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A91A" w14:textId="75C91732" w:rsidR="00E95D58" w:rsidRDefault="00113A2A">
      <w:r>
        <w:t>Notice of Intent to Apply</w:t>
      </w:r>
    </w:p>
    <w:p w14:paraId="12A684EF" w14:textId="7D26A3B8" w:rsidR="00113A2A" w:rsidRDefault="00113A2A">
      <w:r>
        <w:t>Request For Applications (RFA)</w:t>
      </w:r>
    </w:p>
    <w:p w14:paraId="6200C612" w14:textId="03619EF6" w:rsidR="00113A2A" w:rsidRPr="00113A2A" w:rsidRDefault="00113A2A" w:rsidP="00BB5B51">
      <w:pPr>
        <w:jc w:val="center"/>
        <w:rPr>
          <w:color w:val="CC0E1C"/>
          <w:w w:val="115"/>
          <w:sz w:val="24"/>
          <w:szCs w:val="24"/>
        </w:rPr>
      </w:pPr>
      <w:r w:rsidRPr="00113A2A">
        <w:rPr>
          <w:color w:val="CC0E1C"/>
          <w:w w:val="115"/>
          <w:sz w:val="24"/>
          <w:szCs w:val="24"/>
        </w:rPr>
        <w:t>H</w:t>
      </w:r>
      <w:r w:rsidRPr="00113A2A">
        <w:rPr>
          <w:color w:val="CC0E1C"/>
          <w:spacing w:val="-25"/>
          <w:w w:val="115"/>
          <w:sz w:val="24"/>
          <w:szCs w:val="24"/>
        </w:rPr>
        <w:t>I</w:t>
      </w:r>
      <w:r w:rsidRPr="00113A2A">
        <w:rPr>
          <w:color w:val="CC0E1C"/>
          <w:w w:val="115"/>
          <w:sz w:val="24"/>
          <w:szCs w:val="24"/>
        </w:rPr>
        <w:t>V-Re</w:t>
      </w:r>
      <w:r w:rsidR="0006512B">
        <w:rPr>
          <w:color w:val="CC0E1C"/>
          <w:spacing w:val="14"/>
          <w:w w:val="115"/>
          <w:sz w:val="24"/>
          <w:szCs w:val="24"/>
        </w:rPr>
        <w:t>lated Part B Emergency Financial Assistance</w:t>
      </w:r>
      <w:r w:rsidR="005710F5">
        <w:rPr>
          <w:color w:val="CC0E1C"/>
          <w:spacing w:val="14"/>
          <w:w w:val="115"/>
          <w:sz w:val="24"/>
          <w:szCs w:val="24"/>
        </w:rPr>
        <w:t xml:space="preserve"> (EFA)</w:t>
      </w:r>
      <w:r w:rsidR="00BB5B51">
        <w:rPr>
          <w:color w:val="CC0E1C"/>
          <w:spacing w:val="14"/>
          <w:w w:val="115"/>
          <w:sz w:val="24"/>
          <w:szCs w:val="24"/>
        </w:rPr>
        <w:t xml:space="preserve"> for</w:t>
      </w:r>
      <w:r w:rsidRPr="00113A2A">
        <w:rPr>
          <w:color w:val="CC0E1C"/>
          <w:w w:val="110"/>
          <w:sz w:val="24"/>
          <w:szCs w:val="24"/>
        </w:rPr>
        <w:t xml:space="preserve"> </w:t>
      </w:r>
      <w:r w:rsidRPr="00113A2A">
        <w:rPr>
          <w:color w:val="CC0E1C"/>
          <w:w w:val="115"/>
          <w:sz w:val="24"/>
          <w:szCs w:val="24"/>
        </w:rPr>
        <w:t>Mississippi State Department of Health (MSDH)</w:t>
      </w:r>
    </w:p>
    <w:p w14:paraId="3C55C17B" w14:textId="51D38F49" w:rsidR="00113A2A" w:rsidRDefault="00113A2A" w:rsidP="00113A2A">
      <w:r w:rsidRPr="00113A2A">
        <w:rPr>
          <w:b/>
          <w:bCs/>
        </w:rPr>
        <w:t>RFA Release Date:</w:t>
      </w:r>
      <w:r>
        <w:t xml:space="preserve"> </w:t>
      </w:r>
      <w:r w:rsidR="00723340">
        <w:t>January 3</w:t>
      </w:r>
      <w:r>
        <w:t>, 202</w:t>
      </w:r>
      <w:r w:rsidR="00723340">
        <w:t>5</w:t>
      </w:r>
    </w:p>
    <w:p w14:paraId="6162409C" w14:textId="7BBCC9CB" w:rsidR="00113A2A" w:rsidRDefault="00113A2A" w:rsidP="00113A2A">
      <w:pPr>
        <w:spacing w:after="0"/>
      </w:pPr>
      <w:r w:rsidRPr="6B8FE89A">
        <w:rPr>
          <w:b/>
          <w:bCs/>
        </w:rPr>
        <w:t>From:</w:t>
      </w:r>
      <w:r>
        <w:t xml:space="preserve"> </w:t>
      </w:r>
      <w:r>
        <w:tab/>
        <w:t xml:space="preserve">Office of </w:t>
      </w:r>
      <w:r w:rsidR="24458451">
        <w:t>Communicable Diseases</w:t>
      </w:r>
    </w:p>
    <w:p w14:paraId="6D9405E5" w14:textId="07D470EE" w:rsidR="00113A2A" w:rsidRDefault="00113A2A" w:rsidP="00113A2A">
      <w:pPr>
        <w:spacing w:after="0"/>
        <w:ind w:firstLine="720"/>
      </w:pPr>
      <w:r>
        <w:t xml:space="preserve">Mississippi </w:t>
      </w:r>
      <w:r w:rsidR="0063569A">
        <w:t xml:space="preserve">State </w:t>
      </w:r>
      <w:r>
        <w:t xml:space="preserve">Department </w:t>
      </w:r>
      <w:r w:rsidR="0063569A">
        <w:t>of</w:t>
      </w:r>
      <w:r>
        <w:t xml:space="preserve"> Health</w:t>
      </w:r>
      <w:r w:rsidR="00F579F6">
        <w:t xml:space="preserve"> (MSDH)</w:t>
      </w:r>
    </w:p>
    <w:p w14:paraId="62B31235" w14:textId="77777777" w:rsidR="00113A2A" w:rsidRDefault="00113A2A" w:rsidP="00113A2A">
      <w:pPr>
        <w:spacing w:after="0"/>
        <w:ind w:firstLine="720"/>
      </w:pPr>
      <w:r>
        <w:t>P.O. Box 1700</w:t>
      </w:r>
    </w:p>
    <w:p w14:paraId="5DD620EC" w14:textId="0ACE6A60" w:rsidR="00113A2A" w:rsidRDefault="00113A2A" w:rsidP="00113A2A">
      <w:pPr>
        <w:ind w:firstLine="720"/>
      </w:pPr>
      <w:r>
        <w:t>Jackson, MS  39215</w:t>
      </w:r>
    </w:p>
    <w:p w14:paraId="71DA2D43" w14:textId="72803167" w:rsidR="00113A2A" w:rsidRPr="00113A2A" w:rsidRDefault="00113A2A" w:rsidP="00113A2A">
      <w:pPr>
        <w:jc w:val="center"/>
        <w:rPr>
          <w:sz w:val="24"/>
          <w:szCs w:val="24"/>
          <w:u w:val="single"/>
        </w:rPr>
      </w:pPr>
      <w:r w:rsidRPr="00113A2A">
        <w:rPr>
          <w:sz w:val="24"/>
          <w:szCs w:val="24"/>
          <w:u w:val="single"/>
        </w:rPr>
        <w:t xml:space="preserve">Notice of Intent to </w:t>
      </w:r>
      <w:r>
        <w:rPr>
          <w:sz w:val="24"/>
          <w:szCs w:val="24"/>
          <w:u w:val="single"/>
        </w:rPr>
        <w:t>Apply</w:t>
      </w:r>
      <w:r w:rsidRPr="00113A2A">
        <w:rPr>
          <w:sz w:val="24"/>
          <w:szCs w:val="24"/>
          <w:u w:val="single"/>
        </w:rPr>
        <w:t xml:space="preserve"> for Ryan White Part B </w:t>
      </w:r>
      <w:r w:rsidR="00295AD4">
        <w:rPr>
          <w:sz w:val="24"/>
          <w:szCs w:val="24"/>
          <w:u w:val="single"/>
        </w:rPr>
        <w:t xml:space="preserve">EFA </w:t>
      </w:r>
      <w:r w:rsidRPr="00113A2A">
        <w:rPr>
          <w:sz w:val="24"/>
          <w:szCs w:val="24"/>
          <w:u w:val="single"/>
        </w:rPr>
        <w:t>Funding</w:t>
      </w:r>
    </w:p>
    <w:p w14:paraId="59DEC8D7" w14:textId="6AE15FA5" w:rsidR="00113A2A" w:rsidRPr="00113A2A" w:rsidRDefault="00113A2A" w:rsidP="00B5415A">
      <w:pPr>
        <w:spacing w:before="240"/>
      </w:pPr>
      <w:r w:rsidRPr="00113A2A">
        <w:rPr>
          <w:b/>
          <w:bCs/>
        </w:rPr>
        <w:t>Agency Name:</w:t>
      </w:r>
      <w:r>
        <w:rPr>
          <w:b/>
          <w:bCs/>
        </w:rPr>
        <w:t xml:space="preserve"> </w:t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 w:rsidRPr="40FF0E5D">
        <w:rPr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="00B5415A" w:rsidRPr="40FF0E5D">
        <w:rPr>
          <w:color w:val="282828"/>
          <w:w w:val="200"/>
          <w:sz w:val="20"/>
          <w:szCs w:val="20"/>
        </w:rPr>
        <w:t>_</w:t>
      </w:r>
      <w:r w:rsidR="00B5415A" w:rsidRPr="40FF0E5D">
        <w:rPr>
          <w:color w:val="282828"/>
          <w:spacing w:val="24"/>
          <w:w w:val="202"/>
          <w:sz w:val="20"/>
          <w:szCs w:val="20"/>
        </w:rPr>
        <w:t xml:space="preserve"> </w:t>
      </w:r>
    </w:p>
    <w:p w14:paraId="263923C6" w14:textId="76F3B784" w:rsidR="00113A2A" w:rsidRDefault="00113A2A" w:rsidP="00113A2A">
      <w:pPr>
        <w:spacing w:before="160"/>
        <w:rPr>
          <w:rFonts w:cstheme="minorHAnsi"/>
          <w:color w:val="282828"/>
          <w:spacing w:val="24"/>
          <w:w w:val="202"/>
          <w:sz w:val="20"/>
          <w:szCs w:val="20"/>
        </w:rPr>
      </w:pPr>
      <w:r w:rsidRPr="00113A2A">
        <w:rPr>
          <w:b/>
          <w:bCs/>
        </w:rPr>
        <w:t>Agency Address:</w:t>
      </w:r>
      <w:r>
        <w:rPr>
          <w:b/>
          <w:bCs/>
        </w:rPr>
        <w:t xml:space="preserve"> </w:t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="00B5415A"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="00B5415A" w:rsidRPr="002D18CD">
        <w:rPr>
          <w:rFonts w:cstheme="minorHAnsi"/>
          <w:color w:val="282828"/>
          <w:w w:val="200"/>
          <w:sz w:val="20"/>
          <w:szCs w:val="20"/>
        </w:rPr>
        <w:t>_</w:t>
      </w:r>
      <w:r w:rsidR="00B5415A" w:rsidRPr="002D18CD">
        <w:rPr>
          <w:rFonts w:cstheme="minorHAnsi"/>
          <w:color w:val="282828"/>
          <w:spacing w:val="24"/>
          <w:w w:val="202"/>
          <w:sz w:val="20"/>
          <w:szCs w:val="20"/>
        </w:rPr>
        <w:t xml:space="preserve"> </w:t>
      </w:r>
    </w:p>
    <w:p w14:paraId="78E1DB9F" w14:textId="2ECE764B" w:rsidR="00B5415A" w:rsidRPr="00113A2A" w:rsidRDefault="00B5415A" w:rsidP="00B5415A">
      <w:pPr>
        <w:spacing w:before="240"/>
      </w:pPr>
      <w:r>
        <w:rPr>
          <w:b/>
          <w:bCs/>
        </w:rPr>
        <w:t>Contact Phone #</w:t>
      </w:r>
      <w:r w:rsidRPr="00113A2A">
        <w:rPr>
          <w:b/>
          <w:bCs/>
        </w:rPr>
        <w:t>:</w:t>
      </w:r>
      <w:r>
        <w:rPr>
          <w:b/>
          <w:bCs/>
        </w:rPr>
        <w:t xml:space="preserve"> 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282828"/>
          <w:spacing w:val="24"/>
          <w:w w:val="202"/>
          <w:sz w:val="20"/>
          <w:szCs w:val="20"/>
        </w:rPr>
        <w:t xml:space="preserve"> </w:t>
      </w:r>
    </w:p>
    <w:p w14:paraId="0BB3600C" w14:textId="60E6CE8E" w:rsidR="00B5415A" w:rsidRDefault="00B5415A" w:rsidP="00B5415A">
      <w:pPr>
        <w:spacing w:before="160"/>
        <w:rPr>
          <w:rFonts w:cstheme="minorHAnsi"/>
          <w:color w:val="282828"/>
          <w:spacing w:val="24"/>
          <w:w w:val="202"/>
          <w:sz w:val="20"/>
          <w:szCs w:val="20"/>
        </w:rPr>
      </w:pPr>
      <w:r>
        <w:rPr>
          <w:b/>
          <w:bCs/>
        </w:rPr>
        <w:t>Agency Representative</w:t>
      </w:r>
      <w:r w:rsidRPr="00113A2A">
        <w:rPr>
          <w:b/>
          <w:bCs/>
        </w:rPr>
        <w:t>:</w:t>
      </w:r>
      <w:r>
        <w:rPr>
          <w:b/>
          <w:bCs/>
        </w:rPr>
        <w:t xml:space="preserve"> 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282828"/>
          <w:spacing w:val="24"/>
          <w:w w:val="202"/>
          <w:sz w:val="20"/>
          <w:szCs w:val="20"/>
        </w:rPr>
        <w:t xml:space="preserve"> </w:t>
      </w:r>
    </w:p>
    <w:p w14:paraId="442CD64E" w14:textId="77777777" w:rsidR="00113A2A" w:rsidRDefault="00113A2A" w:rsidP="00113A2A"/>
    <w:p w14:paraId="5E3C68B8" w14:textId="77777777" w:rsidR="00B5415A" w:rsidRDefault="00B5415A" w:rsidP="00113A2A">
      <w:pPr>
        <w:rPr>
          <w:b/>
          <w:bCs/>
        </w:rPr>
      </w:pPr>
      <w:proofErr w:type="gramStart"/>
      <w:r w:rsidRPr="00B5415A">
        <w:rPr>
          <w:b/>
          <w:bCs/>
        </w:rPr>
        <w:t xml:space="preserve">Brief </w:t>
      </w:r>
      <w:r>
        <w:rPr>
          <w:b/>
          <w:bCs/>
        </w:rPr>
        <w:t>s</w:t>
      </w:r>
      <w:r w:rsidRPr="00B5415A">
        <w:rPr>
          <w:b/>
          <w:bCs/>
        </w:rPr>
        <w:t>ummary</w:t>
      </w:r>
      <w:proofErr w:type="gramEnd"/>
      <w:r w:rsidRPr="00B5415A">
        <w:rPr>
          <w:b/>
          <w:bCs/>
        </w:rPr>
        <w:t xml:space="preserve"> of agency history and experience:</w:t>
      </w:r>
    </w:p>
    <w:p w14:paraId="3F7664C2" w14:textId="60555206" w:rsidR="00B5415A" w:rsidRDefault="00B5415A" w:rsidP="00113A2A">
      <w:r>
        <w:t xml:space="preserve"> 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 w:rsidRPr="002D18CD">
        <w:rPr>
          <w:rFonts w:cstheme="minorHAnsi"/>
          <w:color w:val="414241"/>
          <w:w w:val="110"/>
          <w:sz w:val="20"/>
          <w:szCs w:val="20"/>
          <w:u w:val="single" w:color="272727"/>
        </w:rPr>
        <w:tab/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  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</w:t>
      </w:r>
      <w:r w:rsidRPr="002D18CD">
        <w:rPr>
          <w:rFonts w:cstheme="minorHAnsi"/>
          <w:color w:val="282828"/>
          <w:w w:val="200"/>
          <w:sz w:val="20"/>
          <w:szCs w:val="20"/>
        </w:rPr>
        <w:t>_</w:t>
      </w:r>
      <w:r>
        <w:rPr>
          <w:rFonts w:cstheme="minorHAnsi"/>
          <w:color w:val="414241"/>
          <w:w w:val="110"/>
          <w:sz w:val="20"/>
          <w:szCs w:val="20"/>
          <w:u w:val="single" w:color="272727"/>
        </w:rPr>
        <w:t xml:space="preserve">      </w:t>
      </w:r>
    </w:p>
    <w:sectPr w:rsidR="00B5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2A"/>
    <w:rsid w:val="0006512B"/>
    <w:rsid w:val="00113A2A"/>
    <w:rsid w:val="00295AD4"/>
    <w:rsid w:val="00366566"/>
    <w:rsid w:val="005710F5"/>
    <w:rsid w:val="0063569A"/>
    <w:rsid w:val="00723340"/>
    <w:rsid w:val="00800118"/>
    <w:rsid w:val="00A31758"/>
    <w:rsid w:val="00AA7CE7"/>
    <w:rsid w:val="00B5415A"/>
    <w:rsid w:val="00BB5B51"/>
    <w:rsid w:val="00C35D9A"/>
    <w:rsid w:val="00E95D58"/>
    <w:rsid w:val="00F579F6"/>
    <w:rsid w:val="24458451"/>
    <w:rsid w:val="3EB5B342"/>
    <w:rsid w:val="40FF0E5D"/>
    <w:rsid w:val="6B8FE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51E9D"/>
  <w15:chartTrackingRefBased/>
  <w15:docId w15:val="{C7260CC2-7199-44D0-A981-B0EBD102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e5f4d69-7ba4-4ea8-8d25-07a257a3ec7d" xsi:nil="true"/>
    <lcf76f155ced4ddcb4097134ff3c332f xmlns="053f4857-a987-471a-86e7-0841c894fe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0040981163D4B844C8E8B153B279B" ma:contentTypeVersion="15" ma:contentTypeDescription="Create a new document." ma:contentTypeScope="" ma:versionID="9c060c4672fd2a133cf4552a433278fe">
  <xsd:schema xmlns:xsd="http://www.w3.org/2001/XMLSchema" xmlns:xs="http://www.w3.org/2001/XMLSchema" xmlns:p="http://schemas.microsoft.com/office/2006/metadata/properties" xmlns:ns1="http://schemas.microsoft.com/sharepoint/v3" xmlns:ns2="053f4857-a987-471a-86e7-0841c894fe96" xmlns:ns3="fe5f4d69-7ba4-4ea8-8d25-07a257a3ec7d" targetNamespace="http://schemas.microsoft.com/office/2006/metadata/properties" ma:root="true" ma:fieldsID="bb864d808c6ff6d617547be3eaec4d2e" ns1:_="" ns2:_="" ns3:_="">
    <xsd:import namespace="http://schemas.microsoft.com/sharepoint/v3"/>
    <xsd:import namespace="053f4857-a987-471a-86e7-0841c894fe96"/>
    <xsd:import namespace="fe5f4d69-7ba4-4ea8-8d25-07a257a3e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4857-a987-471a-86e7-0841c894f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4d69-7ba4-4ea8-8d25-07a257a3e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f1fe2-e5e4-4eda-ac1d-ddd052ccb551}" ma:internalName="TaxCatchAll" ma:showField="CatchAllData" ma:web="fe5f4d69-7ba4-4ea8-8d25-07a257a3e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183AF-33D7-4142-89E9-002E9BA3BFAB}">
  <ds:schemaRefs>
    <ds:schemaRef ds:uri="http://schemas.microsoft.com/office/2006/documentManagement/types"/>
    <ds:schemaRef ds:uri="http://purl.org/dc/dcmitype/"/>
    <ds:schemaRef ds:uri="053f4857-a987-471a-86e7-0841c894fe96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fe5f4d69-7ba4-4ea8-8d25-07a257a3ec7d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70B9C3-4D39-4EE6-8586-7B469BE61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515D9-2274-4796-8C79-C694A4634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f4857-a987-471a-86e7-0841c894fe96"/>
    <ds:schemaRef ds:uri="fe5f4d69-7ba4-4ea8-8d25-07a257a3e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1392</Characters>
  <Application>Microsoft Office Word</Application>
  <DocSecurity>0</DocSecurity>
  <Lines>11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Shema Sabiiti</dc:creator>
  <cp:keywords/>
  <dc:description/>
  <cp:lastModifiedBy>Johnson, Kendra</cp:lastModifiedBy>
  <cp:revision>2</cp:revision>
  <dcterms:created xsi:type="dcterms:W3CDTF">2025-01-03T14:53:00Z</dcterms:created>
  <dcterms:modified xsi:type="dcterms:W3CDTF">2025-01-03T14:53:00Z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ee6eb2c8-6678-4687-90d9-70e4b949d360</vt:lpwstr>
  </property>
  <property fmtid="{D5CDD505-2E9C-101B-9397-08002B2CF9AE}" pid="3" name="ContentTypeId">
    <vt:lpwstr>0x010100F480040981163D4B844C8E8B153B279B</vt:lpwstr>
  </property>
  <property fmtid="{D5CDD505-2E9C-101B-9397-08002B2CF9AE}" pid="4" name="MediaServiceImageTags">
    <vt:lpwstr/>
  </property>
</Properties>
</file>