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Default="004268AD" w:rsidP="0097778A">
      <w:pPr>
        <w:pStyle w:val="Heading1"/>
        <w:rPr>
          <w:sz w:val="40"/>
          <w:szCs w:val="22"/>
        </w:rPr>
      </w:pPr>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97778A" w:rsidRDefault="00CF63B8" w:rsidP="00F948E8">
      <w:pPr>
        <w:jc w:val="right"/>
        <w:rPr>
          <w:rFonts w:ascii="Arial" w:hAnsi="Arial" w:cs="Arial"/>
          <w:b/>
          <w:sz w:val="40"/>
          <w:szCs w:val="22"/>
        </w:rPr>
      </w:pPr>
      <w:r w:rsidRPr="0097778A">
        <w:rPr>
          <w:rFonts w:ascii="Arial" w:hAnsi="Arial" w:cs="Arial"/>
          <w:b/>
          <w:sz w:val="40"/>
          <w:szCs w:val="22"/>
        </w:rPr>
        <w:t>&lt;Insert Name</w:t>
      </w:r>
      <w:r w:rsidR="00432300" w:rsidRPr="0097778A">
        <w:rPr>
          <w:rFonts w:ascii="Arial" w:hAnsi="Arial" w:cs="Arial"/>
          <w:b/>
          <w:sz w:val="40"/>
          <w:szCs w:val="22"/>
        </w:rPr>
        <w:t xml:space="preserve"> of </w:t>
      </w:r>
      <w:r w:rsidR="00E946D5">
        <w:rPr>
          <w:rFonts w:ascii="Arial" w:hAnsi="Arial" w:cs="Arial"/>
          <w:b/>
          <w:sz w:val="40"/>
          <w:szCs w:val="22"/>
        </w:rPr>
        <w:t>Center</w:t>
      </w:r>
      <w:r w:rsidR="00B975C2" w:rsidRPr="0097778A">
        <w:rPr>
          <w:rFonts w:ascii="Arial" w:hAnsi="Arial" w:cs="Arial"/>
          <w:b/>
          <w:sz w:val="40"/>
          <w:szCs w:val="22"/>
        </w:rPr>
        <w:t>&gt;</w:t>
      </w:r>
    </w:p>
    <w:p w:rsidR="00AB4711" w:rsidRPr="0097778A" w:rsidRDefault="00CD5D2F" w:rsidP="00F948E8">
      <w:pPr>
        <w:pBdr>
          <w:bottom w:val="single" w:sz="4" w:space="1" w:color="auto"/>
        </w:pBdr>
        <w:spacing w:before="120"/>
        <w:jc w:val="right"/>
        <w:rPr>
          <w:rFonts w:ascii="Arial" w:hAnsi="Arial" w:cs="Arial"/>
          <w:b/>
          <w:sz w:val="40"/>
          <w:szCs w:val="22"/>
        </w:rPr>
      </w:pPr>
      <w:r w:rsidRPr="0097778A">
        <w:rPr>
          <w:rFonts w:ascii="Arial" w:hAnsi="Arial" w:cs="Arial"/>
          <w:b/>
          <w:sz w:val="40"/>
          <w:szCs w:val="22"/>
        </w:rPr>
        <w:t>End Stage Renal Disease</w:t>
      </w:r>
    </w:p>
    <w:p w:rsidR="00CF63B8" w:rsidRPr="0097778A" w:rsidRDefault="00AB4711" w:rsidP="00F948E8">
      <w:pPr>
        <w:pBdr>
          <w:bottom w:val="single" w:sz="4" w:space="1" w:color="auto"/>
        </w:pBdr>
        <w:spacing w:before="120"/>
        <w:jc w:val="right"/>
        <w:rPr>
          <w:rFonts w:ascii="Arial" w:hAnsi="Arial" w:cs="Arial"/>
          <w:b/>
          <w:sz w:val="40"/>
          <w:szCs w:val="22"/>
        </w:rPr>
      </w:pPr>
      <w:r w:rsidRPr="0097778A">
        <w:rPr>
          <w:rFonts w:ascii="Arial" w:hAnsi="Arial" w:cs="Arial"/>
          <w:b/>
          <w:sz w:val="40"/>
          <w:szCs w:val="22"/>
        </w:rPr>
        <w:t>(Dialysis Center)</w:t>
      </w:r>
    </w:p>
    <w:p w:rsidR="00CF63B8" w:rsidRPr="0097778A" w:rsidRDefault="00CF63B8" w:rsidP="00F948E8">
      <w:pPr>
        <w:pBdr>
          <w:bottom w:val="single" w:sz="4" w:space="1" w:color="auto"/>
        </w:pBdr>
        <w:spacing w:before="120"/>
        <w:jc w:val="right"/>
        <w:rPr>
          <w:rFonts w:ascii="Arial" w:hAnsi="Arial" w:cs="Arial"/>
          <w:b/>
          <w:sz w:val="40"/>
          <w:szCs w:val="22"/>
        </w:rPr>
      </w:pPr>
      <w:r w:rsidRPr="0097778A">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D93CFC">
        <w:rPr>
          <w:rFonts w:ascii="Arial" w:hAnsi="Arial" w:cs="Arial"/>
          <w:sz w:val="22"/>
          <w:szCs w:val="22"/>
        </w:rPr>
        <w:t>vers license year &lt;insert year&gt;</w:t>
      </w:r>
    </w:p>
    <w:p w:rsidR="001F552C" w:rsidRDefault="00646478" w:rsidP="001F552C">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824B2F" w:rsidRDefault="001F552C">
      <w:pPr>
        <w:rPr>
          <w:rFonts w:ascii="Arial" w:hAnsi="Arial" w:cs="Arial"/>
          <w:sz w:val="22"/>
          <w:szCs w:val="22"/>
        </w:rPr>
        <w:sectPr w:rsidR="00824B2F" w:rsidSect="001F55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pgNumType w:fmt="lowerRoman" w:start="1"/>
          <w:cols w:space="720"/>
          <w:titlePg/>
          <w:docGrid w:linePitch="326"/>
        </w:sectPr>
      </w:pPr>
      <w:r w:rsidRPr="001F552C">
        <w:rPr>
          <w:rFonts w:ascii="Arial" w:hAnsi="Arial" w:cs="Arial"/>
          <w:sz w:val="22"/>
          <w:szCs w:val="22"/>
        </w:rPr>
        <w:br w:type="page"/>
      </w:r>
    </w:p>
    <w:p w:rsidR="00CF63B8" w:rsidRPr="0097778A" w:rsidRDefault="00E50582" w:rsidP="0097778A">
      <w:pPr>
        <w:pStyle w:val="Heading1"/>
      </w:pPr>
      <w:bookmarkStart w:id="0" w:name="_Toc476051314"/>
      <w:r>
        <w:t xml:space="preserve">Center </w:t>
      </w:r>
      <w:r w:rsidR="00CF63B8" w:rsidRPr="0097778A">
        <w:t>Profile</w:t>
      </w:r>
      <w:bookmarkEnd w:id="0"/>
    </w:p>
    <w:p w:rsidR="00CF63B8" w:rsidRPr="000455CD" w:rsidRDefault="00CF63B8" w:rsidP="00F948E8">
      <w:pPr>
        <w:pBdr>
          <w:top w:val="single" w:sz="4" w:space="1" w:color="auto"/>
        </w:pBdr>
        <w:rPr>
          <w:rFonts w:ascii="Arial" w:hAnsi="Arial" w:cs="Arial"/>
          <w:sz w:val="22"/>
          <w:szCs w:val="22"/>
        </w:rPr>
      </w:pPr>
    </w:p>
    <w:tbl>
      <w:tblPr>
        <w:tblW w:w="9648" w:type="dxa"/>
        <w:tblLook w:val="01E0"/>
      </w:tblPr>
      <w:tblGrid>
        <w:gridCol w:w="1998"/>
        <w:gridCol w:w="180"/>
        <w:gridCol w:w="2250"/>
        <w:gridCol w:w="588"/>
        <w:gridCol w:w="4632"/>
      </w:tblGrid>
      <w:tr w:rsidR="00CF63B8" w:rsidRPr="000455CD" w:rsidTr="00440E8F">
        <w:trPr>
          <w:trHeight w:val="432"/>
        </w:trPr>
        <w:tc>
          <w:tcPr>
            <w:tcW w:w="1998"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650"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center"/>
          </w:tcPr>
          <w:p w:rsidR="00CF63B8" w:rsidRPr="000455CD" w:rsidRDefault="00CF63B8" w:rsidP="00F948E8">
            <w:pPr>
              <w:ind w:right="-108"/>
              <w:rPr>
                <w:rFonts w:ascii="Arial" w:hAnsi="Arial" w:cs="Arial"/>
                <w:b/>
                <w:sz w:val="22"/>
                <w:szCs w:val="22"/>
              </w:rPr>
            </w:pPr>
          </w:p>
        </w:tc>
        <w:tc>
          <w:tcPr>
            <w:tcW w:w="7650"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0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998"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D03A3">
        <w:trPr>
          <w:trHeight w:val="432"/>
        </w:trPr>
        <w:tc>
          <w:tcPr>
            <w:tcW w:w="2178" w:type="dxa"/>
            <w:gridSpan w:val="2"/>
            <w:vAlign w:val="bottom"/>
          </w:tcPr>
          <w:p w:rsidR="00CF63B8" w:rsidRPr="000455CD" w:rsidRDefault="003D03A3" w:rsidP="00F948E8">
            <w:pPr>
              <w:ind w:right="-108"/>
              <w:rPr>
                <w:rFonts w:ascii="Arial" w:hAnsi="Arial" w:cs="Arial"/>
                <w:b/>
                <w:sz w:val="22"/>
                <w:szCs w:val="22"/>
              </w:rPr>
            </w:pPr>
            <w:r>
              <w:rPr>
                <w:rFonts w:ascii="Arial" w:hAnsi="Arial" w:cs="Arial"/>
                <w:b/>
                <w:sz w:val="22"/>
                <w:szCs w:val="22"/>
              </w:rPr>
              <w:t>Emergency Phone:</w:t>
            </w:r>
          </w:p>
        </w:tc>
        <w:tc>
          <w:tcPr>
            <w:tcW w:w="7470" w:type="dxa"/>
            <w:gridSpan w:val="3"/>
            <w:tcBorders>
              <w:bottom w:val="single" w:sz="4" w:space="0" w:color="auto"/>
            </w:tcBorders>
            <w:vAlign w:val="bottom"/>
          </w:tcPr>
          <w:p w:rsidR="00CF63B8" w:rsidRPr="003D03A3" w:rsidRDefault="003D03A3" w:rsidP="00F948E8">
            <w:pPr>
              <w:rPr>
                <w:rFonts w:ascii="Arial" w:hAnsi="Arial" w:cs="Arial"/>
                <w:b/>
                <w:sz w:val="22"/>
                <w:szCs w:val="22"/>
                <w:u w:val="single"/>
              </w:rPr>
            </w:pPr>
            <w:r>
              <w:rPr>
                <w:rFonts w:ascii="Arial" w:hAnsi="Arial" w:cs="Arial"/>
                <w:b/>
                <w:sz w:val="22"/>
                <w:szCs w:val="22"/>
                <w:u w:val="single"/>
              </w:rPr>
              <w:t xml:space="preserve"> </w:t>
            </w:r>
          </w:p>
        </w:tc>
      </w:tr>
    </w:tbl>
    <w:p w:rsidR="00CF63B8" w:rsidRPr="000455CD" w:rsidRDefault="00CF63B8" w:rsidP="00F948E8">
      <w:pPr>
        <w:rPr>
          <w:rFonts w:ascii="Arial" w:hAnsi="Arial" w:cs="Arial"/>
          <w:sz w:val="22"/>
          <w:szCs w:val="22"/>
        </w:rPr>
      </w:pPr>
    </w:p>
    <w:tbl>
      <w:tblPr>
        <w:tblW w:w="9648" w:type="dxa"/>
        <w:tblLook w:val="01E0"/>
      </w:tblPr>
      <w:tblGrid>
        <w:gridCol w:w="2186"/>
        <w:gridCol w:w="2379"/>
        <w:gridCol w:w="2113"/>
        <w:gridCol w:w="2970"/>
      </w:tblGrid>
      <w:tr w:rsidR="00CF63B8" w:rsidRPr="000455CD" w:rsidTr="004070FF">
        <w:trPr>
          <w:trHeight w:val="432"/>
        </w:trPr>
        <w:tc>
          <w:tcPr>
            <w:tcW w:w="2186"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462"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4070FF">
        <w:trPr>
          <w:trHeight w:val="432"/>
        </w:trPr>
        <w:tc>
          <w:tcPr>
            <w:tcW w:w="218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462"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4070FF">
        <w:trPr>
          <w:trHeight w:val="432"/>
        </w:trPr>
        <w:tc>
          <w:tcPr>
            <w:tcW w:w="2186" w:type="dxa"/>
            <w:vAlign w:val="bottom"/>
          </w:tcPr>
          <w:p w:rsidR="00CF63B8" w:rsidRPr="000455CD" w:rsidRDefault="00CF63B8" w:rsidP="00F948E8">
            <w:pPr>
              <w:ind w:right="-135"/>
              <w:rPr>
                <w:rFonts w:ascii="Arial" w:hAnsi="Arial" w:cs="Arial"/>
                <w:b/>
                <w:sz w:val="22"/>
                <w:szCs w:val="22"/>
              </w:rPr>
            </w:pPr>
          </w:p>
        </w:tc>
        <w:tc>
          <w:tcPr>
            <w:tcW w:w="7462"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2C5947">
        <w:trPr>
          <w:trHeight w:val="432"/>
        </w:trPr>
        <w:tc>
          <w:tcPr>
            <w:tcW w:w="218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379"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11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4070FF">
        <w:trPr>
          <w:trHeight w:val="432"/>
        </w:trPr>
        <w:tc>
          <w:tcPr>
            <w:tcW w:w="2186"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462"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48" w:type="dxa"/>
        <w:tblLook w:val="01E0"/>
      </w:tblPr>
      <w:tblGrid>
        <w:gridCol w:w="1035"/>
        <w:gridCol w:w="1143"/>
        <w:gridCol w:w="360"/>
        <w:gridCol w:w="1917"/>
        <w:gridCol w:w="2223"/>
        <w:gridCol w:w="2970"/>
      </w:tblGrid>
      <w:tr w:rsidR="00CF63B8" w:rsidRPr="000455CD" w:rsidTr="003D03A3">
        <w:trPr>
          <w:trHeight w:val="432"/>
        </w:trPr>
        <w:tc>
          <w:tcPr>
            <w:tcW w:w="2538"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711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613"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503"/>
        </w:trPr>
        <w:tc>
          <w:tcPr>
            <w:tcW w:w="1035" w:type="dxa"/>
            <w:vAlign w:val="bottom"/>
          </w:tcPr>
          <w:p w:rsidR="00CF63B8" w:rsidRPr="000455CD" w:rsidRDefault="00CF63B8" w:rsidP="00F948E8">
            <w:pPr>
              <w:ind w:right="-135"/>
              <w:rPr>
                <w:rFonts w:ascii="Arial" w:hAnsi="Arial" w:cs="Arial"/>
                <w:b/>
                <w:sz w:val="22"/>
                <w:szCs w:val="22"/>
              </w:rPr>
            </w:pPr>
          </w:p>
        </w:tc>
        <w:tc>
          <w:tcPr>
            <w:tcW w:w="8613"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2C5947">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2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2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D03A3">
        <w:trPr>
          <w:trHeight w:val="432"/>
        </w:trPr>
        <w:tc>
          <w:tcPr>
            <w:tcW w:w="2178"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47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48" w:type="dxa"/>
        <w:tblLook w:val="01E0"/>
      </w:tblPr>
      <w:tblGrid>
        <w:gridCol w:w="1035"/>
        <w:gridCol w:w="1143"/>
        <w:gridCol w:w="2250"/>
        <w:gridCol w:w="164"/>
        <w:gridCol w:w="2086"/>
        <w:gridCol w:w="2970"/>
      </w:tblGrid>
      <w:tr w:rsidR="00CF63B8" w:rsidRPr="000455CD" w:rsidTr="000455CD">
        <w:trPr>
          <w:trHeight w:val="432"/>
        </w:trPr>
        <w:tc>
          <w:tcPr>
            <w:tcW w:w="4428"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522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613"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035" w:type="dxa"/>
            <w:vAlign w:val="bottom"/>
          </w:tcPr>
          <w:p w:rsidR="00CF63B8" w:rsidRPr="000455CD" w:rsidRDefault="00CF63B8" w:rsidP="00F948E8">
            <w:pPr>
              <w:ind w:right="-135"/>
              <w:rPr>
                <w:rFonts w:ascii="Arial" w:hAnsi="Arial" w:cs="Arial"/>
                <w:b/>
                <w:sz w:val="22"/>
                <w:szCs w:val="22"/>
              </w:rPr>
            </w:pPr>
          </w:p>
        </w:tc>
        <w:tc>
          <w:tcPr>
            <w:tcW w:w="8613"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2C5947">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57"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08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D03A3">
        <w:trPr>
          <w:trHeight w:val="432"/>
        </w:trPr>
        <w:tc>
          <w:tcPr>
            <w:tcW w:w="2178"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747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DD57D6" w:rsidRDefault="00DD57D6"/>
    <w:tbl>
      <w:tblPr>
        <w:tblW w:w="9648" w:type="dxa"/>
        <w:tblLook w:val="01E0"/>
      </w:tblPr>
      <w:tblGrid>
        <w:gridCol w:w="3258"/>
        <w:gridCol w:w="6390"/>
      </w:tblGrid>
      <w:tr w:rsidR="00CF63B8" w:rsidRPr="000455CD" w:rsidTr="004070FF">
        <w:trPr>
          <w:trHeight w:val="432"/>
        </w:trPr>
        <w:tc>
          <w:tcPr>
            <w:tcW w:w="3258" w:type="dxa"/>
            <w:tcBorders>
              <w:top w:val="double" w:sz="4" w:space="0" w:color="auto"/>
            </w:tcBorders>
            <w:vAlign w:val="bottom"/>
          </w:tcPr>
          <w:p w:rsidR="00CF63B8" w:rsidRPr="000455CD" w:rsidRDefault="00FD6F24" w:rsidP="00867E50">
            <w:pPr>
              <w:ind w:right="-108"/>
              <w:rPr>
                <w:rFonts w:ascii="Arial" w:hAnsi="Arial" w:cs="Arial"/>
                <w:b/>
                <w:sz w:val="22"/>
                <w:szCs w:val="22"/>
              </w:rPr>
            </w:pPr>
            <w:r>
              <w:rPr>
                <w:rFonts w:ascii="Arial" w:hAnsi="Arial" w:cs="Arial"/>
                <w:b/>
                <w:sz w:val="22"/>
                <w:szCs w:val="22"/>
              </w:rPr>
              <w:t xml:space="preserve">Number of </w:t>
            </w:r>
            <w:r w:rsidR="00867E50">
              <w:rPr>
                <w:rFonts w:ascii="Arial" w:hAnsi="Arial" w:cs="Arial"/>
                <w:b/>
                <w:sz w:val="22"/>
                <w:szCs w:val="22"/>
              </w:rPr>
              <w:t>Dialysis Machines</w:t>
            </w:r>
            <w:r>
              <w:rPr>
                <w:rFonts w:ascii="Arial" w:hAnsi="Arial" w:cs="Arial"/>
                <w:b/>
                <w:sz w:val="22"/>
                <w:szCs w:val="22"/>
              </w:rPr>
              <w:t xml:space="preserve">: </w:t>
            </w:r>
          </w:p>
        </w:tc>
        <w:tc>
          <w:tcPr>
            <w:tcW w:w="6390" w:type="dxa"/>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4070FF">
        <w:trPr>
          <w:trHeight w:val="432"/>
        </w:trPr>
        <w:tc>
          <w:tcPr>
            <w:tcW w:w="3258" w:type="dxa"/>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6390" w:type="dxa"/>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70089E" w:rsidRPr="00E50582" w:rsidRDefault="0070089E">
      <w:pPr>
        <w:rPr>
          <w:rFonts w:ascii="Arial" w:hAnsi="Arial" w:cs="Arial"/>
          <w:b/>
          <w:szCs w:val="24"/>
        </w:rPr>
      </w:pPr>
      <w:r>
        <w:br w:type="page"/>
      </w:r>
    </w:p>
    <w:p w:rsidR="00C961FA" w:rsidRDefault="00C961FA" w:rsidP="00C961FA">
      <w:pPr>
        <w:pStyle w:val="Caption"/>
        <w:keepNext/>
      </w:pPr>
      <w:bookmarkStart w:id="1" w:name="_Toc473544748"/>
      <w:r>
        <w:t xml:space="preserve">Table </w:t>
      </w:r>
      <w:fldSimple w:instr=" SEQ Table \* ARABIC ">
        <w:r w:rsidR="009A72BE">
          <w:rPr>
            <w:noProof/>
          </w:rPr>
          <w:t>1</w:t>
        </w:r>
      </w:fldSimple>
      <w:r>
        <w:t>: Primary and Affiliate/Sister Centers</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790"/>
        <w:gridCol w:w="4230"/>
        <w:gridCol w:w="2160"/>
      </w:tblGrid>
      <w:tr w:rsidR="004015C4" w:rsidRPr="000455CD" w:rsidTr="004070FF">
        <w:trPr>
          <w:trHeight w:val="432"/>
        </w:trPr>
        <w:tc>
          <w:tcPr>
            <w:tcW w:w="9180" w:type="dxa"/>
            <w:gridSpan w:val="3"/>
            <w:shd w:val="clear" w:color="auto" w:fill="244061" w:themeFill="accent1" w:themeFillShade="80"/>
            <w:vAlign w:val="center"/>
          </w:tcPr>
          <w:p w:rsidR="004015C4" w:rsidRPr="000455CD" w:rsidRDefault="004015C4" w:rsidP="00E50582">
            <w:pPr>
              <w:pStyle w:val="BodyText"/>
              <w:spacing w:before="0"/>
              <w:jc w:val="left"/>
              <w:rPr>
                <w:rFonts w:ascii="Arial" w:hAnsi="Arial" w:cs="Arial"/>
                <w:b/>
                <w:sz w:val="22"/>
                <w:szCs w:val="22"/>
              </w:rPr>
            </w:pPr>
            <w:r w:rsidRPr="000455CD">
              <w:rPr>
                <w:rFonts w:ascii="Arial" w:hAnsi="Arial" w:cs="Arial"/>
                <w:b/>
                <w:sz w:val="22"/>
                <w:szCs w:val="22"/>
              </w:rPr>
              <w:t xml:space="preserve">Primary </w:t>
            </w:r>
            <w:r w:rsidR="00E50582">
              <w:rPr>
                <w:rFonts w:ascii="Arial" w:hAnsi="Arial" w:cs="Arial"/>
                <w:b/>
                <w:sz w:val="22"/>
                <w:szCs w:val="22"/>
              </w:rPr>
              <w:t>Center</w:t>
            </w:r>
            <w:r w:rsidRPr="000455CD">
              <w:rPr>
                <w:rFonts w:ascii="Arial" w:hAnsi="Arial" w:cs="Arial"/>
                <w:b/>
                <w:sz w:val="22"/>
                <w:szCs w:val="22"/>
              </w:rPr>
              <w:t xml:space="preserve"> </w:t>
            </w:r>
          </w:p>
        </w:tc>
      </w:tr>
      <w:tr w:rsidR="004015C4" w:rsidRPr="000455CD" w:rsidTr="0070089E">
        <w:tblPrEx>
          <w:shd w:val="clear" w:color="auto" w:fill="auto"/>
        </w:tblPrEx>
        <w:trPr>
          <w:trHeight w:val="476"/>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04218F">
        <w:tblPrEx>
          <w:shd w:val="clear" w:color="auto" w:fill="auto"/>
        </w:tblPrEx>
        <w:trPr>
          <w:trHeight w:val="809"/>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4070FF">
        <w:tblPrEx>
          <w:shd w:val="clear" w:color="auto" w:fill="auto"/>
        </w:tblPrEx>
        <w:trPr>
          <w:trHeight w:val="432"/>
        </w:trPr>
        <w:tc>
          <w:tcPr>
            <w:tcW w:w="9180" w:type="dxa"/>
            <w:gridSpan w:val="3"/>
            <w:shd w:val="clear" w:color="auto" w:fill="244061" w:themeFill="accent1" w:themeFillShade="80"/>
            <w:vAlign w:val="center"/>
          </w:tcPr>
          <w:p w:rsidR="004015C4" w:rsidRPr="000455CD" w:rsidRDefault="004015C4" w:rsidP="00E50582">
            <w:pPr>
              <w:pStyle w:val="BodyText"/>
              <w:spacing w:before="0"/>
              <w:jc w:val="left"/>
              <w:rPr>
                <w:rFonts w:ascii="Arial" w:hAnsi="Arial" w:cs="Arial"/>
                <w:b/>
                <w:sz w:val="22"/>
                <w:szCs w:val="22"/>
              </w:rPr>
            </w:pPr>
            <w:r w:rsidRPr="000455CD">
              <w:rPr>
                <w:rFonts w:ascii="Arial" w:hAnsi="Arial" w:cs="Arial"/>
                <w:b/>
                <w:sz w:val="22"/>
                <w:szCs w:val="22"/>
              </w:rPr>
              <w:t xml:space="preserve">Affiliate/Sister </w:t>
            </w:r>
            <w:r w:rsidR="00E50582">
              <w:rPr>
                <w:rFonts w:ascii="Arial" w:hAnsi="Arial" w:cs="Arial"/>
                <w:b/>
                <w:sz w:val="22"/>
                <w:szCs w:val="22"/>
              </w:rPr>
              <w:t>Centers</w:t>
            </w:r>
          </w:p>
        </w:tc>
      </w:tr>
      <w:tr w:rsidR="004015C4" w:rsidRPr="000455CD" w:rsidTr="0070089E">
        <w:tblPrEx>
          <w:shd w:val="clear" w:color="auto" w:fill="auto"/>
        </w:tblPrEx>
        <w:trPr>
          <w:trHeight w:val="432"/>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bl>
    <w:p w:rsidR="004805CE" w:rsidRPr="000455CD" w:rsidRDefault="00B57E8E" w:rsidP="0097778A">
      <w:pPr>
        <w:pStyle w:val="Heading1"/>
      </w:pPr>
      <w:r w:rsidRPr="000455CD">
        <w:br w:type="page"/>
      </w:r>
      <w:bookmarkStart w:id="2" w:name="_Toc476051315"/>
      <w:r w:rsidR="004805CE" w:rsidRPr="000455CD">
        <w:t>Signature Page</w:t>
      </w:r>
      <w:bookmarkEnd w:id="2"/>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&lt;Insert </w:t>
      </w:r>
      <w:r w:rsidR="0097778A">
        <w:rPr>
          <w:rFonts w:ascii="Arial" w:hAnsi="Arial" w:cs="Arial"/>
          <w:b/>
          <w:kern w:val="0"/>
          <w:sz w:val="22"/>
          <w:szCs w:val="22"/>
        </w:rPr>
        <w:t>Center</w:t>
      </w:r>
      <w:r w:rsidR="0097778A" w:rsidRPr="000455CD">
        <w:rPr>
          <w:rFonts w:ascii="Arial" w:hAnsi="Arial" w:cs="Arial"/>
          <w:b/>
          <w:kern w:val="0"/>
          <w:sz w:val="22"/>
          <w:szCs w:val="22"/>
        </w:rPr>
        <w:t xml:space="preserve"> </w:t>
      </w:r>
      <w:r w:rsidRPr="000455CD">
        <w:rPr>
          <w:rFonts w:ascii="Arial" w:hAnsi="Arial" w:cs="Arial"/>
          <w:b/>
          <w:kern w:val="0"/>
          <w:sz w:val="22"/>
          <w:szCs w:val="22"/>
        </w:rPr>
        <w:t>Name&gt;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Default="00F12C41" w:rsidP="00F948E8">
      <w:pPr>
        <w:autoSpaceDE w:val="0"/>
        <w:autoSpaceDN w:val="0"/>
        <w:adjustRightInd w:val="0"/>
        <w:spacing w:before="120"/>
        <w:rPr>
          <w:rFonts w:ascii="Arial" w:hAnsi="Arial" w:cs="Arial"/>
          <w:b/>
          <w:kern w:val="0"/>
          <w:sz w:val="22"/>
          <w:szCs w:val="22"/>
          <w:u w:val="single"/>
        </w:rPr>
      </w:pPr>
      <w:r>
        <w:rPr>
          <w:rFonts w:ascii="Arial" w:hAnsi="Arial" w:cs="Arial"/>
          <w:b/>
          <w:kern w:val="0"/>
          <w:sz w:val="22"/>
          <w:szCs w:val="22"/>
          <w:u w:val="single"/>
        </w:rPr>
        <w:t>Regional</w:t>
      </w:r>
      <w:r w:rsidR="004015C4" w:rsidRPr="000455CD">
        <w:rPr>
          <w:rFonts w:ascii="Arial" w:hAnsi="Arial" w:cs="Arial"/>
          <w:b/>
          <w:kern w:val="0"/>
          <w:sz w:val="22"/>
          <w:szCs w:val="22"/>
          <w:u w:val="single"/>
        </w:rPr>
        <w:t xml:space="preserve"> Level</w:t>
      </w:r>
    </w:p>
    <w:p w:rsidR="00120D59" w:rsidRPr="000455CD" w:rsidRDefault="00120D59" w:rsidP="00F948E8">
      <w:pPr>
        <w:autoSpaceDE w:val="0"/>
        <w:autoSpaceDN w:val="0"/>
        <w:adjustRightInd w:val="0"/>
        <w:spacing w:before="120"/>
        <w:rPr>
          <w:rFonts w:ascii="Arial" w:hAnsi="Arial" w:cs="Arial"/>
          <w:b/>
          <w:kern w:val="0"/>
          <w:sz w:val="22"/>
          <w:szCs w:val="22"/>
          <w:u w:val="single"/>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97778A">
      <w:pPr>
        <w:pStyle w:val="Heading1"/>
      </w:pPr>
      <w:r w:rsidRPr="000455CD">
        <w:br w:type="page"/>
      </w:r>
      <w:bookmarkStart w:id="3" w:name="_Toc476051316"/>
      <w:r w:rsidR="00CF63B8" w:rsidRPr="000455CD">
        <w:t>Record of Changes</w:t>
      </w:r>
      <w:bookmarkEnd w:id="3"/>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 xml:space="preserve">This is a continuing record of all changes to the </w:t>
      </w:r>
      <w:r w:rsidR="004070FF">
        <w:rPr>
          <w:rFonts w:ascii="Arial" w:hAnsi="Arial" w:cs="Arial"/>
          <w:kern w:val="0"/>
          <w:sz w:val="22"/>
          <w:szCs w:val="22"/>
        </w:rPr>
        <w:t>e</w:t>
      </w:r>
      <w:r w:rsidR="0037057B">
        <w:rPr>
          <w:rFonts w:ascii="Arial" w:hAnsi="Arial" w:cs="Arial"/>
          <w:kern w:val="0"/>
          <w:sz w:val="22"/>
          <w:szCs w:val="22"/>
        </w:rPr>
        <w:t xml:space="preserve">mergency </w:t>
      </w:r>
      <w:r w:rsidR="004070FF">
        <w:rPr>
          <w:rFonts w:ascii="Arial" w:hAnsi="Arial" w:cs="Arial"/>
          <w:kern w:val="0"/>
          <w:sz w:val="22"/>
          <w:szCs w:val="22"/>
        </w:rPr>
        <w:t>o</w:t>
      </w:r>
      <w:r w:rsidR="0037057B">
        <w:rPr>
          <w:rFonts w:ascii="Arial" w:hAnsi="Arial" w:cs="Arial"/>
          <w:kern w:val="0"/>
          <w:sz w:val="22"/>
          <w:szCs w:val="22"/>
        </w:rPr>
        <w:t xml:space="preserve">perations </w:t>
      </w:r>
      <w:r w:rsidR="004070FF">
        <w:rPr>
          <w:rFonts w:ascii="Arial" w:hAnsi="Arial" w:cs="Arial"/>
          <w:kern w:val="0"/>
          <w:sz w:val="22"/>
          <w:szCs w:val="22"/>
        </w:rPr>
        <w:t>p</w:t>
      </w:r>
      <w:r w:rsidR="0037057B">
        <w:rPr>
          <w:rFonts w:ascii="Arial" w:hAnsi="Arial" w:cs="Arial"/>
          <w:kern w:val="0"/>
          <w:sz w:val="22"/>
          <w:szCs w:val="22"/>
        </w:rPr>
        <w:t>lan</w:t>
      </w:r>
      <w:r w:rsidR="0031670A">
        <w:rPr>
          <w:rFonts w:ascii="Arial" w:hAnsi="Arial" w:cs="Arial"/>
          <w:kern w:val="0"/>
          <w:sz w:val="22"/>
          <w:szCs w:val="22"/>
        </w:rPr>
        <w:t>.</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tblPr>
      <w:tblGrid>
        <w:gridCol w:w="1170"/>
        <w:gridCol w:w="1170"/>
        <w:gridCol w:w="5130"/>
        <w:gridCol w:w="1440"/>
      </w:tblGrid>
      <w:tr w:rsidR="00CF63B8" w:rsidRPr="000455CD" w:rsidTr="004070FF">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97778A" w:rsidRPr="000455CD" w:rsidRDefault="00B57E8E" w:rsidP="0097778A">
      <w:pPr>
        <w:pStyle w:val="Heading1"/>
      </w:pPr>
      <w:r w:rsidRPr="000455CD">
        <w:br w:type="page"/>
      </w:r>
    </w:p>
    <w:p w:rsidR="0097778A" w:rsidRPr="000455CD" w:rsidRDefault="0097778A" w:rsidP="0097778A">
      <w:pPr>
        <w:pStyle w:val="Heading1"/>
      </w:pPr>
      <w:bookmarkStart w:id="4" w:name="_Toc476051317"/>
      <w:r w:rsidRPr="000455CD">
        <w:t xml:space="preserve">Record of </w:t>
      </w:r>
      <w:r>
        <w:t>Distribution</w:t>
      </w:r>
      <w:bookmarkEnd w:id="4"/>
    </w:p>
    <w:p w:rsidR="0097778A" w:rsidRPr="000455CD" w:rsidRDefault="0097778A" w:rsidP="0097778A">
      <w:pPr>
        <w:pBdr>
          <w:top w:val="single" w:sz="4" w:space="1" w:color="auto"/>
        </w:pBdr>
        <w:rPr>
          <w:rFonts w:ascii="Arial" w:eastAsia="Times" w:hAnsi="Arial" w:cs="Arial"/>
          <w:sz w:val="22"/>
          <w:szCs w:val="22"/>
        </w:rPr>
      </w:pPr>
    </w:p>
    <w:p w:rsidR="0097778A" w:rsidRDefault="0097778A" w:rsidP="0097778A">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 xml:space="preserve">This </w:t>
      </w:r>
      <w:r>
        <w:rPr>
          <w:rFonts w:ascii="Arial" w:hAnsi="Arial" w:cs="Arial"/>
          <w:kern w:val="0"/>
          <w:sz w:val="22"/>
          <w:szCs w:val="22"/>
        </w:rPr>
        <w:t>plan has been provided to the following personnel and/or agencies.</w:t>
      </w:r>
    </w:p>
    <w:p w:rsidR="0097778A" w:rsidRPr="000455CD" w:rsidRDefault="0097778A" w:rsidP="0097778A">
      <w:pPr>
        <w:autoSpaceDE w:val="0"/>
        <w:autoSpaceDN w:val="0"/>
        <w:adjustRightInd w:val="0"/>
        <w:rPr>
          <w:rFonts w:ascii="Arial" w:hAnsi="Arial"/>
          <w:sz w:val="22"/>
          <w:szCs w:val="22"/>
        </w:rPr>
      </w:pPr>
    </w:p>
    <w:tbl>
      <w:tblPr>
        <w:tblW w:w="0" w:type="auto"/>
        <w:tblInd w:w="108" w:type="dxa"/>
        <w:tblBorders>
          <w:top w:val="nil"/>
          <w:left w:val="nil"/>
          <w:bottom w:val="nil"/>
          <w:right w:val="nil"/>
        </w:tblBorders>
        <w:tblLook w:val="0000"/>
      </w:tblPr>
      <w:tblGrid>
        <w:gridCol w:w="2430"/>
        <w:gridCol w:w="2520"/>
        <w:gridCol w:w="3128"/>
        <w:gridCol w:w="1390"/>
      </w:tblGrid>
      <w:tr w:rsidR="0097778A" w:rsidRPr="000455CD" w:rsidTr="0097778A">
        <w:trPr>
          <w:trHeight w:val="432"/>
        </w:trPr>
        <w:tc>
          <w:tcPr>
            <w:tcW w:w="24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7778A" w:rsidRPr="00F948E8" w:rsidRDefault="0097778A" w:rsidP="0097778A">
            <w:pPr>
              <w:pStyle w:val="TableText"/>
              <w:spacing w:before="0" w:after="0"/>
              <w:jc w:val="center"/>
              <w:rPr>
                <w:rFonts w:ascii="Arial" w:hAnsi="Arial" w:cs="Arial"/>
                <w:b/>
                <w:color w:val="FFFFFF"/>
                <w:sz w:val="20"/>
                <w:szCs w:val="22"/>
              </w:rPr>
            </w:pPr>
            <w:r>
              <w:rPr>
                <w:rFonts w:ascii="Arial" w:hAnsi="Arial" w:cs="Arial"/>
                <w:b/>
                <w:color w:val="FFFFFF"/>
                <w:sz w:val="20"/>
                <w:szCs w:val="22"/>
              </w:rPr>
              <w:t>Recipient Name</w:t>
            </w:r>
          </w:p>
        </w:tc>
        <w:tc>
          <w:tcPr>
            <w:tcW w:w="252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7778A" w:rsidRPr="00F948E8" w:rsidRDefault="0097778A" w:rsidP="0097778A">
            <w:pPr>
              <w:pStyle w:val="TableText"/>
              <w:spacing w:before="0" w:after="0"/>
              <w:jc w:val="center"/>
              <w:rPr>
                <w:rFonts w:ascii="Arial" w:hAnsi="Arial" w:cs="Arial"/>
                <w:b/>
                <w:color w:val="FFFFFF"/>
                <w:sz w:val="20"/>
                <w:szCs w:val="22"/>
              </w:rPr>
            </w:pPr>
            <w:r>
              <w:rPr>
                <w:rFonts w:ascii="Arial" w:hAnsi="Arial" w:cs="Arial"/>
                <w:b/>
                <w:color w:val="FFFFFF"/>
                <w:sz w:val="20"/>
                <w:szCs w:val="22"/>
              </w:rPr>
              <w:t>Department/Agency</w:t>
            </w:r>
          </w:p>
        </w:tc>
        <w:tc>
          <w:tcPr>
            <w:tcW w:w="3128"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7778A" w:rsidRPr="00F948E8" w:rsidRDefault="0097778A" w:rsidP="0097778A">
            <w:pPr>
              <w:pStyle w:val="TableText"/>
              <w:spacing w:before="0" w:after="0"/>
              <w:jc w:val="center"/>
              <w:rPr>
                <w:rFonts w:ascii="Arial" w:hAnsi="Arial" w:cs="Arial"/>
                <w:b/>
                <w:color w:val="FFFFFF"/>
                <w:sz w:val="20"/>
                <w:szCs w:val="22"/>
              </w:rPr>
            </w:pPr>
            <w:r>
              <w:rPr>
                <w:rFonts w:ascii="Arial" w:hAnsi="Arial" w:cs="Arial"/>
                <w:b/>
                <w:color w:val="FFFFFF"/>
                <w:sz w:val="20"/>
                <w:szCs w:val="22"/>
              </w:rPr>
              <w:t>Date Distributed</w:t>
            </w:r>
          </w:p>
        </w:tc>
        <w:tc>
          <w:tcPr>
            <w:tcW w:w="139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7778A" w:rsidRPr="00F948E8" w:rsidRDefault="0097778A" w:rsidP="0097778A">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97778A" w:rsidRPr="000455CD" w:rsidTr="0097778A">
        <w:trPr>
          <w:trHeight w:val="432"/>
        </w:trPr>
        <w:tc>
          <w:tcPr>
            <w:tcW w:w="2430" w:type="dxa"/>
            <w:tcBorders>
              <w:top w:val="single" w:sz="4" w:space="0" w:color="auto"/>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p>
        </w:tc>
        <w:tc>
          <w:tcPr>
            <w:tcW w:w="2520" w:type="dxa"/>
            <w:tcBorders>
              <w:top w:val="single" w:sz="4" w:space="0" w:color="auto"/>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4" w:space="0" w:color="auto"/>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4" w:space="0" w:color="auto"/>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r w:rsidR="0097778A" w:rsidRPr="000455CD" w:rsidTr="0097778A">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97778A" w:rsidRPr="000455CD" w:rsidRDefault="0097778A" w:rsidP="0097778A">
            <w:pPr>
              <w:pStyle w:val="TableText"/>
              <w:spacing w:before="0" w:after="0"/>
              <w:rPr>
                <w:rFonts w:ascii="Arial" w:hAnsi="Arial" w:cs="Arial"/>
                <w:szCs w:val="22"/>
              </w:rPr>
            </w:pPr>
            <w:r w:rsidRPr="000455CD">
              <w:rPr>
                <w:rFonts w:ascii="Arial" w:hAnsi="Arial" w:cs="Arial"/>
                <w:szCs w:val="22"/>
              </w:rPr>
              <w:t xml:space="preserve"> </w:t>
            </w:r>
          </w:p>
        </w:tc>
      </w:tr>
    </w:tbl>
    <w:p w:rsidR="0097778A" w:rsidRPr="000455CD" w:rsidRDefault="0097778A" w:rsidP="0097778A">
      <w:pPr>
        <w:pStyle w:val="Heading1"/>
      </w:pPr>
      <w:r w:rsidRPr="000455CD">
        <w:br w:type="page"/>
      </w:r>
    </w:p>
    <w:p w:rsidR="00CF63B8" w:rsidRPr="002973DD" w:rsidRDefault="00CF63B8" w:rsidP="008C000E">
      <w:pPr>
        <w:jc w:val="center"/>
        <w:rPr>
          <w:rFonts w:ascii="Arial" w:hAnsi="Arial" w:cs="Arial"/>
          <w:b/>
          <w:sz w:val="28"/>
          <w:szCs w:val="28"/>
        </w:rPr>
      </w:pPr>
      <w:r w:rsidRPr="002973DD">
        <w:rPr>
          <w:rFonts w:ascii="Arial" w:hAnsi="Arial" w:cs="Arial"/>
          <w:b/>
          <w:sz w:val="28"/>
          <w:szCs w:val="28"/>
        </w:rPr>
        <w:t>Table of Contents</w:t>
      </w:r>
    </w:p>
    <w:p w:rsidR="008C000E" w:rsidRPr="002973DD" w:rsidRDefault="008C000E" w:rsidP="008C000E">
      <w:pPr>
        <w:jc w:val="center"/>
        <w:rPr>
          <w:rFonts w:ascii="Arial" w:hAnsi="Arial" w:cs="Arial"/>
          <w:b/>
          <w:sz w:val="28"/>
          <w:szCs w:val="28"/>
        </w:rPr>
      </w:pPr>
    </w:p>
    <w:p w:rsidR="00B829D0" w:rsidRPr="00A518D1" w:rsidRDefault="003418A0">
      <w:pPr>
        <w:pStyle w:val="TOC1"/>
        <w:rPr>
          <w:rFonts w:ascii="Arial" w:eastAsiaTheme="minorEastAsia" w:hAnsi="Arial" w:cs="Arial"/>
          <w:b w:val="0"/>
          <w:noProof/>
          <w:kern w:val="0"/>
          <w:sz w:val="22"/>
          <w:szCs w:val="22"/>
        </w:rPr>
      </w:pPr>
      <w:r w:rsidRPr="00A518D1">
        <w:rPr>
          <w:rFonts w:ascii="Arial" w:hAnsi="Arial" w:cs="Arial"/>
          <w:b w:val="0"/>
          <w:sz w:val="22"/>
          <w:szCs w:val="22"/>
        </w:rPr>
        <w:fldChar w:fldCharType="begin"/>
      </w:r>
      <w:r w:rsidR="00CF63B8" w:rsidRPr="00A518D1">
        <w:rPr>
          <w:rFonts w:ascii="Arial" w:hAnsi="Arial" w:cs="Arial"/>
          <w:b w:val="0"/>
          <w:sz w:val="22"/>
          <w:szCs w:val="22"/>
        </w:rPr>
        <w:instrText xml:space="preserve"> TOC \o "1-4" </w:instrText>
      </w:r>
      <w:r w:rsidRPr="00A518D1">
        <w:rPr>
          <w:rFonts w:ascii="Arial" w:hAnsi="Arial" w:cs="Arial"/>
          <w:b w:val="0"/>
          <w:sz w:val="22"/>
          <w:szCs w:val="22"/>
        </w:rPr>
        <w:fldChar w:fldCharType="separate"/>
      </w:r>
      <w:r w:rsidR="00B829D0" w:rsidRPr="00A518D1">
        <w:rPr>
          <w:rFonts w:ascii="Arial" w:hAnsi="Arial" w:cs="Arial"/>
          <w:noProof/>
          <w:sz w:val="22"/>
          <w:szCs w:val="22"/>
        </w:rPr>
        <w:t>Center Profile</w:t>
      </w:r>
      <w:r w:rsidR="00B829D0" w:rsidRPr="00A518D1">
        <w:rPr>
          <w:rFonts w:ascii="Arial" w:hAnsi="Arial" w:cs="Arial"/>
          <w:noProof/>
          <w:sz w:val="22"/>
          <w:szCs w:val="22"/>
        </w:rPr>
        <w:tab/>
      </w:r>
      <w:r w:rsidRPr="00A518D1">
        <w:rPr>
          <w:rFonts w:ascii="Arial" w:hAnsi="Arial" w:cs="Arial"/>
          <w:noProof/>
          <w:sz w:val="22"/>
          <w:szCs w:val="22"/>
        </w:rPr>
        <w:fldChar w:fldCharType="begin"/>
      </w:r>
      <w:r w:rsidR="00B829D0" w:rsidRPr="00A518D1">
        <w:rPr>
          <w:rFonts w:ascii="Arial" w:hAnsi="Arial" w:cs="Arial"/>
          <w:noProof/>
          <w:sz w:val="22"/>
          <w:szCs w:val="22"/>
        </w:rPr>
        <w:instrText xml:space="preserve"> PAGEREF _Toc476051314 \h </w:instrText>
      </w:r>
      <w:r w:rsidRPr="00A518D1">
        <w:rPr>
          <w:rFonts w:ascii="Arial" w:hAnsi="Arial" w:cs="Arial"/>
          <w:noProof/>
          <w:sz w:val="22"/>
          <w:szCs w:val="22"/>
        </w:rPr>
      </w:r>
      <w:r w:rsidRPr="00A518D1">
        <w:rPr>
          <w:rFonts w:ascii="Arial" w:hAnsi="Arial" w:cs="Arial"/>
          <w:noProof/>
          <w:sz w:val="22"/>
          <w:szCs w:val="22"/>
        </w:rPr>
        <w:fldChar w:fldCharType="separate"/>
      </w:r>
      <w:r w:rsidR="009A72BE">
        <w:rPr>
          <w:rFonts w:ascii="Arial" w:hAnsi="Arial" w:cs="Arial"/>
          <w:noProof/>
          <w:sz w:val="22"/>
          <w:szCs w:val="22"/>
        </w:rPr>
        <w:t>i</w:t>
      </w:r>
      <w:r w:rsidRPr="00A518D1">
        <w:rPr>
          <w:rFonts w:ascii="Arial" w:hAnsi="Arial" w:cs="Arial"/>
          <w:noProof/>
          <w:sz w:val="22"/>
          <w:szCs w:val="22"/>
        </w:rPr>
        <w:fldChar w:fldCharType="end"/>
      </w:r>
    </w:p>
    <w:p w:rsidR="00B829D0" w:rsidRPr="00A518D1" w:rsidRDefault="00B829D0">
      <w:pPr>
        <w:pStyle w:val="TOC1"/>
        <w:rPr>
          <w:rFonts w:ascii="Arial" w:eastAsiaTheme="minorEastAsia" w:hAnsi="Arial" w:cs="Arial"/>
          <w:b w:val="0"/>
          <w:noProof/>
          <w:kern w:val="0"/>
          <w:sz w:val="22"/>
          <w:szCs w:val="22"/>
        </w:rPr>
      </w:pPr>
      <w:r w:rsidRPr="00A518D1">
        <w:rPr>
          <w:rFonts w:ascii="Arial" w:hAnsi="Arial" w:cs="Arial"/>
          <w:noProof/>
          <w:sz w:val="22"/>
          <w:szCs w:val="22"/>
        </w:rPr>
        <w:t>Signature Page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_Toc476051315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iii</w:t>
      </w:r>
      <w:r w:rsidR="003418A0" w:rsidRPr="00A518D1">
        <w:rPr>
          <w:rFonts w:ascii="Arial" w:hAnsi="Arial" w:cs="Arial"/>
          <w:noProof/>
          <w:sz w:val="22"/>
          <w:szCs w:val="22"/>
        </w:rPr>
        <w:fldChar w:fldCharType="end"/>
      </w:r>
    </w:p>
    <w:p w:rsidR="00B829D0" w:rsidRPr="00A518D1" w:rsidRDefault="00B829D0">
      <w:pPr>
        <w:pStyle w:val="TOC1"/>
        <w:rPr>
          <w:rFonts w:ascii="Arial" w:eastAsiaTheme="minorEastAsia" w:hAnsi="Arial" w:cs="Arial"/>
          <w:b w:val="0"/>
          <w:noProof/>
          <w:kern w:val="0"/>
          <w:sz w:val="22"/>
          <w:szCs w:val="22"/>
        </w:rPr>
      </w:pPr>
      <w:r w:rsidRPr="00A518D1">
        <w:rPr>
          <w:rFonts w:ascii="Arial" w:hAnsi="Arial" w:cs="Arial"/>
          <w:noProof/>
          <w:sz w:val="22"/>
          <w:szCs w:val="22"/>
        </w:rPr>
        <w:t>Record of Changes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_Toc476051316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iv</w:t>
      </w:r>
      <w:r w:rsidR="003418A0" w:rsidRPr="00A518D1">
        <w:rPr>
          <w:rFonts w:ascii="Arial" w:hAnsi="Arial" w:cs="Arial"/>
          <w:noProof/>
          <w:sz w:val="22"/>
          <w:szCs w:val="22"/>
        </w:rPr>
        <w:fldChar w:fldCharType="end"/>
      </w:r>
    </w:p>
    <w:p w:rsidR="00B829D0" w:rsidRPr="00A518D1" w:rsidRDefault="00B829D0">
      <w:pPr>
        <w:pStyle w:val="TOC1"/>
        <w:rPr>
          <w:rFonts w:ascii="Arial" w:eastAsiaTheme="minorEastAsia" w:hAnsi="Arial" w:cs="Arial"/>
          <w:b w:val="0"/>
          <w:noProof/>
          <w:kern w:val="0"/>
          <w:sz w:val="22"/>
          <w:szCs w:val="22"/>
        </w:rPr>
      </w:pPr>
      <w:r w:rsidRPr="00A518D1">
        <w:rPr>
          <w:rFonts w:ascii="Arial" w:hAnsi="Arial" w:cs="Arial"/>
          <w:noProof/>
          <w:sz w:val="22"/>
          <w:szCs w:val="22"/>
        </w:rPr>
        <w:t>Record of Distribution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_Toc476051317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v</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w:t>
      </w:r>
      <w:r w:rsidRPr="00A518D1">
        <w:rPr>
          <w:rFonts w:ascii="Arial" w:eastAsiaTheme="minorEastAsia" w:hAnsi="Arial" w:cs="Arial"/>
          <w:b w:val="0"/>
          <w:noProof/>
          <w:kern w:val="0"/>
          <w:sz w:val="22"/>
          <w:szCs w:val="22"/>
        </w:rPr>
        <w:tab/>
      </w:r>
      <w:r w:rsidRPr="00A518D1">
        <w:rPr>
          <w:rFonts w:ascii="Arial" w:hAnsi="Arial" w:cs="Arial"/>
          <w:noProof/>
          <w:sz w:val="22"/>
          <w:szCs w:val="22"/>
        </w:rPr>
        <w:t>Introduction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_Toc476051318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Purpose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_Toc476051319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Scope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C.</w:t>
      </w:r>
      <w:r w:rsidRPr="00A518D1">
        <w:rPr>
          <w:rFonts w:ascii="Arial" w:eastAsiaTheme="minorEastAsia" w:hAnsi="Arial" w:cs="Arial"/>
          <w:noProof/>
          <w:kern w:val="0"/>
          <w:sz w:val="22"/>
          <w:szCs w:val="22"/>
        </w:rPr>
        <w:tab/>
      </w:r>
      <w:r w:rsidRPr="00A518D1">
        <w:rPr>
          <w:rFonts w:ascii="Arial" w:hAnsi="Arial" w:cs="Arial"/>
          <w:noProof/>
          <w:sz w:val="22"/>
          <w:szCs w:val="22"/>
        </w:rPr>
        <w:t>Assumptions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2.</w:t>
      </w:r>
      <w:r w:rsidRPr="00A518D1">
        <w:rPr>
          <w:rFonts w:ascii="Arial" w:eastAsiaTheme="minorEastAsia" w:hAnsi="Arial" w:cs="Arial"/>
          <w:b w:val="0"/>
          <w:noProof/>
          <w:kern w:val="0"/>
          <w:sz w:val="22"/>
          <w:szCs w:val="22"/>
        </w:rPr>
        <w:tab/>
      </w:r>
      <w:r w:rsidRPr="00A518D1">
        <w:rPr>
          <w:rFonts w:ascii="Arial" w:hAnsi="Arial" w:cs="Arial"/>
          <w:noProof/>
          <w:sz w:val="22"/>
          <w:szCs w:val="22"/>
        </w:rPr>
        <w:t>ADMINISTRATION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Executive Summary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Plan Review and Maintenance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C.</w:t>
      </w:r>
      <w:r w:rsidRPr="00A518D1">
        <w:rPr>
          <w:rFonts w:ascii="Arial" w:eastAsiaTheme="minorEastAsia" w:hAnsi="Arial" w:cs="Arial"/>
          <w:noProof/>
          <w:kern w:val="0"/>
          <w:sz w:val="22"/>
          <w:szCs w:val="22"/>
        </w:rPr>
        <w:tab/>
      </w:r>
      <w:r w:rsidRPr="00A518D1">
        <w:rPr>
          <w:rFonts w:ascii="Arial" w:hAnsi="Arial" w:cs="Arial"/>
          <w:noProof/>
          <w:sz w:val="22"/>
          <w:szCs w:val="22"/>
        </w:rPr>
        <w:t>Authorities and References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4</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3.</w:t>
      </w:r>
      <w:r w:rsidRPr="00A518D1">
        <w:rPr>
          <w:rFonts w:ascii="Arial" w:eastAsiaTheme="minorEastAsia" w:hAnsi="Arial" w:cs="Arial"/>
          <w:b w:val="0"/>
          <w:noProof/>
          <w:kern w:val="0"/>
          <w:sz w:val="22"/>
          <w:szCs w:val="22"/>
        </w:rPr>
        <w:tab/>
      </w:r>
      <w:r w:rsidRPr="00A518D1">
        <w:rPr>
          <w:rFonts w:ascii="Arial" w:hAnsi="Arial" w:cs="Arial"/>
          <w:noProof/>
          <w:sz w:val="22"/>
          <w:szCs w:val="22"/>
        </w:rPr>
        <w:t>SITUATION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6</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Risk Assessment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6</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4.</w:t>
      </w:r>
      <w:r w:rsidRPr="00A518D1">
        <w:rPr>
          <w:rFonts w:ascii="Arial" w:eastAsiaTheme="minorEastAsia" w:hAnsi="Arial" w:cs="Arial"/>
          <w:b w:val="0"/>
          <w:noProof/>
          <w:kern w:val="0"/>
          <w:sz w:val="22"/>
          <w:szCs w:val="22"/>
        </w:rPr>
        <w:tab/>
      </w:r>
      <w:r w:rsidRPr="00A518D1">
        <w:rPr>
          <w:rFonts w:ascii="Arial" w:hAnsi="Arial" w:cs="Arial"/>
          <w:noProof/>
          <w:sz w:val="22"/>
          <w:szCs w:val="22"/>
        </w:rPr>
        <w:t>CONCEPT OF OPERATIONS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7</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Incident Management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_Toc476051329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7</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Plan Activation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7</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5.</w:t>
      </w:r>
      <w:r w:rsidRPr="00A518D1">
        <w:rPr>
          <w:rFonts w:ascii="Arial" w:eastAsiaTheme="minorEastAsia" w:hAnsi="Arial" w:cs="Arial"/>
          <w:b w:val="0"/>
          <w:noProof/>
          <w:kern w:val="0"/>
          <w:sz w:val="22"/>
          <w:szCs w:val="22"/>
        </w:rPr>
        <w:tab/>
      </w:r>
      <w:r w:rsidRPr="00A518D1">
        <w:rPr>
          <w:rFonts w:ascii="Arial" w:hAnsi="Arial" w:cs="Arial"/>
          <w:noProof/>
          <w:sz w:val="22"/>
          <w:szCs w:val="22"/>
        </w:rPr>
        <w:t>ROLES AND RESPONSIBILITIES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Essential Services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Positions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6.</w:t>
      </w:r>
      <w:r w:rsidRPr="00A518D1">
        <w:rPr>
          <w:rFonts w:ascii="Arial" w:eastAsiaTheme="minorEastAsia" w:hAnsi="Arial" w:cs="Arial"/>
          <w:b w:val="0"/>
          <w:noProof/>
          <w:kern w:val="0"/>
          <w:sz w:val="22"/>
          <w:szCs w:val="22"/>
        </w:rPr>
        <w:tab/>
      </w:r>
      <w:r w:rsidRPr="00A518D1">
        <w:rPr>
          <w:rFonts w:ascii="Arial" w:hAnsi="Arial" w:cs="Arial"/>
          <w:noProof/>
          <w:sz w:val="22"/>
          <w:szCs w:val="22"/>
        </w:rPr>
        <w:t>COMMAND AND COORDINATION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10</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Command Structure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10</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Local Emergency Operations Center Coordination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12</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C.</w:t>
      </w:r>
      <w:r w:rsidRPr="00A518D1">
        <w:rPr>
          <w:rFonts w:ascii="Arial" w:eastAsiaTheme="minorEastAsia" w:hAnsi="Arial" w:cs="Arial"/>
          <w:noProof/>
          <w:kern w:val="0"/>
          <w:sz w:val="22"/>
          <w:szCs w:val="22"/>
        </w:rPr>
        <w:tab/>
      </w:r>
      <w:r w:rsidRPr="00A518D1">
        <w:rPr>
          <w:rFonts w:ascii="Arial" w:hAnsi="Arial" w:cs="Arial"/>
          <w:noProof/>
          <w:sz w:val="22"/>
          <w:szCs w:val="22"/>
        </w:rPr>
        <w:t>Public Health Coordination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13</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7.</w:t>
      </w:r>
      <w:r w:rsidRPr="00A518D1">
        <w:rPr>
          <w:rFonts w:ascii="Arial" w:eastAsiaTheme="minorEastAsia" w:hAnsi="Arial" w:cs="Arial"/>
          <w:b w:val="0"/>
          <w:noProof/>
          <w:kern w:val="0"/>
          <w:sz w:val="22"/>
          <w:szCs w:val="22"/>
        </w:rPr>
        <w:tab/>
      </w:r>
      <w:r w:rsidRPr="00A518D1">
        <w:rPr>
          <w:rFonts w:ascii="Arial" w:hAnsi="Arial" w:cs="Arial"/>
          <w:noProof/>
          <w:sz w:val="22"/>
          <w:szCs w:val="22"/>
        </w:rPr>
        <w:t>MANAGEMENT OF STAFF</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Assignment of Staff</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_Toc476051339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Managing Staff Support Needs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C.</w:t>
      </w:r>
      <w:r w:rsidRPr="00A518D1">
        <w:rPr>
          <w:rFonts w:ascii="Arial" w:eastAsiaTheme="minorEastAsia" w:hAnsi="Arial" w:cs="Arial"/>
          <w:noProof/>
          <w:kern w:val="0"/>
          <w:sz w:val="22"/>
          <w:szCs w:val="22"/>
        </w:rPr>
        <w:tab/>
      </w:r>
      <w:r w:rsidRPr="00A518D1">
        <w:rPr>
          <w:rFonts w:ascii="Arial" w:hAnsi="Arial" w:cs="Arial"/>
          <w:noProof/>
          <w:sz w:val="22"/>
          <w:szCs w:val="22"/>
        </w:rPr>
        <w:t>Volunteer Needs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14</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8.</w:t>
      </w:r>
      <w:r w:rsidRPr="00A518D1">
        <w:rPr>
          <w:rFonts w:ascii="Arial" w:eastAsiaTheme="minorEastAsia" w:hAnsi="Arial" w:cs="Arial"/>
          <w:b w:val="0"/>
          <w:noProof/>
          <w:kern w:val="0"/>
          <w:sz w:val="22"/>
          <w:szCs w:val="22"/>
        </w:rPr>
        <w:tab/>
      </w:r>
      <w:r w:rsidRPr="00A518D1">
        <w:rPr>
          <w:rFonts w:ascii="Arial" w:hAnsi="Arial" w:cs="Arial"/>
          <w:noProof/>
          <w:sz w:val="22"/>
          <w:szCs w:val="22"/>
        </w:rPr>
        <w:t>PATIENT MANAGEMENT IN AN EMERGENCY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15</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Patient Scheduling, Triage/Assessment, Treatment, Transfer and Discharge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15</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Functional/Access Needs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15</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C.</w:t>
      </w:r>
      <w:r w:rsidRPr="00A518D1">
        <w:rPr>
          <w:rFonts w:ascii="Arial" w:eastAsiaTheme="minorEastAsia" w:hAnsi="Arial" w:cs="Arial"/>
          <w:noProof/>
          <w:kern w:val="0"/>
          <w:sz w:val="22"/>
          <w:szCs w:val="22"/>
        </w:rPr>
        <w:tab/>
      </w:r>
      <w:r w:rsidRPr="00A518D1">
        <w:rPr>
          <w:rFonts w:ascii="Arial" w:hAnsi="Arial" w:cs="Arial"/>
          <w:noProof/>
          <w:sz w:val="22"/>
          <w:szCs w:val="22"/>
        </w:rPr>
        <w:t>Patient Tracking</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15</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10.</w:t>
      </w:r>
      <w:r w:rsidRPr="00A518D1">
        <w:rPr>
          <w:rFonts w:ascii="Arial" w:eastAsiaTheme="minorEastAsia" w:hAnsi="Arial" w:cs="Arial"/>
          <w:b w:val="0"/>
          <w:noProof/>
          <w:kern w:val="0"/>
          <w:sz w:val="22"/>
          <w:szCs w:val="22"/>
        </w:rPr>
        <w:tab/>
      </w:r>
      <w:r w:rsidRPr="00A518D1">
        <w:rPr>
          <w:rFonts w:ascii="Arial" w:hAnsi="Arial" w:cs="Arial"/>
          <w:noProof/>
          <w:sz w:val="22"/>
          <w:szCs w:val="22"/>
        </w:rPr>
        <w:t>UTILITIES AND SUPPLIES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17</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Power</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17</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Water</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18</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11.</w:t>
      </w:r>
      <w:r w:rsidRPr="00A518D1">
        <w:rPr>
          <w:rFonts w:ascii="Arial" w:eastAsiaTheme="minorEastAsia" w:hAnsi="Arial" w:cs="Arial"/>
          <w:b w:val="0"/>
          <w:noProof/>
          <w:kern w:val="0"/>
          <w:sz w:val="22"/>
          <w:szCs w:val="22"/>
        </w:rPr>
        <w:tab/>
      </w:r>
      <w:r w:rsidRPr="00A518D1">
        <w:rPr>
          <w:rFonts w:ascii="Arial" w:hAnsi="Arial" w:cs="Arial"/>
          <w:noProof/>
          <w:sz w:val="22"/>
          <w:szCs w:val="22"/>
        </w:rPr>
        <w:t>OTHER CRITICAL UTILITIES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_Toc476051349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20</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Maintenance Activities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20</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12.</w:t>
      </w:r>
      <w:r w:rsidRPr="00A518D1">
        <w:rPr>
          <w:rFonts w:ascii="Arial" w:eastAsiaTheme="minorEastAsia" w:hAnsi="Arial" w:cs="Arial"/>
          <w:b w:val="0"/>
          <w:noProof/>
          <w:kern w:val="0"/>
          <w:sz w:val="22"/>
          <w:szCs w:val="22"/>
        </w:rPr>
        <w:tab/>
      </w:r>
      <w:r w:rsidRPr="00A518D1">
        <w:rPr>
          <w:rFonts w:ascii="Arial" w:hAnsi="Arial" w:cs="Arial"/>
          <w:noProof/>
          <w:sz w:val="22"/>
          <w:szCs w:val="22"/>
        </w:rPr>
        <w:t>EVACUATION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Decision Making: Evacuate or Shelter-in-Place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Patient Records and Maintenance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22</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C.</w:t>
      </w:r>
      <w:r w:rsidRPr="00A518D1">
        <w:rPr>
          <w:rFonts w:ascii="Arial" w:eastAsiaTheme="minorEastAsia" w:hAnsi="Arial" w:cs="Arial"/>
          <w:noProof/>
          <w:kern w:val="0"/>
          <w:sz w:val="22"/>
          <w:szCs w:val="22"/>
        </w:rPr>
        <w:tab/>
      </w:r>
      <w:r w:rsidRPr="00A518D1">
        <w:rPr>
          <w:rFonts w:ascii="Arial" w:hAnsi="Arial" w:cs="Arial"/>
          <w:noProof/>
          <w:sz w:val="22"/>
          <w:szCs w:val="22"/>
        </w:rPr>
        <w:t>Patient Provisions/Personal Effects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22</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D.</w:t>
      </w:r>
      <w:r w:rsidRPr="00A518D1">
        <w:rPr>
          <w:rFonts w:ascii="Arial" w:eastAsiaTheme="minorEastAsia" w:hAnsi="Arial" w:cs="Arial"/>
          <w:noProof/>
          <w:kern w:val="0"/>
          <w:sz w:val="22"/>
          <w:szCs w:val="22"/>
        </w:rPr>
        <w:tab/>
      </w:r>
      <w:r w:rsidRPr="00A518D1">
        <w:rPr>
          <w:rFonts w:ascii="Arial" w:hAnsi="Arial" w:cs="Arial"/>
          <w:noProof/>
          <w:sz w:val="22"/>
          <w:szCs w:val="22"/>
        </w:rPr>
        <w:t>Evacuation Routes and Locations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E.</w:t>
      </w:r>
      <w:r w:rsidRPr="00A518D1">
        <w:rPr>
          <w:rFonts w:ascii="Arial" w:eastAsiaTheme="minorEastAsia" w:hAnsi="Arial" w:cs="Arial"/>
          <w:noProof/>
          <w:kern w:val="0"/>
          <w:sz w:val="22"/>
          <w:szCs w:val="22"/>
        </w:rPr>
        <w:tab/>
      </w:r>
      <w:r w:rsidRPr="00A518D1">
        <w:rPr>
          <w:rFonts w:ascii="Arial" w:hAnsi="Arial" w:cs="Arial"/>
          <w:noProof/>
          <w:sz w:val="22"/>
          <w:szCs w:val="22"/>
        </w:rPr>
        <w:t>Evacuation Priorities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F.</w:t>
      </w:r>
      <w:r w:rsidRPr="00A518D1">
        <w:rPr>
          <w:rFonts w:ascii="Arial" w:eastAsiaTheme="minorEastAsia" w:hAnsi="Arial" w:cs="Arial"/>
          <w:noProof/>
          <w:kern w:val="0"/>
          <w:sz w:val="22"/>
          <w:szCs w:val="22"/>
        </w:rPr>
        <w:tab/>
      </w:r>
      <w:r w:rsidRPr="00A518D1">
        <w:rPr>
          <w:rFonts w:ascii="Arial" w:hAnsi="Arial" w:cs="Arial"/>
          <w:noProof/>
          <w:sz w:val="22"/>
          <w:szCs w:val="22"/>
        </w:rPr>
        <w:t>Securing Equipment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G.</w:t>
      </w:r>
      <w:r w:rsidRPr="00A518D1">
        <w:rPr>
          <w:rFonts w:ascii="Arial" w:eastAsiaTheme="minorEastAsia" w:hAnsi="Arial" w:cs="Arial"/>
          <w:noProof/>
          <w:kern w:val="0"/>
          <w:sz w:val="22"/>
          <w:szCs w:val="22"/>
        </w:rPr>
        <w:tab/>
      </w:r>
      <w:r w:rsidRPr="00A518D1">
        <w:rPr>
          <w:rFonts w:ascii="Arial" w:hAnsi="Arial" w:cs="Arial"/>
          <w:noProof/>
          <w:sz w:val="22"/>
          <w:szCs w:val="22"/>
        </w:rPr>
        <w:t>Securing Vital Records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23</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13.</w:t>
      </w:r>
      <w:r w:rsidRPr="00A518D1">
        <w:rPr>
          <w:rFonts w:ascii="Arial" w:eastAsiaTheme="minorEastAsia" w:hAnsi="Arial" w:cs="Arial"/>
          <w:b w:val="0"/>
          <w:noProof/>
          <w:kern w:val="0"/>
          <w:sz w:val="22"/>
          <w:szCs w:val="22"/>
        </w:rPr>
        <w:tab/>
      </w:r>
      <w:r w:rsidRPr="00A518D1">
        <w:rPr>
          <w:rFonts w:ascii="Arial" w:hAnsi="Arial" w:cs="Arial"/>
          <w:noProof/>
          <w:sz w:val="22"/>
          <w:szCs w:val="22"/>
        </w:rPr>
        <w:t>RECOVERY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_Toc476051359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w:t>
      </w:r>
      <w:r w:rsidRPr="00A518D1">
        <w:rPr>
          <w:rFonts w:ascii="Arial" w:eastAsiaTheme="minorEastAsia" w:hAnsi="Arial" w:cs="Arial"/>
          <w:noProof/>
          <w:kern w:val="0"/>
          <w:sz w:val="22"/>
          <w:szCs w:val="22"/>
        </w:rPr>
        <w:tab/>
      </w:r>
      <w:r w:rsidRPr="00A518D1">
        <w:rPr>
          <w:rFonts w:ascii="Arial" w:hAnsi="Arial" w:cs="Arial"/>
          <w:noProof/>
          <w:sz w:val="22"/>
          <w:szCs w:val="22"/>
        </w:rPr>
        <w:t>Initiation and Recovery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B.</w:t>
      </w:r>
      <w:r w:rsidRPr="00A518D1">
        <w:rPr>
          <w:rFonts w:ascii="Arial" w:eastAsiaTheme="minorEastAsia" w:hAnsi="Arial" w:cs="Arial"/>
          <w:noProof/>
          <w:kern w:val="0"/>
          <w:sz w:val="22"/>
          <w:szCs w:val="22"/>
        </w:rPr>
        <w:tab/>
      </w:r>
      <w:r w:rsidRPr="00A518D1">
        <w:rPr>
          <w:rFonts w:ascii="Arial" w:hAnsi="Arial" w:cs="Arial"/>
          <w:noProof/>
          <w:sz w:val="22"/>
          <w:szCs w:val="22"/>
        </w:rPr>
        <w:t>Protocol</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C.</w:t>
      </w:r>
      <w:r w:rsidRPr="00A518D1">
        <w:rPr>
          <w:rFonts w:ascii="Arial" w:eastAsiaTheme="minorEastAsia" w:hAnsi="Arial" w:cs="Arial"/>
          <w:noProof/>
          <w:kern w:val="0"/>
          <w:sz w:val="22"/>
          <w:szCs w:val="22"/>
        </w:rPr>
        <w:tab/>
      </w:r>
      <w:r w:rsidRPr="00A518D1">
        <w:rPr>
          <w:rFonts w:ascii="Arial" w:hAnsi="Arial" w:cs="Arial"/>
          <w:noProof/>
          <w:sz w:val="22"/>
          <w:szCs w:val="22"/>
        </w:rPr>
        <w:t>Restoration of Services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D.</w:t>
      </w:r>
      <w:r w:rsidRPr="00A518D1">
        <w:rPr>
          <w:rFonts w:ascii="Arial" w:eastAsiaTheme="minorEastAsia" w:hAnsi="Arial" w:cs="Arial"/>
          <w:noProof/>
          <w:kern w:val="0"/>
          <w:sz w:val="22"/>
          <w:szCs w:val="22"/>
        </w:rPr>
        <w:tab/>
      </w:r>
      <w:r w:rsidRPr="00A518D1">
        <w:rPr>
          <w:rFonts w:ascii="Arial" w:hAnsi="Arial" w:cs="Arial"/>
          <w:noProof/>
          <w:sz w:val="22"/>
          <w:szCs w:val="22"/>
        </w:rPr>
        <w:t>Utility Restoration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E.</w:t>
      </w:r>
      <w:r w:rsidRPr="00A518D1">
        <w:rPr>
          <w:rFonts w:ascii="Arial" w:eastAsiaTheme="minorEastAsia" w:hAnsi="Arial" w:cs="Arial"/>
          <w:noProof/>
          <w:kern w:val="0"/>
          <w:sz w:val="22"/>
          <w:szCs w:val="22"/>
        </w:rPr>
        <w:tab/>
      </w:r>
      <w:r w:rsidRPr="00A518D1">
        <w:rPr>
          <w:rFonts w:ascii="Arial" w:hAnsi="Arial" w:cs="Arial"/>
          <w:noProof/>
          <w:sz w:val="22"/>
          <w:szCs w:val="22"/>
        </w:rPr>
        <w:t>Staff/Patient Re-Entry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25</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F.</w:t>
      </w:r>
      <w:r w:rsidRPr="00A518D1">
        <w:rPr>
          <w:rFonts w:ascii="Arial" w:eastAsiaTheme="minorEastAsia" w:hAnsi="Arial" w:cs="Arial"/>
          <w:noProof/>
          <w:kern w:val="0"/>
          <w:sz w:val="22"/>
          <w:szCs w:val="22"/>
        </w:rPr>
        <w:tab/>
      </w:r>
      <w:r w:rsidRPr="00A518D1">
        <w:rPr>
          <w:rFonts w:ascii="Arial" w:hAnsi="Arial" w:cs="Arial"/>
          <w:noProof/>
          <w:sz w:val="22"/>
          <w:szCs w:val="22"/>
        </w:rPr>
        <w:t>Staff Debriefing</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25</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G.</w:t>
      </w:r>
      <w:r w:rsidRPr="00A518D1">
        <w:rPr>
          <w:rFonts w:ascii="Arial" w:eastAsiaTheme="minorEastAsia" w:hAnsi="Arial" w:cs="Arial"/>
          <w:noProof/>
          <w:kern w:val="0"/>
          <w:sz w:val="22"/>
          <w:szCs w:val="22"/>
        </w:rPr>
        <w:tab/>
      </w:r>
      <w:r w:rsidR="00657DD0">
        <w:rPr>
          <w:rFonts w:ascii="Arial" w:hAnsi="Arial" w:cs="Arial"/>
          <w:noProof/>
          <w:sz w:val="22"/>
          <w:szCs w:val="22"/>
        </w:rPr>
        <w:t xml:space="preserve">After </w:t>
      </w:r>
      <w:r w:rsidRPr="00A518D1">
        <w:rPr>
          <w:rFonts w:ascii="Arial" w:hAnsi="Arial" w:cs="Arial"/>
          <w:noProof/>
          <w:sz w:val="22"/>
          <w:szCs w:val="22"/>
        </w:rPr>
        <w:t>Action Report/Corrective Action Plan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25</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14.</w:t>
      </w:r>
      <w:r w:rsidRPr="00A518D1">
        <w:rPr>
          <w:rFonts w:ascii="Arial" w:eastAsiaTheme="minorEastAsia" w:hAnsi="Arial" w:cs="Arial"/>
          <w:b w:val="0"/>
          <w:noProof/>
          <w:kern w:val="0"/>
          <w:sz w:val="22"/>
          <w:szCs w:val="22"/>
        </w:rPr>
        <w:tab/>
      </w:r>
      <w:r w:rsidRPr="00A518D1">
        <w:rPr>
          <w:rFonts w:ascii="Arial" w:hAnsi="Arial" w:cs="Arial"/>
          <w:noProof/>
          <w:sz w:val="22"/>
          <w:szCs w:val="22"/>
        </w:rPr>
        <w:t>GLOSSARY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26</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15.</w:t>
      </w:r>
      <w:r w:rsidRPr="00A518D1">
        <w:rPr>
          <w:rFonts w:ascii="Arial" w:eastAsiaTheme="minorEastAsia" w:hAnsi="Arial" w:cs="Arial"/>
          <w:b w:val="0"/>
          <w:noProof/>
          <w:kern w:val="0"/>
          <w:sz w:val="22"/>
          <w:szCs w:val="22"/>
        </w:rPr>
        <w:tab/>
      </w:r>
      <w:r w:rsidRPr="00A518D1">
        <w:rPr>
          <w:rFonts w:ascii="Arial" w:hAnsi="Arial" w:cs="Arial"/>
          <w:noProof/>
          <w:sz w:val="22"/>
          <w:szCs w:val="22"/>
        </w:rPr>
        <w:t>ACRONYMS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30</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16.</w:t>
      </w:r>
      <w:r w:rsidRPr="00A518D1">
        <w:rPr>
          <w:rFonts w:ascii="Arial" w:eastAsiaTheme="minorEastAsia" w:hAnsi="Arial" w:cs="Arial"/>
          <w:b w:val="0"/>
          <w:noProof/>
          <w:kern w:val="0"/>
          <w:sz w:val="22"/>
          <w:szCs w:val="22"/>
        </w:rPr>
        <w:tab/>
      </w:r>
      <w:r w:rsidRPr="00A518D1">
        <w:rPr>
          <w:rFonts w:ascii="Arial" w:hAnsi="Arial" w:cs="Arial"/>
          <w:noProof/>
          <w:sz w:val="22"/>
          <w:szCs w:val="22"/>
        </w:rPr>
        <w:t>ATTACHMENTS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_Toc476051369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Attachment A: Training Plan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32</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Attachment B: Alternate Care Site Evacuation Routes and Center Floor Plans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Attachment C: Mutual Aid Agreements/Memorandum of Understanding</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Attachment D: Sample Hospital Incident Command System Forms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35</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17.</w:t>
      </w:r>
      <w:r w:rsidRPr="00A518D1">
        <w:rPr>
          <w:rFonts w:ascii="Arial" w:eastAsiaTheme="minorEastAsia" w:hAnsi="Arial" w:cs="Arial"/>
          <w:b w:val="0"/>
          <w:noProof/>
          <w:kern w:val="0"/>
          <w:sz w:val="22"/>
          <w:szCs w:val="22"/>
        </w:rPr>
        <w:tab/>
      </w:r>
      <w:r w:rsidRPr="00A518D1">
        <w:rPr>
          <w:rFonts w:ascii="Arial" w:hAnsi="Arial" w:cs="Arial"/>
          <w:noProof/>
          <w:sz w:val="22"/>
          <w:szCs w:val="22"/>
        </w:rPr>
        <w:t>ANNEXES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36</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Annex A: Communications Plan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37</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Annex B: Safety and Security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49</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Annex C: Strategic National Stockpile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51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Annex D: Continuity of Operations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61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Annex E: State Medical Asset and Resource Tracking Tool</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_Toc476051379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73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Annex F: Mississippi Responder Management System and Volunteer Information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75</w:t>
      </w:r>
      <w:r w:rsidR="003418A0" w:rsidRPr="00A518D1">
        <w:rPr>
          <w:rFonts w:ascii="Arial" w:hAnsi="Arial" w:cs="Arial"/>
          <w:noProof/>
          <w:sz w:val="22"/>
          <w:szCs w:val="22"/>
        </w:rPr>
        <w:fldChar w:fldCharType="end"/>
      </w:r>
    </w:p>
    <w:p w:rsidR="00B829D0" w:rsidRPr="00A518D1" w:rsidRDefault="00B829D0">
      <w:pPr>
        <w:pStyle w:val="TOC2"/>
        <w:rPr>
          <w:rFonts w:ascii="Arial" w:eastAsiaTheme="minorEastAsia" w:hAnsi="Arial" w:cs="Arial"/>
          <w:b w:val="0"/>
          <w:noProof/>
          <w:kern w:val="0"/>
          <w:sz w:val="22"/>
          <w:szCs w:val="22"/>
        </w:rPr>
      </w:pPr>
      <w:r w:rsidRPr="00A518D1">
        <w:rPr>
          <w:rFonts w:ascii="Arial" w:hAnsi="Arial" w:cs="Arial"/>
          <w:noProof/>
          <w:sz w:val="22"/>
          <w:szCs w:val="22"/>
        </w:rPr>
        <w:t>18.</w:t>
      </w:r>
      <w:r w:rsidRPr="00A518D1">
        <w:rPr>
          <w:rFonts w:ascii="Arial" w:eastAsiaTheme="minorEastAsia" w:hAnsi="Arial" w:cs="Arial"/>
          <w:b w:val="0"/>
          <w:noProof/>
          <w:kern w:val="0"/>
          <w:sz w:val="22"/>
          <w:szCs w:val="22"/>
        </w:rPr>
        <w:tab/>
      </w:r>
      <w:r w:rsidRPr="00A518D1">
        <w:rPr>
          <w:rFonts w:ascii="Arial" w:hAnsi="Arial" w:cs="Arial"/>
          <w:noProof/>
          <w:sz w:val="22"/>
          <w:szCs w:val="22"/>
        </w:rPr>
        <w:t>Incident Specific Appendices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78</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A: Active Shooter</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79</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B: Biological Event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80</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C: Bomb Threat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D: Chemical Event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82</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E: Cyber Attack</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F: Earthquake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G: Explosive Event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85</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H: Extended Power Outages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_Toc476051389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87</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I: Fire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_Toc476051390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88</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J: Floods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_Toc476051391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89</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K: Hazardous Materials and Decontamination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_Toc476051392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90</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L: Hurricanes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_Toc476051393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91</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M: Radiological/Nuclear Event</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_Toc476051394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92</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N: Pandemic Influenza/Infection Control/Isolation</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_Toc476051395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93</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O: Severe Weather/Extreme Temperatures/Winter Storms</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_Toc476051396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94</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P: Surge Capacity</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_Toc476051397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96</w:t>
      </w:r>
      <w:r w:rsidR="003418A0" w:rsidRPr="00A518D1">
        <w:rPr>
          <w:rFonts w:ascii="Arial" w:hAnsi="Arial" w:cs="Arial"/>
          <w:noProof/>
          <w:sz w:val="22"/>
          <w:szCs w:val="22"/>
        </w:rPr>
        <w:fldChar w:fldCharType="end"/>
      </w:r>
    </w:p>
    <w:p w:rsidR="00B829D0" w:rsidRPr="00A518D1" w:rsidRDefault="00B829D0">
      <w:pPr>
        <w:pStyle w:val="TOC3"/>
        <w:rPr>
          <w:rFonts w:ascii="Arial" w:eastAsiaTheme="minorEastAsia" w:hAnsi="Arial" w:cs="Arial"/>
          <w:noProof/>
          <w:kern w:val="0"/>
          <w:sz w:val="22"/>
          <w:szCs w:val="22"/>
        </w:rPr>
      </w:pPr>
      <w:r w:rsidRPr="00A518D1">
        <w:rPr>
          <w:rFonts w:ascii="Arial" w:hAnsi="Arial" w:cs="Arial"/>
          <w:noProof/>
          <w:sz w:val="22"/>
          <w:szCs w:val="22"/>
        </w:rPr>
        <w:t>Appendix Q: Wildfire</w:t>
      </w:r>
      <w:r w:rsidRPr="00A518D1">
        <w:rPr>
          <w:rFonts w:ascii="Arial" w:hAnsi="Arial" w:cs="Arial"/>
          <w:noProof/>
          <w:sz w:val="22"/>
          <w:szCs w:val="22"/>
        </w:rPr>
        <w:tab/>
      </w:r>
      <w:r w:rsidR="003418A0" w:rsidRPr="00A518D1">
        <w:rPr>
          <w:rFonts w:ascii="Arial" w:hAnsi="Arial" w:cs="Arial"/>
          <w:noProof/>
          <w:sz w:val="22"/>
          <w:szCs w:val="22"/>
        </w:rPr>
        <w:fldChar w:fldCharType="begin"/>
      </w:r>
      <w:r w:rsidRPr="00A518D1">
        <w:rPr>
          <w:rFonts w:ascii="Arial" w:hAnsi="Arial" w:cs="Arial"/>
          <w:noProof/>
          <w:sz w:val="22"/>
          <w:szCs w:val="22"/>
        </w:rPr>
        <w:instrText xml:space="preserve"> PAGEREF _Toc476051398 \h </w:instrText>
      </w:r>
      <w:r w:rsidR="003418A0" w:rsidRPr="00A518D1">
        <w:rPr>
          <w:rFonts w:ascii="Arial" w:hAnsi="Arial" w:cs="Arial"/>
          <w:noProof/>
          <w:sz w:val="22"/>
          <w:szCs w:val="22"/>
        </w:rPr>
      </w:r>
      <w:r w:rsidR="003418A0" w:rsidRPr="00A518D1">
        <w:rPr>
          <w:rFonts w:ascii="Arial" w:hAnsi="Arial" w:cs="Arial"/>
          <w:noProof/>
          <w:sz w:val="22"/>
          <w:szCs w:val="22"/>
        </w:rPr>
        <w:fldChar w:fldCharType="separate"/>
      </w:r>
      <w:r w:rsidR="009A72BE">
        <w:rPr>
          <w:rFonts w:ascii="Arial" w:hAnsi="Arial" w:cs="Arial"/>
          <w:noProof/>
          <w:sz w:val="22"/>
          <w:szCs w:val="22"/>
        </w:rPr>
        <w:t>97</w:t>
      </w:r>
      <w:r w:rsidR="003418A0" w:rsidRPr="00A518D1">
        <w:rPr>
          <w:rFonts w:ascii="Arial" w:hAnsi="Arial" w:cs="Arial"/>
          <w:noProof/>
          <w:sz w:val="22"/>
          <w:szCs w:val="22"/>
        </w:rPr>
        <w:fldChar w:fldCharType="end"/>
      </w:r>
    </w:p>
    <w:p w:rsidR="00CF63B8" w:rsidRPr="002973DD" w:rsidRDefault="003418A0" w:rsidP="008C000E">
      <w:pPr>
        <w:jc w:val="center"/>
        <w:rPr>
          <w:rFonts w:ascii="Arial" w:hAnsi="Arial" w:cs="Arial"/>
          <w:b/>
          <w:sz w:val="28"/>
          <w:szCs w:val="28"/>
        </w:rPr>
      </w:pPr>
      <w:r w:rsidRPr="00A518D1">
        <w:rPr>
          <w:rFonts w:ascii="Arial" w:hAnsi="Arial" w:cs="Arial"/>
          <w:sz w:val="22"/>
          <w:szCs w:val="22"/>
        </w:rPr>
        <w:fldChar w:fldCharType="end"/>
      </w:r>
      <w:r w:rsidR="00CF63B8" w:rsidRPr="00A518D1">
        <w:rPr>
          <w:rFonts w:ascii="Arial" w:hAnsi="Arial" w:cs="Arial"/>
          <w:sz w:val="22"/>
          <w:szCs w:val="22"/>
        </w:rPr>
        <w:br w:type="page"/>
      </w:r>
      <w:r w:rsidR="00CF63B8" w:rsidRPr="002973DD">
        <w:rPr>
          <w:rFonts w:ascii="Arial" w:hAnsi="Arial" w:cs="Arial"/>
          <w:b/>
          <w:sz w:val="28"/>
          <w:szCs w:val="28"/>
        </w:rPr>
        <w:t>List of Tables</w:t>
      </w:r>
    </w:p>
    <w:p w:rsidR="00CF63B8" w:rsidRPr="006772BA" w:rsidRDefault="00CF63B8" w:rsidP="00F948E8">
      <w:pPr>
        <w:rPr>
          <w:rFonts w:ascii="Arial" w:hAnsi="Arial" w:cs="Arial"/>
          <w:szCs w:val="24"/>
        </w:rPr>
      </w:pPr>
    </w:p>
    <w:p w:rsidR="006772BA" w:rsidRDefault="003418A0">
      <w:pPr>
        <w:pStyle w:val="TableofFigures"/>
        <w:tabs>
          <w:tab w:val="right" w:leader="dot" w:pos="9350"/>
        </w:tabs>
        <w:rPr>
          <w:rFonts w:ascii="Arial" w:hAnsi="Arial" w:cs="Arial"/>
          <w:noProof/>
          <w:szCs w:val="24"/>
        </w:rPr>
      </w:pPr>
      <w:r w:rsidRPr="00CE54AF">
        <w:rPr>
          <w:rFonts w:ascii="Arial" w:hAnsi="Arial" w:cs="Arial"/>
          <w:szCs w:val="24"/>
        </w:rPr>
        <w:fldChar w:fldCharType="begin"/>
      </w:r>
      <w:r w:rsidR="006772BA" w:rsidRPr="00CE54AF">
        <w:rPr>
          <w:rFonts w:ascii="Arial" w:hAnsi="Arial" w:cs="Arial"/>
          <w:szCs w:val="24"/>
        </w:rPr>
        <w:instrText xml:space="preserve"> TOC \t "Table Title,9" \c "Table" </w:instrText>
      </w:r>
      <w:r w:rsidRPr="00CE54AF">
        <w:rPr>
          <w:rFonts w:ascii="Arial" w:hAnsi="Arial" w:cs="Arial"/>
          <w:szCs w:val="24"/>
        </w:rPr>
        <w:fldChar w:fldCharType="separate"/>
      </w:r>
      <w:r w:rsidR="006772BA" w:rsidRPr="00CE54AF">
        <w:rPr>
          <w:rFonts w:ascii="Arial" w:hAnsi="Arial" w:cs="Arial"/>
          <w:noProof/>
          <w:szCs w:val="24"/>
        </w:rPr>
        <w:t>Table 1: Primary and Affiliate/Sister Centers</w:t>
      </w:r>
      <w:r w:rsidR="006772BA" w:rsidRPr="00CE54AF">
        <w:rPr>
          <w:rFonts w:ascii="Arial" w:hAnsi="Arial" w:cs="Arial"/>
          <w:noProof/>
          <w:szCs w:val="24"/>
        </w:rPr>
        <w:tab/>
      </w:r>
      <w:r w:rsidRPr="00CE54AF">
        <w:rPr>
          <w:rFonts w:ascii="Arial" w:hAnsi="Arial" w:cs="Arial"/>
          <w:noProof/>
          <w:szCs w:val="24"/>
        </w:rPr>
        <w:fldChar w:fldCharType="begin"/>
      </w:r>
      <w:r w:rsidR="006772BA" w:rsidRPr="00CE54AF">
        <w:rPr>
          <w:rFonts w:ascii="Arial" w:hAnsi="Arial" w:cs="Arial"/>
          <w:noProof/>
          <w:szCs w:val="24"/>
        </w:rPr>
        <w:instrText xml:space="preserve"> PAGEREF _Toc473544748 \h </w:instrText>
      </w:r>
      <w:r w:rsidRPr="00CE54AF">
        <w:rPr>
          <w:rFonts w:ascii="Arial" w:hAnsi="Arial" w:cs="Arial"/>
          <w:noProof/>
          <w:szCs w:val="24"/>
        </w:rPr>
      </w:r>
      <w:r w:rsidRPr="00CE54AF">
        <w:rPr>
          <w:rFonts w:ascii="Arial" w:hAnsi="Arial" w:cs="Arial"/>
          <w:noProof/>
          <w:szCs w:val="24"/>
        </w:rPr>
        <w:fldChar w:fldCharType="separate"/>
      </w:r>
      <w:r w:rsidR="009A72BE">
        <w:rPr>
          <w:rFonts w:ascii="Arial" w:hAnsi="Arial" w:cs="Arial"/>
          <w:noProof/>
          <w:szCs w:val="24"/>
        </w:rPr>
        <w:t>ii</w:t>
      </w:r>
      <w:r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2: Exercises Conducted</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_Toc473544749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3: Individuals Responsible for Emergency Operations Plan Activation</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_Toc473544750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8</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4: Roles and Responsibilities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_Toc473544751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9</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5:</w:t>
      </w:r>
      <w:r w:rsidR="00B93EB1">
        <w:rPr>
          <w:rFonts w:ascii="Arial" w:hAnsi="Arial" w:cs="Arial"/>
          <w:noProof/>
          <w:szCs w:val="24"/>
        </w:rPr>
        <w:t xml:space="preserve"> </w:t>
      </w:r>
      <w:r w:rsidRPr="00CE54AF">
        <w:rPr>
          <w:rFonts w:ascii="Arial" w:hAnsi="Arial" w:cs="Arial"/>
          <w:noProof/>
          <w:szCs w:val="24"/>
        </w:rPr>
        <w:t>Key Personnel and Orders of Succession</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_Toc473544752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11</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6:</w:t>
      </w:r>
      <w:r w:rsidR="00B93EB1">
        <w:rPr>
          <w:rFonts w:ascii="Arial" w:hAnsi="Arial" w:cs="Arial"/>
          <w:noProof/>
          <w:szCs w:val="24"/>
        </w:rPr>
        <w:t xml:space="preserve"> </w:t>
      </w:r>
      <w:r w:rsidRPr="00CE54AF">
        <w:rPr>
          <w:rFonts w:ascii="Arial" w:hAnsi="Arial" w:cs="Arial"/>
          <w:noProof/>
          <w:szCs w:val="24"/>
        </w:rPr>
        <w:t>Delegations of Authority</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_Toc473544753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12</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7:</w:t>
      </w:r>
      <w:r w:rsidR="00B93EB1">
        <w:rPr>
          <w:rFonts w:ascii="Arial" w:hAnsi="Arial" w:cs="Arial"/>
          <w:noProof/>
          <w:szCs w:val="24"/>
        </w:rPr>
        <w:t xml:space="preserve"> </w:t>
      </w:r>
      <w:r w:rsidRPr="00CE54AF">
        <w:rPr>
          <w:rFonts w:ascii="Arial" w:hAnsi="Arial" w:cs="Arial"/>
          <w:noProof/>
          <w:szCs w:val="24"/>
        </w:rPr>
        <w:t>Generator Details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_Toc473544754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17</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8: Quantities of Potable and Non-Potable Water</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_Toc473544755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19</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9:</w:t>
      </w:r>
      <w:r w:rsidR="00B93EB1">
        <w:rPr>
          <w:rFonts w:ascii="Arial" w:hAnsi="Arial" w:cs="Arial"/>
          <w:noProof/>
          <w:szCs w:val="24"/>
        </w:rPr>
        <w:t xml:space="preserve"> </w:t>
      </w:r>
      <w:r w:rsidRPr="00CE54AF">
        <w:rPr>
          <w:rFonts w:ascii="Arial" w:hAnsi="Arial" w:cs="Arial"/>
          <w:noProof/>
          <w:szCs w:val="24"/>
        </w:rPr>
        <w:t>Maintenance Activities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_Toc473544756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20</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10: Evacuation or Shelter-in-Place Decision Making Chart</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_Toc473544757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21</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11: External Contacts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_Toc473544758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37</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12: Communication Methods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_Toc473544759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40</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13: Internal Dialysis Center Emergency Intercom Codes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_Toc473544760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41</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CE54AF" w:rsidRDefault="003418A0">
      <w:pPr>
        <w:pStyle w:val="TableofFigures"/>
        <w:tabs>
          <w:tab w:val="right" w:leader="dot" w:pos="9350"/>
        </w:tabs>
        <w:rPr>
          <w:rFonts w:ascii="Arial" w:hAnsi="Arial" w:cs="Arial"/>
          <w:noProof/>
          <w:szCs w:val="24"/>
        </w:rPr>
      </w:pPr>
      <w:r w:rsidRPr="00CE54AF">
        <w:rPr>
          <w:rFonts w:ascii="Arial" w:hAnsi="Arial" w:cs="Arial"/>
          <w:noProof/>
          <w:szCs w:val="24"/>
        </w:rPr>
        <w:fldChar w:fldCharType="begin"/>
      </w:r>
      <w:r w:rsidR="00CE54AF" w:rsidRPr="00CE54AF">
        <w:rPr>
          <w:rFonts w:ascii="Arial" w:hAnsi="Arial" w:cs="Arial"/>
          <w:noProof/>
          <w:szCs w:val="24"/>
        </w:rPr>
        <w:instrText xml:space="preserve"> TOC \t "Table Title,9" \c "Attachment 2: Table" </w:instrText>
      </w:r>
      <w:r w:rsidRPr="00CE54AF">
        <w:rPr>
          <w:rFonts w:ascii="Arial" w:hAnsi="Arial" w:cs="Arial"/>
          <w:noProof/>
          <w:szCs w:val="24"/>
        </w:rPr>
        <w:fldChar w:fldCharType="separate"/>
      </w:r>
      <w:r w:rsidR="00CE54AF" w:rsidRPr="00CE54AF">
        <w:rPr>
          <w:rFonts w:ascii="Arial" w:hAnsi="Arial" w:cs="Arial"/>
          <w:noProof/>
          <w:szCs w:val="24"/>
        </w:rPr>
        <w:t>Attachment 2: Table 1: Employee Emergency Call Back Roster</w:t>
      </w:r>
      <w:r w:rsidR="00CE54AF" w:rsidRPr="00CE54AF">
        <w:rPr>
          <w:rFonts w:ascii="Arial" w:hAnsi="Arial" w:cs="Arial"/>
          <w:noProof/>
          <w:szCs w:val="24"/>
        </w:rPr>
        <w:tab/>
      </w:r>
      <w:r w:rsidRPr="00CE54AF">
        <w:rPr>
          <w:rFonts w:ascii="Arial" w:hAnsi="Arial" w:cs="Arial"/>
          <w:noProof/>
          <w:szCs w:val="24"/>
        </w:rPr>
        <w:fldChar w:fldCharType="begin"/>
      </w:r>
      <w:r w:rsidR="00CE54AF" w:rsidRPr="00CE54AF">
        <w:rPr>
          <w:rFonts w:ascii="Arial" w:hAnsi="Arial" w:cs="Arial"/>
          <w:noProof/>
          <w:szCs w:val="24"/>
        </w:rPr>
        <w:instrText xml:space="preserve"> PAGEREF _Toc473551738 \h </w:instrText>
      </w:r>
      <w:r w:rsidRPr="00CE54AF">
        <w:rPr>
          <w:rFonts w:ascii="Arial" w:hAnsi="Arial" w:cs="Arial"/>
          <w:noProof/>
          <w:szCs w:val="24"/>
        </w:rPr>
      </w:r>
      <w:r w:rsidRPr="00CE54AF">
        <w:rPr>
          <w:rFonts w:ascii="Arial" w:hAnsi="Arial" w:cs="Arial"/>
          <w:noProof/>
          <w:szCs w:val="24"/>
        </w:rPr>
        <w:fldChar w:fldCharType="separate"/>
      </w:r>
      <w:r w:rsidR="009A72BE">
        <w:rPr>
          <w:rFonts w:ascii="Arial" w:hAnsi="Arial" w:cs="Arial"/>
          <w:noProof/>
          <w:szCs w:val="24"/>
        </w:rPr>
        <w:t>43</w:t>
      </w:r>
      <w:r w:rsidRPr="00CE54AF">
        <w:rPr>
          <w:rFonts w:ascii="Arial" w:hAnsi="Arial" w:cs="Arial"/>
          <w:noProof/>
          <w:szCs w:val="24"/>
        </w:rPr>
        <w:fldChar w:fldCharType="end"/>
      </w:r>
    </w:p>
    <w:p w:rsidR="00CE54AF" w:rsidRPr="00CE54AF" w:rsidRDefault="00CE54AF" w:rsidP="00CE54AF">
      <w:pPr>
        <w:rPr>
          <w:rFonts w:eastAsiaTheme="minorEastAsia"/>
          <w:noProof/>
        </w:rPr>
      </w:pPr>
    </w:p>
    <w:p w:rsidR="00CE54AF" w:rsidRDefault="00CE54AF">
      <w:pPr>
        <w:pStyle w:val="TableofFigures"/>
        <w:tabs>
          <w:tab w:val="right" w:leader="dot" w:pos="9350"/>
        </w:tabs>
        <w:rPr>
          <w:rFonts w:ascii="Arial" w:hAnsi="Arial" w:cs="Arial"/>
          <w:noProof/>
          <w:szCs w:val="24"/>
        </w:rPr>
      </w:pPr>
      <w:r w:rsidRPr="00CE54AF">
        <w:rPr>
          <w:rFonts w:ascii="Arial" w:hAnsi="Arial" w:cs="Arial"/>
          <w:noProof/>
          <w:szCs w:val="24"/>
        </w:rPr>
        <w:t>Attachment 2: Table 2: Patient Physicians Emergency Call Back Roster</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_Toc473551739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44</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CE54AF" w:rsidRDefault="00CE54AF">
      <w:pPr>
        <w:pStyle w:val="TableofFigures"/>
        <w:tabs>
          <w:tab w:val="right" w:leader="dot" w:pos="9350"/>
        </w:tabs>
        <w:rPr>
          <w:rFonts w:ascii="Arial" w:hAnsi="Arial" w:cs="Arial"/>
          <w:noProof/>
          <w:szCs w:val="24"/>
        </w:rPr>
      </w:pPr>
      <w:r w:rsidRPr="00CE54AF">
        <w:rPr>
          <w:rFonts w:ascii="Arial" w:hAnsi="Arial" w:cs="Arial"/>
          <w:noProof/>
          <w:szCs w:val="24"/>
        </w:rPr>
        <w:t>Attachment 2: Table 3: Volunteers Emergency Call Back Roster</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_Toc473551740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45</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CE54AF" w:rsidRDefault="00CE54AF">
      <w:pPr>
        <w:pStyle w:val="TableofFigures"/>
        <w:tabs>
          <w:tab w:val="right" w:leader="dot" w:pos="9350"/>
        </w:tabs>
        <w:rPr>
          <w:rFonts w:ascii="Arial" w:hAnsi="Arial" w:cs="Arial"/>
          <w:noProof/>
          <w:szCs w:val="24"/>
        </w:rPr>
      </w:pPr>
      <w:r w:rsidRPr="00CE54AF">
        <w:rPr>
          <w:rFonts w:ascii="Arial" w:hAnsi="Arial" w:cs="Arial"/>
          <w:noProof/>
          <w:szCs w:val="24"/>
        </w:rPr>
        <w:t>Attachment 2: Table 4: Contractors Emergency Call Back Roster</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_Toc473551741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46</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CE54AF" w:rsidRDefault="00CE54AF">
      <w:pPr>
        <w:pStyle w:val="TableofFigures"/>
        <w:tabs>
          <w:tab w:val="right" w:leader="dot" w:pos="9350"/>
        </w:tabs>
        <w:rPr>
          <w:rFonts w:ascii="Arial" w:hAnsi="Arial" w:cs="Arial"/>
          <w:noProof/>
          <w:szCs w:val="24"/>
        </w:rPr>
      </w:pPr>
      <w:r w:rsidRPr="00CE54AF">
        <w:rPr>
          <w:rFonts w:ascii="Arial" w:hAnsi="Arial" w:cs="Arial"/>
          <w:noProof/>
          <w:szCs w:val="24"/>
        </w:rPr>
        <w:t>Attachment 2: Table 5: Vendor Contact Information</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_Toc473551742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47</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CE54AF" w:rsidRDefault="00CE54AF">
      <w:pPr>
        <w:pStyle w:val="TableofFigures"/>
        <w:tabs>
          <w:tab w:val="right" w:leader="dot" w:pos="9350"/>
        </w:tabs>
        <w:rPr>
          <w:rFonts w:ascii="Arial" w:hAnsi="Arial" w:cs="Arial"/>
          <w:noProof/>
          <w:szCs w:val="24"/>
        </w:rPr>
      </w:pPr>
      <w:r w:rsidRPr="00CE54AF">
        <w:rPr>
          <w:rFonts w:ascii="Arial" w:hAnsi="Arial" w:cs="Arial"/>
          <w:noProof/>
          <w:szCs w:val="24"/>
        </w:rPr>
        <w:t>Attachment 2: Table 6: Critical Infrastructure Contact Information</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_Toc473551743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48</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3418A0" w:rsidP="006772BA">
      <w:pPr>
        <w:pStyle w:val="TableofFigures"/>
        <w:tabs>
          <w:tab w:val="right" w:leader="dot" w:pos="9350"/>
        </w:tabs>
        <w:rPr>
          <w:rFonts w:ascii="Arial" w:hAnsi="Arial" w:cs="Arial"/>
          <w:noProof/>
          <w:szCs w:val="24"/>
        </w:rPr>
      </w:pPr>
      <w:r w:rsidRPr="00CE54AF">
        <w:rPr>
          <w:rFonts w:ascii="Arial" w:hAnsi="Arial" w:cs="Arial"/>
          <w:noProof/>
          <w:szCs w:val="24"/>
        </w:rPr>
        <w:fldChar w:fldCharType="end"/>
      </w:r>
      <w:r w:rsidR="006772BA" w:rsidRPr="00CE54AF">
        <w:rPr>
          <w:rFonts w:ascii="Arial" w:hAnsi="Arial" w:cs="Arial"/>
          <w:noProof/>
          <w:szCs w:val="24"/>
        </w:rPr>
        <w:t>Table 14: Internal Security Assignments</w:t>
      </w:r>
      <w:r w:rsidR="006772BA" w:rsidRPr="00CE54AF">
        <w:rPr>
          <w:rFonts w:ascii="Arial" w:hAnsi="Arial" w:cs="Arial"/>
          <w:noProof/>
          <w:szCs w:val="24"/>
        </w:rPr>
        <w:tab/>
      </w:r>
      <w:r w:rsidRPr="00CE54AF">
        <w:rPr>
          <w:rFonts w:ascii="Arial" w:hAnsi="Arial" w:cs="Arial"/>
          <w:noProof/>
          <w:szCs w:val="24"/>
        </w:rPr>
        <w:fldChar w:fldCharType="begin"/>
      </w:r>
      <w:r w:rsidR="006772BA" w:rsidRPr="00CE54AF">
        <w:rPr>
          <w:rFonts w:ascii="Arial" w:hAnsi="Arial" w:cs="Arial"/>
          <w:noProof/>
          <w:szCs w:val="24"/>
        </w:rPr>
        <w:instrText xml:space="preserve"> PAGEREF _Toc473544761 \h </w:instrText>
      </w:r>
      <w:r w:rsidRPr="00CE54AF">
        <w:rPr>
          <w:rFonts w:ascii="Arial" w:hAnsi="Arial" w:cs="Arial"/>
          <w:noProof/>
          <w:szCs w:val="24"/>
        </w:rPr>
      </w:r>
      <w:r w:rsidRPr="00CE54AF">
        <w:rPr>
          <w:rFonts w:ascii="Arial" w:hAnsi="Arial" w:cs="Arial"/>
          <w:noProof/>
          <w:szCs w:val="24"/>
        </w:rPr>
        <w:fldChar w:fldCharType="separate"/>
      </w:r>
      <w:r w:rsidR="009A72BE">
        <w:rPr>
          <w:rFonts w:ascii="Arial" w:hAnsi="Arial" w:cs="Arial"/>
          <w:noProof/>
          <w:szCs w:val="24"/>
        </w:rPr>
        <w:t>49</w:t>
      </w:r>
      <w:r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Default="006772BA">
      <w:pPr>
        <w:pStyle w:val="TableofFigures"/>
        <w:tabs>
          <w:tab w:val="right" w:leader="dot" w:pos="9350"/>
        </w:tabs>
        <w:rPr>
          <w:rFonts w:ascii="Arial" w:hAnsi="Arial" w:cs="Arial"/>
          <w:noProof/>
          <w:szCs w:val="24"/>
        </w:rPr>
      </w:pPr>
      <w:r w:rsidRPr="00CE54AF">
        <w:rPr>
          <w:rFonts w:ascii="Arial" w:hAnsi="Arial" w:cs="Arial"/>
          <w:noProof/>
          <w:szCs w:val="24"/>
        </w:rPr>
        <w:t>Table 15: Continuity Facilities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_Toc473544762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63</w:t>
      </w:r>
      <w:r w:rsidR="003418A0" w:rsidRPr="00CE54AF">
        <w:rPr>
          <w:rFonts w:ascii="Arial" w:hAnsi="Arial" w:cs="Arial"/>
          <w:noProof/>
          <w:szCs w:val="24"/>
        </w:rPr>
        <w:fldChar w:fldCharType="end"/>
      </w:r>
    </w:p>
    <w:p w:rsidR="00CE54AF" w:rsidRPr="00CE54AF" w:rsidRDefault="00CE54AF" w:rsidP="00CE54AF">
      <w:pPr>
        <w:rPr>
          <w:rFonts w:eastAsiaTheme="minorEastAsia"/>
          <w:noProof/>
        </w:rPr>
      </w:pPr>
    </w:p>
    <w:p w:rsidR="006772BA" w:rsidRPr="00CE54AF" w:rsidRDefault="006772BA">
      <w:pPr>
        <w:pStyle w:val="TableofFigures"/>
        <w:tabs>
          <w:tab w:val="right" w:leader="dot" w:pos="9350"/>
        </w:tabs>
        <w:rPr>
          <w:rFonts w:ascii="Arial" w:eastAsiaTheme="minorEastAsia" w:hAnsi="Arial" w:cs="Arial"/>
          <w:noProof/>
          <w:kern w:val="0"/>
          <w:szCs w:val="24"/>
        </w:rPr>
      </w:pPr>
      <w:r w:rsidRPr="00CE54AF">
        <w:rPr>
          <w:rFonts w:ascii="Arial" w:hAnsi="Arial" w:cs="Arial"/>
          <w:noProof/>
          <w:szCs w:val="24"/>
        </w:rPr>
        <w:t>Table 16: Roles and Responsibilities</w:t>
      </w:r>
      <w:r w:rsidRPr="00CE54AF">
        <w:rPr>
          <w:rFonts w:ascii="Arial" w:hAnsi="Arial" w:cs="Arial"/>
          <w:noProof/>
          <w:szCs w:val="24"/>
        </w:rPr>
        <w:tab/>
      </w:r>
      <w:r w:rsidR="003418A0" w:rsidRPr="00CE54AF">
        <w:rPr>
          <w:rFonts w:ascii="Arial" w:hAnsi="Arial" w:cs="Arial"/>
          <w:noProof/>
          <w:szCs w:val="24"/>
        </w:rPr>
        <w:fldChar w:fldCharType="begin"/>
      </w:r>
      <w:r w:rsidRPr="00CE54AF">
        <w:rPr>
          <w:rFonts w:ascii="Arial" w:hAnsi="Arial" w:cs="Arial"/>
          <w:noProof/>
          <w:szCs w:val="24"/>
        </w:rPr>
        <w:instrText xml:space="preserve"> PAGEREF _Toc473544763 \h </w:instrText>
      </w:r>
      <w:r w:rsidR="003418A0" w:rsidRPr="00CE54AF">
        <w:rPr>
          <w:rFonts w:ascii="Arial" w:hAnsi="Arial" w:cs="Arial"/>
          <w:noProof/>
          <w:szCs w:val="24"/>
        </w:rPr>
      </w:r>
      <w:r w:rsidR="003418A0" w:rsidRPr="00CE54AF">
        <w:rPr>
          <w:rFonts w:ascii="Arial" w:hAnsi="Arial" w:cs="Arial"/>
          <w:noProof/>
          <w:szCs w:val="24"/>
        </w:rPr>
        <w:fldChar w:fldCharType="separate"/>
      </w:r>
      <w:r w:rsidR="009A72BE">
        <w:rPr>
          <w:rFonts w:ascii="Arial" w:hAnsi="Arial" w:cs="Arial"/>
          <w:noProof/>
          <w:szCs w:val="24"/>
        </w:rPr>
        <w:t>74</w:t>
      </w:r>
      <w:r w:rsidR="003418A0" w:rsidRPr="00CE54AF">
        <w:rPr>
          <w:rFonts w:ascii="Arial" w:hAnsi="Arial" w:cs="Arial"/>
          <w:noProof/>
          <w:szCs w:val="24"/>
        </w:rPr>
        <w:fldChar w:fldCharType="end"/>
      </w:r>
    </w:p>
    <w:p w:rsidR="008C000E" w:rsidRPr="006772BA" w:rsidRDefault="003418A0" w:rsidP="006772BA">
      <w:r w:rsidRPr="00CE54AF">
        <w:rPr>
          <w:rFonts w:ascii="Arial" w:hAnsi="Arial" w:cs="Arial"/>
          <w:szCs w:val="24"/>
        </w:rPr>
        <w:fldChar w:fldCharType="end"/>
      </w:r>
      <w:r w:rsidRPr="003418A0">
        <w:fldChar w:fldCharType="begin"/>
      </w:r>
      <w:r w:rsidR="00CF63B8" w:rsidRPr="00305C42">
        <w:instrText xml:space="preserve"> TOC  \t "Table Title,9" \* MERGEFORMAT </w:instrText>
      </w:r>
      <w:r w:rsidRPr="003418A0">
        <w:fldChar w:fldCharType="separate"/>
      </w:r>
    </w:p>
    <w:p w:rsidR="000850FA" w:rsidRDefault="000850FA">
      <w:pPr>
        <w:rPr>
          <w:rFonts w:ascii="Arial" w:hAnsi="Arial" w:cs="Arial"/>
          <w:noProof/>
          <w:sz w:val="22"/>
          <w:szCs w:val="22"/>
        </w:rPr>
        <w:sectPr w:rsidR="000850FA" w:rsidSect="001F552C">
          <w:headerReference w:type="even" r:id="rId15"/>
          <w:headerReference w:type="default" r:id="rId16"/>
          <w:headerReference w:type="first" r:id="rId17"/>
          <w:footerReference w:type="first" r:id="rId18"/>
          <w:pgSz w:w="12240" w:h="15840" w:code="1"/>
          <w:pgMar w:top="1440" w:right="1440" w:bottom="1440" w:left="1440" w:header="720" w:footer="576" w:gutter="0"/>
          <w:pgNumType w:fmt="lowerRoman" w:start="1"/>
          <w:cols w:space="720"/>
          <w:titlePg/>
          <w:docGrid w:linePitch="326"/>
        </w:sectPr>
      </w:pPr>
    </w:p>
    <w:p w:rsidR="00CF63B8" w:rsidRPr="008C000E" w:rsidRDefault="003418A0" w:rsidP="00122D12">
      <w:pPr>
        <w:pStyle w:val="Heading2"/>
      </w:pPr>
      <w:r w:rsidRPr="00305C42">
        <w:rPr>
          <w:sz w:val="22"/>
          <w:szCs w:val="22"/>
        </w:rPr>
        <w:fldChar w:fldCharType="end"/>
      </w:r>
      <w:bookmarkStart w:id="5" w:name="_Toc476051318"/>
      <w:r w:rsidR="008C000E" w:rsidRPr="008C000E">
        <w:t>Introduction</w:t>
      </w:r>
      <w:bookmarkEnd w:id="5"/>
    </w:p>
    <w:p w:rsidR="00422A9D" w:rsidRPr="008C000E" w:rsidRDefault="00422A9D" w:rsidP="008C000E"/>
    <w:p w:rsidR="00CF63B8" w:rsidRDefault="00CF63B8" w:rsidP="00FA2F33">
      <w:pPr>
        <w:pStyle w:val="Heading3"/>
      </w:pPr>
      <w:bookmarkStart w:id="6" w:name="_Toc476051319"/>
      <w:r w:rsidRPr="00422A9D">
        <w:t>Purpose</w:t>
      </w:r>
      <w:bookmarkEnd w:id="6"/>
    </w:p>
    <w:p w:rsidR="008C000E" w:rsidRPr="008C000E" w:rsidRDefault="008C000E" w:rsidP="008C000E">
      <w:pPr>
        <w:pStyle w:val="BodyText"/>
        <w:spacing w:before="0"/>
        <w:jc w:val="left"/>
      </w:pPr>
    </w:p>
    <w:p w:rsidR="00CD5D2F" w:rsidRDefault="0037057B" w:rsidP="008C000E">
      <w:pPr>
        <w:pStyle w:val="Bullet1"/>
        <w:spacing w:before="0"/>
        <w:jc w:val="left"/>
        <w:rPr>
          <w:rFonts w:ascii="Arial" w:eastAsia="Calibri" w:hAnsi="Arial" w:cs="Arial"/>
          <w:kern w:val="0"/>
          <w:szCs w:val="24"/>
        </w:rPr>
      </w:pPr>
      <w:bookmarkStart w:id="7" w:name="_Toc511720850"/>
      <w:r w:rsidRPr="0037057B">
        <w:rPr>
          <w:rFonts w:ascii="Arial" w:hAnsi="Arial" w:cs="Arial"/>
          <w:szCs w:val="24"/>
        </w:rPr>
        <w:t>The</w:t>
      </w:r>
      <w:r>
        <w:rPr>
          <w:rFonts w:ascii="Arial" w:hAnsi="Arial" w:cs="Arial"/>
          <w:i/>
          <w:szCs w:val="24"/>
        </w:rPr>
        <w:t xml:space="preserve"> s</w:t>
      </w:r>
      <w:r w:rsidR="00CD5D2F" w:rsidRPr="00CD5D2F">
        <w:rPr>
          <w:rFonts w:ascii="Arial" w:hAnsi="Arial" w:cs="Arial"/>
          <w:i/>
          <w:szCs w:val="24"/>
        </w:rPr>
        <w:t>ec</w:t>
      </w:r>
      <w:r>
        <w:rPr>
          <w:rFonts w:ascii="Arial" w:hAnsi="Arial" w:cs="Arial"/>
          <w:i/>
          <w:szCs w:val="24"/>
        </w:rPr>
        <w:t>tions</w:t>
      </w:r>
      <w:r w:rsidR="00CD5D2F" w:rsidRPr="00CD5D2F">
        <w:rPr>
          <w:rFonts w:ascii="Arial" w:hAnsi="Arial" w:cs="Arial"/>
          <w:i/>
          <w:szCs w:val="24"/>
        </w:rPr>
        <w:t xml:space="preserve"> 1102 and 1871 of the</w:t>
      </w:r>
      <w:r w:rsidR="0059012F">
        <w:rPr>
          <w:rFonts w:ascii="Arial" w:hAnsi="Arial" w:cs="Arial"/>
          <w:i/>
          <w:szCs w:val="24"/>
        </w:rPr>
        <w:t xml:space="preserve"> </w:t>
      </w:r>
      <w:r w:rsidR="00CD5D2F" w:rsidRPr="00CD5D2F">
        <w:rPr>
          <w:rFonts w:ascii="Arial" w:hAnsi="Arial" w:cs="Arial"/>
          <w:i/>
          <w:szCs w:val="24"/>
        </w:rPr>
        <w:t>Social Security Act (42 U.S.C. l302 and</w:t>
      </w:r>
      <w:r w:rsidR="0059012F">
        <w:rPr>
          <w:rFonts w:ascii="Arial" w:hAnsi="Arial" w:cs="Arial"/>
          <w:i/>
          <w:szCs w:val="24"/>
        </w:rPr>
        <w:t xml:space="preserve"> </w:t>
      </w:r>
      <w:r w:rsidR="00CD5D2F" w:rsidRPr="00CD5D2F">
        <w:rPr>
          <w:rFonts w:ascii="Arial" w:hAnsi="Arial" w:cs="Arial"/>
          <w:i/>
          <w:szCs w:val="24"/>
        </w:rPr>
        <w:t xml:space="preserve">l395hh) </w:t>
      </w:r>
      <w:r w:rsidR="00CD5D2F" w:rsidRPr="00CD5D2F">
        <w:rPr>
          <w:rFonts w:ascii="Arial" w:hAnsi="Arial" w:cs="Arial"/>
          <w:b/>
          <w:bCs/>
          <w:i/>
          <w:szCs w:val="24"/>
        </w:rPr>
        <w:t>§ 494.62 Condition of participation:</w:t>
      </w:r>
      <w:r w:rsidR="0059012F">
        <w:rPr>
          <w:rFonts w:ascii="Arial" w:hAnsi="Arial" w:cs="Arial"/>
          <w:b/>
          <w:bCs/>
          <w:i/>
          <w:szCs w:val="24"/>
        </w:rPr>
        <w:t xml:space="preserve"> </w:t>
      </w:r>
      <w:r w:rsidR="00FB088B">
        <w:rPr>
          <w:rFonts w:ascii="Arial" w:hAnsi="Arial" w:cs="Arial"/>
          <w:b/>
          <w:bCs/>
          <w:i/>
          <w:szCs w:val="24"/>
        </w:rPr>
        <w:t>e</w:t>
      </w:r>
      <w:r w:rsidR="00CD5D2F" w:rsidRPr="00CD5D2F">
        <w:rPr>
          <w:rFonts w:ascii="Arial" w:hAnsi="Arial" w:cs="Arial"/>
          <w:b/>
          <w:bCs/>
          <w:i/>
          <w:szCs w:val="24"/>
        </w:rPr>
        <w:t>mergency preparedness.</w:t>
      </w:r>
      <w:r w:rsidR="00CD5D2F" w:rsidRPr="00CD5D2F">
        <w:rPr>
          <w:rFonts w:ascii="Arial" w:hAnsi="Arial" w:cs="Arial"/>
          <w:i/>
          <w:szCs w:val="24"/>
        </w:rPr>
        <w:t xml:space="preserve"> </w:t>
      </w:r>
      <w:r w:rsidR="00CD5D2F">
        <w:rPr>
          <w:rFonts w:ascii="Arial" w:hAnsi="Arial" w:cs="Arial"/>
          <w:i/>
          <w:szCs w:val="24"/>
        </w:rPr>
        <w:t>End Stage Renal Disease</w:t>
      </w:r>
      <w:r>
        <w:rPr>
          <w:rFonts w:ascii="Arial" w:hAnsi="Arial" w:cs="Arial"/>
          <w:i/>
          <w:szCs w:val="24"/>
        </w:rPr>
        <w:t xml:space="preserve"> </w:t>
      </w:r>
      <w:r w:rsidRPr="0037057B">
        <w:rPr>
          <w:rFonts w:ascii="Arial" w:hAnsi="Arial" w:cs="Arial"/>
          <w:szCs w:val="24"/>
        </w:rPr>
        <w:t>states:</w:t>
      </w:r>
    </w:p>
    <w:p w:rsidR="00CD5D2F" w:rsidRDefault="00CD5D2F" w:rsidP="00D3228D">
      <w:pPr>
        <w:pStyle w:val="Bullet1"/>
        <w:spacing w:before="0"/>
        <w:jc w:val="left"/>
        <w:rPr>
          <w:rFonts w:ascii="Arial" w:eastAsia="Calibri" w:hAnsi="Arial" w:cs="Arial"/>
          <w:kern w:val="0"/>
          <w:szCs w:val="24"/>
        </w:rPr>
      </w:pPr>
    </w:p>
    <w:p w:rsidR="00CD5D2F" w:rsidRPr="00CD5D2F" w:rsidRDefault="00CD5D2F" w:rsidP="00B829D0">
      <w:pPr>
        <w:pStyle w:val="Bullet1"/>
        <w:spacing w:before="0"/>
        <w:jc w:val="left"/>
        <w:rPr>
          <w:rFonts w:ascii="Arial" w:eastAsia="Calibri" w:hAnsi="Arial" w:cs="Arial"/>
          <w:kern w:val="0"/>
          <w:szCs w:val="24"/>
        </w:rPr>
      </w:pPr>
      <w:r w:rsidRPr="00CD5D2F">
        <w:rPr>
          <w:rFonts w:ascii="Arial" w:eastAsia="Calibri" w:hAnsi="Arial" w:cs="Arial"/>
          <w:kern w:val="0"/>
          <w:szCs w:val="24"/>
        </w:rPr>
        <w:t>The dialysis</w:t>
      </w:r>
      <w:r w:rsidR="0059012F">
        <w:rPr>
          <w:rFonts w:ascii="Arial" w:eastAsia="Calibri" w:hAnsi="Arial" w:cs="Arial"/>
          <w:kern w:val="0"/>
          <w:szCs w:val="24"/>
        </w:rPr>
        <w:t xml:space="preserve"> </w:t>
      </w:r>
      <w:r w:rsidR="00D3228D">
        <w:rPr>
          <w:rFonts w:ascii="Arial" w:eastAsia="Calibri" w:hAnsi="Arial" w:cs="Arial"/>
          <w:kern w:val="0"/>
          <w:szCs w:val="24"/>
        </w:rPr>
        <w:t>center</w:t>
      </w:r>
      <w:r w:rsidR="00D3228D" w:rsidRPr="00CD5D2F">
        <w:rPr>
          <w:rFonts w:ascii="Arial" w:eastAsia="Calibri" w:hAnsi="Arial" w:cs="Arial"/>
          <w:kern w:val="0"/>
          <w:szCs w:val="24"/>
        </w:rPr>
        <w:t xml:space="preserve"> </w:t>
      </w:r>
      <w:r w:rsidRPr="00CD5D2F">
        <w:rPr>
          <w:rFonts w:ascii="Arial" w:eastAsia="Calibri" w:hAnsi="Arial" w:cs="Arial"/>
          <w:kern w:val="0"/>
          <w:szCs w:val="24"/>
        </w:rPr>
        <w:t>must develop and maintain an</w:t>
      </w:r>
      <w:r w:rsidR="00153418">
        <w:rPr>
          <w:rFonts w:ascii="Arial" w:eastAsia="Calibri" w:hAnsi="Arial" w:cs="Arial"/>
          <w:kern w:val="0"/>
          <w:szCs w:val="24"/>
        </w:rPr>
        <w:t xml:space="preserve"> </w:t>
      </w:r>
      <w:r w:rsidRPr="00CD5D2F">
        <w:rPr>
          <w:rFonts w:ascii="Arial" w:eastAsia="Calibri" w:hAnsi="Arial" w:cs="Arial"/>
          <w:kern w:val="0"/>
          <w:szCs w:val="24"/>
        </w:rPr>
        <w:t>emergency preparedness plan that must</w:t>
      </w:r>
      <w:r w:rsidR="00153418">
        <w:rPr>
          <w:rFonts w:ascii="Arial" w:eastAsia="Calibri" w:hAnsi="Arial" w:cs="Arial"/>
          <w:kern w:val="0"/>
          <w:szCs w:val="24"/>
        </w:rPr>
        <w:t xml:space="preserve"> </w:t>
      </w:r>
      <w:r w:rsidRPr="00CD5D2F">
        <w:rPr>
          <w:rFonts w:ascii="Arial" w:eastAsia="Calibri" w:hAnsi="Arial" w:cs="Arial"/>
          <w:kern w:val="0"/>
          <w:szCs w:val="24"/>
        </w:rPr>
        <w:t>be evaluated and updated at least</w:t>
      </w:r>
      <w:r w:rsidR="00153418">
        <w:rPr>
          <w:rFonts w:ascii="Arial" w:eastAsia="Calibri" w:hAnsi="Arial" w:cs="Arial"/>
          <w:kern w:val="0"/>
          <w:szCs w:val="24"/>
        </w:rPr>
        <w:t xml:space="preserve"> </w:t>
      </w:r>
      <w:r w:rsidRPr="00CD5D2F">
        <w:rPr>
          <w:rFonts w:ascii="Arial" w:eastAsia="Calibri" w:hAnsi="Arial" w:cs="Arial"/>
          <w:kern w:val="0"/>
          <w:szCs w:val="24"/>
        </w:rPr>
        <w:t>annually. The plan must:</w:t>
      </w:r>
      <w:r w:rsidR="0059012F">
        <w:rPr>
          <w:rFonts w:ascii="Arial" w:eastAsia="Calibri" w:hAnsi="Arial" w:cs="Arial"/>
          <w:kern w:val="0"/>
          <w:szCs w:val="24"/>
        </w:rPr>
        <w:t xml:space="preserve"> </w:t>
      </w:r>
    </w:p>
    <w:p w:rsidR="00153418" w:rsidRPr="00CD5D2F" w:rsidRDefault="00CD5D2F" w:rsidP="008B37BC">
      <w:pPr>
        <w:pStyle w:val="Bullet1"/>
        <w:ind w:left="720" w:hanging="360"/>
        <w:jc w:val="left"/>
        <w:rPr>
          <w:rFonts w:ascii="Arial" w:eastAsia="Calibri" w:hAnsi="Arial" w:cs="Arial"/>
          <w:kern w:val="0"/>
          <w:szCs w:val="24"/>
        </w:rPr>
      </w:pPr>
      <w:r w:rsidRPr="00CD5D2F">
        <w:rPr>
          <w:rFonts w:ascii="Arial" w:eastAsia="Calibri" w:hAnsi="Arial" w:cs="Arial"/>
          <w:kern w:val="0"/>
          <w:szCs w:val="24"/>
        </w:rPr>
        <w:t>(1) Be based on and include a</w:t>
      </w:r>
      <w:r w:rsidR="00153418">
        <w:rPr>
          <w:rFonts w:ascii="Arial" w:eastAsia="Calibri" w:hAnsi="Arial" w:cs="Arial"/>
          <w:kern w:val="0"/>
          <w:szCs w:val="24"/>
        </w:rPr>
        <w:t xml:space="preserve"> </w:t>
      </w:r>
      <w:r w:rsidRPr="00CD5D2F">
        <w:rPr>
          <w:rFonts w:ascii="Arial" w:eastAsia="Calibri" w:hAnsi="Arial" w:cs="Arial"/>
          <w:kern w:val="0"/>
          <w:szCs w:val="24"/>
        </w:rPr>
        <w:t xml:space="preserve">documented, </w:t>
      </w:r>
      <w:r w:rsidR="00D3228D">
        <w:rPr>
          <w:rFonts w:ascii="Arial" w:eastAsia="Calibri" w:hAnsi="Arial" w:cs="Arial"/>
          <w:kern w:val="0"/>
          <w:szCs w:val="24"/>
        </w:rPr>
        <w:t>center</w:t>
      </w:r>
      <w:r w:rsidRPr="00CD5D2F">
        <w:rPr>
          <w:rFonts w:ascii="Arial" w:eastAsia="Calibri" w:hAnsi="Arial" w:cs="Arial"/>
          <w:kern w:val="0"/>
          <w:szCs w:val="24"/>
        </w:rPr>
        <w:t>-based</w:t>
      </w:r>
      <w:r w:rsidR="00D3228D">
        <w:rPr>
          <w:rFonts w:ascii="Arial" w:eastAsia="Calibri" w:hAnsi="Arial" w:cs="Arial"/>
          <w:kern w:val="0"/>
          <w:szCs w:val="24"/>
        </w:rPr>
        <w:t>,</w:t>
      </w:r>
      <w:r w:rsidRPr="00CD5D2F">
        <w:rPr>
          <w:rFonts w:ascii="Arial" w:eastAsia="Calibri" w:hAnsi="Arial" w:cs="Arial"/>
          <w:kern w:val="0"/>
          <w:szCs w:val="24"/>
        </w:rPr>
        <w:t xml:space="preserve"> and</w:t>
      </w:r>
      <w:r w:rsidR="00153418">
        <w:rPr>
          <w:rFonts w:ascii="Arial" w:eastAsia="Calibri" w:hAnsi="Arial" w:cs="Arial"/>
          <w:kern w:val="0"/>
          <w:szCs w:val="24"/>
        </w:rPr>
        <w:t xml:space="preserve"> </w:t>
      </w:r>
      <w:r w:rsidRPr="00CD5D2F">
        <w:rPr>
          <w:rFonts w:ascii="Arial" w:eastAsia="Calibri" w:hAnsi="Arial" w:cs="Arial"/>
          <w:kern w:val="0"/>
          <w:szCs w:val="24"/>
        </w:rPr>
        <w:t>community-based risk assessment,</w:t>
      </w:r>
      <w:r w:rsidR="00153418">
        <w:rPr>
          <w:rFonts w:ascii="Arial" w:eastAsia="Calibri" w:hAnsi="Arial" w:cs="Arial"/>
          <w:kern w:val="0"/>
          <w:szCs w:val="24"/>
        </w:rPr>
        <w:t xml:space="preserve"> </w:t>
      </w:r>
      <w:r w:rsidR="008B37BC">
        <w:rPr>
          <w:rFonts w:ascii="Arial" w:eastAsia="Calibri" w:hAnsi="Arial" w:cs="Arial"/>
          <w:kern w:val="0"/>
          <w:szCs w:val="24"/>
        </w:rPr>
        <w:t xml:space="preserve">utilizing an all </w:t>
      </w:r>
      <w:r w:rsidRPr="00CD5D2F">
        <w:rPr>
          <w:rFonts w:ascii="Arial" w:eastAsia="Calibri" w:hAnsi="Arial" w:cs="Arial"/>
          <w:kern w:val="0"/>
          <w:szCs w:val="24"/>
        </w:rPr>
        <w:t>hazards approach;</w:t>
      </w:r>
      <w:r w:rsidR="00153418">
        <w:rPr>
          <w:rFonts w:ascii="Arial" w:eastAsia="Calibri" w:hAnsi="Arial" w:cs="Arial"/>
          <w:kern w:val="0"/>
          <w:szCs w:val="24"/>
        </w:rPr>
        <w:t xml:space="preserve"> </w:t>
      </w:r>
    </w:p>
    <w:p w:rsidR="00CD5D2F" w:rsidRPr="00CD5D2F" w:rsidRDefault="00CD5D2F" w:rsidP="008B37BC">
      <w:pPr>
        <w:pStyle w:val="Bullet1"/>
        <w:ind w:left="720" w:hanging="360"/>
        <w:jc w:val="left"/>
        <w:rPr>
          <w:rFonts w:ascii="Arial" w:eastAsia="Calibri" w:hAnsi="Arial" w:cs="Arial"/>
          <w:kern w:val="0"/>
          <w:szCs w:val="24"/>
        </w:rPr>
      </w:pPr>
      <w:r w:rsidRPr="00CD5D2F">
        <w:rPr>
          <w:rFonts w:ascii="Arial" w:eastAsia="Calibri" w:hAnsi="Arial" w:cs="Arial"/>
          <w:kern w:val="0"/>
          <w:szCs w:val="24"/>
        </w:rPr>
        <w:t>(2) Include strategies for addressing</w:t>
      </w:r>
      <w:r w:rsidR="00153418">
        <w:rPr>
          <w:rFonts w:ascii="Arial" w:eastAsia="Calibri" w:hAnsi="Arial" w:cs="Arial"/>
          <w:kern w:val="0"/>
          <w:szCs w:val="24"/>
        </w:rPr>
        <w:t xml:space="preserve"> </w:t>
      </w:r>
      <w:r w:rsidRPr="00CD5D2F">
        <w:rPr>
          <w:rFonts w:ascii="Arial" w:eastAsia="Calibri" w:hAnsi="Arial" w:cs="Arial"/>
          <w:kern w:val="0"/>
          <w:szCs w:val="24"/>
        </w:rPr>
        <w:t>emergency events identified by the risk</w:t>
      </w:r>
      <w:r w:rsidR="00153418">
        <w:rPr>
          <w:rFonts w:ascii="Arial" w:eastAsia="Calibri" w:hAnsi="Arial" w:cs="Arial"/>
          <w:kern w:val="0"/>
          <w:szCs w:val="24"/>
        </w:rPr>
        <w:t xml:space="preserve"> </w:t>
      </w:r>
      <w:r w:rsidRPr="00CD5D2F">
        <w:rPr>
          <w:rFonts w:ascii="Arial" w:eastAsia="Calibri" w:hAnsi="Arial" w:cs="Arial"/>
          <w:kern w:val="0"/>
          <w:szCs w:val="24"/>
        </w:rPr>
        <w:t>assessment;</w:t>
      </w:r>
    </w:p>
    <w:p w:rsidR="00CD5D2F" w:rsidRPr="00CD5D2F" w:rsidRDefault="00CD5D2F" w:rsidP="008B37BC">
      <w:pPr>
        <w:pStyle w:val="Bullet1"/>
        <w:ind w:left="720" w:hanging="360"/>
        <w:jc w:val="left"/>
        <w:rPr>
          <w:rFonts w:ascii="Arial" w:eastAsia="Calibri" w:hAnsi="Arial" w:cs="Arial"/>
          <w:kern w:val="0"/>
          <w:szCs w:val="24"/>
        </w:rPr>
      </w:pPr>
      <w:r w:rsidRPr="00CD5D2F">
        <w:rPr>
          <w:rFonts w:ascii="Arial" w:eastAsia="Calibri" w:hAnsi="Arial" w:cs="Arial"/>
          <w:kern w:val="0"/>
          <w:szCs w:val="24"/>
        </w:rPr>
        <w:t>(3) Address patient population,</w:t>
      </w:r>
      <w:r w:rsidR="00153418">
        <w:rPr>
          <w:rFonts w:ascii="Arial" w:eastAsia="Calibri" w:hAnsi="Arial" w:cs="Arial"/>
          <w:kern w:val="0"/>
          <w:szCs w:val="24"/>
        </w:rPr>
        <w:t xml:space="preserve"> </w:t>
      </w:r>
      <w:r w:rsidRPr="00CD5D2F">
        <w:rPr>
          <w:rFonts w:ascii="Arial" w:eastAsia="Calibri" w:hAnsi="Arial" w:cs="Arial"/>
          <w:kern w:val="0"/>
          <w:szCs w:val="24"/>
        </w:rPr>
        <w:t>including, but not limited to, the type of</w:t>
      </w:r>
      <w:r w:rsidR="00153418">
        <w:rPr>
          <w:rFonts w:ascii="Arial" w:eastAsia="Calibri" w:hAnsi="Arial" w:cs="Arial"/>
          <w:kern w:val="0"/>
          <w:szCs w:val="24"/>
        </w:rPr>
        <w:t xml:space="preserve"> </w:t>
      </w:r>
      <w:r w:rsidRPr="00CD5D2F">
        <w:rPr>
          <w:rFonts w:ascii="Arial" w:eastAsia="Calibri" w:hAnsi="Arial" w:cs="Arial"/>
          <w:kern w:val="0"/>
          <w:szCs w:val="24"/>
        </w:rPr>
        <w:t xml:space="preserve">services the dialysis </w:t>
      </w:r>
      <w:r w:rsidR="00D3228D">
        <w:rPr>
          <w:rFonts w:ascii="Arial" w:eastAsia="Calibri" w:hAnsi="Arial" w:cs="Arial"/>
          <w:kern w:val="0"/>
          <w:szCs w:val="24"/>
        </w:rPr>
        <w:t>center</w:t>
      </w:r>
      <w:r w:rsidR="00D3228D" w:rsidRPr="00CD5D2F">
        <w:rPr>
          <w:rFonts w:ascii="Arial" w:eastAsia="Calibri" w:hAnsi="Arial" w:cs="Arial"/>
          <w:kern w:val="0"/>
          <w:szCs w:val="24"/>
        </w:rPr>
        <w:t xml:space="preserve"> </w:t>
      </w:r>
      <w:r w:rsidRPr="00CD5D2F">
        <w:rPr>
          <w:rFonts w:ascii="Arial" w:eastAsia="Calibri" w:hAnsi="Arial" w:cs="Arial"/>
          <w:kern w:val="0"/>
          <w:szCs w:val="24"/>
        </w:rPr>
        <w:t>has the</w:t>
      </w:r>
      <w:r w:rsidR="00153418">
        <w:rPr>
          <w:rFonts w:ascii="Arial" w:eastAsia="Calibri" w:hAnsi="Arial" w:cs="Arial"/>
          <w:kern w:val="0"/>
          <w:szCs w:val="24"/>
        </w:rPr>
        <w:t xml:space="preserve"> </w:t>
      </w:r>
      <w:r w:rsidRPr="00CD5D2F">
        <w:rPr>
          <w:rFonts w:ascii="Arial" w:eastAsia="Calibri" w:hAnsi="Arial" w:cs="Arial"/>
          <w:kern w:val="0"/>
          <w:szCs w:val="24"/>
        </w:rPr>
        <w:t>ability to provide in an emergency and</w:t>
      </w:r>
      <w:r w:rsidR="00153418">
        <w:rPr>
          <w:rFonts w:ascii="Arial" w:eastAsia="Calibri" w:hAnsi="Arial" w:cs="Arial"/>
          <w:kern w:val="0"/>
          <w:szCs w:val="24"/>
        </w:rPr>
        <w:t xml:space="preserve"> </w:t>
      </w:r>
      <w:r w:rsidRPr="00CD5D2F">
        <w:rPr>
          <w:rFonts w:ascii="Arial" w:eastAsia="Calibri" w:hAnsi="Arial" w:cs="Arial"/>
          <w:kern w:val="0"/>
          <w:szCs w:val="24"/>
        </w:rPr>
        <w:t>continuity of operations, including</w:t>
      </w:r>
      <w:r w:rsidR="00153418">
        <w:rPr>
          <w:rFonts w:ascii="Arial" w:eastAsia="Calibri" w:hAnsi="Arial" w:cs="Arial"/>
          <w:kern w:val="0"/>
          <w:szCs w:val="24"/>
        </w:rPr>
        <w:t xml:space="preserve"> </w:t>
      </w:r>
      <w:r w:rsidRPr="00CD5D2F">
        <w:rPr>
          <w:rFonts w:ascii="Arial" w:eastAsia="Calibri" w:hAnsi="Arial" w:cs="Arial"/>
          <w:kern w:val="0"/>
          <w:szCs w:val="24"/>
        </w:rPr>
        <w:t>delegations of authority and succession</w:t>
      </w:r>
      <w:r w:rsidR="00153418">
        <w:rPr>
          <w:rFonts w:ascii="Arial" w:eastAsia="Calibri" w:hAnsi="Arial" w:cs="Arial"/>
          <w:kern w:val="0"/>
          <w:szCs w:val="24"/>
        </w:rPr>
        <w:t xml:space="preserve"> </w:t>
      </w:r>
      <w:r w:rsidR="008B37BC">
        <w:rPr>
          <w:rFonts w:ascii="Arial" w:eastAsia="Calibri" w:hAnsi="Arial" w:cs="Arial"/>
          <w:kern w:val="0"/>
          <w:szCs w:val="24"/>
        </w:rPr>
        <w:t>plans;</w:t>
      </w:r>
      <w:r w:rsidR="0004218F">
        <w:rPr>
          <w:rFonts w:ascii="Arial" w:eastAsia="Calibri" w:hAnsi="Arial" w:cs="Arial"/>
          <w:kern w:val="0"/>
          <w:szCs w:val="24"/>
        </w:rPr>
        <w:t xml:space="preserve"> and</w:t>
      </w:r>
    </w:p>
    <w:p w:rsidR="004015C4" w:rsidRPr="00422A9D" w:rsidRDefault="00CD5D2F" w:rsidP="008B37BC">
      <w:pPr>
        <w:pStyle w:val="Bullet1"/>
        <w:ind w:left="720" w:hanging="360"/>
        <w:jc w:val="left"/>
        <w:rPr>
          <w:rFonts w:ascii="Arial" w:hAnsi="Arial" w:cs="Arial"/>
          <w:szCs w:val="24"/>
        </w:rPr>
      </w:pPr>
      <w:r w:rsidRPr="00CD5D2F">
        <w:rPr>
          <w:rFonts w:ascii="Arial" w:eastAsia="Calibri" w:hAnsi="Arial" w:cs="Arial"/>
          <w:kern w:val="0"/>
          <w:szCs w:val="24"/>
        </w:rPr>
        <w:t>(4) Include a process for ensuring</w:t>
      </w:r>
      <w:r w:rsidR="00F62714">
        <w:rPr>
          <w:rFonts w:ascii="Arial" w:eastAsia="Calibri" w:hAnsi="Arial" w:cs="Arial"/>
          <w:kern w:val="0"/>
          <w:szCs w:val="24"/>
        </w:rPr>
        <w:t xml:space="preserve"> </w:t>
      </w:r>
      <w:r w:rsidRPr="00CD5D2F">
        <w:rPr>
          <w:rFonts w:ascii="Arial" w:eastAsia="Calibri" w:hAnsi="Arial" w:cs="Arial"/>
          <w:kern w:val="0"/>
          <w:szCs w:val="24"/>
        </w:rPr>
        <w:t>cooperation and collaboration with</w:t>
      </w:r>
      <w:r w:rsidR="00153418">
        <w:rPr>
          <w:rFonts w:ascii="Arial" w:eastAsia="Calibri" w:hAnsi="Arial" w:cs="Arial"/>
          <w:kern w:val="0"/>
          <w:szCs w:val="24"/>
        </w:rPr>
        <w:t xml:space="preserve"> </w:t>
      </w:r>
      <w:r w:rsidR="00D457CC">
        <w:rPr>
          <w:rFonts w:ascii="Arial" w:eastAsia="Calibri" w:hAnsi="Arial" w:cs="Arial"/>
          <w:kern w:val="0"/>
          <w:szCs w:val="24"/>
        </w:rPr>
        <w:t>local, tribal, regional, state, and f</w:t>
      </w:r>
      <w:r w:rsidRPr="00CD5D2F">
        <w:rPr>
          <w:rFonts w:ascii="Arial" w:eastAsia="Calibri" w:hAnsi="Arial" w:cs="Arial"/>
          <w:kern w:val="0"/>
          <w:szCs w:val="24"/>
        </w:rPr>
        <w:t>ederal</w:t>
      </w:r>
      <w:r w:rsidR="00153418">
        <w:rPr>
          <w:rFonts w:ascii="Arial" w:eastAsia="Calibri" w:hAnsi="Arial" w:cs="Arial"/>
          <w:kern w:val="0"/>
          <w:szCs w:val="24"/>
        </w:rPr>
        <w:t xml:space="preserve"> </w:t>
      </w:r>
      <w:r w:rsidRPr="00CD5D2F">
        <w:rPr>
          <w:rFonts w:ascii="Arial" w:eastAsia="Calibri" w:hAnsi="Arial" w:cs="Arial"/>
          <w:kern w:val="0"/>
          <w:szCs w:val="24"/>
        </w:rPr>
        <w:t>emergency preparedness officials’</w:t>
      </w:r>
      <w:r w:rsidR="00153418">
        <w:rPr>
          <w:rFonts w:ascii="Arial" w:eastAsia="Calibri" w:hAnsi="Arial" w:cs="Arial"/>
          <w:kern w:val="0"/>
          <w:szCs w:val="24"/>
        </w:rPr>
        <w:t xml:space="preserve"> </w:t>
      </w:r>
      <w:r w:rsidRPr="00CD5D2F">
        <w:rPr>
          <w:rFonts w:ascii="Arial" w:eastAsia="Calibri" w:hAnsi="Arial" w:cs="Arial"/>
          <w:kern w:val="0"/>
          <w:szCs w:val="24"/>
        </w:rPr>
        <w:t>efforts to ensure an integrated response</w:t>
      </w:r>
      <w:r w:rsidR="00153418">
        <w:rPr>
          <w:rFonts w:ascii="Arial" w:eastAsia="Calibri" w:hAnsi="Arial" w:cs="Arial"/>
          <w:kern w:val="0"/>
          <w:szCs w:val="24"/>
        </w:rPr>
        <w:t xml:space="preserve"> </w:t>
      </w:r>
      <w:r w:rsidRPr="00CD5D2F">
        <w:rPr>
          <w:rFonts w:ascii="Arial" w:eastAsia="Calibri" w:hAnsi="Arial" w:cs="Arial"/>
          <w:kern w:val="0"/>
          <w:szCs w:val="24"/>
        </w:rPr>
        <w:t>during a disaster or emergency</w:t>
      </w:r>
      <w:r w:rsidR="00153418">
        <w:rPr>
          <w:rFonts w:ascii="Arial" w:eastAsia="Calibri" w:hAnsi="Arial" w:cs="Arial"/>
          <w:kern w:val="0"/>
          <w:szCs w:val="24"/>
        </w:rPr>
        <w:t xml:space="preserve"> </w:t>
      </w:r>
      <w:r w:rsidRPr="00CD5D2F">
        <w:rPr>
          <w:rFonts w:ascii="Arial" w:eastAsia="Calibri" w:hAnsi="Arial" w:cs="Arial"/>
          <w:kern w:val="0"/>
          <w:szCs w:val="24"/>
        </w:rPr>
        <w:t>situation, including documentation of</w:t>
      </w:r>
      <w:r w:rsidR="00153418">
        <w:rPr>
          <w:rFonts w:ascii="Arial" w:eastAsia="Calibri" w:hAnsi="Arial" w:cs="Arial"/>
          <w:kern w:val="0"/>
          <w:szCs w:val="24"/>
        </w:rPr>
        <w:t xml:space="preserve"> </w:t>
      </w:r>
      <w:r w:rsidRPr="00CD5D2F">
        <w:rPr>
          <w:rFonts w:ascii="Arial" w:eastAsia="Calibri" w:hAnsi="Arial" w:cs="Arial"/>
          <w:kern w:val="0"/>
          <w:szCs w:val="24"/>
        </w:rPr>
        <w:t xml:space="preserve">the dialysis </w:t>
      </w:r>
      <w:r w:rsidR="00D3228D">
        <w:rPr>
          <w:rFonts w:ascii="Arial" w:eastAsia="Calibri" w:hAnsi="Arial" w:cs="Arial"/>
          <w:kern w:val="0"/>
          <w:szCs w:val="24"/>
        </w:rPr>
        <w:t>center</w:t>
      </w:r>
      <w:r w:rsidR="00D3228D" w:rsidRPr="00CD5D2F">
        <w:rPr>
          <w:rFonts w:ascii="Arial" w:eastAsia="Calibri" w:hAnsi="Arial" w:cs="Arial"/>
          <w:kern w:val="0"/>
          <w:szCs w:val="24"/>
        </w:rPr>
        <w:t xml:space="preserve">’s </w:t>
      </w:r>
      <w:r w:rsidRPr="00CD5D2F">
        <w:rPr>
          <w:rFonts w:ascii="Arial" w:eastAsia="Calibri" w:hAnsi="Arial" w:cs="Arial"/>
          <w:kern w:val="0"/>
          <w:szCs w:val="24"/>
        </w:rPr>
        <w:t>efforts to contact</w:t>
      </w:r>
      <w:r w:rsidR="00153418">
        <w:rPr>
          <w:rFonts w:ascii="Arial" w:eastAsia="Calibri" w:hAnsi="Arial" w:cs="Arial"/>
          <w:kern w:val="0"/>
          <w:szCs w:val="24"/>
        </w:rPr>
        <w:t xml:space="preserve"> </w:t>
      </w:r>
      <w:r w:rsidRPr="00CD5D2F">
        <w:rPr>
          <w:rFonts w:ascii="Arial" w:eastAsia="Calibri" w:hAnsi="Arial" w:cs="Arial"/>
          <w:kern w:val="0"/>
          <w:szCs w:val="24"/>
        </w:rPr>
        <w:t>such officials and, when applicable, of</w:t>
      </w:r>
      <w:r w:rsidR="00153418">
        <w:rPr>
          <w:rFonts w:ascii="Arial" w:eastAsia="Calibri" w:hAnsi="Arial" w:cs="Arial"/>
          <w:kern w:val="0"/>
          <w:szCs w:val="24"/>
        </w:rPr>
        <w:t xml:space="preserve"> </w:t>
      </w:r>
      <w:r w:rsidRPr="00CD5D2F">
        <w:rPr>
          <w:rFonts w:ascii="Arial" w:eastAsia="Calibri" w:hAnsi="Arial" w:cs="Arial"/>
          <w:kern w:val="0"/>
          <w:szCs w:val="24"/>
        </w:rPr>
        <w:t>its participation in collaborative and</w:t>
      </w:r>
      <w:r w:rsidR="00153418">
        <w:rPr>
          <w:rFonts w:ascii="Arial" w:eastAsia="Calibri" w:hAnsi="Arial" w:cs="Arial"/>
          <w:kern w:val="0"/>
          <w:szCs w:val="24"/>
        </w:rPr>
        <w:t xml:space="preserve"> </w:t>
      </w:r>
      <w:r w:rsidRPr="00CD5D2F">
        <w:rPr>
          <w:rFonts w:ascii="Arial" w:eastAsia="Calibri" w:hAnsi="Arial" w:cs="Arial"/>
          <w:kern w:val="0"/>
          <w:szCs w:val="24"/>
        </w:rPr>
        <w:t>cooperative planning efforts. The</w:t>
      </w:r>
      <w:r w:rsidR="00153418">
        <w:rPr>
          <w:rFonts w:ascii="Arial" w:eastAsia="Calibri" w:hAnsi="Arial" w:cs="Arial"/>
          <w:kern w:val="0"/>
          <w:szCs w:val="24"/>
        </w:rPr>
        <w:t xml:space="preserve"> </w:t>
      </w:r>
      <w:r w:rsidRPr="00CD5D2F">
        <w:rPr>
          <w:rFonts w:ascii="Arial" w:eastAsia="Calibri" w:hAnsi="Arial" w:cs="Arial"/>
          <w:kern w:val="0"/>
          <w:szCs w:val="24"/>
        </w:rPr>
        <w:t xml:space="preserve">dialysis </w:t>
      </w:r>
      <w:r w:rsidR="00D3228D">
        <w:rPr>
          <w:rFonts w:ascii="Arial" w:eastAsia="Calibri" w:hAnsi="Arial" w:cs="Arial"/>
          <w:kern w:val="0"/>
          <w:szCs w:val="24"/>
        </w:rPr>
        <w:t>center</w:t>
      </w:r>
      <w:r w:rsidR="00D3228D" w:rsidRPr="00CD5D2F">
        <w:rPr>
          <w:rFonts w:ascii="Arial" w:eastAsia="Calibri" w:hAnsi="Arial" w:cs="Arial"/>
          <w:kern w:val="0"/>
          <w:szCs w:val="24"/>
        </w:rPr>
        <w:t xml:space="preserve"> </w:t>
      </w:r>
      <w:r w:rsidRPr="00CD5D2F">
        <w:rPr>
          <w:rFonts w:ascii="Arial" w:eastAsia="Calibri" w:hAnsi="Arial" w:cs="Arial"/>
          <w:kern w:val="0"/>
          <w:szCs w:val="24"/>
        </w:rPr>
        <w:t>must contact the local</w:t>
      </w:r>
      <w:r w:rsidR="00153418">
        <w:rPr>
          <w:rFonts w:ascii="Arial" w:eastAsia="Calibri" w:hAnsi="Arial" w:cs="Arial"/>
          <w:kern w:val="0"/>
          <w:szCs w:val="24"/>
        </w:rPr>
        <w:t xml:space="preserve"> </w:t>
      </w:r>
      <w:r w:rsidRPr="00CD5D2F">
        <w:rPr>
          <w:rFonts w:ascii="Arial" w:eastAsia="Calibri" w:hAnsi="Arial" w:cs="Arial"/>
          <w:kern w:val="0"/>
          <w:szCs w:val="24"/>
        </w:rPr>
        <w:t>emergency preparedness agency at least</w:t>
      </w:r>
      <w:r w:rsidR="00153418">
        <w:rPr>
          <w:rFonts w:ascii="Arial" w:eastAsia="Calibri" w:hAnsi="Arial" w:cs="Arial"/>
          <w:kern w:val="0"/>
          <w:szCs w:val="24"/>
        </w:rPr>
        <w:t xml:space="preserve"> </w:t>
      </w:r>
      <w:r w:rsidRPr="00CD5D2F">
        <w:rPr>
          <w:rFonts w:ascii="Arial" w:eastAsia="Calibri" w:hAnsi="Arial" w:cs="Arial"/>
          <w:kern w:val="0"/>
          <w:szCs w:val="24"/>
        </w:rPr>
        <w:t>annually to ensure that the agency is</w:t>
      </w:r>
      <w:r w:rsidR="00153418">
        <w:rPr>
          <w:rFonts w:ascii="Arial" w:eastAsia="Calibri" w:hAnsi="Arial" w:cs="Arial"/>
          <w:kern w:val="0"/>
          <w:szCs w:val="24"/>
        </w:rPr>
        <w:t xml:space="preserve"> </w:t>
      </w:r>
      <w:r w:rsidRPr="00CD5D2F">
        <w:rPr>
          <w:rFonts w:ascii="Arial" w:eastAsia="Calibri" w:hAnsi="Arial" w:cs="Arial"/>
          <w:kern w:val="0"/>
          <w:szCs w:val="24"/>
        </w:rPr>
        <w:t xml:space="preserve">aware of the dialysis </w:t>
      </w:r>
      <w:r w:rsidR="00D3228D">
        <w:rPr>
          <w:rFonts w:ascii="Arial" w:eastAsia="Calibri" w:hAnsi="Arial" w:cs="Arial"/>
          <w:kern w:val="0"/>
          <w:szCs w:val="24"/>
        </w:rPr>
        <w:t>center</w:t>
      </w:r>
      <w:r w:rsidR="00D3228D" w:rsidRPr="00CD5D2F">
        <w:rPr>
          <w:rFonts w:ascii="Arial" w:eastAsia="Calibri" w:hAnsi="Arial" w:cs="Arial"/>
          <w:kern w:val="0"/>
          <w:szCs w:val="24"/>
        </w:rPr>
        <w:t xml:space="preserve">’s </w:t>
      </w:r>
      <w:r w:rsidRPr="00CD5D2F">
        <w:rPr>
          <w:rFonts w:ascii="Arial" w:eastAsia="Calibri" w:hAnsi="Arial" w:cs="Arial"/>
          <w:kern w:val="0"/>
          <w:szCs w:val="24"/>
        </w:rPr>
        <w:t>needs in</w:t>
      </w:r>
      <w:r w:rsidR="00153418">
        <w:rPr>
          <w:rFonts w:ascii="Arial" w:eastAsia="Calibri" w:hAnsi="Arial" w:cs="Arial"/>
          <w:kern w:val="0"/>
          <w:szCs w:val="24"/>
        </w:rPr>
        <w:t xml:space="preserve"> </w:t>
      </w:r>
      <w:r w:rsidRPr="00CD5D2F">
        <w:rPr>
          <w:rFonts w:ascii="Arial" w:eastAsia="Calibri" w:hAnsi="Arial" w:cs="Arial"/>
          <w:kern w:val="0"/>
          <w:szCs w:val="24"/>
        </w:rPr>
        <w:t>the event of an emergency</w:t>
      </w:r>
      <w:r w:rsidR="004015C4" w:rsidRPr="00422A9D">
        <w:rPr>
          <w:rFonts w:ascii="Arial" w:eastAsia="Calibri" w:hAnsi="Arial" w:cs="Arial"/>
          <w:kern w:val="0"/>
          <w:szCs w:val="24"/>
        </w:rPr>
        <w:t>.</w:t>
      </w:r>
    </w:p>
    <w:p w:rsidR="000455CD" w:rsidRPr="00422A9D" w:rsidRDefault="000455CD" w:rsidP="00D3228D">
      <w:pPr>
        <w:rPr>
          <w:rFonts w:ascii="Arial" w:hAnsi="Arial" w:cs="Arial"/>
          <w:b/>
          <w:i/>
          <w:szCs w:val="24"/>
        </w:rPr>
      </w:pPr>
    </w:p>
    <w:p w:rsidR="004015C4" w:rsidRPr="00422A9D" w:rsidRDefault="004015C4" w:rsidP="00D3228D">
      <w:pPr>
        <w:rPr>
          <w:rFonts w:ascii="Arial" w:hAnsi="Arial" w:cs="Arial"/>
          <w:b/>
          <w:szCs w:val="24"/>
        </w:rPr>
      </w:pPr>
      <w:r w:rsidRPr="00422A9D">
        <w:rPr>
          <w:rFonts w:ascii="Arial" w:hAnsi="Arial" w:cs="Arial"/>
          <w:b/>
          <w:szCs w:val="24"/>
        </w:rPr>
        <w:t xml:space="preserve">Regulatory and </w:t>
      </w:r>
      <w:r w:rsidR="00D3228D">
        <w:rPr>
          <w:rFonts w:ascii="Arial" w:hAnsi="Arial" w:cs="Arial"/>
          <w:b/>
          <w:szCs w:val="24"/>
        </w:rPr>
        <w:t xml:space="preserve">the </w:t>
      </w:r>
      <w:r w:rsidRPr="00422A9D">
        <w:rPr>
          <w:rFonts w:ascii="Arial" w:hAnsi="Arial" w:cs="Arial"/>
          <w:b/>
          <w:szCs w:val="24"/>
        </w:rPr>
        <w:t>C</w:t>
      </w:r>
      <w:r w:rsidR="00D3228D">
        <w:rPr>
          <w:rFonts w:ascii="Arial" w:hAnsi="Arial" w:cs="Arial"/>
          <w:b/>
          <w:szCs w:val="24"/>
        </w:rPr>
        <w:t>enters for Medicare and Medicaid Services</w:t>
      </w:r>
      <w:r w:rsidRPr="00422A9D">
        <w:rPr>
          <w:rFonts w:ascii="Arial" w:hAnsi="Arial" w:cs="Arial"/>
          <w:b/>
          <w:szCs w:val="24"/>
        </w:rPr>
        <w:t xml:space="preserve"> require the following supporting plan documents:</w:t>
      </w:r>
    </w:p>
    <w:p w:rsidR="00422A9D" w:rsidRPr="00422A9D" w:rsidRDefault="00422A9D" w:rsidP="00D3228D">
      <w:pPr>
        <w:rPr>
          <w:rFonts w:ascii="Arial" w:hAnsi="Arial" w:cs="Arial"/>
          <w:b/>
          <w:szCs w:val="24"/>
        </w:rPr>
      </w:pPr>
    </w:p>
    <w:p w:rsidR="004015C4" w:rsidRPr="00422A9D"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 xml:space="preserve">Alternate </w:t>
      </w:r>
      <w:r w:rsidR="00651E60">
        <w:rPr>
          <w:rFonts w:ascii="Arial" w:hAnsi="Arial" w:cs="Arial"/>
          <w:szCs w:val="24"/>
        </w:rPr>
        <w:t>c</w:t>
      </w:r>
      <w:r w:rsidRPr="00422A9D">
        <w:rPr>
          <w:rFonts w:ascii="Arial" w:hAnsi="Arial" w:cs="Arial"/>
          <w:szCs w:val="24"/>
        </w:rPr>
        <w:t xml:space="preserve">are </w:t>
      </w:r>
      <w:r w:rsidR="00651E60">
        <w:rPr>
          <w:rFonts w:ascii="Arial" w:hAnsi="Arial" w:cs="Arial"/>
          <w:szCs w:val="24"/>
        </w:rPr>
        <w:t>s</w:t>
      </w:r>
      <w:r w:rsidRPr="00422A9D">
        <w:rPr>
          <w:rFonts w:ascii="Arial" w:hAnsi="Arial" w:cs="Arial"/>
          <w:szCs w:val="24"/>
        </w:rPr>
        <w:t xml:space="preserve">ites </w:t>
      </w:r>
    </w:p>
    <w:p w:rsidR="004015C4" w:rsidRPr="00422A9D"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 xml:space="preserve">Communications </w:t>
      </w:r>
      <w:r w:rsidR="00651E60">
        <w:rPr>
          <w:rFonts w:ascii="Arial" w:hAnsi="Arial" w:cs="Arial"/>
          <w:szCs w:val="24"/>
        </w:rPr>
        <w:t>p</w:t>
      </w:r>
      <w:r w:rsidRPr="00422A9D">
        <w:rPr>
          <w:rFonts w:ascii="Arial" w:hAnsi="Arial" w:cs="Arial"/>
          <w:szCs w:val="24"/>
        </w:rPr>
        <w:t>lan</w:t>
      </w:r>
    </w:p>
    <w:p w:rsidR="004015C4" w:rsidRPr="00422A9D" w:rsidRDefault="00651E60"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C</w:t>
      </w:r>
      <w:r>
        <w:rPr>
          <w:rFonts w:ascii="Arial" w:hAnsi="Arial" w:cs="Arial"/>
          <w:szCs w:val="24"/>
        </w:rPr>
        <w:t>ontinuity of operations plan</w:t>
      </w:r>
    </w:p>
    <w:p w:rsidR="004015C4" w:rsidRPr="00422A9D" w:rsidRDefault="00CE0327"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Floor plans</w:t>
      </w:r>
    </w:p>
    <w:p w:rsidR="006D2C13" w:rsidRPr="00422A9D"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Mutual aid agreements</w:t>
      </w:r>
    </w:p>
    <w:p w:rsidR="004015C4" w:rsidRPr="00CE0327"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H</w:t>
      </w:r>
      <w:r w:rsidR="00651E60">
        <w:rPr>
          <w:rFonts w:ascii="Arial" w:hAnsi="Arial" w:cs="Arial"/>
          <w:szCs w:val="24"/>
        </w:rPr>
        <w:t>azard vulnerability analysis</w:t>
      </w:r>
    </w:p>
    <w:p w:rsidR="004015C4" w:rsidRPr="00422A9D"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 xml:space="preserve">Training and </w:t>
      </w:r>
      <w:r w:rsidR="00651E60">
        <w:rPr>
          <w:rFonts w:ascii="Arial" w:hAnsi="Arial" w:cs="Arial"/>
          <w:szCs w:val="24"/>
        </w:rPr>
        <w:t>e</w:t>
      </w:r>
      <w:r w:rsidRPr="00422A9D">
        <w:rPr>
          <w:rFonts w:ascii="Arial" w:hAnsi="Arial" w:cs="Arial"/>
          <w:szCs w:val="24"/>
        </w:rPr>
        <w:t xml:space="preserve">xercise </w:t>
      </w:r>
      <w:r w:rsidR="00651E60">
        <w:rPr>
          <w:rFonts w:ascii="Arial" w:hAnsi="Arial" w:cs="Arial"/>
          <w:szCs w:val="24"/>
        </w:rPr>
        <w:t>p</w:t>
      </w:r>
      <w:r w:rsidRPr="00422A9D">
        <w:rPr>
          <w:rFonts w:ascii="Arial" w:hAnsi="Arial" w:cs="Arial"/>
          <w:szCs w:val="24"/>
        </w:rPr>
        <w:t>lans</w:t>
      </w:r>
    </w:p>
    <w:p w:rsidR="004015C4" w:rsidRDefault="004015C4" w:rsidP="00791DCA">
      <w:pPr>
        <w:pStyle w:val="Bullet1"/>
        <w:numPr>
          <w:ilvl w:val="0"/>
          <w:numId w:val="7"/>
        </w:numPr>
        <w:spacing w:before="0"/>
        <w:ind w:left="720"/>
        <w:jc w:val="left"/>
        <w:rPr>
          <w:rFonts w:ascii="Arial" w:hAnsi="Arial" w:cs="Arial"/>
          <w:szCs w:val="24"/>
        </w:rPr>
      </w:pPr>
      <w:r w:rsidRPr="00422A9D">
        <w:rPr>
          <w:rFonts w:ascii="Arial" w:hAnsi="Arial" w:cs="Arial"/>
          <w:szCs w:val="24"/>
        </w:rPr>
        <w:t xml:space="preserve">Incident </w:t>
      </w:r>
      <w:r w:rsidR="00651E60">
        <w:rPr>
          <w:rFonts w:ascii="Arial" w:hAnsi="Arial" w:cs="Arial"/>
          <w:szCs w:val="24"/>
        </w:rPr>
        <w:t>s</w:t>
      </w:r>
      <w:r w:rsidRPr="00422A9D">
        <w:rPr>
          <w:rFonts w:ascii="Arial" w:hAnsi="Arial" w:cs="Arial"/>
          <w:szCs w:val="24"/>
        </w:rPr>
        <w:t xml:space="preserve">pecific </w:t>
      </w:r>
      <w:r w:rsidR="00651E60">
        <w:rPr>
          <w:rFonts w:ascii="Arial" w:hAnsi="Arial" w:cs="Arial"/>
          <w:szCs w:val="24"/>
        </w:rPr>
        <w:t>a</w:t>
      </w:r>
      <w:r w:rsidR="00CE0327">
        <w:rPr>
          <w:rFonts w:ascii="Arial" w:hAnsi="Arial" w:cs="Arial"/>
          <w:szCs w:val="24"/>
        </w:rPr>
        <w:t>ppendices</w:t>
      </w:r>
    </w:p>
    <w:p w:rsidR="009C6E09" w:rsidRDefault="009C6E09">
      <w:pPr>
        <w:rPr>
          <w:rFonts w:ascii="Arial" w:hAnsi="Arial" w:cs="Arial"/>
          <w:szCs w:val="24"/>
        </w:rPr>
      </w:pPr>
      <w:r>
        <w:rPr>
          <w:rFonts w:ascii="Arial" w:hAnsi="Arial" w:cs="Arial"/>
          <w:szCs w:val="24"/>
        </w:rPr>
        <w:br w:type="page"/>
      </w:r>
    </w:p>
    <w:p w:rsidR="00CF63B8" w:rsidRPr="00422A9D" w:rsidRDefault="00CF63B8" w:rsidP="00FA2F33">
      <w:pPr>
        <w:pStyle w:val="Heading3"/>
      </w:pPr>
      <w:bookmarkStart w:id="8" w:name="_Toc476051320"/>
      <w:r w:rsidRPr="00422A9D">
        <w:t>Scope</w:t>
      </w:r>
      <w:bookmarkEnd w:id="8"/>
    </w:p>
    <w:p w:rsidR="00422A9D" w:rsidRPr="00422A9D" w:rsidRDefault="00422A9D" w:rsidP="00D3228D">
      <w:pPr>
        <w:pStyle w:val="BodyText"/>
        <w:spacing w:before="0"/>
        <w:jc w:val="left"/>
        <w:rPr>
          <w:rFonts w:ascii="Arial" w:hAnsi="Arial" w:cs="Arial"/>
          <w:szCs w:val="24"/>
        </w:rPr>
      </w:pPr>
    </w:p>
    <w:p w:rsidR="004015C4" w:rsidRDefault="004015C4" w:rsidP="00D3228D">
      <w:pPr>
        <w:pStyle w:val="Bullet1"/>
        <w:spacing w:before="0"/>
        <w:jc w:val="left"/>
        <w:rPr>
          <w:rFonts w:ascii="Arial" w:hAnsi="Arial" w:cs="Arial"/>
          <w:szCs w:val="24"/>
        </w:rPr>
      </w:pPr>
      <w:r w:rsidRPr="00422A9D">
        <w:rPr>
          <w:rFonts w:ascii="Arial" w:hAnsi="Arial" w:cs="Arial"/>
          <w:szCs w:val="24"/>
        </w:rPr>
        <w:t xml:space="preserve">The </w:t>
      </w:r>
      <w:r w:rsidR="00651E60">
        <w:rPr>
          <w:rFonts w:ascii="Arial" w:hAnsi="Arial" w:cs="Arial"/>
          <w:szCs w:val="24"/>
        </w:rPr>
        <w:t>e</w:t>
      </w:r>
      <w:r w:rsidRPr="00422A9D">
        <w:rPr>
          <w:rFonts w:ascii="Arial" w:hAnsi="Arial" w:cs="Arial"/>
          <w:szCs w:val="24"/>
        </w:rPr>
        <w:t xml:space="preserve">mergency </w:t>
      </w:r>
      <w:r w:rsidR="00651E60">
        <w:rPr>
          <w:rFonts w:ascii="Arial" w:hAnsi="Arial" w:cs="Arial"/>
          <w:szCs w:val="24"/>
        </w:rPr>
        <w:t>o</w:t>
      </w:r>
      <w:r w:rsidRPr="00422A9D">
        <w:rPr>
          <w:rFonts w:ascii="Arial" w:hAnsi="Arial" w:cs="Arial"/>
          <w:szCs w:val="24"/>
        </w:rPr>
        <w:t xml:space="preserve">perations </w:t>
      </w:r>
      <w:r w:rsidR="00651E60">
        <w:rPr>
          <w:rFonts w:ascii="Arial" w:hAnsi="Arial" w:cs="Arial"/>
          <w:szCs w:val="24"/>
        </w:rPr>
        <w:t>p</w:t>
      </w:r>
      <w:r w:rsidRPr="00422A9D">
        <w:rPr>
          <w:rFonts w:ascii="Arial" w:hAnsi="Arial" w:cs="Arial"/>
          <w:szCs w:val="24"/>
        </w:rPr>
        <w:t xml:space="preserve">lan </w:t>
      </w:r>
      <w:r w:rsidR="00C961FA">
        <w:rPr>
          <w:rFonts w:ascii="Arial" w:hAnsi="Arial" w:cs="Arial"/>
          <w:szCs w:val="24"/>
        </w:rPr>
        <w:t xml:space="preserve">(EOP) </w:t>
      </w:r>
      <w:r w:rsidRPr="00422A9D">
        <w:rPr>
          <w:rFonts w:ascii="Arial" w:hAnsi="Arial" w:cs="Arial"/>
          <w:szCs w:val="24"/>
        </w:rPr>
        <w:t xml:space="preserve">is designed to guide planning and response to a variety of hazards that could threaten the environment of the </w:t>
      </w:r>
      <w:r w:rsidR="00651E60">
        <w:rPr>
          <w:rFonts w:ascii="Arial" w:hAnsi="Arial" w:cs="Arial"/>
          <w:szCs w:val="24"/>
        </w:rPr>
        <w:t>d</w:t>
      </w:r>
      <w:r w:rsidR="00BB445F">
        <w:rPr>
          <w:rFonts w:ascii="Arial" w:hAnsi="Arial" w:cs="Arial"/>
          <w:szCs w:val="24"/>
        </w:rPr>
        <w:t>ialysis</w:t>
      </w:r>
      <w:r w:rsidR="0053571A">
        <w:rPr>
          <w:rFonts w:ascii="Arial" w:hAnsi="Arial" w:cs="Arial"/>
          <w:szCs w:val="24"/>
        </w:rPr>
        <w:t xml:space="preserve"> </w:t>
      </w:r>
      <w:r w:rsidR="00651E60">
        <w:rPr>
          <w:rFonts w:ascii="Arial" w:hAnsi="Arial" w:cs="Arial"/>
          <w:szCs w:val="24"/>
        </w:rPr>
        <w:t>c</w:t>
      </w:r>
      <w:r w:rsidR="0053571A">
        <w:rPr>
          <w:rFonts w:ascii="Arial" w:hAnsi="Arial" w:cs="Arial"/>
          <w:szCs w:val="24"/>
        </w:rPr>
        <w:t>enter</w:t>
      </w:r>
      <w:r w:rsidRPr="00422A9D">
        <w:rPr>
          <w:rFonts w:ascii="Arial" w:hAnsi="Arial" w:cs="Arial"/>
          <w:szCs w:val="24"/>
        </w:rPr>
        <w:t xml:space="preserve"> or the safety of patients, staff</w:t>
      </w:r>
      <w:r w:rsidR="00D3228D">
        <w:rPr>
          <w:rFonts w:ascii="Arial" w:hAnsi="Arial" w:cs="Arial"/>
          <w:szCs w:val="24"/>
        </w:rPr>
        <w:t>,</w:t>
      </w:r>
      <w:r w:rsidRPr="00422A9D">
        <w:rPr>
          <w:rFonts w:ascii="Arial" w:hAnsi="Arial" w:cs="Arial"/>
          <w:szCs w:val="24"/>
        </w:rPr>
        <w:t xml:space="preserve"> and visitors or adversely impact the ability of the </w:t>
      </w:r>
      <w:r w:rsidR="00651E60">
        <w:rPr>
          <w:rFonts w:ascii="Arial" w:hAnsi="Arial" w:cs="Arial"/>
          <w:szCs w:val="24"/>
        </w:rPr>
        <w:t>d</w:t>
      </w:r>
      <w:r w:rsidR="00BB445F">
        <w:rPr>
          <w:rFonts w:ascii="Arial" w:hAnsi="Arial" w:cs="Arial"/>
          <w:szCs w:val="24"/>
        </w:rPr>
        <w:t xml:space="preserve">ialysis </w:t>
      </w:r>
      <w:r w:rsidR="00651E60">
        <w:rPr>
          <w:rFonts w:ascii="Arial" w:hAnsi="Arial" w:cs="Arial"/>
          <w:szCs w:val="24"/>
        </w:rPr>
        <w:t>c</w:t>
      </w:r>
      <w:r w:rsidR="00BB445F">
        <w:rPr>
          <w:rFonts w:ascii="Arial" w:hAnsi="Arial" w:cs="Arial"/>
          <w:szCs w:val="24"/>
        </w:rPr>
        <w:t>enter</w:t>
      </w:r>
      <w:r w:rsidRPr="00422A9D">
        <w:rPr>
          <w:rFonts w:ascii="Arial" w:hAnsi="Arial" w:cs="Arial"/>
          <w:szCs w:val="24"/>
        </w:rPr>
        <w:t xml:space="preserve"> to provide healthcare services to the community. The plan is also designed to meet </w:t>
      </w:r>
      <w:r w:rsidR="00D3228D">
        <w:rPr>
          <w:rFonts w:ascii="Arial" w:hAnsi="Arial" w:cs="Arial"/>
          <w:szCs w:val="24"/>
        </w:rPr>
        <w:t xml:space="preserve">local and </w:t>
      </w:r>
      <w:r w:rsidRPr="00422A9D">
        <w:rPr>
          <w:rFonts w:ascii="Arial" w:hAnsi="Arial" w:cs="Arial"/>
          <w:szCs w:val="24"/>
        </w:rPr>
        <w:t>state 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FB088B" w:rsidP="00422A9D">
      <w:pPr>
        <w:pStyle w:val="Bullet1"/>
        <w:spacing w:before="0"/>
        <w:jc w:val="left"/>
        <w:rPr>
          <w:rFonts w:ascii="Arial" w:hAnsi="Arial" w:cs="Arial"/>
          <w:szCs w:val="24"/>
        </w:rPr>
      </w:pPr>
      <w:r>
        <w:rPr>
          <w:rFonts w:ascii="Arial" w:hAnsi="Arial" w:cs="Arial"/>
          <w:szCs w:val="24"/>
        </w:rPr>
        <w:t>T</w:t>
      </w:r>
      <w:r w:rsidR="00D3228D">
        <w:rPr>
          <w:rFonts w:ascii="Arial" w:hAnsi="Arial" w:cs="Arial"/>
          <w:szCs w:val="24"/>
        </w:rPr>
        <w:t>he</w:t>
      </w:r>
      <w:r w:rsidR="004015C4" w:rsidRPr="00422A9D">
        <w:rPr>
          <w:rFonts w:ascii="Arial" w:hAnsi="Arial" w:cs="Arial"/>
          <w:szCs w:val="24"/>
        </w:rPr>
        <w:t xml:space="preserve"> </w:t>
      </w:r>
      <w:r w:rsidR="004015C4" w:rsidRPr="00422A9D">
        <w:rPr>
          <w:rFonts w:ascii="Arial" w:hAnsi="Arial" w:cs="Arial"/>
          <w:b/>
          <w:szCs w:val="24"/>
        </w:rPr>
        <w:t>&lt;Insert position title&gt;</w:t>
      </w:r>
      <w:r>
        <w:rPr>
          <w:rFonts w:ascii="Arial" w:hAnsi="Arial" w:cs="Arial"/>
          <w:b/>
          <w:szCs w:val="24"/>
        </w:rPr>
        <w:t xml:space="preserve"> </w:t>
      </w:r>
      <w:r w:rsidRPr="00FB088B">
        <w:rPr>
          <w:rFonts w:ascii="Arial" w:hAnsi="Arial" w:cs="Arial"/>
          <w:szCs w:val="24"/>
        </w:rPr>
        <w:t>will be responsible for activating the plan</w:t>
      </w:r>
      <w:r w:rsidR="004015C4" w:rsidRPr="00422A9D">
        <w:rPr>
          <w:rFonts w:ascii="Arial" w:hAnsi="Arial" w:cs="Arial"/>
          <w:szCs w:val="24"/>
        </w:rPr>
        <w:t xml:space="preserve">. Activation of the plan will be conducted in </w:t>
      </w:r>
      <w:r w:rsidR="00E81A92">
        <w:rPr>
          <w:rFonts w:ascii="Arial" w:hAnsi="Arial" w:cs="Arial"/>
          <w:szCs w:val="24"/>
        </w:rPr>
        <w:t>conjunction</w:t>
      </w:r>
      <w:r w:rsidR="00E81A92" w:rsidRPr="00422A9D">
        <w:rPr>
          <w:rFonts w:ascii="Arial" w:hAnsi="Arial" w:cs="Arial"/>
          <w:szCs w:val="24"/>
        </w:rPr>
        <w:t xml:space="preserve"> </w:t>
      </w:r>
      <w:r w:rsidR="004015C4" w:rsidRPr="00422A9D">
        <w:rPr>
          <w:rFonts w:ascii="Arial" w:hAnsi="Arial" w:cs="Arial"/>
          <w:szCs w:val="24"/>
        </w:rPr>
        <w:t>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422A9D" w:rsidRDefault="006D2C13" w:rsidP="00FA2F33">
      <w:pPr>
        <w:pStyle w:val="Heading3"/>
      </w:pPr>
      <w:bookmarkStart w:id="9" w:name="_Toc476051321"/>
      <w:r w:rsidRPr="00422A9D">
        <w:t>Assumptions</w:t>
      </w:r>
      <w:bookmarkEnd w:id="9"/>
    </w:p>
    <w:p w:rsidR="006D2C13" w:rsidRPr="00422A9D" w:rsidRDefault="006D2C13" w:rsidP="00422A9D">
      <w:pPr>
        <w:rPr>
          <w:rFonts w:ascii="Arial" w:hAnsi="Arial" w:cs="Arial"/>
          <w:szCs w:val="24"/>
        </w:rPr>
      </w:pPr>
    </w:p>
    <w:p w:rsidR="00422A9D" w:rsidRPr="00422A9D" w:rsidRDefault="00FB088B" w:rsidP="00422A9D">
      <w:pPr>
        <w:rPr>
          <w:rFonts w:ascii="Arial" w:hAnsi="Arial" w:cs="Arial"/>
          <w:szCs w:val="24"/>
        </w:rPr>
      </w:pPr>
      <w:r w:rsidRPr="00422A9D">
        <w:rPr>
          <w:rFonts w:ascii="Arial" w:hAnsi="Arial" w:cs="Arial"/>
          <w:szCs w:val="24"/>
        </w:rPr>
        <w:t>The</w:t>
      </w:r>
      <w:r>
        <w:rPr>
          <w:rFonts w:ascii="Arial" w:hAnsi="Arial" w:cs="Arial"/>
          <w:szCs w:val="24"/>
        </w:rPr>
        <w:t xml:space="preserve"> planning</w:t>
      </w:r>
      <w:r w:rsidRPr="00422A9D">
        <w:rPr>
          <w:rFonts w:ascii="Arial" w:hAnsi="Arial" w:cs="Arial"/>
          <w:szCs w:val="24"/>
        </w:rPr>
        <w:t xml:space="preserve"> assumptions statement shows the limits of the EOP, thereby limiting liability.</w:t>
      </w:r>
      <w:r>
        <w:rPr>
          <w:rFonts w:ascii="Arial" w:hAnsi="Arial" w:cs="Arial"/>
          <w:szCs w:val="24"/>
        </w:rPr>
        <w:t xml:space="preserve"> </w:t>
      </w:r>
      <w:r w:rsidR="006D2C13" w:rsidRPr="00422A9D">
        <w:rPr>
          <w:rFonts w:ascii="Arial" w:hAnsi="Arial" w:cs="Arial"/>
          <w:szCs w:val="24"/>
        </w:rPr>
        <w:t xml:space="preserve">The following </w:t>
      </w:r>
      <w:r>
        <w:rPr>
          <w:rFonts w:ascii="Arial" w:hAnsi="Arial" w:cs="Arial"/>
          <w:szCs w:val="24"/>
        </w:rPr>
        <w:t xml:space="preserve">planning </w:t>
      </w:r>
      <w:r w:rsidR="006D2C13" w:rsidRPr="00422A9D">
        <w:rPr>
          <w:rFonts w:ascii="Arial" w:hAnsi="Arial" w:cs="Arial"/>
          <w:szCs w:val="24"/>
        </w:rPr>
        <w:t xml:space="preserve">assumptions delineate what is assumed to be true when the </w:t>
      </w:r>
      <w:r w:rsidR="006D2C13" w:rsidRPr="00C961FA">
        <w:rPr>
          <w:rFonts w:ascii="Arial" w:hAnsi="Arial" w:cs="Arial"/>
          <w:szCs w:val="24"/>
        </w:rPr>
        <w:t>EOP</w:t>
      </w:r>
      <w:r w:rsidR="006D2C13" w:rsidRPr="00422A9D">
        <w:rPr>
          <w:rFonts w:ascii="Arial" w:hAnsi="Arial" w:cs="Arial"/>
          <w:szCs w:val="24"/>
        </w:rPr>
        <w:t xml:space="preserve"> was developed. </w:t>
      </w:r>
    </w:p>
    <w:p w:rsidR="00422A9D" w:rsidRPr="00422A9D" w:rsidRDefault="00422A9D" w:rsidP="00422A9D">
      <w:pPr>
        <w:rPr>
          <w:rFonts w:ascii="Arial" w:hAnsi="Arial" w:cs="Arial"/>
          <w:b/>
          <w:i/>
          <w:kern w:val="0"/>
          <w:szCs w:val="24"/>
        </w:rPr>
      </w:pPr>
    </w:p>
    <w:p w:rsidR="006D2C13" w:rsidRPr="00DF11FE" w:rsidRDefault="00651E60" w:rsidP="00791DCA">
      <w:pPr>
        <w:numPr>
          <w:ilvl w:val="0"/>
          <w:numId w:val="8"/>
        </w:numPr>
        <w:rPr>
          <w:rFonts w:ascii="Arial" w:hAnsi="Arial" w:cs="Arial"/>
          <w:szCs w:val="24"/>
        </w:rPr>
      </w:pPr>
      <w:r>
        <w:rPr>
          <w:rFonts w:ascii="Arial" w:hAnsi="Arial" w:cs="Arial"/>
          <w:szCs w:val="24"/>
        </w:rPr>
        <w:t>T</w:t>
      </w:r>
      <w:r w:rsidR="006D2C13" w:rsidRPr="00DF11FE">
        <w:rPr>
          <w:rFonts w:ascii="Arial" w:hAnsi="Arial" w:cs="Arial"/>
          <w:szCs w:val="24"/>
        </w:rPr>
        <w:t xml:space="preserve">op </w:t>
      </w:r>
      <w:r w:rsidR="0037057B">
        <w:rPr>
          <w:rFonts w:ascii="Arial" w:hAnsi="Arial" w:cs="Arial"/>
          <w:szCs w:val="24"/>
        </w:rPr>
        <w:t>five</w:t>
      </w:r>
      <w:r w:rsidR="006D2C13" w:rsidRPr="00DF11FE">
        <w:rPr>
          <w:rFonts w:ascii="Arial" w:hAnsi="Arial" w:cs="Arial"/>
          <w:szCs w:val="24"/>
        </w:rPr>
        <w:t xml:space="preserve"> </w:t>
      </w:r>
      <w:r w:rsidR="0037057B">
        <w:rPr>
          <w:rFonts w:ascii="Arial" w:hAnsi="Arial" w:cs="Arial"/>
          <w:szCs w:val="24"/>
        </w:rPr>
        <w:t>h</w:t>
      </w:r>
      <w:r w:rsidR="006D2C13" w:rsidRPr="00DF11FE">
        <w:rPr>
          <w:rFonts w:ascii="Arial" w:hAnsi="Arial" w:cs="Arial"/>
          <w:szCs w:val="24"/>
        </w:rPr>
        <w:t>azards</w:t>
      </w:r>
      <w:r>
        <w:rPr>
          <w:rFonts w:ascii="Arial" w:hAnsi="Arial" w:cs="Arial"/>
          <w:szCs w:val="24"/>
        </w:rPr>
        <w:t xml:space="preserve"> are identified</w:t>
      </w:r>
      <w:r w:rsidR="0037057B">
        <w:rPr>
          <w:rFonts w:ascii="Arial" w:hAnsi="Arial" w:cs="Arial"/>
          <w:szCs w:val="24"/>
        </w:rPr>
        <w:t>.</w:t>
      </w:r>
      <w:r w:rsidR="006D2C13" w:rsidRPr="00DF11FE">
        <w:rPr>
          <w:rFonts w:ascii="Arial" w:hAnsi="Arial" w:cs="Arial"/>
          <w:szCs w:val="24"/>
        </w:rPr>
        <w:t xml:space="preserve"> </w:t>
      </w:r>
    </w:p>
    <w:p w:rsidR="006D2C13" w:rsidRPr="00DF11FE" w:rsidRDefault="006D2C13" w:rsidP="00791DCA">
      <w:pPr>
        <w:numPr>
          <w:ilvl w:val="0"/>
          <w:numId w:val="8"/>
        </w:numPr>
        <w:rPr>
          <w:rFonts w:ascii="Arial" w:hAnsi="Arial" w:cs="Arial"/>
          <w:szCs w:val="24"/>
        </w:rPr>
      </w:pPr>
      <w:r w:rsidRPr="00DF11FE">
        <w:rPr>
          <w:rFonts w:ascii="Arial" w:hAnsi="Arial" w:cs="Arial"/>
          <w:szCs w:val="24"/>
        </w:rPr>
        <w:t>Identified hazards will occur.</w:t>
      </w:r>
    </w:p>
    <w:p w:rsidR="006D2C13" w:rsidRPr="00DF11FE" w:rsidRDefault="006D2C13" w:rsidP="00791DCA">
      <w:pPr>
        <w:numPr>
          <w:ilvl w:val="0"/>
          <w:numId w:val="8"/>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791DCA">
      <w:pPr>
        <w:numPr>
          <w:ilvl w:val="0"/>
          <w:numId w:val="8"/>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791DCA">
      <w:pPr>
        <w:numPr>
          <w:ilvl w:val="0"/>
          <w:numId w:val="8"/>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CF63B8" w:rsidRPr="007E0120" w:rsidRDefault="000455CD" w:rsidP="00122D12">
      <w:pPr>
        <w:pStyle w:val="Heading2"/>
      </w:pPr>
      <w:r>
        <w:br w:type="page"/>
      </w:r>
      <w:bookmarkStart w:id="10" w:name="_Toc476051322"/>
      <w:r w:rsidR="00422A9D" w:rsidRPr="007E0120">
        <w:t>ADMINISTRATION</w:t>
      </w:r>
      <w:bookmarkEnd w:id="10"/>
    </w:p>
    <w:p w:rsidR="00422A9D" w:rsidRPr="007E0120" w:rsidRDefault="00422A9D" w:rsidP="007E0120">
      <w:pPr>
        <w:pStyle w:val="BodyText"/>
        <w:spacing w:before="0"/>
        <w:rPr>
          <w:rFonts w:ascii="Arial" w:hAnsi="Arial" w:cs="Arial"/>
          <w:szCs w:val="24"/>
        </w:rPr>
      </w:pPr>
    </w:p>
    <w:p w:rsidR="00CF63B8" w:rsidRPr="007E0120" w:rsidRDefault="00CF63B8" w:rsidP="004E7B9E">
      <w:pPr>
        <w:pStyle w:val="Heading3"/>
        <w:numPr>
          <w:ilvl w:val="0"/>
          <w:numId w:val="52"/>
        </w:numPr>
        <w:ind w:left="360"/>
      </w:pPr>
      <w:bookmarkStart w:id="11" w:name="_Toc476051323"/>
      <w:r w:rsidRPr="007E0120">
        <w:t>Executive Summary</w:t>
      </w:r>
      <w:bookmarkEnd w:id="11"/>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D3228D">
        <w:rPr>
          <w:rFonts w:ascii="Arial" w:hAnsi="Arial" w:cs="Arial"/>
          <w:b/>
          <w:szCs w:val="24"/>
        </w:rPr>
        <w:t>center</w:t>
      </w:r>
      <w:r w:rsidRPr="007E0120">
        <w:rPr>
          <w:rFonts w:ascii="Arial" w:hAnsi="Arial" w:cs="Arial"/>
          <w:b/>
          <w:szCs w:val="24"/>
        </w:rPr>
        <w:t>&gt;</w:t>
      </w:r>
      <w:r w:rsidRPr="007E0120">
        <w:rPr>
          <w:rFonts w:ascii="Arial" w:hAnsi="Arial" w:cs="Arial"/>
          <w:szCs w:val="24"/>
        </w:rPr>
        <w:t xml:space="preserve"> </w:t>
      </w:r>
      <w:r w:rsidR="00651E60">
        <w:rPr>
          <w:rFonts w:ascii="Arial" w:hAnsi="Arial" w:cs="Arial"/>
          <w:szCs w:val="24"/>
        </w:rPr>
        <w:t>e</w:t>
      </w:r>
      <w:r w:rsidRPr="007E0120">
        <w:rPr>
          <w:rFonts w:ascii="Arial" w:hAnsi="Arial" w:cs="Arial"/>
          <w:szCs w:val="24"/>
        </w:rPr>
        <w:t xml:space="preserve">mergency </w:t>
      </w:r>
      <w:r w:rsidR="00651E60">
        <w:rPr>
          <w:rFonts w:ascii="Arial" w:hAnsi="Arial" w:cs="Arial"/>
          <w:szCs w:val="24"/>
        </w:rPr>
        <w:t>o</w:t>
      </w:r>
      <w:r w:rsidRPr="007E0120">
        <w:rPr>
          <w:rFonts w:ascii="Arial" w:hAnsi="Arial" w:cs="Arial"/>
          <w:szCs w:val="24"/>
        </w:rPr>
        <w:t xml:space="preserve">perations </w:t>
      </w:r>
      <w:r w:rsidR="00651E60">
        <w:rPr>
          <w:rFonts w:ascii="Arial" w:hAnsi="Arial" w:cs="Arial"/>
          <w:szCs w:val="24"/>
        </w:rPr>
        <w:t>p</w:t>
      </w:r>
      <w:r w:rsidRPr="007E0120">
        <w:rPr>
          <w:rFonts w:ascii="Arial" w:hAnsi="Arial" w:cs="Arial"/>
          <w:szCs w:val="24"/>
        </w:rPr>
        <w:t>lan</w:t>
      </w:r>
      <w:r w:rsidR="00C961FA">
        <w:rPr>
          <w:rFonts w:ascii="Arial" w:hAnsi="Arial" w:cs="Arial"/>
          <w:szCs w:val="24"/>
        </w:rPr>
        <w:t xml:space="preserve"> (EOP)</w:t>
      </w:r>
      <w:r w:rsidR="001529C3">
        <w:rPr>
          <w:rFonts w:ascii="Arial" w:hAnsi="Arial" w:cs="Arial"/>
          <w:szCs w:val="24"/>
        </w:rPr>
        <w:t xml:space="preserve"> is an all </w:t>
      </w:r>
      <w:r w:rsidRPr="007E0120">
        <w:rPr>
          <w:rFonts w:ascii="Arial" w:hAnsi="Arial" w:cs="Arial"/>
          <w:szCs w:val="24"/>
        </w:rPr>
        <w:t>hazards plan  outlin</w:t>
      </w:r>
      <w:r w:rsidR="00A77917">
        <w:rPr>
          <w:rFonts w:ascii="Arial" w:hAnsi="Arial" w:cs="Arial"/>
          <w:szCs w:val="24"/>
        </w:rPr>
        <w:t xml:space="preserve">ing </w:t>
      </w:r>
      <w:r w:rsidRPr="007E0120">
        <w:rPr>
          <w:rFonts w:ascii="Arial" w:hAnsi="Arial" w:cs="Arial"/>
          <w:szCs w:val="24"/>
        </w:rPr>
        <w:t xml:space="preserve">policies and procedures </w:t>
      </w:r>
      <w:r w:rsidR="00A77917">
        <w:rPr>
          <w:rFonts w:ascii="Arial" w:hAnsi="Arial" w:cs="Arial"/>
          <w:szCs w:val="24"/>
        </w:rPr>
        <w:t xml:space="preserve">needed in </w:t>
      </w:r>
      <w:r w:rsidRPr="007E0120">
        <w:rPr>
          <w:rFonts w:ascii="Arial" w:hAnsi="Arial" w:cs="Arial"/>
          <w:szCs w:val="24"/>
        </w:rPr>
        <w:t>preparing for, responding to</w:t>
      </w:r>
      <w:r w:rsidR="00651E60">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651E60">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651E60">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 xml:space="preserve">In addition, the agency will follow the Incident Command System (ICS) organizational structure in response to emergency events and </w:t>
      </w:r>
      <w:r w:rsidR="00651E60">
        <w:rPr>
          <w:rFonts w:ascii="Arial" w:hAnsi="Arial" w:cs="Arial"/>
          <w:szCs w:val="24"/>
        </w:rPr>
        <w:t>during</w:t>
      </w:r>
      <w:r w:rsidR="00651E60" w:rsidRPr="007E0120">
        <w:rPr>
          <w:rFonts w:ascii="Arial" w:hAnsi="Arial" w:cs="Arial"/>
          <w:szCs w:val="24"/>
        </w:rPr>
        <w:t xml:space="preserve"> </w:t>
      </w:r>
      <w:r w:rsidRPr="007E0120">
        <w:rPr>
          <w:rFonts w:ascii="Arial" w:hAnsi="Arial" w:cs="Arial"/>
          <w:szCs w:val="24"/>
        </w:rPr>
        <w:t xml:space="preserve">exercises. In the event of a communitywide emergency, the agency’s incident command structure will be integrated into and be consistent with the community command structure. </w:t>
      </w:r>
      <w:r w:rsidR="00C864C6" w:rsidRPr="007E0120">
        <w:rPr>
          <w:rFonts w:ascii="Arial" w:hAnsi="Arial" w:cs="Arial"/>
          <w:szCs w:val="24"/>
        </w:rPr>
        <w:t>Staff</w:t>
      </w:r>
      <w:r w:rsidRPr="007E0120">
        <w:rPr>
          <w:rFonts w:ascii="Arial" w:hAnsi="Arial" w:cs="Arial"/>
          <w:szCs w:val="24"/>
        </w:rPr>
        <w:t xml:space="preserve"> will receive training </w:t>
      </w:r>
      <w:r w:rsidR="00FB088B">
        <w:rPr>
          <w:rFonts w:ascii="Arial" w:hAnsi="Arial" w:cs="Arial"/>
          <w:szCs w:val="24"/>
        </w:rPr>
        <w:t>o</w:t>
      </w:r>
      <w:r w:rsidRPr="007E0120">
        <w:rPr>
          <w:rFonts w:ascii="Arial" w:hAnsi="Arial" w:cs="Arial"/>
          <w:szCs w:val="24"/>
        </w:rPr>
        <w:t xml:space="preserve">n the ICS system and </w:t>
      </w:r>
      <w:r w:rsidR="00FB088B">
        <w:rPr>
          <w:rFonts w:ascii="Arial" w:hAnsi="Arial" w:cs="Arial"/>
          <w:szCs w:val="24"/>
        </w:rPr>
        <w:t>o</w:t>
      </w:r>
      <w:r w:rsidRPr="007E0120">
        <w:rPr>
          <w:rFonts w:ascii="Arial" w:hAnsi="Arial" w:cs="Arial"/>
          <w:szCs w:val="24"/>
        </w:rPr>
        <w:t>n their roles and responsibilities to ensure they are prepared to meet the needs of patients in an emergency.</w:t>
      </w:r>
    </w:p>
    <w:p w:rsidR="00422A9D" w:rsidRPr="007E0120" w:rsidRDefault="00422A9D" w:rsidP="007E0120">
      <w:pPr>
        <w:pStyle w:val="BodyText"/>
        <w:spacing w:before="0"/>
        <w:jc w:val="left"/>
        <w:rPr>
          <w:rFonts w:ascii="Arial" w:hAnsi="Arial" w:cs="Arial"/>
          <w:szCs w:val="24"/>
        </w:rPr>
      </w:pPr>
    </w:p>
    <w:p w:rsidR="00CF63B8" w:rsidRPr="007E0120" w:rsidRDefault="00CF63B8" w:rsidP="00FA2F33">
      <w:pPr>
        <w:pStyle w:val="Heading3"/>
      </w:pPr>
      <w:bookmarkStart w:id="12" w:name="_Toc476051324"/>
      <w:r w:rsidRPr="007E0120">
        <w:t>Plan Review and Maintenance</w:t>
      </w:r>
      <w:bookmarkEnd w:id="12"/>
    </w:p>
    <w:p w:rsidR="00422A9D" w:rsidRPr="007E0120" w:rsidRDefault="00422A9D" w:rsidP="007E0120">
      <w:pPr>
        <w:pStyle w:val="BodyText"/>
        <w:spacing w:before="0"/>
        <w:rPr>
          <w:rFonts w:ascii="Arial" w:hAnsi="Arial" w:cs="Arial"/>
          <w:szCs w:val="24"/>
        </w:rPr>
      </w:pPr>
    </w:p>
    <w:p w:rsidR="00CF63B8" w:rsidRPr="00D3228D" w:rsidRDefault="00CF63B8" w:rsidP="00D3228D">
      <w:pPr>
        <w:jc w:val="center"/>
        <w:rPr>
          <w:rFonts w:ascii="Arial" w:hAnsi="Arial" w:cs="Arial"/>
          <w:b/>
        </w:rPr>
      </w:pPr>
      <w:r w:rsidRPr="00D3228D">
        <w:rPr>
          <w:rFonts w:ascii="Arial" w:hAnsi="Arial" w:cs="Arial"/>
          <w:b/>
        </w:rPr>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C961FA">
        <w:rPr>
          <w:rFonts w:ascii="Arial" w:hAnsi="Arial" w:cs="Arial"/>
          <w:szCs w:val="24"/>
        </w:rPr>
        <w:t>EOP</w:t>
      </w:r>
      <w:r w:rsidRPr="007E0120">
        <w:rPr>
          <w:rFonts w:ascii="Arial" w:hAnsi="Arial" w:cs="Arial"/>
          <w:szCs w:val="24"/>
        </w:rPr>
        <w:t xml:space="preserve"> will be reviewed and updated annually</w:t>
      </w:r>
      <w:r w:rsidR="0003351F">
        <w:rPr>
          <w:rFonts w:ascii="Arial" w:hAnsi="Arial" w:cs="Arial"/>
          <w:szCs w:val="24"/>
        </w:rPr>
        <w:t>,</w:t>
      </w:r>
      <w:r w:rsidRPr="007E0120">
        <w:rPr>
          <w:rFonts w:ascii="Arial" w:hAnsi="Arial" w:cs="Arial"/>
          <w:szCs w:val="24"/>
        </w:rPr>
        <w:t xml:space="preserve"> incorporating the latest NIMS elements, data collected during actual and exercise plan activations, changes in the </w:t>
      </w:r>
      <w:r w:rsidR="00651E60">
        <w:rPr>
          <w:rFonts w:ascii="Arial" w:hAnsi="Arial" w:cs="Arial"/>
          <w:szCs w:val="24"/>
        </w:rPr>
        <w:t>h</w:t>
      </w:r>
      <w:r w:rsidRPr="007E0120">
        <w:rPr>
          <w:rFonts w:ascii="Arial" w:hAnsi="Arial" w:cs="Arial"/>
          <w:szCs w:val="24"/>
        </w:rPr>
        <w:t xml:space="preserve">azard </w:t>
      </w:r>
      <w:r w:rsidR="00651E60">
        <w:rPr>
          <w:rFonts w:ascii="Arial" w:hAnsi="Arial" w:cs="Arial"/>
          <w:szCs w:val="24"/>
        </w:rPr>
        <w:t>v</w:t>
      </w:r>
      <w:r w:rsidRPr="007E0120">
        <w:rPr>
          <w:rFonts w:ascii="Arial" w:hAnsi="Arial" w:cs="Arial"/>
          <w:szCs w:val="24"/>
        </w:rPr>
        <w:t xml:space="preserve">ulnerability </w:t>
      </w:r>
      <w:r w:rsidR="00651E60">
        <w:rPr>
          <w:rFonts w:ascii="Arial" w:hAnsi="Arial" w:cs="Arial"/>
          <w:szCs w:val="24"/>
        </w:rPr>
        <w:t>analysis</w:t>
      </w:r>
      <w:r w:rsidRPr="007E0120">
        <w:rPr>
          <w:rFonts w:ascii="Arial" w:hAnsi="Arial" w:cs="Arial"/>
          <w:szCs w:val="24"/>
        </w:rPr>
        <w:t>, changes in emergency equipment, changes in external agency participation, etc.</w:t>
      </w:r>
      <w:r w:rsidR="00FB088B" w:rsidRPr="00FB088B">
        <w:rPr>
          <w:rFonts w:ascii="Arial" w:hAnsi="Arial" w:cs="Arial"/>
          <w:szCs w:val="24"/>
        </w:rPr>
        <w:t xml:space="preserve"> </w:t>
      </w:r>
      <w:r w:rsidR="00FB088B" w:rsidRPr="007E0120">
        <w:rPr>
          <w:rFonts w:ascii="Arial" w:hAnsi="Arial" w:cs="Arial"/>
          <w:szCs w:val="24"/>
        </w:rPr>
        <w:t>A corrective action process will be instituted and maintained in the plan to ensure lessons learned and action items identified from exercises and real events are properly addressed and documented.</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651E60">
        <w:rPr>
          <w:rFonts w:ascii="Arial" w:hAnsi="Arial" w:cs="Arial"/>
          <w:szCs w:val="24"/>
        </w:rPr>
        <w:t>e</w:t>
      </w:r>
      <w:r w:rsidRPr="007E0120">
        <w:rPr>
          <w:rFonts w:ascii="Arial" w:hAnsi="Arial" w:cs="Arial"/>
          <w:szCs w:val="24"/>
        </w:rPr>
        <w:t xml:space="preserve">mergency </w:t>
      </w:r>
      <w:r w:rsidR="00651E60">
        <w:rPr>
          <w:rFonts w:ascii="Arial" w:hAnsi="Arial" w:cs="Arial"/>
          <w:szCs w:val="24"/>
        </w:rPr>
        <w:t>m</w:t>
      </w:r>
      <w:r w:rsidRPr="007E0120">
        <w:rPr>
          <w:rFonts w:ascii="Arial" w:hAnsi="Arial" w:cs="Arial"/>
          <w:szCs w:val="24"/>
        </w:rPr>
        <w:t>anagement</w:t>
      </w:r>
      <w:r w:rsidR="0064505D" w:rsidRPr="007E0120">
        <w:rPr>
          <w:rFonts w:ascii="Arial" w:hAnsi="Arial" w:cs="Arial"/>
          <w:szCs w:val="24"/>
        </w:rPr>
        <w:t xml:space="preserve"> </w:t>
      </w:r>
      <w:r w:rsidR="00651E60">
        <w:rPr>
          <w:rFonts w:ascii="Arial" w:hAnsi="Arial" w:cs="Arial"/>
          <w:szCs w:val="24"/>
        </w:rPr>
        <w:t>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00D3228D">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D3228D">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FB088B" w:rsidRDefault="00FB088B">
      <w:pPr>
        <w:rPr>
          <w:rFonts w:ascii="Arial" w:hAnsi="Arial" w:cs="Arial"/>
          <w:szCs w:val="24"/>
        </w:rPr>
      </w:pPr>
      <w:r>
        <w:rPr>
          <w:rFonts w:ascii="Arial" w:hAnsi="Arial" w:cs="Arial"/>
          <w:szCs w:val="24"/>
        </w:rPr>
        <w:br w:type="page"/>
      </w:r>
    </w:p>
    <w:p w:rsidR="00CF63B8" w:rsidRPr="00D3228D" w:rsidRDefault="00CF63B8" w:rsidP="00D3228D">
      <w:pPr>
        <w:jc w:val="center"/>
        <w:rPr>
          <w:rFonts w:ascii="Arial" w:hAnsi="Arial" w:cs="Arial"/>
          <w:b/>
        </w:rPr>
      </w:pPr>
      <w:r w:rsidRPr="00D3228D">
        <w:rPr>
          <w:rFonts w:ascii="Arial" w:hAnsi="Arial" w:cs="Arial"/>
          <w:b/>
        </w:rPr>
        <w:t>Exercises</w:t>
      </w:r>
    </w:p>
    <w:p w:rsidR="007E0120" w:rsidRPr="007E0120" w:rsidRDefault="007E0120" w:rsidP="007E0120">
      <w:pPr>
        <w:pStyle w:val="BodyText"/>
        <w:spacing w:before="0"/>
        <w:jc w:val="left"/>
        <w:rPr>
          <w:rFonts w:ascii="Arial" w:hAnsi="Arial" w:cs="Arial"/>
          <w:b/>
          <w:szCs w:val="24"/>
        </w:rPr>
      </w:pPr>
    </w:p>
    <w:p w:rsidR="00CF63B8" w:rsidRPr="007E0120" w:rsidRDefault="00D3228D" w:rsidP="007E0120">
      <w:pPr>
        <w:pStyle w:val="BodyText"/>
        <w:spacing w:before="0"/>
        <w:jc w:val="left"/>
        <w:rPr>
          <w:rFonts w:ascii="Arial" w:hAnsi="Arial" w:cs="Arial"/>
          <w:szCs w:val="24"/>
        </w:rPr>
      </w:pPr>
      <w:r w:rsidRPr="00D3228D">
        <w:rPr>
          <w:rFonts w:ascii="Arial" w:hAnsi="Arial" w:cs="Arial"/>
          <w:szCs w:val="24"/>
        </w:rPr>
        <w:t xml:space="preserve">The </w:t>
      </w:r>
      <w:r w:rsidR="00CF63B8" w:rsidRPr="007E0120">
        <w:rPr>
          <w:rFonts w:ascii="Arial" w:hAnsi="Arial" w:cs="Arial"/>
          <w:b/>
          <w:szCs w:val="24"/>
        </w:rPr>
        <w:t xml:space="preserve">&lt;Insert </w:t>
      </w:r>
      <w:r w:rsidR="00FB088B">
        <w:rPr>
          <w:rFonts w:ascii="Arial" w:hAnsi="Arial" w:cs="Arial"/>
          <w:b/>
          <w:szCs w:val="24"/>
        </w:rPr>
        <w:t xml:space="preserve">title </w:t>
      </w:r>
      <w:r w:rsidR="00CF63B8" w:rsidRPr="007E0120">
        <w:rPr>
          <w:rFonts w:ascii="Arial" w:hAnsi="Arial" w:cs="Arial"/>
          <w:b/>
          <w:szCs w:val="24"/>
        </w:rPr>
        <w:t xml:space="preserve">of </w:t>
      </w:r>
      <w:r w:rsidR="00FB088B">
        <w:rPr>
          <w:rFonts w:ascii="Arial" w:hAnsi="Arial" w:cs="Arial"/>
          <w:b/>
          <w:szCs w:val="24"/>
        </w:rPr>
        <w:t>responsible individual</w:t>
      </w:r>
      <w:r w:rsidR="00CF63B8" w:rsidRPr="007E0120">
        <w:rPr>
          <w:rFonts w:ascii="Arial" w:hAnsi="Arial" w:cs="Arial"/>
          <w:b/>
          <w:i/>
          <w:szCs w:val="24"/>
        </w:rPr>
        <w:t>&gt;</w:t>
      </w:r>
      <w:r w:rsidR="00CF63B8" w:rsidRPr="007E0120">
        <w:rPr>
          <w:rFonts w:ascii="Arial" w:hAnsi="Arial" w:cs="Arial"/>
          <w:szCs w:val="24"/>
        </w:rPr>
        <w:t xml:space="preserve"> </w:t>
      </w:r>
      <w:r w:rsidR="00FB088B">
        <w:rPr>
          <w:rFonts w:ascii="Arial" w:hAnsi="Arial" w:cs="Arial"/>
          <w:szCs w:val="24"/>
        </w:rPr>
        <w:t>will</w:t>
      </w:r>
      <w:r w:rsidR="00FB088B" w:rsidRPr="007E0120">
        <w:rPr>
          <w:rFonts w:ascii="Arial" w:hAnsi="Arial" w:cs="Arial"/>
          <w:szCs w:val="24"/>
        </w:rPr>
        <w:t xml:space="preserve"> </w:t>
      </w:r>
      <w:r w:rsidR="00CF63B8" w:rsidRPr="007E0120">
        <w:rPr>
          <w:rFonts w:ascii="Arial" w:hAnsi="Arial" w:cs="Arial"/>
          <w:szCs w:val="24"/>
        </w:rPr>
        <w:t xml:space="preserve">test </w:t>
      </w:r>
      <w:r w:rsidR="00FB088B">
        <w:rPr>
          <w:rFonts w:ascii="Arial" w:hAnsi="Arial" w:cs="Arial"/>
          <w:szCs w:val="24"/>
        </w:rPr>
        <w:t>the center’s</w:t>
      </w:r>
      <w:r w:rsidR="00FB088B" w:rsidRPr="007E0120">
        <w:rPr>
          <w:rFonts w:ascii="Arial" w:hAnsi="Arial" w:cs="Arial"/>
          <w:szCs w:val="24"/>
        </w:rPr>
        <w:t xml:space="preserve"> </w:t>
      </w:r>
      <w:r w:rsidR="00CF63B8" w:rsidRPr="007E0120">
        <w:rPr>
          <w:rFonts w:ascii="Arial" w:hAnsi="Arial" w:cs="Arial"/>
          <w:szCs w:val="24"/>
        </w:rPr>
        <w:t xml:space="preserve">plan and operational readiness at least annually. </w:t>
      </w:r>
      <w:r w:rsidR="007E451B" w:rsidRPr="007E0120">
        <w:rPr>
          <w:rFonts w:ascii="Arial" w:hAnsi="Arial" w:cs="Arial"/>
          <w:szCs w:val="24"/>
        </w:rPr>
        <w:t xml:space="preserve">The </w:t>
      </w:r>
      <w:r w:rsidR="00651E60">
        <w:rPr>
          <w:rFonts w:ascii="Arial" w:hAnsi="Arial" w:cs="Arial"/>
          <w:szCs w:val="24"/>
        </w:rPr>
        <w:t>d</w:t>
      </w:r>
      <w:r w:rsidR="00BB445F">
        <w:rPr>
          <w:rFonts w:ascii="Arial" w:hAnsi="Arial" w:cs="Arial"/>
          <w:szCs w:val="24"/>
        </w:rPr>
        <w:t xml:space="preserve">ialysis </w:t>
      </w:r>
      <w:r w:rsidR="00651E60">
        <w:rPr>
          <w:rFonts w:ascii="Arial" w:hAnsi="Arial" w:cs="Arial"/>
          <w:szCs w:val="24"/>
        </w:rPr>
        <w:t>c</w:t>
      </w:r>
      <w:r w:rsidR="00BB445F">
        <w:rPr>
          <w:rFonts w:ascii="Arial" w:hAnsi="Arial" w:cs="Arial"/>
          <w:szCs w:val="24"/>
        </w:rPr>
        <w:t>enter</w:t>
      </w:r>
      <w:r w:rsidR="007E451B" w:rsidRPr="007E0120">
        <w:rPr>
          <w:rFonts w:ascii="Arial" w:hAnsi="Arial" w:cs="Arial"/>
          <w:szCs w:val="24"/>
        </w:rPr>
        <w:t xml:space="preserve"> </w:t>
      </w:r>
      <w:r w:rsidR="00FB088B">
        <w:rPr>
          <w:rFonts w:ascii="Arial" w:hAnsi="Arial" w:cs="Arial"/>
          <w:szCs w:val="24"/>
        </w:rPr>
        <w:t>will</w:t>
      </w:r>
      <w:r w:rsidR="00FB088B" w:rsidRPr="007E0120">
        <w:rPr>
          <w:rFonts w:ascii="Arial" w:hAnsi="Arial" w:cs="Arial"/>
          <w:szCs w:val="24"/>
        </w:rPr>
        <w:t xml:space="preserve"> </w:t>
      </w:r>
      <w:r w:rsidR="007E451B" w:rsidRPr="007E0120">
        <w:rPr>
          <w:rFonts w:ascii="Arial" w:hAnsi="Arial" w:cs="Arial"/>
          <w:szCs w:val="24"/>
        </w:rPr>
        <w:t>participate in a community mock disaster drill at least annually. Also</w:t>
      </w:r>
      <w:r w:rsidR="0003351F">
        <w:rPr>
          <w:rFonts w:ascii="Arial" w:hAnsi="Arial" w:cs="Arial"/>
          <w:szCs w:val="24"/>
        </w:rPr>
        <w:t>,</w:t>
      </w:r>
      <w:r w:rsidR="007E451B" w:rsidRPr="007E0120">
        <w:rPr>
          <w:rFonts w:ascii="Arial" w:hAnsi="Arial" w:cs="Arial"/>
          <w:szCs w:val="24"/>
        </w:rPr>
        <w:t xml:space="preserve"> the </w:t>
      </w:r>
      <w:r w:rsidR="00651E60">
        <w:rPr>
          <w:rFonts w:ascii="Arial" w:hAnsi="Arial" w:cs="Arial"/>
          <w:szCs w:val="24"/>
        </w:rPr>
        <w:t>d</w:t>
      </w:r>
      <w:r w:rsidR="00BB445F">
        <w:rPr>
          <w:rFonts w:ascii="Arial" w:hAnsi="Arial" w:cs="Arial"/>
          <w:szCs w:val="24"/>
        </w:rPr>
        <w:t xml:space="preserve">ialysis </w:t>
      </w:r>
      <w:r w:rsidR="00651E60">
        <w:rPr>
          <w:rFonts w:ascii="Arial" w:hAnsi="Arial" w:cs="Arial"/>
          <w:szCs w:val="24"/>
        </w:rPr>
        <w:t>c</w:t>
      </w:r>
      <w:r w:rsidR="00BB445F">
        <w:rPr>
          <w:rFonts w:ascii="Arial" w:hAnsi="Arial" w:cs="Arial"/>
          <w:szCs w:val="24"/>
        </w:rPr>
        <w:t>enter</w:t>
      </w:r>
      <w:r w:rsidR="007E451B" w:rsidRPr="007E0120">
        <w:rPr>
          <w:rFonts w:ascii="Arial" w:hAnsi="Arial" w:cs="Arial"/>
          <w:szCs w:val="24"/>
        </w:rPr>
        <w:t xml:space="preserve"> must conduct a paper-based, tabletop exercise at least annually</w:t>
      </w:r>
      <w:r w:rsidR="001F01CB" w:rsidRPr="007E0120">
        <w:rPr>
          <w:rFonts w:ascii="Arial" w:hAnsi="Arial" w:cs="Arial"/>
          <w:szCs w:val="24"/>
        </w:rPr>
        <w:t xml:space="preserve"> (42 CFR </w:t>
      </w:r>
      <w:r w:rsidR="00FE786D">
        <w:rPr>
          <w:rFonts w:ascii="Arial" w:hAnsi="Arial" w:cs="Arial"/>
          <w:szCs w:val="24"/>
        </w:rPr>
        <w:t>494.62</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An</w:t>
      </w:r>
      <w:r w:rsidR="00FB088B">
        <w:rPr>
          <w:rFonts w:ascii="Arial" w:hAnsi="Arial" w:cs="Arial"/>
          <w:szCs w:val="24"/>
        </w:rPr>
        <w:t xml:space="preserve"> </w:t>
      </w:r>
      <w:r w:rsidR="00651E60">
        <w:rPr>
          <w:rFonts w:ascii="Arial" w:hAnsi="Arial" w:cs="Arial"/>
          <w:szCs w:val="24"/>
        </w:rPr>
        <w:t>a</w:t>
      </w:r>
      <w:r w:rsidR="00546608">
        <w:rPr>
          <w:rFonts w:ascii="Arial" w:hAnsi="Arial" w:cs="Arial"/>
          <w:szCs w:val="24"/>
        </w:rPr>
        <w:t xml:space="preserve">fter </w:t>
      </w:r>
      <w:r w:rsidR="00651E60">
        <w:rPr>
          <w:rFonts w:ascii="Arial" w:hAnsi="Arial" w:cs="Arial"/>
          <w:szCs w:val="24"/>
        </w:rPr>
        <w:t>a</w:t>
      </w:r>
      <w:r w:rsidRPr="007E0120">
        <w:rPr>
          <w:rFonts w:ascii="Arial" w:hAnsi="Arial" w:cs="Arial"/>
          <w:szCs w:val="24"/>
        </w:rPr>
        <w:t xml:space="preserve">ction </w:t>
      </w:r>
      <w:r w:rsidR="00651E60">
        <w:rPr>
          <w:rFonts w:ascii="Arial" w:hAnsi="Arial" w:cs="Arial"/>
          <w:szCs w:val="24"/>
        </w:rPr>
        <w:t>r</w:t>
      </w:r>
      <w:r w:rsidRPr="007E0120">
        <w:rPr>
          <w:rFonts w:ascii="Arial" w:hAnsi="Arial" w:cs="Arial"/>
          <w:szCs w:val="24"/>
        </w:rPr>
        <w:t>e</w:t>
      </w:r>
      <w:r w:rsidR="00FB088B">
        <w:rPr>
          <w:rFonts w:ascii="Arial" w:hAnsi="Arial" w:cs="Arial"/>
          <w:szCs w:val="24"/>
        </w:rPr>
        <w:t>port/improvement plan</w:t>
      </w:r>
      <w:r w:rsidRPr="007E0120">
        <w:rPr>
          <w:rFonts w:ascii="Arial" w:hAnsi="Arial" w:cs="Arial"/>
          <w:szCs w:val="24"/>
        </w:rPr>
        <w:t xml:space="preserve"> (AAR</w:t>
      </w:r>
      <w:r w:rsidR="00FB088B">
        <w:rPr>
          <w:rFonts w:ascii="Arial" w:hAnsi="Arial" w:cs="Arial"/>
          <w:szCs w:val="24"/>
        </w:rPr>
        <w:t>/IP</w:t>
      </w:r>
      <w:r w:rsidRPr="007E0120">
        <w:rPr>
          <w:rFonts w:ascii="Arial" w:hAnsi="Arial" w:cs="Arial"/>
          <w:szCs w:val="24"/>
        </w:rPr>
        <w:t xml:space="preserve">) will be </w:t>
      </w:r>
      <w:r w:rsidR="00FB088B">
        <w:rPr>
          <w:rFonts w:ascii="Arial" w:hAnsi="Arial" w:cs="Arial"/>
          <w:szCs w:val="24"/>
        </w:rPr>
        <w:t>completed within sixty days</w:t>
      </w:r>
      <w:r w:rsidRPr="007E0120">
        <w:rPr>
          <w:rFonts w:ascii="Arial" w:hAnsi="Arial" w:cs="Arial"/>
          <w:szCs w:val="24"/>
        </w:rPr>
        <w:t xml:space="preserve"> after the </w:t>
      </w:r>
      <w:r w:rsidR="00FB088B">
        <w:rPr>
          <w:rFonts w:ascii="Arial" w:hAnsi="Arial" w:cs="Arial"/>
          <w:szCs w:val="24"/>
        </w:rPr>
        <w:t>event</w:t>
      </w:r>
      <w:r w:rsidRPr="007E0120">
        <w:rPr>
          <w:rFonts w:ascii="Arial" w:hAnsi="Arial" w:cs="Arial"/>
          <w:szCs w:val="24"/>
        </w:rPr>
        <w:t xml:space="preserve">. </w:t>
      </w:r>
      <w:r w:rsidR="00FB088B">
        <w:rPr>
          <w:rFonts w:ascii="Arial" w:hAnsi="Arial" w:cs="Arial"/>
          <w:szCs w:val="24"/>
        </w:rPr>
        <w:t xml:space="preserve">Items/gaps identified in the improvement plan will be incorporated into the emergency operation plan as soon as it is feasible. </w:t>
      </w:r>
      <w:r w:rsidRPr="007E0120">
        <w:rPr>
          <w:rFonts w:ascii="Arial" w:hAnsi="Arial" w:cs="Arial"/>
          <w:szCs w:val="24"/>
        </w:rPr>
        <w:t xml:space="preserve">The </w:t>
      </w:r>
      <w:r w:rsidRPr="007E0120">
        <w:rPr>
          <w:rFonts w:ascii="Arial" w:hAnsi="Arial" w:cs="Arial"/>
          <w:b/>
          <w:szCs w:val="24"/>
        </w:rPr>
        <w:t xml:space="preserve">&lt;Insert </w:t>
      </w:r>
      <w:r w:rsidR="008F018E" w:rsidRPr="007E0120">
        <w:rPr>
          <w:rFonts w:ascii="Arial" w:hAnsi="Arial" w:cs="Arial"/>
          <w:b/>
          <w:szCs w:val="24"/>
        </w:rPr>
        <w:t>position title</w:t>
      </w:r>
      <w:r w:rsidRPr="007E0120">
        <w:rPr>
          <w:rFonts w:ascii="Arial" w:hAnsi="Arial" w:cs="Arial"/>
          <w:b/>
          <w:szCs w:val="24"/>
        </w:rPr>
        <w:t>&gt;</w:t>
      </w:r>
      <w:r w:rsidRPr="007E0120">
        <w:rPr>
          <w:rFonts w:ascii="Arial" w:hAnsi="Arial" w:cs="Arial"/>
          <w:szCs w:val="24"/>
        </w:rPr>
        <w:t xml:space="preserve"> will be responsible for coordinating the exercises, AAR</w:t>
      </w:r>
      <w:r w:rsidR="004A7F2C">
        <w:rPr>
          <w:rFonts w:ascii="Arial" w:hAnsi="Arial" w:cs="Arial"/>
          <w:szCs w:val="24"/>
        </w:rPr>
        <w:t>s/IPs</w:t>
      </w:r>
      <w:r w:rsidR="00651E60">
        <w:rPr>
          <w:rFonts w:ascii="Arial" w:hAnsi="Arial" w:cs="Arial"/>
          <w:szCs w:val="24"/>
        </w:rPr>
        <w:t>,</w:t>
      </w:r>
      <w:r w:rsidRPr="007E0120">
        <w:rPr>
          <w:rFonts w:ascii="Arial" w:hAnsi="Arial" w:cs="Arial"/>
          <w:szCs w:val="24"/>
        </w:rPr>
        <w:t xml:space="preserve"> and </w:t>
      </w:r>
      <w:r w:rsidR="004A7F2C">
        <w:rPr>
          <w:rFonts w:ascii="Arial" w:hAnsi="Arial" w:cs="Arial"/>
          <w:szCs w:val="24"/>
        </w:rPr>
        <w:t>improvement</w:t>
      </w:r>
      <w:r w:rsidRPr="007E0120">
        <w:rPr>
          <w:rFonts w:ascii="Arial" w:hAnsi="Arial" w:cs="Arial"/>
          <w:szCs w:val="24"/>
        </w:rPr>
        <w:t xml:space="preserve"> planning.</w:t>
      </w:r>
    </w:p>
    <w:p w:rsidR="007E0120" w:rsidRPr="007E0120" w:rsidRDefault="007E0120" w:rsidP="007E0120">
      <w:pPr>
        <w:pStyle w:val="BodyText"/>
        <w:spacing w:before="0"/>
        <w:jc w:val="left"/>
        <w:rPr>
          <w:rFonts w:ascii="Arial" w:hAnsi="Arial" w:cs="Arial"/>
          <w:szCs w:val="24"/>
        </w:rPr>
      </w:pPr>
    </w:p>
    <w:p w:rsidR="007E0120" w:rsidRPr="00C961FA" w:rsidRDefault="00CF63B8" w:rsidP="00C961FA">
      <w:pPr>
        <w:pStyle w:val="BodyText"/>
        <w:spacing w:before="0"/>
        <w:jc w:val="left"/>
        <w:rPr>
          <w:rFonts w:ascii="Arial" w:hAnsi="Arial" w:cs="Arial"/>
          <w:szCs w:val="24"/>
        </w:rPr>
      </w:pPr>
      <w:r w:rsidRPr="007E0120">
        <w:rPr>
          <w:rFonts w:ascii="Arial" w:hAnsi="Arial" w:cs="Arial"/>
          <w:szCs w:val="24"/>
        </w:rPr>
        <w:t>All exercises will incorporate elements of the National Incident Management System</w:t>
      </w:r>
      <w:r w:rsidR="00651E60">
        <w:rPr>
          <w:rFonts w:ascii="Arial" w:hAnsi="Arial" w:cs="Arial"/>
          <w:szCs w:val="24"/>
        </w:rPr>
        <w:t xml:space="preserve"> and</w:t>
      </w:r>
      <w:r w:rsidR="000D7912" w:rsidRPr="007E0120">
        <w:rPr>
          <w:rFonts w:ascii="Arial" w:hAnsi="Arial" w:cs="Arial"/>
          <w:szCs w:val="24"/>
        </w:rPr>
        <w:t xml:space="preserve"> </w:t>
      </w:r>
      <w:r w:rsidRPr="007E0120">
        <w:rPr>
          <w:rFonts w:ascii="Arial" w:hAnsi="Arial" w:cs="Arial"/>
          <w:szCs w:val="24"/>
        </w:rPr>
        <w:t xml:space="preserve">Hospital Incident Command System </w:t>
      </w:r>
      <w:r w:rsidR="003F5DCD">
        <w:rPr>
          <w:rFonts w:ascii="Arial" w:hAnsi="Arial" w:cs="Arial"/>
          <w:szCs w:val="24"/>
        </w:rPr>
        <w:t>and</w:t>
      </w:r>
      <w:r w:rsidR="000D7912" w:rsidRPr="007E0120">
        <w:rPr>
          <w:rFonts w:ascii="Arial" w:hAnsi="Arial" w:cs="Arial"/>
          <w:szCs w:val="24"/>
        </w:rPr>
        <w:t xml:space="preserve"> </w:t>
      </w:r>
      <w:r w:rsidR="003F5DCD">
        <w:rPr>
          <w:rFonts w:ascii="Arial" w:hAnsi="Arial" w:cs="Arial"/>
          <w:szCs w:val="24"/>
        </w:rPr>
        <w:t xml:space="preserve">are </w:t>
      </w:r>
      <w:r w:rsidR="000D7912" w:rsidRPr="007E0120">
        <w:rPr>
          <w:rFonts w:ascii="Arial" w:hAnsi="Arial" w:cs="Arial"/>
          <w:szCs w:val="24"/>
        </w:rPr>
        <w:t>Homeland Security Exercise and Evaluation Program compatible</w:t>
      </w:r>
      <w:r w:rsidRPr="007E0120">
        <w:rPr>
          <w:rFonts w:ascii="Arial" w:hAnsi="Arial" w:cs="Arial"/>
          <w:szCs w:val="24"/>
        </w:rPr>
        <w:t>.</w:t>
      </w:r>
      <w:r w:rsidR="004A7F2C" w:rsidRPr="004A7F2C">
        <w:rPr>
          <w:rFonts w:ascii="Arial" w:hAnsi="Arial" w:cs="Arial"/>
          <w:szCs w:val="24"/>
        </w:rPr>
        <w:t xml:space="preserve"> </w:t>
      </w:r>
      <w:r w:rsidR="004A7F2C">
        <w:rPr>
          <w:rFonts w:ascii="Arial" w:hAnsi="Arial" w:cs="Arial"/>
          <w:szCs w:val="24"/>
        </w:rPr>
        <w:t xml:space="preserve">Information on the Homeland Security Exercise and Evaluation Program can be found </w:t>
      </w:r>
      <w:r w:rsidR="004A7F2C" w:rsidRPr="008321B0">
        <w:rPr>
          <w:rFonts w:ascii="Arial" w:hAnsi="Arial" w:cs="Arial"/>
          <w:szCs w:val="24"/>
        </w:rPr>
        <w:t xml:space="preserve">at </w:t>
      </w:r>
      <w:hyperlink r:id="rId19" w:history="1">
        <w:r w:rsidR="004A7F2C" w:rsidRPr="008321B0">
          <w:rPr>
            <w:rStyle w:val="Hyperlink"/>
            <w:rFonts w:ascii="Arial" w:hAnsi="Arial" w:cs="Arial"/>
          </w:rPr>
          <w:t>https://www.preptoolkit.org/web/hseep-resources</w:t>
        </w:r>
      </w:hyperlink>
      <w:r w:rsidR="004A7F2C">
        <w:rPr>
          <w:rFonts w:ascii="Arial" w:hAnsi="Arial" w:cs="Arial"/>
          <w:color w:val="1F497D"/>
        </w:rPr>
        <w:t>.</w:t>
      </w:r>
      <w:r w:rsidR="00C961FA">
        <w:rPr>
          <w:rFonts w:ascii="Arial" w:hAnsi="Arial" w:cs="Arial"/>
          <w:color w:val="1F497D"/>
        </w:rPr>
        <w:t xml:space="preserve"> </w:t>
      </w:r>
      <w:r w:rsidRPr="007E0120">
        <w:rPr>
          <w:rFonts w:ascii="Arial" w:hAnsi="Arial" w:cs="Arial"/>
          <w:szCs w:val="24"/>
        </w:rPr>
        <w:t xml:space="preserve">Future exercises </w:t>
      </w:r>
      <w:r w:rsidR="004A7F2C">
        <w:rPr>
          <w:rFonts w:ascii="Arial" w:hAnsi="Arial" w:cs="Arial"/>
          <w:szCs w:val="24"/>
        </w:rPr>
        <w:t>should be planned and conducted according to improvement items identified during previous exercises.</w:t>
      </w:r>
      <w:r w:rsidR="004A7F2C" w:rsidRPr="007E0120" w:rsidDel="004A7F2C">
        <w:rPr>
          <w:rFonts w:ascii="Arial" w:hAnsi="Arial" w:cs="Arial"/>
          <w:szCs w:val="24"/>
        </w:rPr>
        <w:t xml:space="preserve"> </w:t>
      </w:r>
    </w:p>
    <w:p w:rsidR="009C6E09" w:rsidRDefault="009C6E09" w:rsidP="004A7F2C">
      <w:pPr>
        <w:jc w:val="center"/>
        <w:rPr>
          <w:rFonts w:ascii="Arial" w:hAnsi="Arial" w:cs="Arial"/>
          <w:b/>
        </w:rPr>
      </w:pPr>
      <w:bookmarkStart w:id="13" w:name="_Toc447620494"/>
    </w:p>
    <w:p w:rsidR="00C961FA" w:rsidRDefault="00C961FA" w:rsidP="00C961FA">
      <w:pPr>
        <w:pStyle w:val="Caption"/>
        <w:keepNext/>
      </w:pPr>
      <w:bookmarkStart w:id="14" w:name="_Toc473544749"/>
      <w:bookmarkEnd w:id="13"/>
      <w:r>
        <w:t xml:space="preserve">Table </w:t>
      </w:r>
      <w:fldSimple w:instr=" SEQ Table \* ARABIC ">
        <w:r w:rsidR="009A72BE">
          <w:rPr>
            <w:noProof/>
          </w:rPr>
          <w:t>2</w:t>
        </w:r>
      </w:fldSimple>
      <w:r>
        <w:t>: Exercises Conducted</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2405"/>
        <w:gridCol w:w="2109"/>
      </w:tblGrid>
      <w:tr w:rsidR="00915B91" w:rsidRPr="00DF11FE" w:rsidTr="00D0098F">
        <w:trPr>
          <w:trHeight w:val="432"/>
        </w:trPr>
        <w:tc>
          <w:tcPr>
            <w:tcW w:w="2417" w:type="dxa"/>
            <w:shd w:val="clear" w:color="auto" w:fill="244061" w:themeFill="accent1" w:themeFillShade="80"/>
            <w:vAlign w:val="center"/>
          </w:tcPr>
          <w:p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244061" w:themeFill="accent1" w:themeFillShade="80"/>
            <w:vAlign w:val="center"/>
          </w:tcPr>
          <w:p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w:t>
            </w:r>
            <w:r w:rsidR="0003351F">
              <w:rPr>
                <w:rStyle w:val="Emphasis"/>
                <w:rFonts w:ascii="Arial" w:hAnsi="Arial" w:cs="Arial"/>
                <w:b/>
                <w:i w:val="0"/>
                <w:color w:val="FFFFFF"/>
                <w:szCs w:val="24"/>
              </w:rPr>
              <w:t>/IP</w:t>
            </w:r>
            <w:r>
              <w:rPr>
                <w:rStyle w:val="Emphasis"/>
                <w:rFonts w:ascii="Arial" w:hAnsi="Arial" w:cs="Arial"/>
                <w:b/>
                <w:i w:val="0"/>
                <w:color w:val="FFFFFF"/>
                <w:szCs w:val="24"/>
              </w:rPr>
              <w:t xml:space="preserve"> Completed</w:t>
            </w: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bl>
    <w:p w:rsidR="00F05D27" w:rsidRDefault="00F05D27" w:rsidP="007E0120">
      <w:pPr>
        <w:pStyle w:val="BodyText"/>
        <w:spacing w:before="0"/>
        <w:jc w:val="left"/>
        <w:rPr>
          <w:rFonts w:ascii="Arial" w:hAnsi="Arial" w:cs="Arial"/>
          <w:szCs w:val="24"/>
        </w:rPr>
      </w:pPr>
    </w:p>
    <w:p w:rsidR="00443A9F" w:rsidRPr="007E0120" w:rsidRDefault="00443A9F" w:rsidP="00FA2F33">
      <w:pPr>
        <w:pStyle w:val="Heading3"/>
      </w:pPr>
      <w:bookmarkStart w:id="15" w:name="_Toc476051325"/>
      <w:r w:rsidRPr="007E0120">
        <w:t>Authorities and References</w:t>
      </w:r>
      <w:bookmarkEnd w:id="15"/>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&lt;Insert title and date of local city and/or county </w:t>
      </w:r>
      <w:r w:rsidR="00D0098F">
        <w:rPr>
          <w:rFonts w:ascii="Arial" w:hAnsi="Arial" w:cs="Arial"/>
          <w:b/>
          <w:szCs w:val="24"/>
        </w:rPr>
        <w:t>e</w:t>
      </w:r>
      <w:r w:rsidRPr="007E0120">
        <w:rPr>
          <w:rFonts w:ascii="Arial" w:hAnsi="Arial" w:cs="Arial"/>
          <w:b/>
          <w:szCs w:val="24"/>
        </w:rPr>
        <w:t xml:space="preserve">mergency </w:t>
      </w:r>
      <w:r w:rsidR="00D0098F">
        <w:rPr>
          <w:rFonts w:ascii="Arial" w:hAnsi="Arial" w:cs="Arial"/>
          <w:b/>
          <w:szCs w:val="24"/>
        </w:rPr>
        <w:t>o</w:t>
      </w:r>
      <w:r w:rsidRPr="007E0120">
        <w:rPr>
          <w:rFonts w:ascii="Arial" w:hAnsi="Arial" w:cs="Arial"/>
          <w:b/>
          <w:szCs w:val="24"/>
        </w:rPr>
        <w:t xml:space="preserve">perations </w:t>
      </w:r>
      <w:r w:rsidR="00D0098F">
        <w:rPr>
          <w:rFonts w:ascii="Arial" w:hAnsi="Arial" w:cs="Arial"/>
          <w:b/>
          <w:szCs w:val="24"/>
        </w:rPr>
        <w:t>p</w:t>
      </w:r>
      <w:r w:rsidRPr="007E0120">
        <w:rPr>
          <w:rFonts w:ascii="Arial" w:hAnsi="Arial" w:cs="Arial"/>
          <w:b/>
          <w:szCs w:val="24"/>
        </w:rPr>
        <w:t>lan&gt;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 xml:space="preserve">&lt;Insert titles of other organizational plans or policies that have a connection to the </w:t>
      </w:r>
      <w:r w:rsidR="00D0098F">
        <w:rPr>
          <w:rFonts w:ascii="Arial" w:hAnsi="Arial" w:cs="Arial"/>
          <w:b/>
          <w:szCs w:val="24"/>
        </w:rPr>
        <w:t>e</w:t>
      </w:r>
      <w:r w:rsidRPr="007E0120">
        <w:rPr>
          <w:rFonts w:ascii="Arial" w:hAnsi="Arial" w:cs="Arial"/>
          <w:b/>
          <w:szCs w:val="24"/>
        </w:rPr>
        <w:t xml:space="preserve">mergency </w:t>
      </w:r>
      <w:r w:rsidR="00D0098F">
        <w:rPr>
          <w:rFonts w:ascii="Arial" w:hAnsi="Arial" w:cs="Arial"/>
          <w:b/>
          <w:szCs w:val="24"/>
        </w:rPr>
        <w:t>o</w:t>
      </w:r>
      <w:r w:rsidRPr="007E0120">
        <w:rPr>
          <w:rFonts w:ascii="Arial" w:hAnsi="Arial" w:cs="Arial"/>
          <w:b/>
          <w:szCs w:val="24"/>
        </w:rPr>
        <w:t xml:space="preserve">perations </w:t>
      </w:r>
      <w:r w:rsidR="00D0098F">
        <w:rPr>
          <w:rFonts w:ascii="Arial" w:hAnsi="Arial" w:cs="Arial"/>
          <w:b/>
          <w:szCs w:val="24"/>
        </w:rPr>
        <w:t>p</w:t>
      </w:r>
      <w:r w:rsidRPr="007E0120">
        <w:rPr>
          <w:rFonts w:ascii="Arial" w:hAnsi="Arial" w:cs="Arial"/>
          <w:b/>
          <w:szCs w:val="24"/>
        </w:rPr>
        <w:t>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rsidR="00443A9F" w:rsidRPr="007E0120" w:rsidRDefault="003418A0" w:rsidP="007E0120">
      <w:pPr>
        <w:ind w:left="864" w:hanging="504"/>
        <w:rPr>
          <w:rFonts w:ascii="Arial" w:hAnsi="Arial" w:cs="Arial"/>
          <w:szCs w:val="24"/>
        </w:rPr>
      </w:pPr>
      <w:hyperlink r:id="rId20" w:history="1">
        <w:r w:rsidR="00443A9F" w:rsidRPr="007E0120">
          <w:rPr>
            <w:rStyle w:val="Hyperlink"/>
            <w:rFonts w:ascii="Arial" w:hAnsi="Arial" w:cs="Arial"/>
            <w:szCs w:val="24"/>
          </w:rPr>
          <w:t>http://www.msema.org/</w:t>
        </w:r>
      </w:hyperlink>
    </w:p>
    <w:p w:rsidR="009C6E09" w:rsidRDefault="009C6E09">
      <w:pPr>
        <w:rPr>
          <w:rFonts w:ascii="Arial" w:hAnsi="Arial" w:cs="Arial"/>
          <w:szCs w:val="24"/>
        </w:rPr>
      </w:pPr>
      <w:r>
        <w:rPr>
          <w:rFonts w:ascii="Arial" w:hAnsi="Arial" w:cs="Arial"/>
          <w:szCs w:val="24"/>
        </w:rPr>
        <w:br w:type="page"/>
      </w: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National Incident Management System (NIMS)</w:t>
      </w:r>
    </w:p>
    <w:p w:rsidR="00443A9F" w:rsidRPr="007E0120" w:rsidRDefault="00443A9F" w:rsidP="007E0120">
      <w:pPr>
        <w:ind w:firstLine="360"/>
        <w:rPr>
          <w:rFonts w:ascii="Arial" w:hAnsi="Arial" w:cs="Arial"/>
          <w:szCs w:val="24"/>
        </w:rPr>
      </w:pPr>
      <w:r w:rsidRPr="007E0120">
        <w:rPr>
          <w:rFonts w:ascii="Arial" w:hAnsi="Arial" w:cs="Arial"/>
          <w:szCs w:val="24"/>
        </w:rPr>
        <w:t xml:space="preserve">Federal Emergency Management Agency (FEMA) </w:t>
      </w:r>
    </w:p>
    <w:p w:rsidR="007E0120" w:rsidRDefault="003418A0" w:rsidP="003C48E0">
      <w:pPr>
        <w:tabs>
          <w:tab w:val="num" w:pos="432"/>
        </w:tabs>
        <w:ind w:left="432" w:hanging="72"/>
      </w:pPr>
      <w:hyperlink r:id="rId21" w:history="1">
        <w:r w:rsidR="003C48E0" w:rsidRPr="00DB4F63">
          <w:rPr>
            <w:rStyle w:val="Hyperlink"/>
            <w:rFonts w:ascii="Arial" w:hAnsi="Arial" w:cs="Arial"/>
          </w:rPr>
          <w:t>https://www.fema.gov/national-incident-management-system</w:t>
        </w:r>
      </w:hyperlink>
    </w:p>
    <w:p w:rsidR="003C48E0" w:rsidRDefault="003C48E0" w:rsidP="003C48E0">
      <w:pPr>
        <w:tabs>
          <w:tab w:val="num" w:pos="432"/>
        </w:tabs>
        <w:ind w:left="432" w:hanging="7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rsidR="00443A9F" w:rsidRPr="007E0120" w:rsidRDefault="00443A9F" w:rsidP="007E0120">
      <w:pPr>
        <w:ind w:firstLine="360"/>
        <w:rPr>
          <w:rFonts w:ascii="Arial" w:hAnsi="Arial" w:cs="Arial"/>
          <w:szCs w:val="24"/>
        </w:rPr>
      </w:pPr>
      <w:r w:rsidRPr="007E0120">
        <w:rPr>
          <w:rFonts w:ascii="Arial" w:hAnsi="Arial" w:cs="Arial"/>
          <w:szCs w:val="24"/>
        </w:rPr>
        <w:t>FEMA</w:t>
      </w:r>
    </w:p>
    <w:p w:rsidR="00443A9F" w:rsidRPr="007E0120" w:rsidRDefault="003418A0" w:rsidP="007E0120">
      <w:pPr>
        <w:ind w:firstLine="360"/>
        <w:rPr>
          <w:rFonts w:ascii="Arial" w:hAnsi="Arial" w:cs="Arial"/>
          <w:szCs w:val="24"/>
        </w:rPr>
      </w:pPr>
      <w:hyperlink r:id="rId22" w:history="1">
        <w:r w:rsidR="00443A9F" w:rsidRPr="007E0120">
          <w:rPr>
            <w:rFonts w:ascii="Arial" w:hAnsi="Arial" w:cs="Arial"/>
            <w:color w:val="0000FF"/>
            <w:szCs w:val="24"/>
            <w:u w:val="single"/>
          </w:rPr>
          <w:t>https://www.fema.gov/incident-command-system-resources</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7E0120" w:rsidRDefault="003418A0" w:rsidP="003B7718">
      <w:pPr>
        <w:ind w:left="360"/>
      </w:pPr>
      <w:hyperlink r:id="rId23" w:history="1">
        <w:r w:rsidR="003C48E0" w:rsidRPr="00D64BBB">
          <w:rPr>
            <w:rStyle w:val="Hyperlink"/>
            <w:rFonts w:ascii="Arial" w:hAnsi="Arial" w:cs="Arial"/>
            <w:szCs w:val="24"/>
          </w:rPr>
          <w:t>http://www.cdc.gov/phpr/stockpile/index.htm</w:t>
        </w:r>
      </w:hyperlink>
    </w:p>
    <w:p w:rsidR="003C48E0" w:rsidRPr="007E0120" w:rsidRDefault="003C48E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7E0120" w:rsidRDefault="003418A0" w:rsidP="003C48E0">
      <w:pPr>
        <w:tabs>
          <w:tab w:val="num" w:pos="432"/>
        </w:tabs>
        <w:ind w:left="432" w:hanging="72"/>
      </w:pPr>
      <w:hyperlink r:id="rId24" w:history="1">
        <w:r w:rsidR="003C48E0" w:rsidRPr="006943C7">
          <w:rPr>
            <w:rStyle w:val="Hyperlink"/>
            <w:rFonts w:ascii="Arial" w:hAnsi="Arial" w:cs="Arial"/>
            <w:szCs w:val="24"/>
          </w:rPr>
          <w:t>https://signupms.org/index.php</w:t>
        </w:r>
      </w:hyperlink>
    </w:p>
    <w:p w:rsidR="003C48E0" w:rsidRPr="007E0120" w:rsidRDefault="003C48E0" w:rsidP="003C48E0">
      <w:pPr>
        <w:tabs>
          <w:tab w:val="num" w:pos="432"/>
        </w:tabs>
        <w:ind w:left="432" w:hanging="7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State Medical Asset and Resource Tracking Tool</w:t>
      </w:r>
    </w:p>
    <w:p w:rsidR="00443A9F" w:rsidRPr="007E0120" w:rsidRDefault="00443A9F" w:rsidP="007E0120">
      <w:pPr>
        <w:ind w:firstLine="360"/>
        <w:rPr>
          <w:rFonts w:ascii="Arial" w:hAnsi="Arial" w:cs="Arial"/>
          <w:szCs w:val="24"/>
        </w:rPr>
      </w:pPr>
      <w:r w:rsidRPr="007E0120">
        <w:rPr>
          <w:rFonts w:ascii="Arial" w:hAnsi="Arial" w:cs="Arial"/>
          <w:szCs w:val="24"/>
        </w:rPr>
        <w:t>EMS Emergency Performance Improvement Center</w:t>
      </w:r>
    </w:p>
    <w:p w:rsidR="00443A9F" w:rsidRPr="007E0120" w:rsidRDefault="003418A0" w:rsidP="007E0120">
      <w:pPr>
        <w:ind w:firstLine="360"/>
        <w:rPr>
          <w:rFonts w:ascii="Arial" w:hAnsi="Arial" w:cs="Arial"/>
          <w:szCs w:val="24"/>
        </w:rPr>
      </w:pPr>
      <w:hyperlink r:id="rId25" w:history="1">
        <w:r w:rsidR="00443A9F" w:rsidRPr="007E0120">
          <w:rPr>
            <w:rFonts w:ascii="Arial" w:hAnsi="Arial" w:cs="Arial"/>
            <w:color w:val="0000FF"/>
            <w:szCs w:val="24"/>
            <w:u w:val="single"/>
          </w:rPr>
          <w:t>http://www.emspic.org</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7E0120" w:rsidRDefault="003418A0" w:rsidP="007E0120">
      <w:pPr>
        <w:ind w:firstLine="360"/>
        <w:rPr>
          <w:rFonts w:ascii="Arial" w:hAnsi="Arial" w:cs="Arial"/>
          <w:szCs w:val="24"/>
        </w:rPr>
      </w:pPr>
      <w:hyperlink r:id="rId26"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 (MEAP)</w:t>
      </w:r>
    </w:p>
    <w:p w:rsidR="006F6D95" w:rsidRDefault="003418A0" w:rsidP="007E0120">
      <w:pPr>
        <w:ind w:left="360"/>
      </w:pPr>
      <w:hyperlink r:id="rId27" w:history="1">
        <w:r w:rsidR="006F6D95" w:rsidRPr="007E0120">
          <w:rPr>
            <w:rStyle w:val="Hyperlink"/>
            <w:rFonts w:ascii="Arial" w:hAnsi="Arial" w:cs="Arial"/>
            <w:szCs w:val="24"/>
          </w:rPr>
          <w:t>http://www.dps.state.ms.us/divisions/office-of-emergency-operations/mississippi-statewide-credentialing-access-program/</w:t>
        </w:r>
      </w:hyperlink>
    </w:p>
    <w:p w:rsidR="00CB476C" w:rsidRDefault="00CB476C" w:rsidP="00CB476C"/>
    <w:p w:rsidR="00CB476C" w:rsidRPr="007E0120" w:rsidRDefault="00CB476C" w:rsidP="00CB476C">
      <w:pPr>
        <w:rPr>
          <w:rFonts w:ascii="Arial" w:hAnsi="Arial" w:cs="Arial"/>
          <w:szCs w:val="24"/>
        </w:rPr>
      </w:pPr>
      <w:r w:rsidRPr="00CB476C">
        <w:rPr>
          <w:rFonts w:ascii="Arial" w:hAnsi="Arial" w:cs="Arial"/>
          <w:b/>
          <w:szCs w:val="24"/>
        </w:rPr>
        <w:t>C</w:t>
      </w:r>
      <w:r w:rsidR="00D0098F">
        <w:rPr>
          <w:rFonts w:ascii="Arial" w:hAnsi="Arial" w:cs="Arial"/>
          <w:b/>
          <w:szCs w:val="24"/>
        </w:rPr>
        <w:t>enters for Disease Control and Prevention</w:t>
      </w:r>
      <w:r w:rsidRPr="00CB476C">
        <w:rPr>
          <w:rFonts w:ascii="Arial" w:hAnsi="Arial" w:cs="Arial"/>
          <w:b/>
          <w:szCs w:val="24"/>
        </w:rPr>
        <w:t xml:space="preserve"> Emergency Water Supply Planning Guide</w:t>
      </w:r>
      <w:r>
        <w:rPr>
          <w:rFonts w:ascii="Arial" w:hAnsi="Arial" w:cs="Arial"/>
          <w:b/>
          <w:szCs w:val="24"/>
        </w:rPr>
        <w:t xml:space="preserve"> Table 6-4.1</w:t>
      </w:r>
    </w:p>
    <w:p w:rsidR="00CF63B8" w:rsidRPr="000455CD" w:rsidRDefault="003418A0" w:rsidP="00BC5FAC">
      <w:pPr>
        <w:ind w:left="360"/>
        <w:rPr>
          <w:rFonts w:ascii="Arial" w:hAnsi="Arial" w:cs="Arial"/>
          <w:sz w:val="22"/>
          <w:szCs w:val="22"/>
        </w:rPr>
      </w:pPr>
      <w:hyperlink r:id="rId28" w:history="1">
        <w:r w:rsidR="00B64424" w:rsidRPr="002329A4">
          <w:rPr>
            <w:rStyle w:val="Hyperlink"/>
            <w:rFonts w:ascii="Arial" w:hAnsi="Arial" w:cs="Arial"/>
            <w:szCs w:val="24"/>
          </w:rPr>
          <w:t>http://www.cdc.gov/healthywater/pdf/emergency/emergency-water-supply-planning-guide.pdf</w:t>
        </w:r>
      </w:hyperlink>
      <w:r w:rsidR="0002672F">
        <w:rPr>
          <w:rFonts w:ascii="Arial" w:hAnsi="Arial" w:cs="Arial"/>
          <w:sz w:val="22"/>
          <w:szCs w:val="22"/>
        </w:rPr>
        <w:br w:type="page"/>
      </w:r>
    </w:p>
    <w:p w:rsidR="00CF63B8" w:rsidRPr="003B7718" w:rsidRDefault="003B7718" w:rsidP="00122D12">
      <w:pPr>
        <w:pStyle w:val="Heading2"/>
      </w:pPr>
      <w:bookmarkStart w:id="16" w:name="_Toc476051326"/>
      <w:r w:rsidRPr="003B7718">
        <w:t>SITUATION</w:t>
      </w:r>
      <w:bookmarkEnd w:id="16"/>
    </w:p>
    <w:p w:rsidR="003B7718" w:rsidRPr="003B7718" w:rsidRDefault="003B7718" w:rsidP="003B7718">
      <w:pPr>
        <w:pStyle w:val="BodyText"/>
        <w:spacing w:before="0"/>
        <w:rPr>
          <w:rFonts w:ascii="Arial" w:hAnsi="Arial" w:cs="Arial"/>
          <w:szCs w:val="24"/>
        </w:rPr>
      </w:pPr>
    </w:p>
    <w:p w:rsidR="00CF63B8" w:rsidRPr="003B7718" w:rsidRDefault="00CF63B8" w:rsidP="009C6E09">
      <w:pPr>
        <w:pStyle w:val="Heading3"/>
        <w:numPr>
          <w:ilvl w:val="0"/>
          <w:numId w:val="0"/>
        </w:numPr>
        <w:tabs>
          <w:tab w:val="left" w:pos="0"/>
        </w:tabs>
      </w:pPr>
      <w:bookmarkStart w:id="17" w:name="_Toc476051327"/>
      <w:r w:rsidRPr="003B7718">
        <w:t>Risk Assessment</w:t>
      </w:r>
      <w:bookmarkEnd w:id="17"/>
    </w:p>
    <w:p w:rsidR="003B7718" w:rsidRPr="003B7718" w:rsidRDefault="003B7718" w:rsidP="003B7718">
      <w:pPr>
        <w:pStyle w:val="BodyText"/>
        <w:spacing w:before="0"/>
        <w:rPr>
          <w:rFonts w:ascii="Arial" w:hAnsi="Arial" w:cs="Arial"/>
          <w:szCs w:val="24"/>
        </w:rPr>
      </w:pPr>
    </w:p>
    <w:p w:rsidR="0048381A" w:rsidRPr="003B7718" w:rsidRDefault="00CF63B8" w:rsidP="003B7718">
      <w:pPr>
        <w:pStyle w:val="BodyText"/>
        <w:spacing w:before="0"/>
        <w:jc w:val="left"/>
        <w:rPr>
          <w:rFonts w:ascii="Arial" w:hAnsi="Arial" w:cs="Arial"/>
          <w:szCs w:val="24"/>
        </w:rPr>
      </w:pPr>
      <w:r w:rsidRPr="003B7718">
        <w:rPr>
          <w:rFonts w:ascii="Arial" w:hAnsi="Arial" w:cs="Arial"/>
          <w:szCs w:val="24"/>
        </w:rPr>
        <w:t xml:space="preserve">A </w:t>
      </w:r>
      <w:r w:rsidR="00D0098F">
        <w:rPr>
          <w:rFonts w:ascii="Arial" w:hAnsi="Arial" w:cs="Arial"/>
          <w:szCs w:val="24"/>
        </w:rPr>
        <w:t>h</w:t>
      </w:r>
      <w:r w:rsidRPr="003B7718">
        <w:rPr>
          <w:rFonts w:ascii="Arial" w:hAnsi="Arial" w:cs="Arial"/>
          <w:szCs w:val="24"/>
        </w:rPr>
        <w:t xml:space="preserve">azard </w:t>
      </w:r>
      <w:r w:rsidR="00D0098F">
        <w:rPr>
          <w:rFonts w:ascii="Arial" w:hAnsi="Arial" w:cs="Arial"/>
          <w:szCs w:val="24"/>
        </w:rPr>
        <w:t>v</w:t>
      </w:r>
      <w:r w:rsidRPr="003B7718">
        <w:rPr>
          <w:rFonts w:ascii="Arial" w:hAnsi="Arial" w:cs="Arial"/>
          <w:szCs w:val="24"/>
        </w:rPr>
        <w:t xml:space="preserve">ulnerability </w:t>
      </w:r>
      <w:r w:rsidR="00D0098F">
        <w:rPr>
          <w:rFonts w:ascii="Arial" w:hAnsi="Arial" w:cs="Arial"/>
          <w:szCs w:val="24"/>
        </w:rPr>
        <w:t>a</w:t>
      </w:r>
      <w:r w:rsidRPr="003B7718">
        <w:rPr>
          <w:rFonts w:ascii="Arial" w:hAnsi="Arial" w:cs="Arial"/>
          <w:szCs w:val="24"/>
        </w:rPr>
        <w:t xml:space="preserve">nalysis </w:t>
      </w:r>
      <w:r w:rsidR="0037057B">
        <w:rPr>
          <w:rFonts w:ascii="Arial" w:hAnsi="Arial" w:cs="Arial"/>
          <w:szCs w:val="24"/>
        </w:rPr>
        <w:t xml:space="preserve">(HVA) </w:t>
      </w:r>
      <w:r w:rsidRPr="003B7718">
        <w:rPr>
          <w:rFonts w:ascii="Arial" w:hAnsi="Arial" w:cs="Arial"/>
          <w:szCs w:val="24"/>
        </w:rPr>
        <w:t>conducted by</w:t>
      </w:r>
      <w:r w:rsidR="00D3228D">
        <w:rPr>
          <w:rFonts w:ascii="Arial" w:hAnsi="Arial" w:cs="Arial"/>
          <w:szCs w:val="24"/>
        </w:rPr>
        <w:t xml:space="preserve"> the</w:t>
      </w:r>
      <w:r w:rsidRPr="003B7718">
        <w:rPr>
          <w:rFonts w:ascii="Arial" w:hAnsi="Arial" w:cs="Arial"/>
          <w:szCs w:val="24"/>
        </w:rPr>
        <w:t xml:space="preserve">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D0098F">
        <w:rPr>
          <w:rFonts w:ascii="Arial" w:hAnsi="Arial" w:cs="Arial"/>
          <w:szCs w:val="24"/>
        </w:rPr>
        <w:t>,</w:t>
      </w:r>
      <w:r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48381A" w:rsidRPr="00D3228D" w:rsidRDefault="004A7F2C" w:rsidP="00D3228D">
      <w:pPr>
        <w:rPr>
          <w:rFonts w:ascii="Arial" w:hAnsi="Arial" w:cs="Arial"/>
          <w:b/>
        </w:rPr>
      </w:pPr>
      <w:r>
        <w:rPr>
          <w:rFonts w:ascii="Arial" w:hAnsi="Arial" w:cs="Arial"/>
          <w:b/>
        </w:rPr>
        <w:t>Center</w:t>
      </w:r>
      <w:r w:rsidRPr="00D3228D">
        <w:rPr>
          <w:rFonts w:ascii="Arial" w:hAnsi="Arial" w:cs="Arial"/>
          <w:b/>
        </w:rPr>
        <w:t xml:space="preserve"> </w:t>
      </w:r>
      <w:r w:rsidR="00576514" w:rsidRPr="00D3228D">
        <w:rPr>
          <w:rFonts w:ascii="Arial" w:hAnsi="Arial" w:cs="Arial"/>
          <w:b/>
        </w:rPr>
        <w:t xml:space="preserve">and </w:t>
      </w:r>
      <w:r>
        <w:rPr>
          <w:rFonts w:ascii="Arial" w:hAnsi="Arial" w:cs="Arial"/>
          <w:b/>
        </w:rPr>
        <w:t xml:space="preserve">the </w:t>
      </w:r>
      <w:r w:rsidR="00576514" w:rsidRPr="00D3228D">
        <w:rPr>
          <w:rFonts w:ascii="Arial" w:hAnsi="Arial" w:cs="Arial"/>
          <w:b/>
        </w:rPr>
        <w:t>M</w:t>
      </w:r>
      <w:r w:rsidR="00D0098F" w:rsidRPr="00D3228D">
        <w:rPr>
          <w:rFonts w:ascii="Arial" w:hAnsi="Arial" w:cs="Arial"/>
          <w:b/>
        </w:rPr>
        <w:t xml:space="preserve">ississippi </w:t>
      </w:r>
      <w:r w:rsidR="00576514" w:rsidRPr="00D3228D">
        <w:rPr>
          <w:rFonts w:ascii="Arial" w:hAnsi="Arial" w:cs="Arial"/>
          <w:b/>
        </w:rPr>
        <w:t>S</w:t>
      </w:r>
      <w:r w:rsidR="00D0098F" w:rsidRPr="00D3228D">
        <w:rPr>
          <w:rFonts w:ascii="Arial" w:hAnsi="Arial" w:cs="Arial"/>
          <w:b/>
        </w:rPr>
        <w:t xml:space="preserve">tate </w:t>
      </w:r>
      <w:r w:rsidR="00576514" w:rsidRPr="00D3228D">
        <w:rPr>
          <w:rFonts w:ascii="Arial" w:hAnsi="Arial" w:cs="Arial"/>
          <w:b/>
        </w:rPr>
        <w:t>D</w:t>
      </w:r>
      <w:r w:rsidR="00D0098F" w:rsidRPr="00D3228D">
        <w:rPr>
          <w:rFonts w:ascii="Arial" w:hAnsi="Arial" w:cs="Arial"/>
          <w:b/>
        </w:rPr>
        <w:t xml:space="preserve">epartment of </w:t>
      </w:r>
      <w:r w:rsidR="00576514" w:rsidRPr="00D3228D">
        <w:rPr>
          <w:rFonts w:ascii="Arial" w:hAnsi="Arial" w:cs="Arial"/>
          <w:b/>
        </w:rPr>
        <w:t>H</w:t>
      </w:r>
      <w:r w:rsidR="00D0098F" w:rsidRPr="00D3228D">
        <w:rPr>
          <w:rFonts w:ascii="Arial" w:hAnsi="Arial" w:cs="Arial"/>
          <w:b/>
        </w:rPr>
        <w:t>ealth</w:t>
      </w:r>
      <w:r w:rsidR="00576514" w:rsidRPr="00D3228D">
        <w:rPr>
          <w:rFonts w:ascii="Arial" w:hAnsi="Arial" w:cs="Arial"/>
          <w:b/>
        </w:rPr>
        <w:t xml:space="preserve"> </w:t>
      </w:r>
      <w:r w:rsidR="00D0098F" w:rsidRPr="00D3228D">
        <w:rPr>
          <w:rFonts w:ascii="Arial" w:hAnsi="Arial" w:cs="Arial"/>
          <w:b/>
        </w:rPr>
        <w:t>c</w:t>
      </w:r>
      <w:r w:rsidR="00576514" w:rsidRPr="00D3228D">
        <w:rPr>
          <w:rFonts w:ascii="Arial" w:hAnsi="Arial" w:cs="Arial"/>
          <w:b/>
        </w:rPr>
        <w:t xml:space="preserve">ounty </w:t>
      </w:r>
      <w:r w:rsidR="00D0098F" w:rsidRPr="00D3228D">
        <w:rPr>
          <w:rFonts w:ascii="Arial" w:hAnsi="Arial" w:cs="Arial"/>
          <w:b/>
        </w:rPr>
        <w:t>m</w:t>
      </w:r>
      <w:r w:rsidR="00576514" w:rsidRPr="00D3228D">
        <w:rPr>
          <w:rFonts w:ascii="Arial" w:hAnsi="Arial" w:cs="Arial"/>
          <w:b/>
        </w:rPr>
        <w:t xml:space="preserve">edical </w:t>
      </w:r>
      <w:r w:rsidR="00A3022F" w:rsidRPr="00D3228D">
        <w:rPr>
          <w:rFonts w:ascii="Arial" w:hAnsi="Arial" w:cs="Arial"/>
          <w:b/>
        </w:rPr>
        <w:t>HVAs</w:t>
      </w:r>
      <w:r w:rsidR="00D3228D">
        <w:rPr>
          <w:rFonts w:ascii="Arial" w:hAnsi="Arial" w:cs="Arial"/>
          <w:b/>
        </w:rPr>
        <w:t xml:space="preserve"> are</w:t>
      </w:r>
      <w:r w:rsidR="00A3022F" w:rsidRPr="00D3228D">
        <w:rPr>
          <w:rFonts w:ascii="Arial" w:hAnsi="Arial" w:cs="Arial"/>
          <w:b/>
        </w:rPr>
        <w:t xml:space="preserve"> located in Attachment</w:t>
      </w:r>
      <w:r>
        <w:rPr>
          <w:rFonts w:ascii="Arial" w:hAnsi="Arial" w:cs="Arial"/>
          <w:b/>
        </w:rPr>
        <w:t>s</w:t>
      </w:r>
      <w:r w:rsidR="00A3022F" w:rsidRPr="00D3228D">
        <w:rPr>
          <w:rFonts w:ascii="Arial" w:hAnsi="Arial" w:cs="Arial"/>
          <w:b/>
        </w:rPr>
        <w:t xml:space="preserve"> </w:t>
      </w:r>
      <w:r w:rsidR="00A22C63" w:rsidRPr="00D3228D">
        <w:rPr>
          <w:rFonts w:ascii="Arial" w:hAnsi="Arial" w:cs="Arial"/>
          <w:b/>
        </w:rPr>
        <w:t>1</w:t>
      </w:r>
      <w:r w:rsidR="00A3022F" w:rsidRPr="00D3228D">
        <w:rPr>
          <w:rFonts w:ascii="Arial" w:hAnsi="Arial" w:cs="Arial"/>
          <w:b/>
        </w:rPr>
        <w:t xml:space="preserve"> and </w:t>
      </w:r>
      <w:r w:rsidR="00A22C63" w:rsidRPr="00D3228D">
        <w:rPr>
          <w:rFonts w:ascii="Arial" w:hAnsi="Arial" w:cs="Arial"/>
          <w:b/>
        </w:rPr>
        <w:t>2</w:t>
      </w:r>
      <w:r w:rsidR="00A3022F" w:rsidRPr="00D3228D">
        <w:rPr>
          <w:rFonts w:ascii="Arial" w:hAnsi="Arial" w:cs="Arial"/>
          <w:b/>
        </w:rPr>
        <w:t xml:space="preserve"> of the </w:t>
      </w:r>
      <w:r w:rsidR="00D0098F" w:rsidRPr="00D3228D">
        <w:rPr>
          <w:rFonts w:ascii="Arial" w:hAnsi="Arial" w:cs="Arial"/>
          <w:b/>
        </w:rPr>
        <w:t xml:space="preserve">Continuity of Operations </w:t>
      </w:r>
      <w:r w:rsidR="00A3022F" w:rsidRPr="00D3228D">
        <w:rPr>
          <w:rFonts w:ascii="Arial" w:hAnsi="Arial" w:cs="Arial"/>
          <w:b/>
        </w:rPr>
        <w:t>Annex</w:t>
      </w:r>
      <w:r>
        <w:rPr>
          <w:rFonts w:ascii="Arial" w:hAnsi="Arial" w:cs="Arial"/>
          <w:b/>
        </w:rPr>
        <w:t xml:space="preserve">. Templates may be provided by the Mississippi State Department of Health </w:t>
      </w:r>
      <w:r w:rsidR="00F12C41">
        <w:rPr>
          <w:rFonts w:ascii="Arial" w:hAnsi="Arial" w:cs="Arial"/>
          <w:b/>
        </w:rPr>
        <w:t>Emergency</w:t>
      </w:r>
      <w:r>
        <w:rPr>
          <w:rFonts w:ascii="Arial" w:hAnsi="Arial" w:cs="Arial"/>
          <w:b/>
        </w:rPr>
        <w:t xml:space="preserve"> Planner if needed</w:t>
      </w:r>
      <w:r w:rsidR="00D3228D">
        <w:rPr>
          <w:rFonts w:ascii="Arial" w:hAnsi="Arial" w:cs="Arial"/>
          <w:b/>
        </w:rPr>
        <w:t>.</w:t>
      </w:r>
    </w:p>
    <w:p w:rsidR="003B7718" w:rsidRPr="003B7718" w:rsidRDefault="003B7718" w:rsidP="003B7718">
      <w:pPr>
        <w:pStyle w:val="BodyText"/>
        <w:spacing w:before="0"/>
        <w:ind w:left="360" w:hanging="360"/>
        <w:rPr>
          <w:rFonts w:ascii="Arial" w:hAnsi="Arial" w:cs="Arial"/>
          <w:szCs w:val="24"/>
        </w:rPr>
      </w:pPr>
    </w:p>
    <w:p w:rsidR="00391D05" w:rsidRPr="00D3228D" w:rsidRDefault="0037057B" w:rsidP="00D3228D">
      <w:pPr>
        <w:rPr>
          <w:rFonts w:ascii="Arial" w:hAnsi="Arial" w:cs="Arial"/>
          <w:b/>
        </w:rPr>
      </w:pPr>
      <w:r w:rsidRPr="00D3228D">
        <w:rPr>
          <w:rFonts w:ascii="Arial" w:hAnsi="Arial" w:cs="Arial"/>
          <w:b/>
        </w:rPr>
        <w:t>&lt;</w:t>
      </w:r>
      <w:r w:rsidR="00391D05" w:rsidRPr="00D3228D">
        <w:rPr>
          <w:rFonts w:ascii="Arial" w:hAnsi="Arial" w:cs="Arial"/>
          <w:b/>
        </w:rPr>
        <w:t xml:space="preserve">Insert the top </w:t>
      </w:r>
      <w:r w:rsidRPr="00D3228D">
        <w:rPr>
          <w:rFonts w:ascii="Arial" w:hAnsi="Arial" w:cs="Arial"/>
          <w:b/>
        </w:rPr>
        <w:t>five</w:t>
      </w:r>
      <w:r w:rsidR="00391D05" w:rsidRPr="00D3228D">
        <w:rPr>
          <w:rFonts w:ascii="Arial" w:hAnsi="Arial" w:cs="Arial"/>
          <w:b/>
        </w:rPr>
        <w:t xml:space="preserve"> hazards from facility HVA</w:t>
      </w:r>
      <w:r w:rsidRPr="00D3228D">
        <w:rPr>
          <w:rFonts w:ascii="Arial" w:hAnsi="Arial" w:cs="Arial"/>
          <w:b/>
        </w:rPr>
        <w:t>&gt;</w:t>
      </w:r>
    </w:p>
    <w:p w:rsidR="003B7718" w:rsidRDefault="003B7718" w:rsidP="005D49EF">
      <w:pPr>
        <w:pStyle w:val="ListParagraph"/>
        <w:ind w:left="0"/>
        <w:rPr>
          <w:rFonts w:ascii="Arial" w:hAnsi="Arial" w:cs="Arial"/>
          <w:szCs w:val="24"/>
        </w:rPr>
      </w:pPr>
    </w:p>
    <w:p w:rsidR="00391D05" w:rsidRPr="003B7718" w:rsidRDefault="0037057B"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37057B"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37057B"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37057B"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37057B"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A128A5" w:rsidRDefault="005C5A3B" w:rsidP="00122D12">
      <w:pPr>
        <w:pStyle w:val="Heading2"/>
      </w:pPr>
      <w:bookmarkStart w:id="18" w:name="_Toc476051328"/>
      <w:r w:rsidRPr="00A128A5">
        <w:t>CONCEPT OF OPERATIONS</w:t>
      </w:r>
      <w:bookmarkEnd w:id="18"/>
    </w:p>
    <w:p w:rsidR="005C5A3B" w:rsidRPr="00A128A5" w:rsidRDefault="005C5A3B" w:rsidP="00A128A5">
      <w:pPr>
        <w:pStyle w:val="BodyText"/>
        <w:spacing w:before="0"/>
        <w:rPr>
          <w:rFonts w:ascii="Arial" w:hAnsi="Arial" w:cs="Arial"/>
          <w:szCs w:val="24"/>
        </w:rPr>
      </w:pPr>
    </w:p>
    <w:p w:rsidR="00CF63B8" w:rsidRPr="00A128A5" w:rsidRDefault="00CF63B8" w:rsidP="004E7B9E">
      <w:pPr>
        <w:pStyle w:val="Heading3"/>
        <w:numPr>
          <w:ilvl w:val="0"/>
          <w:numId w:val="53"/>
        </w:numPr>
        <w:ind w:left="360"/>
      </w:pPr>
      <w:bookmarkStart w:id="19" w:name="_Toc476051329"/>
      <w:r w:rsidRPr="00A128A5">
        <w:t>Incident Management</w:t>
      </w:r>
      <w:bookmarkEnd w:id="19"/>
    </w:p>
    <w:p w:rsidR="005C5A3B" w:rsidRPr="00120D59" w:rsidRDefault="005C5A3B" w:rsidP="00120D59">
      <w:pPr>
        <w:rPr>
          <w:rFonts w:ascii="Arial" w:hAnsi="Arial" w:cs="Arial"/>
        </w:rPr>
      </w:pPr>
    </w:p>
    <w:p w:rsidR="0037057B" w:rsidRPr="00120D59" w:rsidRDefault="00CF63B8" w:rsidP="00120D59">
      <w:pPr>
        <w:rPr>
          <w:rFonts w:ascii="Arial" w:hAnsi="Arial" w:cs="Arial"/>
        </w:rPr>
      </w:pPr>
      <w:r w:rsidRPr="00120D59">
        <w:rPr>
          <w:rFonts w:ascii="Arial" w:hAnsi="Arial" w:cs="Arial"/>
        </w:rPr>
        <w:t>Incident management activities are divided into four phases: mitigation, preparedness, response</w:t>
      </w:r>
      <w:r w:rsidR="00EC4D1D">
        <w:rPr>
          <w:rFonts w:ascii="Arial" w:hAnsi="Arial" w:cs="Arial"/>
        </w:rPr>
        <w:t>,</w:t>
      </w:r>
      <w:r w:rsidRPr="00120D59">
        <w:rPr>
          <w:rFonts w:ascii="Arial" w:hAnsi="Arial" w:cs="Arial"/>
        </w:rPr>
        <w:t xml:space="preserve"> and recovery. These four phases are described below.</w:t>
      </w:r>
    </w:p>
    <w:p w:rsidR="0037057B" w:rsidRPr="00120D59" w:rsidRDefault="0037057B" w:rsidP="00120D59">
      <w:pPr>
        <w:rPr>
          <w:rFonts w:ascii="Arial" w:hAnsi="Arial" w:cs="Arial"/>
        </w:rPr>
      </w:pPr>
    </w:p>
    <w:p w:rsidR="00EC3C73" w:rsidRPr="00120D59" w:rsidRDefault="00CF63B8" w:rsidP="00791DCA">
      <w:pPr>
        <w:pStyle w:val="ListParagraph"/>
        <w:numPr>
          <w:ilvl w:val="0"/>
          <w:numId w:val="46"/>
        </w:numPr>
        <w:rPr>
          <w:rFonts w:ascii="Arial" w:hAnsi="Arial" w:cs="Arial"/>
          <w:b/>
        </w:rPr>
      </w:pPr>
      <w:r w:rsidRPr="00120D59">
        <w:rPr>
          <w:rFonts w:ascii="Arial" w:hAnsi="Arial" w:cs="Arial"/>
          <w:b/>
        </w:rPr>
        <w:t>Mitigation</w:t>
      </w:r>
      <w:r w:rsidR="0037057B" w:rsidRPr="00120D59">
        <w:rPr>
          <w:rFonts w:ascii="Arial" w:hAnsi="Arial" w:cs="Arial"/>
          <w:b/>
        </w:rPr>
        <w:t>:</w:t>
      </w:r>
      <w:r w:rsidR="0037057B" w:rsidRPr="00120D59">
        <w:rPr>
          <w:rFonts w:ascii="Arial" w:hAnsi="Arial" w:cs="Arial"/>
        </w:rPr>
        <w:t xml:space="preserve"> </w:t>
      </w:r>
      <w:r w:rsidRPr="00120D59">
        <w:rPr>
          <w:rFonts w:ascii="Arial" w:hAnsi="Arial" w:cs="Arial"/>
        </w:rPr>
        <w:t>Mitigation activities are those that eliminate or reduce the possibility of a disaster occurring. For healthcare operations, this may include installing generators for backup power, installing hurricane shutters</w:t>
      </w:r>
      <w:r w:rsidR="00D0098F">
        <w:rPr>
          <w:rFonts w:ascii="Arial" w:hAnsi="Arial" w:cs="Arial"/>
        </w:rPr>
        <w:t>,</w:t>
      </w:r>
      <w:r w:rsidRPr="00120D59">
        <w:rPr>
          <w:rFonts w:ascii="Arial" w:hAnsi="Arial" w:cs="Arial"/>
        </w:rPr>
        <w:t xml:space="preserve"> and raising electrical panels to protect them from possible flood damage.</w:t>
      </w:r>
      <w:r w:rsidR="0037057B" w:rsidRPr="00120D59">
        <w:rPr>
          <w:rFonts w:ascii="Arial" w:hAnsi="Arial" w:cs="Arial"/>
        </w:rPr>
        <w:t xml:space="preserve"> </w:t>
      </w:r>
      <w:r w:rsidR="00EC3C73" w:rsidRPr="00120D59">
        <w:rPr>
          <w:rFonts w:ascii="Arial" w:hAnsi="Arial" w:cs="Arial"/>
          <w:b/>
        </w:rPr>
        <w:t xml:space="preserve">&lt;Insert </w:t>
      </w:r>
      <w:r w:rsidR="00D0098F">
        <w:rPr>
          <w:rFonts w:ascii="Arial" w:hAnsi="Arial" w:cs="Arial"/>
          <w:b/>
        </w:rPr>
        <w:t>center</w:t>
      </w:r>
      <w:r w:rsidR="00D0098F" w:rsidRPr="00120D59">
        <w:rPr>
          <w:rFonts w:ascii="Arial" w:hAnsi="Arial" w:cs="Arial"/>
          <w:b/>
        </w:rPr>
        <w:t xml:space="preserve">’s </w:t>
      </w:r>
      <w:r w:rsidR="00EC3C73" w:rsidRPr="00120D59">
        <w:rPr>
          <w:rFonts w:ascii="Arial" w:hAnsi="Arial" w:cs="Arial"/>
          <w:b/>
        </w:rPr>
        <w:t>strategies for mitigation&gt;</w:t>
      </w:r>
    </w:p>
    <w:p w:rsidR="005C5A3B" w:rsidRPr="00120D59" w:rsidRDefault="005C5A3B" w:rsidP="00120D59">
      <w:pPr>
        <w:rPr>
          <w:rFonts w:ascii="Arial" w:hAnsi="Arial" w:cs="Arial"/>
        </w:rPr>
      </w:pPr>
    </w:p>
    <w:p w:rsidR="00EC3C73" w:rsidRPr="00120D59" w:rsidRDefault="00CF63B8" w:rsidP="00791DCA">
      <w:pPr>
        <w:pStyle w:val="ListParagraph"/>
        <w:numPr>
          <w:ilvl w:val="0"/>
          <w:numId w:val="46"/>
        </w:numPr>
        <w:rPr>
          <w:rFonts w:ascii="Arial" w:hAnsi="Arial" w:cs="Arial"/>
          <w:b/>
        </w:rPr>
      </w:pPr>
      <w:r w:rsidRPr="00120D59">
        <w:rPr>
          <w:rFonts w:ascii="Arial" w:hAnsi="Arial" w:cs="Arial"/>
          <w:b/>
        </w:rPr>
        <w:t>Preparedness</w:t>
      </w:r>
      <w:r w:rsidR="0037057B" w:rsidRPr="00120D59">
        <w:rPr>
          <w:rFonts w:ascii="Arial" w:hAnsi="Arial" w:cs="Arial"/>
          <w:b/>
        </w:rPr>
        <w:t>:</w:t>
      </w:r>
      <w:r w:rsidR="0037057B" w:rsidRPr="00120D59">
        <w:rPr>
          <w:rFonts w:ascii="Arial" w:hAnsi="Arial" w:cs="Arial"/>
        </w:rPr>
        <w:t xml:space="preserve"> </w:t>
      </w:r>
      <w:r w:rsidRPr="00120D59">
        <w:rPr>
          <w:rFonts w:ascii="Arial" w:hAnsi="Arial" w:cs="Arial"/>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37057B" w:rsidRPr="00120D59">
        <w:rPr>
          <w:rFonts w:ascii="Arial" w:hAnsi="Arial" w:cs="Arial"/>
        </w:rPr>
        <w:t xml:space="preserve"> </w:t>
      </w:r>
      <w:r w:rsidR="00EC3C73" w:rsidRPr="00120D59">
        <w:rPr>
          <w:rFonts w:ascii="Arial" w:hAnsi="Arial" w:cs="Arial"/>
          <w:b/>
        </w:rPr>
        <w:t xml:space="preserve">&lt;Insert </w:t>
      </w:r>
      <w:r w:rsidR="00D0098F">
        <w:rPr>
          <w:rFonts w:ascii="Arial" w:hAnsi="Arial" w:cs="Arial"/>
          <w:b/>
        </w:rPr>
        <w:t>center</w:t>
      </w:r>
      <w:r w:rsidR="00D0098F" w:rsidRPr="00120D59">
        <w:rPr>
          <w:rFonts w:ascii="Arial" w:hAnsi="Arial" w:cs="Arial"/>
          <w:b/>
        </w:rPr>
        <w:t xml:space="preserve">’s </w:t>
      </w:r>
      <w:r w:rsidR="00EC3C73" w:rsidRPr="00120D59">
        <w:rPr>
          <w:rFonts w:ascii="Arial" w:hAnsi="Arial" w:cs="Arial"/>
          <w:b/>
        </w:rPr>
        <w:t>strategies for preparedness&gt;</w:t>
      </w:r>
    </w:p>
    <w:p w:rsidR="005C5A3B" w:rsidRPr="00120D59" w:rsidRDefault="005C5A3B" w:rsidP="00120D59">
      <w:pPr>
        <w:rPr>
          <w:rFonts w:ascii="Arial" w:hAnsi="Arial" w:cs="Arial"/>
        </w:rPr>
      </w:pPr>
    </w:p>
    <w:p w:rsidR="00EC3C73" w:rsidRPr="00120D59" w:rsidRDefault="00CF63B8" w:rsidP="00791DCA">
      <w:pPr>
        <w:pStyle w:val="ListParagraph"/>
        <w:numPr>
          <w:ilvl w:val="0"/>
          <w:numId w:val="46"/>
        </w:numPr>
        <w:rPr>
          <w:rFonts w:ascii="Arial" w:hAnsi="Arial" w:cs="Arial"/>
        </w:rPr>
      </w:pPr>
      <w:r w:rsidRPr="00120D59">
        <w:rPr>
          <w:rFonts w:ascii="Arial" w:hAnsi="Arial" w:cs="Arial"/>
          <w:b/>
        </w:rPr>
        <w:t>Response</w:t>
      </w:r>
      <w:r w:rsidR="0037057B" w:rsidRPr="00120D59">
        <w:rPr>
          <w:rFonts w:ascii="Arial" w:hAnsi="Arial" w:cs="Arial"/>
          <w:b/>
        </w:rPr>
        <w:t>:</w:t>
      </w:r>
      <w:r w:rsidR="0037057B" w:rsidRPr="00120D59">
        <w:rPr>
          <w:rFonts w:ascii="Arial" w:hAnsi="Arial" w:cs="Arial"/>
        </w:rPr>
        <w:t xml:space="preserve"> </w:t>
      </w:r>
      <w:r w:rsidRPr="00120D59">
        <w:rPr>
          <w:rFonts w:ascii="Arial" w:hAnsi="Arial" w:cs="Arial"/>
        </w:rPr>
        <w:t>Response</w:t>
      </w:r>
      <w:r w:rsidR="004A7F2C">
        <w:rPr>
          <w:rFonts w:ascii="Arial" w:hAnsi="Arial" w:cs="Arial"/>
        </w:rPr>
        <w:t xml:space="preserve"> activities</w:t>
      </w:r>
      <w:r w:rsidRPr="00120D59">
        <w:rPr>
          <w:rFonts w:ascii="Arial" w:hAnsi="Arial" w:cs="Arial"/>
        </w:rPr>
        <w:t xml:space="preserve"> include those actions that are taken when a disruption or emergency occurs. It encompasses the activities that address the short-term, direct effects of an incident. Response activities in the healthcare setting can include activating emergency plans and triaging and treating patients who have been affected by an incident. </w:t>
      </w:r>
      <w:r w:rsidR="00EC3C73" w:rsidRPr="00120D59">
        <w:rPr>
          <w:rFonts w:ascii="Arial" w:hAnsi="Arial" w:cs="Arial"/>
          <w:b/>
        </w:rPr>
        <w:t xml:space="preserve">&lt;Insert </w:t>
      </w:r>
      <w:r w:rsidR="00D0098F">
        <w:rPr>
          <w:rFonts w:ascii="Arial" w:hAnsi="Arial" w:cs="Arial"/>
          <w:b/>
        </w:rPr>
        <w:t>center</w:t>
      </w:r>
      <w:r w:rsidR="00D0098F" w:rsidRPr="00120D59">
        <w:rPr>
          <w:rFonts w:ascii="Arial" w:hAnsi="Arial" w:cs="Arial"/>
          <w:b/>
        </w:rPr>
        <w:t xml:space="preserve">’s </w:t>
      </w:r>
      <w:r w:rsidR="00EC3C73" w:rsidRPr="00120D59">
        <w:rPr>
          <w:rFonts w:ascii="Arial" w:hAnsi="Arial" w:cs="Arial"/>
          <w:b/>
        </w:rPr>
        <w:t>strategies for response&gt;</w:t>
      </w:r>
    </w:p>
    <w:p w:rsidR="005C5A3B" w:rsidRPr="00120D59" w:rsidRDefault="005C5A3B" w:rsidP="00120D59">
      <w:pPr>
        <w:rPr>
          <w:rFonts w:ascii="Arial" w:hAnsi="Arial" w:cs="Arial"/>
        </w:rPr>
      </w:pPr>
    </w:p>
    <w:p w:rsidR="00EC3C73" w:rsidRPr="00120D59" w:rsidRDefault="00CF63B8" w:rsidP="00791DCA">
      <w:pPr>
        <w:pStyle w:val="ListParagraph"/>
        <w:numPr>
          <w:ilvl w:val="0"/>
          <w:numId w:val="46"/>
        </w:numPr>
        <w:rPr>
          <w:rFonts w:ascii="Arial" w:hAnsi="Arial" w:cs="Arial"/>
          <w:b/>
        </w:rPr>
      </w:pPr>
      <w:r w:rsidRPr="00120D59">
        <w:rPr>
          <w:rFonts w:ascii="Arial" w:hAnsi="Arial" w:cs="Arial"/>
          <w:b/>
        </w:rPr>
        <w:t>Recovery</w:t>
      </w:r>
      <w:r w:rsidR="0037057B" w:rsidRPr="00120D59">
        <w:rPr>
          <w:rFonts w:ascii="Arial" w:hAnsi="Arial" w:cs="Arial"/>
          <w:b/>
        </w:rPr>
        <w:t>:</w:t>
      </w:r>
      <w:r w:rsidR="0037057B" w:rsidRPr="00120D59">
        <w:rPr>
          <w:rFonts w:ascii="Arial" w:hAnsi="Arial" w:cs="Arial"/>
        </w:rPr>
        <w:t xml:space="preserve"> </w:t>
      </w:r>
      <w:r w:rsidRPr="00120D59">
        <w:rPr>
          <w:rFonts w:ascii="Arial" w:hAnsi="Arial" w:cs="Arial"/>
        </w:rPr>
        <w:t xml:space="preserve">Recovery focuses on restoring operations to a normal or improved state of affairs. It occurs after the stabilization and recovery of essential functions. </w:t>
      </w:r>
      <w:r w:rsidR="00B37F56" w:rsidRPr="00120D59">
        <w:rPr>
          <w:rFonts w:ascii="Arial" w:hAnsi="Arial" w:cs="Arial"/>
        </w:rPr>
        <w:t xml:space="preserve">Examples of recovery activities include the restoration of non-vital functions, replacement of damaged equipment, facility repairs, organized return of patients into the </w:t>
      </w:r>
      <w:r w:rsidR="006838CA">
        <w:rPr>
          <w:rFonts w:ascii="Arial" w:hAnsi="Arial" w:cs="Arial"/>
        </w:rPr>
        <w:t>center</w:t>
      </w:r>
      <w:r w:rsidR="00301425" w:rsidRPr="00120D59">
        <w:rPr>
          <w:rFonts w:ascii="Arial" w:hAnsi="Arial" w:cs="Arial"/>
        </w:rPr>
        <w:t>,</w:t>
      </w:r>
      <w:r w:rsidR="00B37F56" w:rsidRPr="00120D59">
        <w:rPr>
          <w:rFonts w:ascii="Arial" w:hAnsi="Arial" w:cs="Arial"/>
        </w:rPr>
        <w:t xml:space="preserve"> and reconstitution of patient records and other vital information systems. Another key consideration in the recovery and response phases of an incident is the tracking of staff hours, expenses</w:t>
      </w:r>
      <w:r w:rsidR="006838CA">
        <w:rPr>
          <w:rFonts w:ascii="Arial" w:hAnsi="Arial" w:cs="Arial"/>
        </w:rPr>
        <w:t>,</w:t>
      </w:r>
      <w:r w:rsidR="00B37F56" w:rsidRPr="00120D59">
        <w:rPr>
          <w:rFonts w:ascii="Arial" w:hAnsi="Arial" w:cs="Arial"/>
        </w:rPr>
        <w:t xml:space="preserve"> and damages incurred as a result of the emergency. Detailed records will need to be maintained throughout an emergency to document expenses and damages for possible reimbursement or to properly file insurance claims. </w:t>
      </w:r>
      <w:r w:rsidR="00EC3C73" w:rsidRPr="00120D59">
        <w:rPr>
          <w:rFonts w:ascii="Arial" w:hAnsi="Arial" w:cs="Arial"/>
          <w:b/>
        </w:rPr>
        <w:t xml:space="preserve">&lt;Insert </w:t>
      </w:r>
      <w:r w:rsidR="00D0098F">
        <w:rPr>
          <w:rFonts w:ascii="Arial" w:hAnsi="Arial" w:cs="Arial"/>
          <w:b/>
        </w:rPr>
        <w:t>center</w:t>
      </w:r>
      <w:r w:rsidR="00D0098F" w:rsidRPr="00120D59">
        <w:rPr>
          <w:rFonts w:ascii="Arial" w:hAnsi="Arial" w:cs="Arial"/>
          <w:b/>
        </w:rPr>
        <w:t xml:space="preserve">’s </w:t>
      </w:r>
      <w:r w:rsidR="00EC3C73" w:rsidRPr="00120D59">
        <w:rPr>
          <w:rFonts w:ascii="Arial" w:hAnsi="Arial" w:cs="Arial"/>
          <w:b/>
        </w:rPr>
        <w:t>strategies for recovery&gt;</w:t>
      </w:r>
    </w:p>
    <w:p w:rsidR="00A128A5" w:rsidRPr="00120D59" w:rsidRDefault="00A128A5" w:rsidP="00120D59">
      <w:pPr>
        <w:rPr>
          <w:rFonts w:ascii="Arial" w:hAnsi="Arial" w:cs="Arial"/>
        </w:rPr>
      </w:pPr>
    </w:p>
    <w:p w:rsidR="00CF63B8" w:rsidRPr="00A128A5" w:rsidRDefault="00CF63B8" w:rsidP="00FA2F33">
      <w:pPr>
        <w:pStyle w:val="Heading3"/>
      </w:pPr>
      <w:bookmarkStart w:id="20" w:name="_Toc476051330"/>
      <w:r w:rsidRPr="00A128A5">
        <w:t>Plan Activation</w:t>
      </w:r>
      <w:bookmarkEnd w:id="20"/>
    </w:p>
    <w:p w:rsidR="00A128A5" w:rsidRPr="00A128A5" w:rsidRDefault="00A128A5" w:rsidP="00A128A5">
      <w:pPr>
        <w:pStyle w:val="BodyText"/>
        <w:spacing w:before="0"/>
        <w:jc w:val="left"/>
        <w:rPr>
          <w:rFonts w:ascii="Arial" w:hAnsi="Arial" w:cs="Arial"/>
          <w:szCs w:val="24"/>
        </w:rPr>
      </w:pPr>
    </w:p>
    <w:p w:rsidR="006838CA" w:rsidRDefault="00C671D8" w:rsidP="00A128A5">
      <w:pPr>
        <w:pStyle w:val="BodyText"/>
        <w:spacing w:before="0"/>
        <w:jc w:val="left"/>
        <w:rPr>
          <w:rFonts w:ascii="Arial" w:hAnsi="Arial" w:cs="Arial"/>
          <w:szCs w:val="24"/>
        </w:rPr>
      </w:pPr>
      <w:r w:rsidRPr="00A128A5">
        <w:rPr>
          <w:rFonts w:ascii="Arial" w:hAnsi="Arial" w:cs="Arial"/>
          <w:szCs w:val="24"/>
        </w:rPr>
        <w:t xml:space="preserve">The </w:t>
      </w:r>
      <w:r w:rsidR="006838CA">
        <w:rPr>
          <w:rFonts w:ascii="Arial" w:hAnsi="Arial" w:cs="Arial"/>
          <w:szCs w:val="24"/>
        </w:rPr>
        <w:t>e</w:t>
      </w:r>
      <w:r w:rsidRPr="00A128A5">
        <w:rPr>
          <w:rFonts w:ascii="Arial" w:hAnsi="Arial" w:cs="Arial"/>
          <w:szCs w:val="24"/>
        </w:rPr>
        <w:t xml:space="preserve">mergency </w:t>
      </w:r>
      <w:r w:rsidR="006838CA">
        <w:rPr>
          <w:rFonts w:ascii="Arial" w:hAnsi="Arial" w:cs="Arial"/>
          <w:szCs w:val="24"/>
        </w:rPr>
        <w:t>o</w:t>
      </w:r>
      <w:r w:rsidRPr="00A128A5">
        <w:rPr>
          <w:rFonts w:ascii="Arial" w:hAnsi="Arial" w:cs="Arial"/>
          <w:szCs w:val="24"/>
        </w:rPr>
        <w:t xml:space="preserve">perations </w:t>
      </w:r>
      <w:r w:rsidR="006838CA">
        <w:rPr>
          <w:rFonts w:ascii="Arial" w:hAnsi="Arial" w:cs="Arial"/>
          <w:szCs w:val="24"/>
        </w:rPr>
        <w:t>p</w:t>
      </w:r>
      <w:r w:rsidRPr="00A128A5">
        <w:rPr>
          <w:rFonts w:ascii="Arial" w:hAnsi="Arial" w:cs="Arial"/>
          <w:szCs w:val="24"/>
        </w:rPr>
        <w:t xml:space="preserve">lan will be activated in response to internal or external threats to the </w:t>
      </w:r>
      <w:r w:rsidR="006838CA">
        <w:rPr>
          <w:rFonts w:ascii="Arial" w:hAnsi="Arial" w:cs="Arial"/>
          <w:szCs w:val="24"/>
        </w:rPr>
        <w:t>center</w:t>
      </w:r>
      <w:r w:rsidRPr="00A128A5">
        <w:rPr>
          <w:rFonts w:ascii="Arial" w:hAnsi="Arial" w:cs="Arial"/>
          <w:szCs w:val="24"/>
        </w:rPr>
        <w:t>. Internal threats could include fire, bomb threat, loss of power or other utility</w:t>
      </w:r>
      <w:r w:rsidR="00D3228D">
        <w:rPr>
          <w:rFonts w:ascii="Arial" w:hAnsi="Arial" w:cs="Arial"/>
          <w:szCs w:val="24"/>
        </w:rPr>
        <w:t xml:space="preserve"> </w:t>
      </w:r>
      <w:r w:rsidR="004A7F2C">
        <w:rPr>
          <w:rFonts w:ascii="Arial" w:hAnsi="Arial" w:cs="Arial"/>
          <w:szCs w:val="24"/>
        </w:rPr>
        <w:t>disruption</w:t>
      </w:r>
      <w:r w:rsidRPr="00A128A5">
        <w:rPr>
          <w:rFonts w:ascii="Arial" w:hAnsi="Arial" w:cs="Arial"/>
          <w:szCs w:val="24"/>
        </w:rPr>
        <w:t>, or other incidents that threaten the well</w:t>
      </w:r>
      <w:r w:rsidR="00EA0D96" w:rsidRPr="00A128A5">
        <w:rPr>
          <w:rFonts w:ascii="Arial" w:hAnsi="Arial" w:cs="Arial"/>
          <w:szCs w:val="24"/>
        </w:rPr>
        <w:t>-</w:t>
      </w:r>
      <w:r w:rsidRPr="00A128A5">
        <w:rPr>
          <w:rFonts w:ascii="Arial" w:hAnsi="Arial" w:cs="Arial"/>
          <w:szCs w:val="24"/>
        </w:rPr>
        <w:t>being of patients, staff</w:t>
      </w:r>
      <w:r w:rsidR="006838CA">
        <w:rPr>
          <w:rFonts w:ascii="Arial" w:hAnsi="Arial" w:cs="Arial"/>
          <w:szCs w:val="24"/>
        </w:rPr>
        <w:t>,</w:t>
      </w:r>
      <w:r w:rsidRPr="00A128A5">
        <w:rPr>
          <w:rFonts w:ascii="Arial" w:hAnsi="Arial" w:cs="Arial"/>
          <w:szCs w:val="24"/>
        </w:rPr>
        <w:t xml:space="preserve"> and/or the </w:t>
      </w:r>
      <w:r w:rsidR="006838CA">
        <w:rPr>
          <w:rFonts w:ascii="Arial" w:hAnsi="Arial" w:cs="Arial"/>
          <w:szCs w:val="24"/>
        </w:rPr>
        <w:t>center</w:t>
      </w:r>
      <w:r w:rsidR="006838CA" w:rsidRPr="00A128A5">
        <w:rPr>
          <w:rFonts w:ascii="Arial" w:hAnsi="Arial" w:cs="Arial"/>
          <w:szCs w:val="24"/>
        </w:rPr>
        <w:t xml:space="preserve"> </w:t>
      </w:r>
      <w:r w:rsidRPr="00A128A5">
        <w:rPr>
          <w:rFonts w:ascii="Arial" w:hAnsi="Arial" w:cs="Arial"/>
          <w:szCs w:val="24"/>
        </w:rPr>
        <w:t>itself. E</w:t>
      </w:r>
      <w:r w:rsidR="00427EA8" w:rsidRPr="00A128A5">
        <w:rPr>
          <w:rFonts w:ascii="Arial" w:hAnsi="Arial" w:cs="Arial"/>
          <w:szCs w:val="24"/>
        </w:rPr>
        <w:t xml:space="preserve">xternal threats include events </w:t>
      </w:r>
      <w:r w:rsidRPr="00A128A5">
        <w:rPr>
          <w:rFonts w:ascii="Arial" w:hAnsi="Arial" w:cs="Arial"/>
          <w:szCs w:val="24"/>
        </w:rPr>
        <w:t xml:space="preserve">that </w:t>
      </w:r>
      <w:r w:rsidR="00427EA8" w:rsidRPr="00A128A5">
        <w:rPr>
          <w:rFonts w:ascii="Arial" w:hAnsi="Arial" w:cs="Arial"/>
          <w:szCs w:val="24"/>
        </w:rPr>
        <w:t xml:space="preserve">may not affect the </w:t>
      </w:r>
      <w:r w:rsidR="006838CA">
        <w:rPr>
          <w:rFonts w:ascii="Arial" w:hAnsi="Arial" w:cs="Arial"/>
          <w:szCs w:val="24"/>
        </w:rPr>
        <w:t>center</w:t>
      </w:r>
      <w:r w:rsidR="006838CA" w:rsidRPr="00A128A5">
        <w:rPr>
          <w:rFonts w:ascii="Arial" w:hAnsi="Arial" w:cs="Arial"/>
          <w:szCs w:val="24"/>
        </w:rPr>
        <w:t xml:space="preserve"> </w:t>
      </w:r>
      <w:r w:rsidR="00427EA8" w:rsidRPr="00A128A5">
        <w:rPr>
          <w:rFonts w:ascii="Arial" w:hAnsi="Arial" w:cs="Arial"/>
          <w:szCs w:val="24"/>
        </w:rPr>
        <w:t>directly but have</w:t>
      </w:r>
      <w:r w:rsidRPr="00A128A5">
        <w:rPr>
          <w:rFonts w:ascii="Arial" w:hAnsi="Arial" w:cs="Arial"/>
          <w:szCs w:val="24"/>
        </w:rPr>
        <w:t xml:space="preserve"> the potential to overwhelm </w:t>
      </w:r>
      <w:r w:rsidR="006838CA">
        <w:rPr>
          <w:rFonts w:ascii="Arial" w:hAnsi="Arial" w:cs="Arial"/>
          <w:szCs w:val="24"/>
        </w:rPr>
        <w:t>d</w:t>
      </w:r>
      <w:r w:rsidR="00BB445F">
        <w:rPr>
          <w:rFonts w:ascii="Arial" w:hAnsi="Arial" w:cs="Arial"/>
          <w:szCs w:val="24"/>
        </w:rPr>
        <w:t xml:space="preserve">ialysis </w:t>
      </w:r>
      <w:r w:rsidR="006838CA">
        <w:rPr>
          <w:rFonts w:ascii="Arial" w:hAnsi="Arial" w:cs="Arial"/>
          <w:szCs w:val="24"/>
        </w:rPr>
        <w:t>c</w:t>
      </w:r>
      <w:r w:rsidR="00BB445F">
        <w:rPr>
          <w:rFonts w:ascii="Arial" w:hAnsi="Arial" w:cs="Arial"/>
          <w:szCs w:val="24"/>
        </w:rPr>
        <w:t>enter</w:t>
      </w:r>
      <w:r w:rsidRPr="00A128A5">
        <w:rPr>
          <w:rFonts w:ascii="Arial" w:hAnsi="Arial" w:cs="Arial"/>
          <w:szCs w:val="24"/>
        </w:rPr>
        <w:t xml:space="preserve"> resources</w:t>
      </w:r>
      <w:r w:rsidR="00427EA8" w:rsidRPr="00A128A5">
        <w:rPr>
          <w:rFonts w:ascii="Arial" w:hAnsi="Arial" w:cs="Arial"/>
          <w:szCs w:val="24"/>
        </w:rPr>
        <w:t xml:space="preserve"> or put the </w:t>
      </w:r>
      <w:r w:rsidR="006838CA">
        <w:rPr>
          <w:rFonts w:ascii="Arial" w:hAnsi="Arial" w:cs="Arial"/>
          <w:szCs w:val="24"/>
        </w:rPr>
        <w:t>d</w:t>
      </w:r>
      <w:r w:rsidR="00BB445F">
        <w:rPr>
          <w:rFonts w:ascii="Arial" w:hAnsi="Arial" w:cs="Arial"/>
          <w:szCs w:val="24"/>
        </w:rPr>
        <w:t xml:space="preserve">ialysis </w:t>
      </w:r>
      <w:r w:rsidR="006838CA">
        <w:rPr>
          <w:rFonts w:ascii="Arial" w:hAnsi="Arial" w:cs="Arial"/>
          <w:szCs w:val="24"/>
        </w:rPr>
        <w:t>c</w:t>
      </w:r>
      <w:r w:rsidR="00BB445F">
        <w:rPr>
          <w:rFonts w:ascii="Arial" w:hAnsi="Arial" w:cs="Arial"/>
          <w:szCs w:val="24"/>
        </w:rPr>
        <w:t>enter</w:t>
      </w:r>
      <w:r w:rsidR="00427EA8" w:rsidRPr="00A128A5">
        <w:rPr>
          <w:rFonts w:ascii="Arial" w:hAnsi="Arial" w:cs="Arial"/>
          <w:szCs w:val="24"/>
        </w:rPr>
        <w:t xml:space="preserve"> on </w:t>
      </w:r>
      <w:r w:rsidR="000C5772" w:rsidRPr="00A128A5">
        <w:rPr>
          <w:rFonts w:ascii="Arial" w:hAnsi="Arial" w:cs="Arial"/>
          <w:szCs w:val="24"/>
        </w:rPr>
        <w:t>alert</w:t>
      </w:r>
      <w:r w:rsidRPr="00A128A5">
        <w:rPr>
          <w:rFonts w:ascii="Arial" w:hAnsi="Arial" w:cs="Arial"/>
          <w:szCs w:val="24"/>
        </w:rPr>
        <w:t xml:space="preserve">. </w:t>
      </w:r>
    </w:p>
    <w:p w:rsidR="00B37F56" w:rsidRPr="00A128A5" w:rsidRDefault="00B37F56" w:rsidP="00A128A5">
      <w:pPr>
        <w:pStyle w:val="BodyText"/>
        <w:spacing w:before="0"/>
        <w:jc w:val="left"/>
        <w:rPr>
          <w:rFonts w:ascii="Arial" w:hAnsi="Arial" w:cs="Arial"/>
          <w:szCs w:val="24"/>
        </w:rPr>
      </w:pPr>
    </w:p>
    <w:p w:rsidR="00CF63B8" w:rsidRPr="00D3228D" w:rsidRDefault="00CF63B8" w:rsidP="00D3228D">
      <w:pPr>
        <w:jc w:val="center"/>
        <w:rPr>
          <w:rFonts w:ascii="Arial" w:hAnsi="Arial" w:cs="Arial"/>
          <w:b/>
        </w:rPr>
      </w:pPr>
      <w:r w:rsidRPr="00D3228D">
        <w:rPr>
          <w:rFonts w:ascii="Arial" w:hAnsi="Arial" w:cs="Arial"/>
          <w:b/>
        </w:rPr>
        <w:t>Persons Responsible for Plan Activation</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Once a threat has been confirmed, the employee obtaining the information must notify their supervisor immediately. The supervisor should in turn contact</w:t>
      </w:r>
      <w:r w:rsidR="00D3228D">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If the employee cannot contact their supervisor, they must immediately contact</w:t>
      </w:r>
      <w:r w:rsidR="00D3228D">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directly. 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to initiate the </w:t>
      </w:r>
      <w:r w:rsidR="006838CA">
        <w:rPr>
          <w:rFonts w:ascii="Arial" w:hAnsi="Arial" w:cs="Arial"/>
          <w:szCs w:val="24"/>
        </w:rPr>
        <w:t>e</w:t>
      </w:r>
      <w:r w:rsidR="00CF63B8" w:rsidRPr="00A128A5">
        <w:rPr>
          <w:rFonts w:ascii="Arial" w:hAnsi="Arial" w:cs="Arial"/>
          <w:szCs w:val="24"/>
        </w:rPr>
        <w:t xml:space="preserve">mergency </w:t>
      </w:r>
      <w:r w:rsidR="006838CA">
        <w:rPr>
          <w:rFonts w:ascii="Arial" w:hAnsi="Arial" w:cs="Arial"/>
          <w:szCs w:val="24"/>
        </w:rPr>
        <w:t>o</w:t>
      </w:r>
      <w:r w:rsidR="00CF63B8" w:rsidRPr="00A128A5">
        <w:rPr>
          <w:rFonts w:ascii="Arial" w:hAnsi="Arial" w:cs="Arial"/>
          <w:szCs w:val="24"/>
        </w:rPr>
        <w:t xml:space="preserve">perations </w:t>
      </w:r>
      <w:r w:rsidR="006838CA">
        <w:rPr>
          <w:rFonts w:ascii="Arial" w:hAnsi="Arial" w:cs="Arial"/>
          <w:szCs w:val="24"/>
        </w:rPr>
        <w:t>p</w:t>
      </w:r>
      <w:r w:rsidR="00CF63B8" w:rsidRPr="00A128A5">
        <w:rPr>
          <w:rFonts w:ascii="Arial" w:hAnsi="Arial" w:cs="Arial"/>
          <w:szCs w:val="24"/>
        </w:rPr>
        <w:t>lan</w:t>
      </w:r>
      <w:r w:rsidR="00FA1BB6">
        <w:rPr>
          <w:rFonts w:ascii="Arial" w:hAnsi="Arial" w:cs="Arial"/>
          <w:szCs w:val="24"/>
        </w:rPr>
        <w:t xml:space="preserve"> (EOP)</w:t>
      </w:r>
      <w:r w:rsidR="00CF63B8" w:rsidRPr="00A128A5">
        <w:rPr>
          <w:rFonts w:ascii="Arial" w:hAnsi="Arial" w:cs="Arial"/>
          <w:szCs w:val="24"/>
        </w:rPr>
        <w:t>:</w:t>
      </w:r>
    </w:p>
    <w:p w:rsidR="004A7F2C" w:rsidRDefault="004A7F2C" w:rsidP="00A128A5">
      <w:pPr>
        <w:pStyle w:val="BodyText"/>
        <w:spacing w:before="0"/>
        <w:jc w:val="left"/>
        <w:rPr>
          <w:rFonts w:ascii="Arial" w:hAnsi="Arial" w:cs="Arial"/>
          <w:szCs w:val="24"/>
        </w:rPr>
      </w:pPr>
    </w:p>
    <w:p w:rsidR="004A7F2C" w:rsidRDefault="004A7F2C" w:rsidP="004A7F2C">
      <w:pPr>
        <w:pStyle w:val="Caption"/>
        <w:keepNext/>
      </w:pPr>
      <w:bookmarkStart w:id="21" w:name="_Toc468274414"/>
      <w:bookmarkStart w:id="22" w:name="_Toc473544750"/>
      <w:r>
        <w:t xml:space="preserve">Table </w:t>
      </w:r>
      <w:r w:rsidR="003418A0">
        <w:fldChar w:fldCharType="begin"/>
      </w:r>
      <w:r>
        <w:instrText xml:space="preserve"> SEQ Table \* ARABIC </w:instrText>
      </w:r>
      <w:r w:rsidR="003418A0">
        <w:fldChar w:fldCharType="separate"/>
      </w:r>
      <w:r w:rsidR="009A72BE">
        <w:rPr>
          <w:noProof/>
        </w:rPr>
        <w:t>3</w:t>
      </w:r>
      <w:r w:rsidR="003418A0">
        <w:fldChar w:fldCharType="end"/>
      </w:r>
      <w:r>
        <w:t>: Individuals Responsib</w:t>
      </w:r>
      <w:r w:rsidR="00725C9A">
        <w:t>le for EOP</w:t>
      </w:r>
      <w:r>
        <w:t xml:space="preserve"> Activation</w:t>
      </w:r>
      <w:bookmarkEnd w:id="21"/>
      <w:bookmarkEnd w:id="22"/>
    </w:p>
    <w:tbl>
      <w:tblPr>
        <w:tblStyle w:val="TableGrid8"/>
        <w:tblW w:w="0" w:type="auto"/>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5369"/>
        <w:gridCol w:w="3991"/>
      </w:tblGrid>
      <w:tr w:rsidR="004A7F2C" w:rsidTr="004A7F2C">
        <w:trPr>
          <w:cnfStyle w:val="100000000000"/>
          <w:trHeight w:val="273"/>
        </w:trPr>
        <w:tc>
          <w:tcPr>
            <w:tcW w:w="5369" w:type="dxa"/>
            <w:shd w:val="clear" w:color="auto" w:fill="244061" w:themeFill="accent1" w:themeFillShade="80"/>
          </w:tcPr>
          <w:p w:rsidR="004A7F2C" w:rsidRPr="00BA10F3" w:rsidRDefault="004A7F2C" w:rsidP="00F47742">
            <w:pPr>
              <w:pStyle w:val="BodyText"/>
              <w:spacing w:before="0"/>
              <w:jc w:val="center"/>
              <w:rPr>
                <w:rFonts w:ascii="Arial" w:hAnsi="Arial" w:cs="Arial"/>
                <w:color w:val="auto"/>
                <w:szCs w:val="24"/>
              </w:rPr>
            </w:pPr>
            <w:r w:rsidRPr="00BA10F3">
              <w:rPr>
                <w:rFonts w:ascii="Arial" w:hAnsi="Arial" w:cs="Arial"/>
                <w:color w:val="auto"/>
                <w:szCs w:val="24"/>
              </w:rPr>
              <w:t>Name</w:t>
            </w:r>
          </w:p>
        </w:tc>
        <w:tc>
          <w:tcPr>
            <w:tcW w:w="3991" w:type="dxa"/>
            <w:shd w:val="clear" w:color="auto" w:fill="244061" w:themeFill="accent1" w:themeFillShade="80"/>
          </w:tcPr>
          <w:p w:rsidR="004A7F2C" w:rsidRPr="00BA10F3" w:rsidRDefault="004A7F2C" w:rsidP="00F47742">
            <w:pPr>
              <w:pStyle w:val="BodyText"/>
              <w:spacing w:before="0"/>
              <w:jc w:val="center"/>
              <w:rPr>
                <w:rFonts w:ascii="Arial" w:hAnsi="Arial" w:cs="Arial"/>
                <w:color w:val="auto"/>
                <w:szCs w:val="24"/>
              </w:rPr>
            </w:pPr>
            <w:r w:rsidRPr="00BA10F3">
              <w:rPr>
                <w:rFonts w:ascii="Arial" w:hAnsi="Arial" w:cs="Arial"/>
                <w:color w:val="auto"/>
                <w:szCs w:val="24"/>
              </w:rPr>
              <w:t>Contact Number</w:t>
            </w:r>
          </w:p>
        </w:tc>
      </w:tr>
      <w:tr w:rsidR="004A7F2C" w:rsidTr="00F47742">
        <w:trPr>
          <w:trHeight w:val="289"/>
        </w:trPr>
        <w:tc>
          <w:tcPr>
            <w:tcW w:w="5369" w:type="dxa"/>
          </w:tcPr>
          <w:p w:rsidR="004A7F2C" w:rsidRDefault="004A7F2C" w:rsidP="00F47742">
            <w:pPr>
              <w:pStyle w:val="BodyText"/>
              <w:spacing w:before="0"/>
              <w:jc w:val="left"/>
              <w:rPr>
                <w:rFonts w:ascii="Arial" w:hAnsi="Arial" w:cs="Arial"/>
                <w:szCs w:val="24"/>
              </w:rPr>
            </w:pPr>
            <w:r>
              <w:rPr>
                <w:rFonts w:ascii="Arial" w:hAnsi="Arial" w:cs="Arial"/>
                <w:szCs w:val="24"/>
              </w:rPr>
              <w:t>Primary:</w:t>
            </w:r>
          </w:p>
        </w:tc>
        <w:tc>
          <w:tcPr>
            <w:tcW w:w="3991" w:type="dxa"/>
          </w:tcPr>
          <w:p w:rsidR="004A7F2C" w:rsidRDefault="004A7F2C" w:rsidP="00F47742">
            <w:pPr>
              <w:pStyle w:val="BodyText"/>
              <w:spacing w:before="0"/>
              <w:jc w:val="left"/>
              <w:rPr>
                <w:rFonts w:ascii="Arial" w:hAnsi="Arial" w:cs="Arial"/>
                <w:szCs w:val="24"/>
              </w:rPr>
            </w:pPr>
          </w:p>
        </w:tc>
      </w:tr>
      <w:tr w:rsidR="004A7F2C" w:rsidTr="00F47742">
        <w:trPr>
          <w:trHeight w:val="273"/>
        </w:trPr>
        <w:tc>
          <w:tcPr>
            <w:tcW w:w="5369" w:type="dxa"/>
          </w:tcPr>
          <w:p w:rsidR="004A7F2C" w:rsidRDefault="004A7F2C" w:rsidP="00F47742">
            <w:pPr>
              <w:pStyle w:val="BodyText"/>
              <w:spacing w:before="0"/>
              <w:jc w:val="left"/>
              <w:rPr>
                <w:rFonts w:ascii="Arial" w:hAnsi="Arial" w:cs="Arial"/>
                <w:szCs w:val="24"/>
              </w:rPr>
            </w:pPr>
            <w:r>
              <w:rPr>
                <w:rFonts w:ascii="Arial" w:hAnsi="Arial" w:cs="Arial"/>
                <w:szCs w:val="24"/>
              </w:rPr>
              <w:t>Backup 1:</w:t>
            </w:r>
          </w:p>
        </w:tc>
        <w:tc>
          <w:tcPr>
            <w:tcW w:w="3991" w:type="dxa"/>
          </w:tcPr>
          <w:p w:rsidR="004A7F2C" w:rsidRDefault="004A7F2C" w:rsidP="00F47742">
            <w:pPr>
              <w:pStyle w:val="BodyText"/>
              <w:spacing w:before="0"/>
              <w:jc w:val="left"/>
              <w:rPr>
                <w:rFonts w:ascii="Arial" w:hAnsi="Arial" w:cs="Arial"/>
                <w:szCs w:val="24"/>
              </w:rPr>
            </w:pPr>
          </w:p>
        </w:tc>
      </w:tr>
      <w:tr w:rsidR="004A7F2C" w:rsidTr="00F47742">
        <w:trPr>
          <w:trHeight w:val="273"/>
        </w:trPr>
        <w:tc>
          <w:tcPr>
            <w:tcW w:w="5369" w:type="dxa"/>
          </w:tcPr>
          <w:p w:rsidR="004A7F2C" w:rsidRDefault="004A7F2C" w:rsidP="00F47742">
            <w:pPr>
              <w:pStyle w:val="BodyText"/>
              <w:spacing w:before="0"/>
              <w:jc w:val="left"/>
              <w:rPr>
                <w:rFonts w:ascii="Arial" w:hAnsi="Arial" w:cs="Arial"/>
                <w:szCs w:val="24"/>
              </w:rPr>
            </w:pPr>
            <w:r>
              <w:rPr>
                <w:rFonts w:ascii="Arial" w:hAnsi="Arial" w:cs="Arial"/>
                <w:szCs w:val="24"/>
              </w:rPr>
              <w:t>Backup 2:</w:t>
            </w:r>
          </w:p>
        </w:tc>
        <w:tc>
          <w:tcPr>
            <w:tcW w:w="3991" w:type="dxa"/>
          </w:tcPr>
          <w:p w:rsidR="004A7F2C" w:rsidRDefault="004A7F2C" w:rsidP="00F47742">
            <w:pPr>
              <w:pStyle w:val="BodyText"/>
              <w:spacing w:before="0"/>
              <w:jc w:val="left"/>
              <w:rPr>
                <w:rFonts w:ascii="Arial" w:hAnsi="Arial" w:cs="Arial"/>
                <w:szCs w:val="24"/>
              </w:rPr>
            </w:pPr>
          </w:p>
        </w:tc>
      </w:tr>
    </w:tbl>
    <w:p w:rsidR="004A7F2C" w:rsidRDefault="004A7F2C" w:rsidP="00293171">
      <w:pPr>
        <w:rPr>
          <w:rFonts w:ascii="Arial" w:hAnsi="Arial" w:cs="Arial"/>
          <w:szCs w:val="24"/>
        </w:rPr>
      </w:pPr>
    </w:p>
    <w:p w:rsidR="00CF63B8" w:rsidRPr="00D3228D" w:rsidRDefault="00CF63B8" w:rsidP="00D3228D">
      <w:pPr>
        <w:jc w:val="center"/>
        <w:rPr>
          <w:rFonts w:ascii="Arial" w:hAnsi="Arial" w:cs="Arial"/>
          <w:b/>
        </w:rPr>
      </w:pPr>
      <w:r w:rsidRPr="00D3228D">
        <w:rPr>
          <w:rFonts w:ascii="Arial" w:hAnsi="Arial" w:cs="Arial"/>
          <w:b/>
        </w:rPr>
        <w:t>Alerting Staff</w:t>
      </w:r>
      <w:r w:rsidR="0021401E" w:rsidRPr="00D3228D">
        <w:rPr>
          <w:rFonts w:ascii="Arial" w:hAnsi="Arial" w:cs="Arial"/>
          <w:b/>
        </w:rPr>
        <w:t xml:space="preserve"> (On and Off Duty)</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725C9A">
        <w:rPr>
          <w:rFonts w:ascii="Arial" w:hAnsi="Arial" w:cs="Arial"/>
          <w:szCs w:val="24"/>
        </w:rPr>
        <w:t>EOP</w:t>
      </w:r>
      <w:r w:rsidRPr="00A128A5">
        <w:rPr>
          <w:rFonts w:ascii="Arial" w:hAnsi="Arial" w:cs="Arial"/>
          <w:szCs w:val="24"/>
        </w:rPr>
        <w:t xml:space="preserve"> has been </w:t>
      </w:r>
      <w:r w:rsidR="00BE60E4" w:rsidRPr="00A128A5">
        <w:rPr>
          <w:rFonts w:ascii="Arial" w:hAnsi="Arial" w:cs="Arial"/>
          <w:szCs w:val="24"/>
        </w:rPr>
        <w:t>activated;</w:t>
      </w:r>
      <w:r w:rsidRPr="00A128A5">
        <w:rPr>
          <w:rFonts w:ascii="Arial" w:hAnsi="Arial" w:cs="Arial"/>
          <w:szCs w:val="24"/>
        </w:rPr>
        <w:t xml:space="preserve"> those within the facility will be contacted first through the </w:t>
      </w:r>
      <w:r w:rsidRPr="00A128A5">
        <w:rPr>
          <w:rFonts w:ascii="Arial" w:hAnsi="Arial" w:cs="Arial"/>
          <w:b/>
          <w:szCs w:val="24"/>
        </w:rPr>
        <w:t>&lt;Insert internal communication system (e.g., overhead paging system, radio)&gt;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Staff away from the </w:t>
      </w:r>
      <w:r w:rsidR="006838CA">
        <w:rPr>
          <w:rFonts w:ascii="Arial" w:hAnsi="Arial" w:cs="Arial"/>
          <w:szCs w:val="24"/>
        </w:rPr>
        <w:t>center</w:t>
      </w:r>
      <w:r w:rsidR="006838CA" w:rsidRPr="00A128A5">
        <w:rPr>
          <w:rFonts w:ascii="Arial" w:hAnsi="Arial" w:cs="Arial"/>
          <w:szCs w:val="24"/>
        </w:rPr>
        <w:t xml:space="preserve"> </w:t>
      </w:r>
      <w:r w:rsidRPr="00A128A5">
        <w:rPr>
          <w:rFonts w:ascii="Arial" w:hAnsi="Arial" w:cs="Arial"/>
          <w:szCs w:val="24"/>
        </w:rPr>
        <w:t>at the time of activation will be contacted by</w:t>
      </w:r>
      <w:r w:rsidR="00D3228D">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initiating contact with staff include</w:t>
      </w:r>
      <w:r w:rsidR="00D3228D">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 dispatcher, supervisors)&gt;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9C6E09" w:rsidRDefault="00CF63B8" w:rsidP="009C6E09">
      <w:pPr>
        <w:jc w:val="center"/>
        <w:rPr>
          <w:rFonts w:ascii="Arial" w:hAnsi="Arial" w:cs="Arial"/>
          <w:b/>
        </w:rPr>
      </w:pPr>
      <w:r w:rsidRPr="009C6E09">
        <w:rPr>
          <w:rFonts w:ascii="Arial" w:hAnsi="Arial" w:cs="Arial"/>
          <w:b/>
        </w:rPr>
        <w:t xml:space="preserve">Alerting </w:t>
      </w:r>
      <w:r w:rsidR="0021401E" w:rsidRPr="009C6E09">
        <w:rPr>
          <w:rFonts w:ascii="Arial" w:hAnsi="Arial" w:cs="Arial"/>
          <w:b/>
        </w:rPr>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6838CA">
        <w:rPr>
          <w:rFonts w:ascii="Arial" w:hAnsi="Arial" w:cs="Arial"/>
          <w:szCs w:val="24"/>
        </w:rPr>
        <w:t>center</w:t>
      </w:r>
      <w:r w:rsidR="006838CA" w:rsidRPr="00A128A5">
        <w:rPr>
          <w:rFonts w:ascii="Arial" w:hAnsi="Arial" w:cs="Arial"/>
          <w:szCs w:val="24"/>
        </w:rPr>
        <w:t xml:space="preserve"> </w:t>
      </w:r>
      <w:r w:rsidRPr="00A128A5">
        <w:rPr>
          <w:rFonts w:ascii="Arial" w:hAnsi="Arial" w:cs="Arial"/>
          <w:szCs w:val="24"/>
        </w:rPr>
        <w:t xml:space="preserve">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FE2987" w:rsidRPr="00725C9A">
        <w:rPr>
          <w:rFonts w:ascii="Arial" w:hAnsi="Arial" w:cs="Arial"/>
          <w:szCs w:val="24"/>
        </w:rPr>
        <w:t>(</w:t>
      </w:r>
      <w:r w:rsidR="00725C9A">
        <w:rPr>
          <w:rFonts w:ascii="Arial" w:hAnsi="Arial" w:cs="Arial"/>
          <w:szCs w:val="24"/>
        </w:rPr>
        <w:t>s</w:t>
      </w:r>
      <w:r w:rsidR="00CB6476" w:rsidRPr="00725C9A">
        <w:rPr>
          <w:rFonts w:ascii="Arial" w:hAnsi="Arial" w:cs="Arial"/>
          <w:szCs w:val="24"/>
        </w:rPr>
        <w:t xml:space="preserve">ee Annex </w:t>
      </w:r>
      <w:r w:rsidR="007D3DE9" w:rsidRPr="00725C9A">
        <w:rPr>
          <w:rFonts w:ascii="Arial" w:hAnsi="Arial" w:cs="Arial"/>
          <w:szCs w:val="24"/>
        </w:rPr>
        <w:t>A</w:t>
      </w:r>
      <w:r w:rsidR="00CB6476" w:rsidRPr="00725C9A">
        <w:rPr>
          <w:rFonts w:ascii="Arial" w:hAnsi="Arial" w:cs="Arial"/>
          <w:szCs w:val="24"/>
        </w:rPr>
        <w:t>: Communications Plan)</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w:t>
      </w:r>
      <w:r w:rsidR="00510E68">
        <w:rPr>
          <w:rFonts w:ascii="Arial" w:hAnsi="Arial" w:cs="Arial"/>
          <w:szCs w:val="24"/>
        </w:rPr>
        <w:t>EOP</w:t>
      </w:r>
      <w:r w:rsidRPr="00A128A5">
        <w:rPr>
          <w:rFonts w:ascii="Arial" w:hAnsi="Arial" w:cs="Arial"/>
          <w:szCs w:val="24"/>
        </w:rPr>
        <w:t xml:space="preserve"> 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DF11FE" w:rsidRDefault="00A128A5" w:rsidP="00122D12">
      <w:pPr>
        <w:pStyle w:val="Heading2"/>
      </w:pPr>
      <w:bookmarkStart w:id="23" w:name="_Toc476051331"/>
      <w:r w:rsidRPr="00DF11FE">
        <w:t>ROLES AND RESPONSIBILITIES</w:t>
      </w:r>
      <w:bookmarkEnd w:id="23"/>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During an event, specific roles and responsibilities will be assigned to individual position</w:t>
      </w:r>
      <w:r w:rsidR="004A7F2C">
        <w:rPr>
          <w:rFonts w:ascii="Arial" w:hAnsi="Arial" w:cs="Arial"/>
          <w:szCs w:val="24"/>
        </w:rPr>
        <w:t>s/</w:t>
      </w:r>
      <w:r w:rsidRPr="00DF11FE">
        <w:rPr>
          <w:rFonts w:ascii="Arial" w:hAnsi="Arial" w:cs="Arial"/>
          <w:szCs w:val="24"/>
        </w:rPr>
        <w:t>ti</w:t>
      </w:r>
      <w:r w:rsidR="00CF428C" w:rsidRPr="00DF11FE">
        <w:rPr>
          <w:rFonts w:ascii="Arial" w:hAnsi="Arial" w:cs="Arial"/>
          <w:szCs w:val="24"/>
        </w:rPr>
        <w:t>t</w:t>
      </w:r>
      <w:r w:rsidRPr="00DF11FE">
        <w:rPr>
          <w:rFonts w:ascii="Arial" w:hAnsi="Arial" w:cs="Arial"/>
          <w:szCs w:val="24"/>
        </w:rPr>
        <w:t xml:space="preserve">les as well as </w:t>
      </w:r>
      <w:r w:rsidR="006838CA">
        <w:rPr>
          <w:rFonts w:ascii="Arial" w:hAnsi="Arial" w:cs="Arial"/>
          <w:szCs w:val="24"/>
        </w:rPr>
        <w:t>center</w:t>
      </w:r>
      <w:r w:rsidR="006838CA" w:rsidRPr="00DF11FE">
        <w:rPr>
          <w:rFonts w:ascii="Arial" w:hAnsi="Arial" w:cs="Arial"/>
          <w:szCs w:val="24"/>
        </w:rPr>
        <w:t xml:space="preserve"> </w:t>
      </w:r>
      <w:r w:rsidRPr="00DF11FE">
        <w:rPr>
          <w:rFonts w:ascii="Arial" w:hAnsi="Arial" w:cs="Arial"/>
          <w:szCs w:val="24"/>
        </w:rPr>
        <w:t xml:space="preserve">departments. </w:t>
      </w:r>
    </w:p>
    <w:p w:rsidR="00DF11FE" w:rsidRPr="00DF11FE" w:rsidRDefault="00DF11FE" w:rsidP="00DF11FE">
      <w:pPr>
        <w:pStyle w:val="BodyText"/>
        <w:spacing w:before="0"/>
        <w:jc w:val="left"/>
        <w:rPr>
          <w:rFonts w:ascii="Arial" w:hAnsi="Arial" w:cs="Arial"/>
          <w:szCs w:val="24"/>
        </w:rPr>
      </w:pPr>
    </w:p>
    <w:p w:rsidR="00CF63B8" w:rsidRPr="00DF11FE" w:rsidRDefault="0087136F" w:rsidP="004E7B9E">
      <w:pPr>
        <w:pStyle w:val="Heading3"/>
        <w:numPr>
          <w:ilvl w:val="0"/>
          <w:numId w:val="54"/>
        </w:numPr>
        <w:ind w:left="360"/>
      </w:pPr>
      <w:bookmarkStart w:id="24" w:name="_Toc476051332"/>
      <w:r w:rsidRPr="00DF11FE">
        <w:t>Essential Services</w:t>
      </w:r>
      <w:bookmarkEnd w:id="24"/>
      <w:r w:rsidRPr="00DF11FE">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C961FA" w:rsidRDefault="00C961FA" w:rsidP="00C961FA">
      <w:pPr>
        <w:pStyle w:val="Caption"/>
        <w:keepNext/>
      </w:pPr>
      <w:bookmarkStart w:id="25" w:name="_Toc473544751"/>
      <w:r>
        <w:t xml:space="preserve">Table </w:t>
      </w:r>
      <w:fldSimple w:instr=" SEQ Table \* ARABIC ">
        <w:r w:rsidR="009A72BE">
          <w:rPr>
            <w:noProof/>
          </w:rPr>
          <w:t>4</w:t>
        </w:r>
      </w:fldSimple>
      <w:r>
        <w:t>: Roles and Responsibilities</w:t>
      </w:r>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048"/>
        <w:gridCol w:w="2922"/>
      </w:tblGrid>
      <w:tr w:rsidR="00CF63B8" w:rsidRPr="00DF11FE" w:rsidTr="006838CA">
        <w:trPr>
          <w:trHeight w:val="432"/>
        </w:trPr>
        <w:tc>
          <w:tcPr>
            <w:tcW w:w="2940" w:type="dxa"/>
            <w:shd w:val="clear" w:color="auto" w:fill="244061" w:themeFill="accent1" w:themeFillShade="80"/>
            <w:vAlign w:val="center"/>
          </w:tcPr>
          <w:p w:rsidR="00CF63B8" w:rsidRPr="00DF11FE" w:rsidRDefault="004A09CE"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3048"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922"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Lead Point of Contact</w:t>
            </w:r>
          </w:p>
        </w:tc>
      </w:tr>
      <w:tr w:rsidR="006838CA" w:rsidRPr="00DF11FE" w:rsidTr="00DF11FE">
        <w:trPr>
          <w:trHeight w:val="432"/>
        </w:trPr>
        <w:tc>
          <w:tcPr>
            <w:tcW w:w="2940" w:type="dxa"/>
            <w:vAlign w:val="center"/>
          </w:tcPr>
          <w:p w:rsidR="006838CA" w:rsidRPr="00DF11FE" w:rsidRDefault="006838CA" w:rsidP="00DF11FE">
            <w:pPr>
              <w:rPr>
                <w:rFonts w:ascii="Arial" w:hAnsi="Arial" w:cs="Arial"/>
                <w:caps/>
                <w:color w:val="000000"/>
                <w:szCs w:val="24"/>
              </w:rPr>
            </w:pPr>
            <w:r w:rsidRPr="00DF11FE">
              <w:rPr>
                <w:rFonts w:ascii="Arial" w:hAnsi="Arial" w:cs="Arial"/>
                <w:color w:val="000000"/>
                <w:szCs w:val="24"/>
              </w:rPr>
              <w:t>Administration</w:t>
            </w:r>
          </w:p>
        </w:tc>
        <w:tc>
          <w:tcPr>
            <w:tcW w:w="3048" w:type="dxa"/>
            <w:vAlign w:val="center"/>
          </w:tcPr>
          <w:p w:rsidR="006838CA" w:rsidRPr="00DF11FE" w:rsidRDefault="006838CA" w:rsidP="00DF11FE">
            <w:pPr>
              <w:pStyle w:val="BodyText"/>
              <w:spacing w:before="0"/>
              <w:jc w:val="left"/>
              <w:rPr>
                <w:rFonts w:ascii="Arial" w:hAnsi="Arial" w:cs="Arial"/>
                <w:caps/>
                <w:szCs w:val="24"/>
              </w:rPr>
            </w:pPr>
          </w:p>
        </w:tc>
        <w:tc>
          <w:tcPr>
            <w:tcW w:w="2922" w:type="dxa"/>
            <w:vAlign w:val="center"/>
          </w:tcPr>
          <w:p w:rsidR="006838CA" w:rsidRPr="00DF11FE" w:rsidRDefault="006838CA" w:rsidP="00DF11FE">
            <w:pPr>
              <w:pStyle w:val="BodyText"/>
              <w:spacing w:before="0"/>
              <w:jc w:val="left"/>
              <w:rPr>
                <w:rFonts w:ascii="Arial" w:hAnsi="Arial" w:cs="Arial"/>
                <w:caps/>
                <w:szCs w:val="24"/>
              </w:rPr>
            </w:pPr>
          </w:p>
        </w:tc>
      </w:tr>
      <w:tr w:rsidR="006838CA" w:rsidRPr="00DF11FE" w:rsidTr="00DF11FE">
        <w:trPr>
          <w:trHeight w:val="432"/>
        </w:trPr>
        <w:tc>
          <w:tcPr>
            <w:tcW w:w="2940" w:type="dxa"/>
            <w:vAlign w:val="center"/>
          </w:tcPr>
          <w:p w:rsidR="006838CA" w:rsidRPr="00DF11FE" w:rsidRDefault="006838CA" w:rsidP="00DF11FE">
            <w:pPr>
              <w:rPr>
                <w:rFonts w:ascii="Arial" w:hAnsi="Arial" w:cs="Arial"/>
                <w:caps/>
                <w:szCs w:val="24"/>
              </w:rPr>
            </w:pPr>
            <w:r>
              <w:rPr>
                <w:rFonts w:ascii="Arial" w:hAnsi="Arial" w:cs="Arial"/>
                <w:szCs w:val="24"/>
              </w:rPr>
              <w:t>Business Office</w:t>
            </w:r>
          </w:p>
        </w:tc>
        <w:tc>
          <w:tcPr>
            <w:tcW w:w="3048" w:type="dxa"/>
            <w:vAlign w:val="center"/>
          </w:tcPr>
          <w:p w:rsidR="006838CA" w:rsidRPr="00DF11FE" w:rsidRDefault="006838CA" w:rsidP="00DF11FE">
            <w:pPr>
              <w:pStyle w:val="BodyText"/>
              <w:spacing w:before="0"/>
              <w:jc w:val="left"/>
              <w:rPr>
                <w:rFonts w:ascii="Arial" w:hAnsi="Arial" w:cs="Arial"/>
                <w:caps/>
                <w:szCs w:val="24"/>
              </w:rPr>
            </w:pPr>
          </w:p>
        </w:tc>
        <w:tc>
          <w:tcPr>
            <w:tcW w:w="2922" w:type="dxa"/>
            <w:vAlign w:val="center"/>
          </w:tcPr>
          <w:p w:rsidR="006838CA" w:rsidRPr="00DF11FE" w:rsidRDefault="006838CA" w:rsidP="00DF11FE">
            <w:pPr>
              <w:pStyle w:val="BodyText"/>
              <w:spacing w:before="0"/>
              <w:jc w:val="left"/>
              <w:rPr>
                <w:rFonts w:ascii="Arial" w:hAnsi="Arial" w:cs="Arial"/>
                <w:caps/>
                <w:szCs w:val="24"/>
              </w:rPr>
            </w:pPr>
          </w:p>
        </w:tc>
      </w:tr>
      <w:tr w:rsidR="006838CA" w:rsidRPr="00DF11FE" w:rsidTr="00DF11FE">
        <w:trPr>
          <w:trHeight w:val="432"/>
        </w:trPr>
        <w:tc>
          <w:tcPr>
            <w:tcW w:w="2940" w:type="dxa"/>
            <w:vAlign w:val="center"/>
          </w:tcPr>
          <w:p w:rsidR="006838CA" w:rsidRPr="00DF11FE" w:rsidRDefault="006838CA"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3048" w:type="dxa"/>
            <w:vAlign w:val="center"/>
          </w:tcPr>
          <w:p w:rsidR="006838CA" w:rsidRPr="00DF11FE" w:rsidRDefault="006838CA" w:rsidP="00DF11FE">
            <w:pPr>
              <w:pStyle w:val="BodyText"/>
              <w:spacing w:before="0"/>
              <w:jc w:val="left"/>
              <w:rPr>
                <w:rFonts w:ascii="Arial" w:hAnsi="Arial" w:cs="Arial"/>
                <w:caps/>
                <w:szCs w:val="24"/>
              </w:rPr>
            </w:pPr>
          </w:p>
        </w:tc>
        <w:tc>
          <w:tcPr>
            <w:tcW w:w="2922" w:type="dxa"/>
            <w:vAlign w:val="center"/>
          </w:tcPr>
          <w:p w:rsidR="006838CA" w:rsidRPr="00DF11FE" w:rsidRDefault="006838CA" w:rsidP="00DF11FE">
            <w:pPr>
              <w:pStyle w:val="BodyText"/>
              <w:spacing w:before="0"/>
              <w:jc w:val="left"/>
              <w:rPr>
                <w:rFonts w:ascii="Arial" w:hAnsi="Arial" w:cs="Arial"/>
                <w:caps/>
                <w:szCs w:val="24"/>
              </w:rPr>
            </w:pPr>
          </w:p>
        </w:tc>
      </w:tr>
      <w:tr w:rsidR="006838CA" w:rsidRPr="00DF11FE" w:rsidTr="00DF11FE">
        <w:trPr>
          <w:trHeight w:val="432"/>
        </w:trPr>
        <w:tc>
          <w:tcPr>
            <w:tcW w:w="2940" w:type="dxa"/>
            <w:vAlign w:val="center"/>
          </w:tcPr>
          <w:p w:rsidR="006838CA" w:rsidRPr="00DF11FE" w:rsidRDefault="006838CA" w:rsidP="00DF11FE">
            <w:pPr>
              <w:rPr>
                <w:rFonts w:ascii="Arial" w:hAnsi="Arial" w:cs="Arial"/>
                <w:caps/>
                <w:color w:val="000000"/>
                <w:szCs w:val="24"/>
              </w:rPr>
            </w:pPr>
            <w:r w:rsidRPr="00DF11FE">
              <w:rPr>
                <w:rFonts w:ascii="Arial" w:hAnsi="Arial" w:cs="Arial"/>
                <w:color w:val="000000"/>
                <w:szCs w:val="24"/>
              </w:rPr>
              <w:t>Maintenance</w:t>
            </w:r>
          </w:p>
        </w:tc>
        <w:tc>
          <w:tcPr>
            <w:tcW w:w="3048" w:type="dxa"/>
            <w:vAlign w:val="center"/>
          </w:tcPr>
          <w:p w:rsidR="006838CA" w:rsidRPr="00DF11FE" w:rsidRDefault="006838CA" w:rsidP="00DF11FE">
            <w:pPr>
              <w:pStyle w:val="BodyText"/>
              <w:spacing w:before="0"/>
              <w:jc w:val="left"/>
              <w:rPr>
                <w:rFonts w:ascii="Arial" w:hAnsi="Arial" w:cs="Arial"/>
                <w:caps/>
                <w:szCs w:val="24"/>
              </w:rPr>
            </w:pPr>
          </w:p>
        </w:tc>
        <w:tc>
          <w:tcPr>
            <w:tcW w:w="2922" w:type="dxa"/>
            <w:vAlign w:val="center"/>
          </w:tcPr>
          <w:p w:rsidR="006838CA" w:rsidRPr="00DF11FE" w:rsidRDefault="006838CA" w:rsidP="00DF11FE">
            <w:pPr>
              <w:pStyle w:val="BodyText"/>
              <w:spacing w:before="0"/>
              <w:jc w:val="left"/>
              <w:rPr>
                <w:rFonts w:ascii="Arial" w:hAnsi="Arial" w:cs="Arial"/>
                <w:caps/>
                <w:szCs w:val="24"/>
              </w:rPr>
            </w:pPr>
          </w:p>
        </w:tc>
      </w:tr>
      <w:tr w:rsidR="006838CA" w:rsidRPr="00DF11FE" w:rsidTr="00DF11FE">
        <w:trPr>
          <w:trHeight w:val="432"/>
        </w:trPr>
        <w:tc>
          <w:tcPr>
            <w:tcW w:w="2940" w:type="dxa"/>
            <w:vAlign w:val="center"/>
          </w:tcPr>
          <w:p w:rsidR="006838CA" w:rsidRPr="00DF11FE" w:rsidRDefault="006838CA" w:rsidP="00DF11FE">
            <w:pPr>
              <w:rPr>
                <w:rFonts w:ascii="Arial" w:hAnsi="Arial" w:cs="Arial"/>
                <w:caps/>
                <w:color w:val="000000"/>
                <w:szCs w:val="24"/>
              </w:rPr>
            </w:pPr>
            <w:r w:rsidRPr="00DF11FE">
              <w:rPr>
                <w:rFonts w:ascii="Arial" w:hAnsi="Arial" w:cs="Arial"/>
                <w:color w:val="000000"/>
                <w:szCs w:val="24"/>
              </w:rPr>
              <w:t>Nursing</w:t>
            </w:r>
          </w:p>
        </w:tc>
        <w:tc>
          <w:tcPr>
            <w:tcW w:w="3048" w:type="dxa"/>
            <w:vAlign w:val="center"/>
          </w:tcPr>
          <w:p w:rsidR="006838CA" w:rsidRPr="00DF11FE" w:rsidRDefault="006838CA" w:rsidP="00DF11FE">
            <w:pPr>
              <w:pStyle w:val="BodyText"/>
              <w:spacing w:before="0"/>
              <w:jc w:val="left"/>
              <w:rPr>
                <w:rFonts w:ascii="Arial" w:hAnsi="Arial" w:cs="Arial"/>
                <w:caps/>
                <w:szCs w:val="24"/>
              </w:rPr>
            </w:pPr>
          </w:p>
        </w:tc>
        <w:tc>
          <w:tcPr>
            <w:tcW w:w="2922" w:type="dxa"/>
            <w:vAlign w:val="center"/>
          </w:tcPr>
          <w:p w:rsidR="006838CA" w:rsidRPr="00DF11FE" w:rsidRDefault="006838CA"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004A09CE" w:rsidRPr="00DF11FE">
              <w:rPr>
                <w:rFonts w:ascii="Arial" w:hAnsi="Arial" w:cs="Arial"/>
                <w:szCs w:val="24"/>
              </w:rPr>
              <w:t>essential services</w:t>
            </w:r>
            <w:r w:rsidR="004A09CE"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bl>
    <w:p w:rsidR="00A22C63" w:rsidRPr="00DF11FE" w:rsidRDefault="00A22C63" w:rsidP="00DF11FE">
      <w:pPr>
        <w:rPr>
          <w:rFonts w:ascii="Arial" w:hAnsi="Arial" w:cs="Arial"/>
          <w:szCs w:val="24"/>
        </w:rPr>
      </w:pPr>
    </w:p>
    <w:p w:rsidR="00CF63B8" w:rsidRPr="00DF11FE" w:rsidRDefault="00CF63B8" w:rsidP="00FA2F33">
      <w:pPr>
        <w:pStyle w:val="Heading3"/>
      </w:pPr>
      <w:bookmarkStart w:id="26" w:name="_Toc476051333"/>
      <w:r w:rsidRPr="00DF11FE">
        <w:t>Positions</w:t>
      </w:r>
      <w:bookmarkEnd w:id="26"/>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Identifying and assigning personnel in</w:t>
      </w:r>
      <w:r w:rsidR="004A7F2C">
        <w:rPr>
          <w:rFonts w:ascii="Arial" w:hAnsi="Arial" w:cs="Arial"/>
          <w:szCs w:val="24"/>
        </w:rPr>
        <w:t xml:space="preserve"> accordance with</w:t>
      </w:r>
      <w:r w:rsidRPr="00DF11FE">
        <w:rPr>
          <w:rFonts w:ascii="Arial" w:hAnsi="Arial" w:cs="Arial"/>
          <w:szCs w:val="24"/>
        </w:rPr>
        <w:t xml:space="preserve"> the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w:t>
      </w:r>
      <w:r w:rsidR="004A7F2C">
        <w:rPr>
          <w:rFonts w:ascii="Arial" w:hAnsi="Arial" w:cs="Arial"/>
          <w:szCs w:val="24"/>
        </w:rPr>
        <w:t>Hospital Incident Command System (</w:t>
      </w:r>
      <w:r w:rsidRPr="00DF11FE">
        <w:rPr>
          <w:rFonts w:ascii="Arial" w:hAnsi="Arial" w:cs="Arial"/>
          <w:szCs w:val="24"/>
        </w:rPr>
        <w:t>HICS</w:t>
      </w:r>
      <w:r w:rsidR="004A7F2C">
        <w:rPr>
          <w:rFonts w:ascii="Arial" w:hAnsi="Arial" w:cs="Arial"/>
          <w:szCs w:val="24"/>
        </w:rPr>
        <w:t>)</w:t>
      </w:r>
      <w:r w:rsidRPr="00DF11FE">
        <w:rPr>
          <w:rFonts w:ascii="Arial" w:hAnsi="Arial" w:cs="Arial"/>
          <w:szCs w:val="24"/>
        </w:rPr>
        <w:t xml:space="preserve"> Form 203 is used to document and assign staff to ICS specific positions.</w:t>
      </w:r>
      <w:r w:rsidR="00BC5FAC">
        <w:rPr>
          <w:rFonts w:ascii="Arial" w:hAnsi="Arial" w:cs="Arial"/>
          <w:szCs w:val="24"/>
        </w:rPr>
        <w:t xml:space="preserve"> </w:t>
      </w:r>
      <w:r w:rsidR="009B0D1E">
        <w:rPr>
          <w:rFonts w:ascii="Arial" w:hAnsi="Arial" w:cs="Arial"/>
          <w:szCs w:val="24"/>
        </w:rPr>
        <w:t>(</w:t>
      </w:r>
      <w:r w:rsidR="00BC5FAC">
        <w:rPr>
          <w:rFonts w:ascii="Arial" w:hAnsi="Arial" w:cs="Arial"/>
          <w:szCs w:val="24"/>
        </w:rPr>
        <w:t>See s</w:t>
      </w:r>
      <w:r w:rsidR="00520FFE">
        <w:rPr>
          <w:rFonts w:ascii="Arial" w:hAnsi="Arial" w:cs="Arial"/>
          <w:szCs w:val="24"/>
        </w:rPr>
        <w:t xml:space="preserve">ample HICS forms in Attachment </w:t>
      </w:r>
      <w:r w:rsidR="00D8476D">
        <w:rPr>
          <w:rFonts w:ascii="Arial" w:hAnsi="Arial" w:cs="Arial"/>
          <w:szCs w:val="24"/>
        </w:rPr>
        <w:t>D</w:t>
      </w:r>
      <w:r w:rsidR="00BC5FAC">
        <w:rPr>
          <w:rFonts w:ascii="Arial" w:hAnsi="Arial" w:cs="Arial"/>
          <w:szCs w:val="24"/>
        </w:rPr>
        <w:t>.</w:t>
      </w:r>
      <w:r w:rsidR="009B0D1E">
        <w:rPr>
          <w:rFonts w:ascii="Arial" w:hAnsi="Arial" w:cs="Arial"/>
          <w:szCs w:val="24"/>
        </w:rPr>
        <w:t>)</w:t>
      </w:r>
    </w:p>
    <w:p w:rsidR="00CF63B8" w:rsidRPr="00DF11FE" w:rsidRDefault="00CF63B8" w:rsidP="00DF11FE">
      <w:pPr>
        <w:pStyle w:val="BodyText"/>
        <w:spacing w:before="0"/>
        <w:jc w:val="left"/>
        <w:rPr>
          <w:rFonts w:ascii="Arial" w:hAnsi="Arial" w:cs="Arial"/>
          <w:szCs w:val="24"/>
        </w:rPr>
      </w:pPr>
    </w:p>
    <w:p w:rsidR="00495BC0" w:rsidRPr="00DF11FE" w:rsidRDefault="000455CD" w:rsidP="00122D12">
      <w:pPr>
        <w:pStyle w:val="Heading2"/>
      </w:pPr>
      <w:r w:rsidRPr="00DF11FE">
        <w:br w:type="page"/>
      </w:r>
      <w:bookmarkStart w:id="27" w:name="_Toc476051334"/>
      <w:r w:rsidR="00DF11FE" w:rsidRPr="00DF11FE">
        <w:t>COMMAND AND COORDINATION</w:t>
      </w:r>
      <w:bookmarkEnd w:id="27"/>
    </w:p>
    <w:p w:rsidR="00DF11FE" w:rsidRPr="00DF11FE" w:rsidRDefault="00DF11FE" w:rsidP="00DF11FE">
      <w:pPr>
        <w:pStyle w:val="BodyText"/>
        <w:spacing w:before="0"/>
        <w:rPr>
          <w:rFonts w:ascii="Arial" w:hAnsi="Arial" w:cs="Arial"/>
          <w:szCs w:val="24"/>
        </w:rPr>
      </w:pPr>
    </w:p>
    <w:p w:rsidR="00495BC0" w:rsidRPr="00DF11FE" w:rsidRDefault="00495BC0" w:rsidP="004E7B9E">
      <w:pPr>
        <w:pStyle w:val="Heading3"/>
        <w:numPr>
          <w:ilvl w:val="0"/>
          <w:numId w:val="55"/>
        </w:numPr>
        <w:ind w:left="360"/>
      </w:pPr>
      <w:bookmarkStart w:id="28" w:name="_Toc476051335"/>
      <w:r w:rsidRPr="00DF11FE">
        <w:t>Command Structure</w:t>
      </w:r>
      <w:bookmarkEnd w:id="28"/>
      <w:r w:rsidRPr="00DF11FE">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6838CA" w:rsidP="00DF11FE">
      <w:pPr>
        <w:pStyle w:val="BodyText"/>
        <w:spacing w:before="0"/>
        <w:jc w:val="left"/>
        <w:rPr>
          <w:rFonts w:ascii="Arial" w:hAnsi="Arial" w:cs="Arial"/>
          <w:szCs w:val="24"/>
        </w:rPr>
      </w:pPr>
      <w:r>
        <w:rPr>
          <w:rFonts w:ascii="Arial" w:hAnsi="Arial" w:cs="Arial"/>
          <w:szCs w:val="24"/>
        </w:rPr>
        <w:t>The c</w:t>
      </w:r>
      <w:r w:rsidR="00495BC0" w:rsidRPr="00DF11FE">
        <w:rPr>
          <w:rFonts w:ascii="Arial" w:hAnsi="Arial" w:cs="Arial"/>
          <w:szCs w:val="24"/>
        </w:rPr>
        <w:t xml:space="preserve">ommand </w:t>
      </w:r>
      <w:r>
        <w:rPr>
          <w:rFonts w:ascii="Arial" w:hAnsi="Arial" w:cs="Arial"/>
          <w:szCs w:val="24"/>
        </w:rPr>
        <w:t xml:space="preserve">structure </w:t>
      </w:r>
      <w:r w:rsidR="00495BC0" w:rsidRPr="00DF11FE">
        <w:rPr>
          <w:rFonts w:ascii="Arial" w:hAnsi="Arial" w:cs="Arial"/>
          <w:szCs w:val="24"/>
        </w:rPr>
        <w:t xml:space="preserve">will be organized according to the </w:t>
      </w:r>
      <w:r w:rsidR="004B19DF" w:rsidRPr="00DF11FE">
        <w:rPr>
          <w:rFonts w:ascii="Arial" w:hAnsi="Arial" w:cs="Arial"/>
          <w:szCs w:val="24"/>
        </w:rPr>
        <w:t xml:space="preserve">Hospital </w:t>
      </w:r>
      <w:r w:rsidR="00495BC0" w:rsidRPr="00DF11FE">
        <w:rPr>
          <w:rFonts w:ascii="Arial" w:hAnsi="Arial" w:cs="Arial"/>
          <w:szCs w:val="24"/>
        </w:rPr>
        <w:t>Incident Command System</w:t>
      </w:r>
      <w:r w:rsidR="00306B98" w:rsidRPr="00DF11FE">
        <w:rPr>
          <w:rFonts w:ascii="Arial" w:hAnsi="Arial" w:cs="Arial"/>
          <w:szCs w:val="24"/>
        </w:rPr>
        <w:t xml:space="preserve"> (</w:t>
      </w:r>
      <w:r w:rsidR="004B19DF" w:rsidRPr="00DF11FE">
        <w:rPr>
          <w:rFonts w:ascii="Arial" w:hAnsi="Arial" w:cs="Arial"/>
          <w:szCs w:val="24"/>
        </w:rPr>
        <w:t>H</w:t>
      </w:r>
      <w:r w:rsidR="00306B98" w:rsidRPr="00DF11FE">
        <w:rPr>
          <w:rFonts w:ascii="Arial" w:hAnsi="Arial" w:cs="Arial"/>
          <w:szCs w:val="24"/>
        </w:rPr>
        <w:t>ICS)</w:t>
      </w:r>
      <w:r w:rsidR="00495BC0" w:rsidRPr="00DF11FE">
        <w:rPr>
          <w:rFonts w:ascii="Arial" w:hAnsi="Arial" w:cs="Arial"/>
          <w:szCs w:val="24"/>
        </w:rPr>
        <w:t xml:space="preserve">. </w:t>
      </w:r>
      <w:r w:rsidR="00A77893" w:rsidRPr="00DF11FE">
        <w:rPr>
          <w:rFonts w:ascii="Arial" w:hAnsi="Arial" w:cs="Arial"/>
          <w:szCs w:val="24"/>
        </w:rPr>
        <w:t>The chart below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4B19DF" w:rsidRPr="00DF11FE">
        <w:rPr>
          <w:rFonts w:ascii="Arial" w:hAnsi="Arial" w:cs="Arial"/>
          <w:szCs w:val="24"/>
        </w:rPr>
        <w:t>H</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844F88" w:rsidRPr="00DF11FE">
        <w:rPr>
          <w:rFonts w:ascii="Arial" w:hAnsi="Arial" w:cs="Arial"/>
          <w:szCs w:val="24"/>
        </w:rPr>
        <w:t>H</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6838CA" w:rsidRDefault="006838CA" w:rsidP="006838CA"/>
    <w:p w:rsidR="00495BC0" w:rsidRPr="006838CA" w:rsidRDefault="00495BC0" w:rsidP="006838CA">
      <w:pPr>
        <w:jc w:val="center"/>
        <w:rPr>
          <w:rFonts w:ascii="Arial" w:hAnsi="Arial" w:cs="Arial"/>
          <w:b/>
        </w:rPr>
      </w:pPr>
      <w:r w:rsidRPr="006838CA">
        <w:rPr>
          <w:rFonts w:ascii="Arial" w:hAnsi="Arial" w:cs="Arial"/>
          <w:b/>
        </w:rPr>
        <w:t>Organizational Chart</w:t>
      </w:r>
    </w:p>
    <w:p w:rsidR="00DF11FE" w:rsidRPr="00BE5F04" w:rsidRDefault="003418A0" w:rsidP="00DF11FE">
      <w:pPr>
        <w:pStyle w:val="BodyText"/>
        <w:rPr>
          <w:rFonts w:ascii="Arial" w:hAnsi="Arial" w:cs="Arial"/>
        </w:rPr>
      </w:pPr>
      <w:r w:rsidRPr="003418A0">
        <w:rPr>
          <w:rFonts w:ascii="Arial" w:hAnsi="Arial" w:cs="Arial"/>
          <w:noProof/>
          <w:sz w:val="22"/>
          <w:szCs w:val="22"/>
        </w:rPr>
        <w:pict>
          <v:group id="Group 4" o:spid="_x0000_s1028" style="position:absolute;left:0;text-align:left;margin-left:8.4pt;margin-top:17.65pt;width:432.85pt;height:429.1pt;z-index:251660800" coordorigin="2040,4605" coordsize="8657,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">
            <v:rect id="Rectangle 5" o:spid="_x0000_s1029" style="position:absolute;left:5353;top:4605;width:2011;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aXb0A&#10;AADaAAAADwAAAGRycy9kb3ducmV2LnhtbESPzQrCMBCE74LvEFbwZlN/EK1GEUHwavUBlmb7g82m&#10;NNFWn94IgsdhZr5htvve1OJJrassK5hGMQjizOqKCwW362myAuE8ssbaMil4kYP9bjjYYqJtxxd6&#10;pr4QAcIuQQWl900ipctKMugi2xAHL7etQR9kW0jdYhfgppazOF5KgxWHhRIbOpaU3dOHUaA5716L&#10;dP22t4WMj+tzXlxPUqnxqD9sQHjq/T/8a5+1gjl8r4QbIH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CgaXb0AAADaAAAADwAAAAAAAAAAAAAAAACYAgAAZHJzL2Rvd25yZXYu&#10;eG1sUEsFBgAAAAAEAAQA9QAAAIIDAAAAAA==&#10;" strokeweight="3pt">
              <v:stroke linestyle="thinThin"/>
              <v:textbox>
                <w:txbxContent>
                  <w:p w:rsidR="00F12C41" w:rsidRDefault="00F12C41"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F12C41" w:rsidRDefault="00F12C41" w:rsidP="005B3D45">
                    <w:pPr>
                      <w:jc w:val="center"/>
                      <w:rPr>
                        <w:rFonts w:ascii="Arial Narrow" w:hAnsi="Arial Narrow"/>
                        <w:sz w:val="16"/>
                        <w:szCs w:val="16"/>
                        <w:u w:val="single"/>
                      </w:rPr>
                    </w:pPr>
                  </w:p>
                  <w:p w:rsidR="00F12C41" w:rsidRPr="00703A2C" w:rsidRDefault="00F12C41" w:rsidP="005B3D45">
                    <w:pPr>
                      <w:jc w:val="center"/>
                      <w:rPr>
                        <w:rFonts w:ascii="Arial Narrow" w:hAnsi="Arial Narrow"/>
                        <w:sz w:val="16"/>
                        <w:szCs w:val="16"/>
                        <w:u w:val="single"/>
                      </w:rPr>
                    </w:pPr>
                  </w:p>
                </w:txbxContent>
              </v:textbox>
            </v:rect>
            <v:rect id="Rectangle 6" o:spid="_x0000_s1030" style="position:absolute;left:3531;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12C41" w:rsidRDefault="00F12C41" w:rsidP="00AB6A85">
                    <w:pPr>
                      <w:jc w:val="center"/>
                      <w:rPr>
                        <w:rFonts w:ascii="Arial Narrow" w:hAnsi="Arial Narrow"/>
                        <w:sz w:val="16"/>
                        <w:szCs w:val="16"/>
                        <w:u w:val="single"/>
                      </w:rPr>
                    </w:pPr>
                    <w:r>
                      <w:rPr>
                        <w:rFonts w:ascii="Arial Narrow" w:hAnsi="Arial Narrow"/>
                        <w:sz w:val="16"/>
                        <w:szCs w:val="16"/>
                        <w:u w:val="single"/>
                      </w:rPr>
                      <w:t>Public Information Officer</w:t>
                    </w:r>
                  </w:p>
                  <w:p w:rsidR="00F12C41" w:rsidRPr="00AB6A85" w:rsidRDefault="00F12C41" w:rsidP="00AB6A85">
                    <w:pPr>
                      <w:jc w:val="center"/>
                      <w:rPr>
                        <w:rFonts w:ascii="Arial Narrow" w:hAnsi="Arial Narrow"/>
                        <w:sz w:val="16"/>
                        <w:szCs w:val="16"/>
                        <w:u w:val="single"/>
                      </w:rPr>
                    </w:pPr>
                  </w:p>
                </w:txbxContent>
              </v:textbox>
            </v:rect>
            <v:rect id="Rectangle 7" o:spid="_x0000_s1031" style="position:absolute;left:3531;top:6193;width:201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12C41" w:rsidRDefault="00F12C41" w:rsidP="005B3D45">
                    <w:pPr>
                      <w:jc w:val="center"/>
                      <w:rPr>
                        <w:rFonts w:ascii="Arial Narrow" w:hAnsi="Arial Narrow"/>
                        <w:sz w:val="16"/>
                        <w:szCs w:val="16"/>
                        <w:u w:val="single"/>
                      </w:rPr>
                    </w:pPr>
                    <w:r>
                      <w:rPr>
                        <w:rFonts w:ascii="Arial Narrow" w:hAnsi="Arial Narrow"/>
                        <w:sz w:val="16"/>
                        <w:szCs w:val="16"/>
                        <w:u w:val="single"/>
                      </w:rPr>
                      <w:t>Liaison Officer</w:t>
                    </w:r>
                  </w:p>
                  <w:p w:rsidR="00F12C41" w:rsidRPr="00703A2C" w:rsidRDefault="00F12C41" w:rsidP="005B3D45">
                    <w:pPr>
                      <w:rPr>
                        <w:rFonts w:ascii="Arial Narrow" w:hAnsi="Arial Narrow"/>
                        <w:sz w:val="16"/>
                        <w:szCs w:val="16"/>
                      </w:rPr>
                    </w:pPr>
                  </w:p>
                </w:txbxContent>
              </v:textbox>
            </v:rect>
            <v:rect id="Rectangle 8" o:spid="_x0000_s1032" style="position:absolute;left:7042;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12C41" w:rsidRDefault="00F12C41" w:rsidP="005B3D45">
                    <w:pPr>
                      <w:jc w:val="center"/>
                      <w:rPr>
                        <w:rFonts w:ascii="Arial Narrow" w:hAnsi="Arial Narrow"/>
                        <w:sz w:val="16"/>
                        <w:szCs w:val="16"/>
                        <w:u w:val="single"/>
                      </w:rPr>
                    </w:pPr>
                    <w:r>
                      <w:rPr>
                        <w:rFonts w:ascii="Arial Narrow" w:hAnsi="Arial Narrow"/>
                        <w:sz w:val="16"/>
                        <w:szCs w:val="16"/>
                        <w:u w:val="single"/>
                      </w:rPr>
                      <w:t>Safety Officer</w:t>
                    </w:r>
                  </w:p>
                  <w:p w:rsidR="00F12C41" w:rsidRPr="00703A2C" w:rsidRDefault="00F12C41" w:rsidP="005B3D45">
                    <w:pPr>
                      <w:rPr>
                        <w:rFonts w:ascii="Arial Narrow" w:hAnsi="Arial Narrow"/>
                        <w:sz w:val="16"/>
                        <w:szCs w:val="16"/>
                      </w:rPr>
                    </w:pPr>
                  </w:p>
                </w:txbxContent>
              </v:textbox>
            </v:rect>
            <v:rect id="Rectangle 9" o:spid="_x0000_s1033" style="position:absolute;left:7042;top:6180;width:201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iZ8UA&#10;AADaAAAADwAAAGRycy9kb3ducmV2LnhtbESPQWvCQBSE74X+h+UVvBTdVGiV6ColUOglSNUWj4/s&#10;M4lm38bs06T/vlso9DjMzDfMcj24Rt2oC7VnA0+TBBRx4W3NpYH97m08BxUE2WLjmQx8U4D16v5u&#10;ian1PX/QbSulihAOKRqoRNpU61BU5DBMfEscvaPvHEqUXalth32Eu0ZPk+RFO6w5LlTYUlZRcd5e&#10;nYGjPH/1n5vrpb0cssdS8vyUTXNjRg/D6wKU0CD/4b/2uzUwg9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6JnxQAAANoAAAAPAAAAAAAAAAAAAAAAAJgCAABkcnMv&#10;ZG93bnJldi54bWxQSwUGAAAAAAQABAD1AAAAigMAAAAA&#10;">
              <v:stroke dashstyle="dash"/>
              <v:textbox>
                <w:txbxContent>
                  <w:p w:rsidR="00F12C41" w:rsidRDefault="00F12C41"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F12C41" w:rsidRPr="00703A2C" w:rsidRDefault="00F12C41" w:rsidP="005B3D45">
                    <w:pPr>
                      <w:rPr>
                        <w:rFonts w:ascii="Arial Narrow" w:hAnsi="Arial Narrow"/>
                        <w:sz w:val="16"/>
                        <w:szCs w:val="16"/>
                      </w:rPr>
                    </w:pPr>
                  </w:p>
                </w:txbxContent>
              </v:textbox>
            </v:rect>
            <v:rect id="Rectangle 10" o:spid="_x0000_s1034" style="position:absolute;left:9065;top:5917;width:1464;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F12C41" w:rsidRPr="00FF44EB" w:rsidRDefault="00F12C41" w:rsidP="005B3D45">
                    <w:pPr>
                      <w:rPr>
                        <w:rFonts w:ascii="Arial Narrow" w:hAnsi="Arial Narrow"/>
                        <w:i/>
                        <w:sz w:val="8"/>
                        <w:szCs w:val="8"/>
                      </w:rPr>
                    </w:pPr>
                    <w:r w:rsidRPr="00FF44EB">
                      <w:rPr>
                        <w:rFonts w:ascii="Arial Narrow" w:hAnsi="Arial Narrow"/>
                        <w:i/>
                        <w:sz w:val="8"/>
                        <w:szCs w:val="8"/>
                      </w:rPr>
                      <w:t>Biological/Infectious Disease</w:t>
                    </w:r>
                  </w:p>
                  <w:p w:rsidR="00F12C41" w:rsidRPr="00FF44EB" w:rsidRDefault="00F12C41" w:rsidP="005B3D45">
                    <w:pPr>
                      <w:rPr>
                        <w:rFonts w:ascii="Arial Narrow" w:hAnsi="Arial Narrow"/>
                        <w:i/>
                        <w:sz w:val="8"/>
                        <w:szCs w:val="8"/>
                      </w:rPr>
                    </w:pPr>
                    <w:r w:rsidRPr="00FF44EB">
                      <w:rPr>
                        <w:rFonts w:ascii="Arial Narrow" w:hAnsi="Arial Narrow"/>
                        <w:i/>
                        <w:sz w:val="8"/>
                        <w:szCs w:val="8"/>
                      </w:rPr>
                      <w:t>Chemical</w:t>
                    </w:r>
                  </w:p>
                  <w:p w:rsidR="00F12C41" w:rsidRPr="00FF44EB" w:rsidRDefault="00F12C41" w:rsidP="005B3D45">
                    <w:pPr>
                      <w:rPr>
                        <w:rFonts w:ascii="Arial Narrow" w:hAnsi="Arial Narrow"/>
                        <w:i/>
                        <w:sz w:val="8"/>
                        <w:szCs w:val="8"/>
                      </w:rPr>
                    </w:pPr>
                    <w:r w:rsidRPr="00FF44EB">
                      <w:rPr>
                        <w:rFonts w:ascii="Arial Narrow" w:hAnsi="Arial Narrow"/>
                        <w:i/>
                        <w:sz w:val="8"/>
                        <w:szCs w:val="8"/>
                      </w:rPr>
                      <w:t xml:space="preserve">Radiological </w:t>
                    </w:r>
                  </w:p>
                  <w:p w:rsidR="00F12C41" w:rsidRPr="00FF44EB" w:rsidRDefault="00F12C41" w:rsidP="005B3D45">
                    <w:pPr>
                      <w:rPr>
                        <w:rFonts w:ascii="Arial Narrow" w:hAnsi="Arial Narrow"/>
                        <w:i/>
                        <w:sz w:val="8"/>
                        <w:szCs w:val="8"/>
                      </w:rPr>
                    </w:pPr>
                    <w:r w:rsidRPr="00FF44EB">
                      <w:rPr>
                        <w:rFonts w:ascii="Arial Narrow" w:hAnsi="Arial Narrow"/>
                        <w:i/>
                        <w:sz w:val="8"/>
                        <w:szCs w:val="8"/>
                      </w:rPr>
                      <w:t xml:space="preserve">Clinic Administration </w:t>
                    </w:r>
                  </w:p>
                  <w:p w:rsidR="00F12C41" w:rsidRPr="00FF44EB" w:rsidRDefault="00F12C41" w:rsidP="005B3D45">
                    <w:pPr>
                      <w:rPr>
                        <w:rFonts w:ascii="Arial Narrow" w:hAnsi="Arial Narrow"/>
                        <w:i/>
                        <w:sz w:val="8"/>
                        <w:szCs w:val="8"/>
                      </w:rPr>
                    </w:pPr>
                    <w:r w:rsidRPr="00FF44EB">
                      <w:rPr>
                        <w:rFonts w:ascii="Arial Narrow" w:hAnsi="Arial Narrow"/>
                        <w:i/>
                        <w:sz w:val="8"/>
                        <w:szCs w:val="8"/>
                      </w:rPr>
                      <w:t>Hospital Administration</w:t>
                    </w:r>
                  </w:p>
                  <w:p w:rsidR="00F12C41" w:rsidRPr="00FF44EB" w:rsidRDefault="00F12C41" w:rsidP="005B3D45">
                    <w:pPr>
                      <w:rPr>
                        <w:rFonts w:ascii="Arial Narrow" w:hAnsi="Arial Narrow"/>
                        <w:i/>
                        <w:sz w:val="8"/>
                        <w:szCs w:val="8"/>
                      </w:rPr>
                    </w:pPr>
                    <w:r w:rsidRPr="00FF44EB">
                      <w:rPr>
                        <w:rFonts w:ascii="Arial Narrow" w:hAnsi="Arial Narrow"/>
                        <w:i/>
                        <w:sz w:val="8"/>
                        <w:szCs w:val="8"/>
                      </w:rPr>
                      <w:t>Legal Affairs</w:t>
                    </w:r>
                  </w:p>
                  <w:p w:rsidR="00F12C41" w:rsidRPr="00FF44EB" w:rsidRDefault="00F12C41" w:rsidP="005B3D45">
                    <w:pPr>
                      <w:rPr>
                        <w:rFonts w:ascii="Arial Narrow" w:hAnsi="Arial Narrow"/>
                        <w:i/>
                        <w:sz w:val="8"/>
                        <w:szCs w:val="8"/>
                      </w:rPr>
                    </w:pPr>
                    <w:r w:rsidRPr="00FF44EB">
                      <w:rPr>
                        <w:rFonts w:ascii="Arial Narrow" w:hAnsi="Arial Narrow"/>
                        <w:i/>
                        <w:sz w:val="8"/>
                        <w:szCs w:val="8"/>
                      </w:rPr>
                      <w:t xml:space="preserve">Risk Management </w:t>
                    </w:r>
                  </w:p>
                  <w:p w:rsidR="00F12C41" w:rsidRPr="00FF44EB" w:rsidRDefault="00F12C41" w:rsidP="005B3D45">
                    <w:pPr>
                      <w:rPr>
                        <w:rFonts w:ascii="Arial Narrow" w:hAnsi="Arial Narrow"/>
                        <w:i/>
                        <w:sz w:val="8"/>
                        <w:szCs w:val="8"/>
                      </w:rPr>
                    </w:pPr>
                    <w:r w:rsidRPr="00FF44EB">
                      <w:rPr>
                        <w:rFonts w:ascii="Arial Narrow" w:hAnsi="Arial Narrow"/>
                        <w:i/>
                        <w:sz w:val="8"/>
                        <w:szCs w:val="8"/>
                      </w:rPr>
                      <w:t xml:space="preserve">Medical Staff </w:t>
                    </w:r>
                  </w:p>
                  <w:p w:rsidR="00F12C41" w:rsidRPr="00FF44EB" w:rsidRDefault="00F12C41" w:rsidP="005B3D45">
                    <w:pPr>
                      <w:rPr>
                        <w:rFonts w:ascii="Arial Narrow" w:hAnsi="Arial Narrow"/>
                        <w:i/>
                        <w:sz w:val="8"/>
                        <w:szCs w:val="8"/>
                      </w:rPr>
                    </w:pPr>
                    <w:r w:rsidRPr="00FF44EB">
                      <w:rPr>
                        <w:rFonts w:ascii="Arial Narrow" w:hAnsi="Arial Narrow"/>
                        <w:i/>
                        <w:sz w:val="8"/>
                        <w:szCs w:val="8"/>
                      </w:rPr>
                      <w:t xml:space="preserve">Pediatric </w:t>
                    </w:r>
                  </w:p>
                  <w:p w:rsidR="00F12C41" w:rsidRPr="00703A2C" w:rsidRDefault="00F12C41" w:rsidP="005B3D45">
                    <w:pPr>
                      <w:rPr>
                        <w:rFonts w:ascii="Arial Narrow" w:hAnsi="Arial Narrow"/>
                        <w:i/>
                        <w:sz w:val="10"/>
                        <w:szCs w:val="10"/>
                      </w:rPr>
                    </w:pPr>
                  </w:p>
                </w:txbxContent>
              </v:textbox>
            </v:rect>
            <v:rect id="Rectangle 11" o:spid="_x0000_s1035" style="position:absolute;left:2040;top:7175;width:2011;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tt7wA&#10;AADaAAAADwAAAGRycy9kb3ducmV2LnhtbESPzQrCMBCE74LvEFbwZlNFxFajiCB4tfoAS7P9wWZT&#10;mmirT28EweMwM98w2/1gGvGkztWWFcyjGARxbnXNpYLb9TRbg3AeWWNjmRS8yMF+Nx5tMdW25ws9&#10;M1+KAGGXooLK+zaV0uUVGXSRbYmDV9jOoA+yK6XusA9w08hFHK+kwZrDQoUtHSvK79nDKNBc9K9l&#10;lrztbSnjY3IuyutJKjWdDIcNCE+D/4d/7bNWkMD3SrgBcvc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wC23vAAAANoAAAAPAAAAAAAAAAAAAAAAAJgCAABkcnMvZG93bnJldi54&#10;bWxQSwUGAAAAAAQABAD1AAAAgQMAAAAA&#10;" strokeweight="3pt">
              <v:stroke linestyle="thinThin"/>
              <v:textbox>
                <w:txbxContent>
                  <w:p w:rsidR="00F12C41" w:rsidRPr="00FF44EB" w:rsidRDefault="00F12C41"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F12C41" w:rsidRDefault="00F12C41" w:rsidP="005B3D45">
                    <w:pPr>
                      <w:jc w:val="center"/>
                      <w:rPr>
                        <w:rFonts w:ascii="Arial Narrow" w:hAnsi="Arial Narrow"/>
                        <w:sz w:val="16"/>
                        <w:szCs w:val="16"/>
                        <w:u w:val="single"/>
                      </w:rPr>
                    </w:pPr>
                  </w:p>
                  <w:p w:rsidR="00F12C41" w:rsidRPr="00703A2C" w:rsidRDefault="00F12C41" w:rsidP="005B3D45">
                    <w:pPr>
                      <w:jc w:val="center"/>
                      <w:rPr>
                        <w:rFonts w:ascii="Arial Narrow" w:hAnsi="Arial Narrow"/>
                        <w:sz w:val="16"/>
                        <w:szCs w:val="16"/>
                        <w:u w:val="single"/>
                      </w:rPr>
                    </w:pPr>
                  </w:p>
                </w:txbxContent>
              </v:textbox>
            </v:rect>
            <v:rect id="Rectangle 12" o:spid="_x0000_s1036" style="position:absolute;left:2040;top:7808;width:1990;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F12C41" w:rsidRPr="00FA557F" w:rsidRDefault="00F12C41" w:rsidP="00791DCA">
                    <w:pPr>
                      <w:numPr>
                        <w:ilvl w:val="0"/>
                        <w:numId w:val="6"/>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F12C41" w:rsidRPr="00FA557F" w:rsidRDefault="00F12C41" w:rsidP="005B3D45">
                    <w:pPr>
                      <w:ind w:left="180"/>
                      <w:rPr>
                        <w:rFonts w:ascii="Arial Narrow" w:hAnsi="Arial Narrow"/>
                        <w:sz w:val="12"/>
                        <w:szCs w:val="12"/>
                      </w:rPr>
                    </w:pPr>
                    <w:r w:rsidRPr="00FA557F">
                      <w:rPr>
                        <w:rFonts w:ascii="Arial Narrow" w:hAnsi="Arial Narrow"/>
                        <w:sz w:val="12"/>
                        <w:szCs w:val="12"/>
                      </w:rPr>
                      <w:t xml:space="preserve">Personnel </w:t>
                    </w:r>
                  </w:p>
                  <w:p w:rsidR="00F12C41" w:rsidRPr="00FA557F" w:rsidRDefault="00F12C41" w:rsidP="005B3D45">
                    <w:pPr>
                      <w:ind w:left="180"/>
                      <w:rPr>
                        <w:rFonts w:ascii="Arial Narrow" w:hAnsi="Arial Narrow"/>
                        <w:sz w:val="12"/>
                        <w:szCs w:val="12"/>
                      </w:rPr>
                    </w:pPr>
                    <w:r w:rsidRPr="00FA557F">
                      <w:rPr>
                        <w:rFonts w:ascii="Arial Narrow" w:hAnsi="Arial Narrow"/>
                        <w:sz w:val="12"/>
                        <w:szCs w:val="12"/>
                      </w:rPr>
                      <w:t>Vehicle</w:t>
                    </w:r>
                  </w:p>
                  <w:p w:rsidR="00F12C41" w:rsidRPr="00FA557F" w:rsidRDefault="00F12C41" w:rsidP="005B3D45">
                    <w:pPr>
                      <w:ind w:left="180"/>
                      <w:rPr>
                        <w:rFonts w:ascii="Arial Narrow" w:hAnsi="Arial Narrow"/>
                        <w:sz w:val="12"/>
                        <w:szCs w:val="12"/>
                      </w:rPr>
                    </w:pPr>
                    <w:r w:rsidRPr="00FA557F">
                      <w:rPr>
                        <w:rFonts w:ascii="Arial Narrow" w:hAnsi="Arial Narrow"/>
                        <w:sz w:val="12"/>
                        <w:szCs w:val="12"/>
                      </w:rPr>
                      <w:t>Equipment/Supply</w:t>
                    </w:r>
                  </w:p>
                  <w:p w:rsidR="00F12C41" w:rsidRPr="00FA557F" w:rsidRDefault="00F12C41" w:rsidP="005B3D45">
                    <w:pPr>
                      <w:ind w:left="180"/>
                      <w:rPr>
                        <w:rFonts w:ascii="Arial Narrow" w:hAnsi="Arial Narrow"/>
                        <w:sz w:val="12"/>
                        <w:szCs w:val="12"/>
                      </w:rPr>
                    </w:pPr>
                    <w:r w:rsidRPr="00FA557F">
                      <w:rPr>
                        <w:rFonts w:ascii="Arial Narrow" w:hAnsi="Arial Narrow"/>
                        <w:sz w:val="12"/>
                        <w:szCs w:val="12"/>
                      </w:rPr>
                      <w:t xml:space="preserve">Medication </w:t>
                    </w:r>
                  </w:p>
                  <w:p w:rsidR="00F12C41" w:rsidRPr="00FA557F" w:rsidRDefault="00F12C41" w:rsidP="00791DCA">
                    <w:pPr>
                      <w:numPr>
                        <w:ilvl w:val="0"/>
                        <w:numId w:val="6"/>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F12C41" w:rsidRPr="00FA557F" w:rsidRDefault="00F12C41" w:rsidP="005B3D45">
                    <w:pPr>
                      <w:ind w:firstLine="180"/>
                      <w:rPr>
                        <w:rFonts w:ascii="Arial Narrow" w:hAnsi="Arial Narrow"/>
                        <w:sz w:val="12"/>
                        <w:szCs w:val="12"/>
                      </w:rPr>
                    </w:pPr>
                    <w:r w:rsidRPr="00FA557F">
                      <w:rPr>
                        <w:rFonts w:ascii="Arial Narrow" w:hAnsi="Arial Narrow"/>
                        <w:sz w:val="12"/>
                        <w:szCs w:val="12"/>
                      </w:rPr>
                      <w:t xml:space="preserve">Inpatient </w:t>
                    </w:r>
                  </w:p>
                  <w:p w:rsidR="00F12C41" w:rsidRPr="00FA557F" w:rsidRDefault="00F12C41" w:rsidP="005B3D45">
                    <w:pPr>
                      <w:ind w:firstLine="180"/>
                      <w:rPr>
                        <w:rFonts w:ascii="Arial Narrow" w:hAnsi="Arial Narrow"/>
                        <w:sz w:val="12"/>
                        <w:szCs w:val="12"/>
                      </w:rPr>
                    </w:pPr>
                    <w:r w:rsidRPr="00FA557F">
                      <w:rPr>
                        <w:rFonts w:ascii="Arial Narrow" w:hAnsi="Arial Narrow"/>
                        <w:sz w:val="12"/>
                        <w:szCs w:val="12"/>
                      </w:rPr>
                      <w:t xml:space="preserve">Outpatient </w:t>
                    </w:r>
                  </w:p>
                  <w:p w:rsidR="00F12C41" w:rsidRPr="00FA557F" w:rsidRDefault="00F12C41" w:rsidP="005B3D45">
                    <w:pPr>
                      <w:ind w:firstLine="180"/>
                      <w:rPr>
                        <w:rFonts w:ascii="Arial Narrow" w:hAnsi="Arial Narrow"/>
                        <w:sz w:val="12"/>
                        <w:szCs w:val="12"/>
                      </w:rPr>
                    </w:pPr>
                    <w:r w:rsidRPr="00FA557F">
                      <w:rPr>
                        <w:rFonts w:ascii="Arial Narrow" w:hAnsi="Arial Narrow"/>
                        <w:sz w:val="12"/>
                        <w:szCs w:val="12"/>
                      </w:rPr>
                      <w:t>Casualty Care</w:t>
                    </w:r>
                  </w:p>
                  <w:p w:rsidR="00F12C41" w:rsidRPr="00FA557F" w:rsidRDefault="00F12C41" w:rsidP="005B3D45">
                    <w:pPr>
                      <w:ind w:firstLine="180"/>
                      <w:rPr>
                        <w:rFonts w:ascii="Arial Narrow" w:hAnsi="Arial Narrow"/>
                        <w:sz w:val="12"/>
                        <w:szCs w:val="12"/>
                      </w:rPr>
                    </w:pPr>
                    <w:r w:rsidRPr="00FA557F">
                      <w:rPr>
                        <w:rFonts w:ascii="Arial Narrow" w:hAnsi="Arial Narrow"/>
                        <w:sz w:val="12"/>
                        <w:szCs w:val="12"/>
                      </w:rPr>
                      <w:t>Clinical Support Services</w:t>
                    </w:r>
                  </w:p>
                  <w:p w:rsidR="00F12C41" w:rsidRDefault="00F12C41" w:rsidP="005B3D45">
                    <w:pPr>
                      <w:ind w:firstLine="180"/>
                      <w:rPr>
                        <w:rFonts w:ascii="Arial Narrow" w:hAnsi="Arial Narrow"/>
                        <w:sz w:val="12"/>
                        <w:szCs w:val="12"/>
                      </w:rPr>
                    </w:pPr>
                    <w:r w:rsidRPr="00FA557F">
                      <w:rPr>
                        <w:rFonts w:ascii="Arial Narrow" w:hAnsi="Arial Narrow"/>
                        <w:sz w:val="12"/>
                        <w:szCs w:val="12"/>
                      </w:rPr>
                      <w:t>Patient Registration</w:t>
                    </w:r>
                  </w:p>
                  <w:p w:rsidR="00F12C41" w:rsidRPr="005B3D45" w:rsidRDefault="00F12C41" w:rsidP="00791DCA">
                    <w:pPr>
                      <w:numPr>
                        <w:ilvl w:val="0"/>
                        <w:numId w:val="6"/>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F12C41" w:rsidRDefault="00F12C41" w:rsidP="005B3D45">
                    <w:pPr>
                      <w:ind w:firstLine="180"/>
                      <w:rPr>
                        <w:rFonts w:ascii="Arial Narrow" w:hAnsi="Arial Narrow"/>
                        <w:sz w:val="12"/>
                        <w:szCs w:val="12"/>
                      </w:rPr>
                    </w:pPr>
                    <w:r>
                      <w:rPr>
                        <w:rFonts w:ascii="Arial Narrow" w:hAnsi="Arial Narrow"/>
                        <w:sz w:val="12"/>
                        <w:szCs w:val="12"/>
                      </w:rPr>
                      <w:t xml:space="preserve">Power/Lighting </w:t>
                    </w:r>
                  </w:p>
                  <w:p w:rsidR="00F12C41" w:rsidRDefault="00F12C41" w:rsidP="005B3D45">
                    <w:pPr>
                      <w:ind w:firstLine="180"/>
                      <w:rPr>
                        <w:rFonts w:ascii="Arial Narrow" w:hAnsi="Arial Narrow"/>
                        <w:sz w:val="12"/>
                        <w:szCs w:val="12"/>
                      </w:rPr>
                    </w:pPr>
                    <w:r>
                      <w:rPr>
                        <w:rFonts w:ascii="Arial Narrow" w:hAnsi="Arial Narrow"/>
                        <w:sz w:val="12"/>
                        <w:szCs w:val="12"/>
                      </w:rPr>
                      <w:t>Water/Sewer</w:t>
                    </w:r>
                  </w:p>
                  <w:p w:rsidR="00F12C41" w:rsidRDefault="00F12C41" w:rsidP="005B3D45">
                    <w:pPr>
                      <w:ind w:firstLine="180"/>
                      <w:rPr>
                        <w:rFonts w:ascii="Arial Narrow" w:hAnsi="Arial Narrow"/>
                        <w:sz w:val="12"/>
                        <w:szCs w:val="12"/>
                      </w:rPr>
                    </w:pPr>
                    <w:r>
                      <w:rPr>
                        <w:rFonts w:ascii="Arial Narrow" w:hAnsi="Arial Narrow"/>
                        <w:sz w:val="12"/>
                        <w:szCs w:val="12"/>
                      </w:rPr>
                      <w:t>HVAC</w:t>
                    </w:r>
                  </w:p>
                  <w:p w:rsidR="00F12C41" w:rsidRDefault="00F12C41" w:rsidP="005B3D45">
                    <w:pPr>
                      <w:ind w:firstLine="180"/>
                      <w:rPr>
                        <w:rFonts w:ascii="Arial Narrow" w:hAnsi="Arial Narrow"/>
                        <w:sz w:val="12"/>
                        <w:szCs w:val="12"/>
                      </w:rPr>
                    </w:pPr>
                    <w:r>
                      <w:rPr>
                        <w:rFonts w:ascii="Arial Narrow" w:hAnsi="Arial Narrow"/>
                        <w:sz w:val="12"/>
                        <w:szCs w:val="12"/>
                      </w:rPr>
                      <w:t>Building/Grounds Damage</w:t>
                    </w:r>
                  </w:p>
                  <w:p w:rsidR="00F12C41" w:rsidRDefault="00F12C41" w:rsidP="005B3D45">
                    <w:pPr>
                      <w:ind w:firstLine="180"/>
                      <w:rPr>
                        <w:rFonts w:ascii="Arial Narrow" w:hAnsi="Arial Narrow"/>
                        <w:sz w:val="12"/>
                        <w:szCs w:val="12"/>
                      </w:rPr>
                    </w:pPr>
                    <w:r>
                      <w:rPr>
                        <w:rFonts w:ascii="Arial Narrow" w:hAnsi="Arial Narrow"/>
                        <w:sz w:val="12"/>
                        <w:szCs w:val="12"/>
                      </w:rPr>
                      <w:t>Medical Gases</w:t>
                    </w:r>
                  </w:p>
                  <w:p w:rsidR="00F12C41" w:rsidRDefault="00F12C41" w:rsidP="005B3D45">
                    <w:pPr>
                      <w:ind w:firstLine="180"/>
                      <w:rPr>
                        <w:rFonts w:ascii="Arial Narrow" w:hAnsi="Arial Narrow"/>
                        <w:sz w:val="12"/>
                        <w:szCs w:val="12"/>
                      </w:rPr>
                    </w:pPr>
                    <w:r>
                      <w:rPr>
                        <w:rFonts w:ascii="Arial Narrow" w:hAnsi="Arial Narrow"/>
                        <w:sz w:val="12"/>
                        <w:szCs w:val="12"/>
                      </w:rPr>
                      <w:t xml:space="preserve">Medical Devices </w:t>
                    </w:r>
                  </w:p>
                  <w:p w:rsidR="00F12C41" w:rsidRDefault="00F12C41" w:rsidP="005B3D45">
                    <w:pPr>
                      <w:ind w:firstLine="180"/>
                      <w:rPr>
                        <w:rFonts w:ascii="Arial Narrow" w:hAnsi="Arial Narrow"/>
                        <w:sz w:val="12"/>
                        <w:szCs w:val="12"/>
                      </w:rPr>
                    </w:pPr>
                    <w:r>
                      <w:rPr>
                        <w:rFonts w:ascii="Arial Narrow" w:hAnsi="Arial Narrow"/>
                        <w:sz w:val="12"/>
                        <w:szCs w:val="12"/>
                      </w:rPr>
                      <w:t>Environmental Services</w:t>
                    </w:r>
                  </w:p>
                  <w:p w:rsidR="00F12C41" w:rsidRDefault="00F12C41" w:rsidP="005B3D45">
                    <w:pPr>
                      <w:ind w:firstLine="180"/>
                      <w:rPr>
                        <w:rFonts w:ascii="Arial Narrow" w:hAnsi="Arial Narrow"/>
                        <w:sz w:val="12"/>
                        <w:szCs w:val="12"/>
                      </w:rPr>
                    </w:pPr>
                    <w:r>
                      <w:rPr>
                        <w:rFonts w:ascii="Arial Narrow" w:hAnsi="Arial Narrow"/>
                        <w:sz w:val="12"/>
                        <w:szCs w:val="12"/>
                      </w:rPr>
                      <w:t xml:space="preserve">Food Services </w:t>
                    </w:r>
                  </w:p>
                  <w:p w:rsidR="00F12C41" w:rsidRPr="005B3D45" w:rsidRDefault="00F12C41" w:rsidP="00791DCA">
                    <w:pPr>
                      <w:numPr>
                        <w:ilvl w:val="0"/>
                        <w:numId w:val="6"/>
                      </w:numPr>
                      <w:ind w:left="180" w:hanging="180"/>
                      <w:rPr>
                        <w:rFonts w:ascii="Arial Narrow" w:hAnsi="Arial Narrow"/>
                        <w:b/>
                        <w:sz w:val="12"/>
                        <w:szCs w:val="12"/>
                      </w:rPr>
                    </w:pPr>
                    <w:r w:rsidRPr="005B3D45">
                      <w:rPr>
                        <w:rFonts w:ascii="Arial Narrow" w:hAnsi="Arial Narrow"/>
                        <w:b/>
                        <w:sz w:val="12"/>
                        <w:szCs w:val="12"/>
                      </w:rPr>
                      <w:t xml:space="preserve">HazMat Branch Director </w:t>
                    </w:r>
                  </w:p>
                  <w:p w:rsidR="00F12C41" w:rsidRDefault="00F12C41" w:rsidP="005B3D45">
                    <w:pPr>
                      <w:ind w:firstLine="180"/>
                      <w:rPr>
                        <w:rFonts w:ascii="Arial Narrow" w:hAnsi="Arial Narrow"/>
                        <w:sz w:val="12"/>
                        <w:szCs w:val="12"/>
                      </w:rPr>
                    </w:pPr>
                    <w:r>
                      <w:rPr>
                        <w:rFonts w:ascii="Arial Narrow" w:hAnsi="Arial Narrow"/>
                        <w:sz w:val="12"/>
                        <w:szCs w:val="12"/>
                      </w:rPr>
                      <w:t xml:space="preserve">Detection and Monitoring </w:t>
                    </w:r>
                  </w:p>
                  <w:p w:rsidR="00F12C41" w:rsidRDefault="00F12C41" w:rsidP="005B3D45">
                    <w:pPr>
                      <w:ind w:firstLine="180"/>
                      <w:rPr>
                        <w:rFonts w:ascii="Arial Narrow" w:hAnsi="Arial Narrow"/>
                        <w:sz w:val="12"/>
                        <w:szCs w:val="12"/>
                      </w:rPr>
                    </w:pPr>
                    <w:r>
                      <w:rPr>
                        <w:rFonts w:ascii="Arial Narrow" w:hAnsi="Arial Narrow"/>
                        <w:sz w:val="12"/>
                        <w:szCs w:val="12"/>
                      </w:rPr>
                      <w:t xml:space="preserve">Spill Response </w:t>
                    </w:r>
                  </w:p>
                  <w:p w:rsidR="00F12C41" w:rsidRDefault="00F12C41" w:rsidP="005B3D45">
                    <w:pPr>
                      <w:ind w:firstLine="180"/>
                      <w:rPr>
                        <w:rFonts w:ascii="Arial Narrow" w:hAnsi="Arial Narrow"/>
                        <w:sz w:val="12"/>
                        <w:szCs w:val="12"/>
                      </w:rPr>
                    </w:pPr>
                    <w:r>
                      <w:rPr>
                        <w:rFonts w:ascii="Arial Narrow" w:hAnsi="Arial Narrow"/>
                        <w:sz w:val="12"/>
                        <w:szCs w:val="12"/>
                      </w:rPr>
                      <w:t xml:space="preserve">Victim Decontamination </w:t>
                    </w:r>
                  </w:p>
                  <w:p w:rsidR="00F12C41" w:rsidRDefault="00F12C41" w:rsidP="005B3D45">
                    <w:pPr>
                      <w:ind w:firstLine="180"/>
                      <w:rPr>
                        <w:rFonts w:ascii="Arial Narrow" w:hAnsi="Arial Narrow"/>
                        <w:sz w:val="12"/>
                        <w:szCs w:val="12"/>
                      </w:rPr>
                    </w:pPr>
                    <w:r>
                      <w:rPr>
                        <w:rFonts w:ascii="Arial Narrow" w:hAnsi="Arial Narrow"/>
                        <w:sz w:val="12"/>
                        <w:szCs w:val="12"/>
                      </w:rPr>
                      <w:t>Facility/Equipment Interface</w:t>
                    </w:r>
                  </w:p>
                  <w:p w:rsidR="00F12C41" w:rsidRPr="005B3D45" w:rsidRDefault="00F12C41" w:rsidP="00791DCA">
                    <w:pPr>
                      <w:numPr>
                        <w:ilvl w:val="0"/>
                        <w:numId w:val="6"/>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F12C41" w:rsidRDefault="00F12C41" w:rsidP="005B3D45">
                    <w:pPr>
                      <w:ind w:firstLine="180"/>
                      <w:rPr>
                        <w:rFonts w:ascii="Arial Narrow" w:hAnsi="Arial Narrow"/>
                        <w:sz w:val="12"/>
                        <w:szCs w:val="12"/>
                      </w:rPr>
                    </w:pPr>
                    <w:r>
                      <w:rPr>
                        <w:rFonts w:ascii="Arial Narrow" w:hAnsi="Arial Narrow"/>
                        <w:sz w:val="12"/>
                        <w:szCs w:val="12"/>
                      </w:rPr>
                      <w:t>Access Control</w:t>
                    </w:r>
                  </w:p>
                  <w:p w:rsidR="00F12C41" w:rsidRDefault="00F12C41" w:rsidP="005B3D45">
                    <w:pPr>
                      <w:ind w:firstLine="180"/>
                      <w:rPr>
                        <w:rFonts w:ascii="Arial Narrow" w:hAnsi="Arial Narrow"/>
                        <w:sz w:val="12"/>
                        <w:szCs w:val="12"/>
                      </w:rPr>
                    </w:pPr>
                    <w:r>
                      <w:rPr>
                        <w:rFonts w:ascii="Arial Narrow" w:hAnsi="Arial Narrow"/>
                        <w:sz w:val="12"/>
                        <w:szCs w:val="12"/>
                      </w:rPr>
                      <w:t>Crowd Control</w:t>
                    </w:r>
                  </w:p>
                  <w:p w:rsidR="00F12C41" w:rsidRDefault="00F12C41" w:rsidP="005B3D45">
                    <w:pPr>
                      <w:ind w:firstLine="180"/>
                      <w:rPr>
                        <w:rFonts w:ascii="Arial Narrow" w:hAnsi="Arial Narrow"/>
                        <w:sz w:val="12"/>
                        <w:szCs w:val="12"/>
                      </w:rPr>
                    </w:pPr>
                    <w:r>
                      <w:rPr>
                        <w:rFonts w:ascii="Arial Narrow" w:hAnsi="Arial Narrow"/>
                        <w:sz w:val="12"/>
                        <w:szCs w:val="12"/>
                      </w:rPr>
                      <w:t>Traffic Control</w:t>
                    </w:r>
                  </w:p>
                  <w:p w:rsidR="00F12C41" w:rsidRDefault="00F12C41" w:rsidP="005B3D45">
                    <w:pPr>
                      <w:ind w:firstLine="180"/>
                      <w:rPr>
                        <w:rFonts w:ascii="Arial Narrow" w:hAnsi="Arial Narrow"/>
                        <w:sz w:val="12"/>
                        <w:szCs w:val="12"/>
                      </w:rPr>
                    </w:pPr>
                    <w:r>
                      <w:rPr>
                        <w:rFonts w:ascii="Arial Narrow" w:hAnsi="Arial Narrow"/>
                        <w:sz w:val="12"/>
                        <w:szCs w:val="12"/>
                      </w:rPr>
                      <w:t>Search</w:t>
                    </w:r>
                  </w:p>
                  <w:p w:rsidR="00F12C41" w:rsidRDefault="00F12C41" w:rsidP="005B3D45">
                    <w:pPr>
                      <w:ind w:firstLine="180"/>
                      <w:rPr>
                        <w:rFonts w:ascii="Arial Narrow" w:hAnsi="Arial Narrow"/>
                        <w:sz w:val="12"/>
                        <w:szCs w:val="12"/>
                      </w:rPr>
                    </w:pPr>
                    <w:r>
                      <w:rPr>
                        <w:rFonts w:ascii="Arial Narrow" w:hAnsi="Arial Narrow"/>
                        <w:sz w:val="12"/>
                        <w:szCs w:val="12"/>
                      </w:rPr>
                      <w:t>Law Enforcement Interface</w:t>
                    </w:r>
                  </w:p>
                  <w:p w:rsidR="00F12C41" w:rsidRPr="005B3D45" w:rsidRDefault="00F12C41" w:rsidP="00791DCA">
                    <w:pPr>
                      <w:numPr>
                        <w:ilvl w:val="0"/>
                        <w:numId w:val="6"/>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F12C41" w:rsidRDefault="00F12C41" w:rsidP="005B3D45">
                    <w:pPr>
                      <w:ind w:firstLine="180"/>
                      <w:rPr>
                        <w:rFonts w:ascii="Arial Narrow" w:hAnsi="Arial Narrow"/>
                        <w:sz w:val="12"/>
                        <w:szCs w:val="12"/>
                      </w:rPr>
                    </w:pPr>
                    <w:r>
                      <w:rPr>
                        <w:rFonts w:ascii="Arial Narrow" w:hAnsi="Arial Narrow"/>
                        <w:sz w:val="12"/>
                        <w:szCs w:val="12"/>
                      </w:rPr>
                      <w:t>Information Technology</w:t>
                    </w:r>
                  </w:p>
                  <w:p w:rsidR="00F12C41" w:rsidRDefault="00F12C41" w:rsidP="005B3D45">
                    <w:pPr>
                      <w:ind w:firstLine="180"/>
                      <w:rPr>
                        <w:rFonts w:ascii="Arial Narrow" w:hAnsi="Arial Narrow"/>
                        <w:sz w:val="12"/>
                        <w:szCs w:val="12"/>
                      </w:rPr>
                    </w:pPr>
                    <w:r>
                      <w:rPr>
                        <w:rFonts w:ascii="Arial Narrow" w:hAnsi="Arial Narrow"/>
                        <w:sz w:val="12"/>
                        <w:szCs w:val="12"/>
                      </w:rPr>
                      <w:t>Service Continuity</w:t>
                    </w:r>
                  </w:p>
                  <w:p w:rsidR="00F12C41" w:rsidRDefault="00F12C41" w:rsidP="005B3D45">
                    <w:pPr>
                      <w:ind w:firstLine="180"/>
                      <w:rPr>
                        <w:rFonts w:ascii="Arial Narrow" w:hAnsi="Arial Narrow"/>
                        <w:sz w:val="12"/>
                        <w:szCs w:val="12"/>
                      </w:rPr>
                    </w:pPr>
                    <w:r>
                      <w:rPr>
                        <w:rFonts w:ascii="Arial Narrow" w:hAnsi="Arial Narrow"/>
                        <w:sz w:val="12"/>
                        <w:szCs w:val="12"/>
                      </w:rPr>
                      <w:t xml:space="preserve">Records Preservation </w:t>
                    </w:r>
                  </w:p>
                  <w:p w:rsidR="00F12C41" w:rsidRDefault="00F12C41" w:rsidP="005B3D45">
                    <w:pPr>
                      <w:ind w:firstLine="180"/>
                      <w:rPr>
                        <w:rFonts w:ascii="Arial Narrow" w:hAnsi="Arial Narrow"/>
                        <w:sz w:val="12"/>
                        <w:szCs w:val="12"/>
                      </w:rPr>
                    </w:pPr>
                    <w:r>
                      <w:rPr>
                        <w:rFonts w:ascii="Arial Narrow" w:hAnsi="Arial Narrow"/>
                        <w:sz w:val="12"/>
                        <w:szCs w:val="12"/>
                      </w:rPr>
                      <w:t xml:space="preserve">Business Function Relocation </w:t>
                    </w:r>
                  </w:p>
                  <w:p w:rsidR="00F12C41" w:rsidRDefault="00F12C41" w:rsidP="005B3D45">
                    <w:pPr>
                      <w:ind w:firstLine="180"/>
                      <w:rPr>
                        <w:rFonts w:ascii="Arial Narrow" w:hAnsi="Arial Narrow"/>
                        <w:sz w:val="12"/>
                        <w:szCs w:val="12"/>
                      </w:rPr>
                    </w:pPr>
                  </w:p>
                </w:txbxContent>
              </v:textbox>
            </v:rect>
            <v:rect id="Rectangle 13" o:spid="_x0000_s1037" style="position:absolute;left:4298;top:7159;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AM7sA&#10;AADbAAAADwAAAGRycy9kb3ducmV2LnhtbERPSwrCMBDdC94hjOBO04qIVmMRQXBr9QBDM/1gMylN&#10;tNXTG0FwN4/3nV06mEY8qXO1ZQXxPAJBnFtdc6ngdj3N1iCcR9bYWCYFL3KQ7sejHSba9nyhZ+ZL&#10;EULYJaig8r5NpHR5RQbd3LbEgStsZ9AH2JVSd9iHcNPIR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eQDO7AAAA2wAAAA8AAAAAAAAAAAAAAAAAmAIAAGRycy9kb3ducmV2Lnht&#10;bFBLBQYAAAAABAAEAPUAAACAAwAAAAA=&#10;" strokeweight="3pt">
              <v:stroke linestyle="thinThin"/>
              <v:textbox>
                <w:txbxContent>
                  <w:p w:rsidR="00F12C41" w:rsidRPr="00FF44EB" w:rsidRDefault="00F12C41"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F12C41" w:rsidRDefault="00F12C41" w:rsidP="005B3D45">
                    <w:pPr>
                      <w:jc w:val="center"/>
                      <w:rPr>
                        <w:rFonts w:ascii="Arial Narrow" w:hAnsi="Arial Narrow"/>
                        <w:sz w:val="16"/>
                        <w:szCs w:val="16"/>
                        <w:u w:val="single"/>
                      </w:rPr>
                    </w:pPr>
                  </w:p>
                  <w:p w:rsidR="00F12C41" w:rsidRPr="00703A2C" w:rsidRDefault="00F12C41" w:rsidP="005B3D45">
                    <w:pPr>
                      <w:jc w:val="center"/>
                      <w:rPr>
                        <w:rFonts w:ascii="Arial Narrow" w:hAnsi="Arial Narrow"/>
                        <w:sz w:val="16"/>
                        <w:szCs w:val="16"/>
                        <w:u w:val="single"/>
                      </w:rPr>
                    </w:pPr>
                  </w:p>
                </w:txbxContent>
              </v:textbox>
            </v:rect>
            <v:rect id="Rectangle 14" o:spid="_x0000_s1038" style="position:absolute;left:4319;top:7795;width:1990;height: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F12C41" w:rsidRPr="00FA557F"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Resource Unit Leader</w:t>
                    </w:r>
                  </w:p>
                  <w:p w:rsidR="00F12C41" w:rsidRPr="00FA557F" w:rsidRDefault="00F12C41"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F12C41" w:rsidRPr="00FA557F" w:rsidRDefault="00F12C41" w:rsidP="00E26BE7">
                    <w:pPr>
                      <w:ind w:left="180"/>
                      <w:rPr>
                        <w:rFonts w:ascii="Arial Narrow" w:hAnsi="Arial Narrow"/>
                        <w:sz w:val="12"/>
                        <w:szCs w:val="12"/>
                      </w:rPr>
                    </w:pPr>
                    <w:r>
                      <w:rPr>
                        <w:rFonts w:ascii="Arial Narrow" w:hAnsi="Arial Narrow"/>
                        <w:sz w:val="12"/>
                        <w:szCs w:val="12"/>
                      </w:rPr>
                      <w:t>Material Tracking</w:t>
                    </w:r>
                  </w:p>
                  <w:p w:rsidR="00F12C41" w:rsidRPr="00FA557F"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Situation Unit Leader</w:t>
                    </w:r>
                  </w:p>
                  <w:p w:rsidR="00F12C41" w:rsidRPr="00FA557F" w:rsidRDefault="00F12C41" w:rsidP="00E26BE7">
                    <w:pPr>
                      <w:ind w:firstLine="180"/>
                      <w:rPr>
                        <w:rFonts w:ascii="Arial Narrow" w:hAnsi="Arial Narrow"/>
                        <w:sz w:val="12"/>
                        <w:szCs w:val="12"/>
                      </w:rPr>
                    </w:pPr>
                    <w:r>
                      <w:rPr>
                        <w:rFonts w:ascii="Arial Narrow" w:hAnsi="Arial Narrow"/>
                        <w:sz w:val="12"/>
                        <w:szCs w:val="12"/>
                      </w:rPr>
                      <w:t xml:space="preserve">Patient Tracking </w:t>
                    </w:r>
                  </w:p>
                  <w:p w:rsidR="00F12C41" w:rsidRPr="00FA557F" w:rsidRDefault="00F12C41" w:rsidP="00E26BE7">
                    <w:pPr>
                      <w:ind w:firstLine="180"/>
                      <w:rPr>
                        <w:rFonts w:ascii="Arial Narrow" w:hAnsi="Arial Narrow"/>
                        <w:sz w:val="12"/>
                        <w:szCs w:val="12"/>
                      </w:rPr>
                    </w:pPr>
                    <w:r>
                      <w:rPr>
                        <w:rFonts w:ascii="Arial Narrow" w:hAnsi="Arial Narrow"/>
                        <w:sz w:val="12"/>
                        <w:szCs w:val="12"/>
                      </w:rPr>
                      <w:t xml:space="preserve">Bed Tracking </w:t>
                    </w:r>
                  </w:p>
                  <w:p w:rsidR="00F12C41" w:rsidRPr="005B3D45"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Documentation Unit Leader</w:t>
                    </w:r>
                  </w:p>
                  <w:p w:rsidR="00F12C41" w:rsidRPr="005B3D45"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Demobilization Unit Leader</w:t>
                    </w:r>
                  </w:p>
                  <w:p w:rsidR="00F12C41" w:rsidRDefault="00F12C41"/>
                </w:txbxContent>
              </v:textbox>
            </v:rect>
            <v:rect id="Rectangle 15" o:spid="_x0000_s1039" style="position:absolute;left:6495;top:7164;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737sA&#10;AADbAAAADwAAAGRycy9kb3ducmV2LnhtbERPSwrCMBDdC94hjODOpn4QrUYRQXBr9QBDM/1gMylN&#10;tNXTG0FwN4/3ne2+N7V4UusqywqmUQyCOLO64kLB7XqarEA4j6yxtkwKXuRgvxsOtpho2/GFnqkv&#10;RAhhl6CC0vsmkdJlJRl0kW2IA5fb1qAPsC2kbrEL4aaWszheSoMVh4YSGzqWlN3Th1GgOe9ei3T9&#10;treFjI/rc15cT1Kp8ag/bEB46v1f/HOfdZg/h+8v4QC5+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FAe9+7AAAA2wAAAA8AAAAAAAAAAAAAAAAAmAIAAGRycy9kb3ducmV2Lnht&#10;bFBLBQYAAAAABAAEAPUAAACAAwAAAAA=&#10;" strokeweight="3pt">
              <v:stroke linestyle="thinThin"/>
              <v:textbox>
                <w:txbxContent>
                  <w:p w:rsidR="00F12C41" w:rsidRPr="00FF44EB" w:rsidRDefault="00F12C41"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F12C41" w:rsidRDefault="00F12C41" w:rsidP="005B3D45">
                    <w:pPr>
                      <w:jc w:val="center"/>
                      <w:rPr>
                        <w:rFonts w:ascii="Arial Narrow" w:hAnsi="Arial Narrow"/>
                        <w:sz w:val="16"/>
                        <w:szCs w:val="16"/>
                        <w:u w:val="single"/>
                      </w:rPr>
                    </w:pPr>
                  </w:p>
                  <w:p w:rsidR="00F12C41" w:rsidRPr="00703A2C" w:rsidRDefault="00F12C41" w:rsidP="005B3D45">
                    <w:pPr>
                      <w:jc w:val="center"/>
                      <w:rPr>
                        <w:rFonts w:ascii="Arial Narrow" w:hAnsi="Arial Narrow"/>
                        <w:sz w:val="16"/>
                        <w:szCs w:val="16"/>
                        <w:u w:val="single"/>
                      </w:rPr>
                    </w:pPr>
                  </w:p>
                </w:txbxContent>
              </v:textbox>
            </v:rect>
            <v:rect id="Rectangle 16" o:spid="_x0000_s1040" style="position:absolute;left:6516;top:7795;width:1990;height:1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F12C41" w:rsidRPr="00FA557F"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 xml:space="preserve">Service Branch Director </w:t>
                    </w:r>
                  </w:p>
                  <w:p w:rsidR="00F12C41" w:rsidRDefault="00F12C41" w:rsidP="00E26BE7">
                    <w:pPr>
                      <w:ind w:left="180"/>
                      <w:rPr>
                        <w:rFonts w:ascii="Arial Narrow" w:hAnsi="Arial Narrow"/>
                        <w:sz w:val="12"/>
                        <w:szCs w:val="12"/>
                      </w:rPr>
                    </w:pPr>
                    <w:r>
                      <w:rPr>
                        <w:rFonts w:ascii="Arial Narrow" w:hAnsi="Arial Narrow"/>
                        <w:sz w:val="12"/>
                        <w:szCs w:val="12"/>
                      </w:rPr>
                      <w:t xml:space="preserve">Communications Unit </w:t>
                    </w:r>
                  </w:p>
                  <w:p w:rsidR="00F12C41" w:rsidRDefault="00F12C41" w:rsidP="00E26BE7">
                    <w:pPr>
                      <w:ind w:left="180"/>
                      <w:rPr>
                        <w:rFonts w:ascii="Arial Narrow" w:hAnsi="Arial Narrow"/>
                        <w:sz w:val="12"/>
                        <w:szCs w:val="12"/>
                      </w:rPr>
                    </w:pPr>
                    <w:r>
                      <w:rPr>
                        <w:rFonts w:ascii="Arial Narrow" w:hAnsi="Arial Narrow"/>
                        <w:sz w:val="12"/>
                        <w:szCs w:val="12"/>
                      </w:rPr>
                      <w:t xml:space="preserve">IT/IS Unit </w:t>
                    </w:r>
                  </w:p>
                  <w:p w:rsidR="00F12C41" w:rsidRDefault="00F12C41" w:rsidP="00E26BE7">
                    <w:pPr>
                      <w:ind w:left="180"/>
                      <w:rPr>
                        <w:rFonts w:ascii="Arial Narrow" w:hAnsi="Arial Narrow"/>
                        <w:sz w:val="12"/>
                        <w:szCs w:val="12"/>
                      </w:rPr>
                    </w:pPr>
                    <w:r>
                      <w:rPr>
                        <w:rFonts w:ascii="Arial Narrow" w:hAnsi="Arial Narrow"/>
                        <w:sz w:val="12"/>
                        <w:szCs w:val="12"/>
                      </w:rPr>
                      <w:t xml:space="preserve">Staff Food &amp; Water Unit </w:t>
                    </w:r>
                  </w:p>
                  <w:p w:rsidR="00F12C41" w:rsidRPr="00FA557F"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 xml:space="preserve">Support Branch Director </w:t>
                    </w:r>
                  </w:p>
                  <w:p w:rsidR="00F12C41" w:rsidRDefault="00F12C41" w:rsidP="00E674DA">
                    <w:pPr>
                      <w:ind w:left="180"/>
                      <w:rPr>
                        <w:rFonts w:ascii="Arial Narrow" w:hAnsi="Arial Narrow"/>
                        <w:sz w:val="12"/>
                        <w:szCs w:val="12"/>
                      </w:rPr>
                    </w:pPr>
                    <w:r>
                      <w:rPr>
                        <w:rFonts w:ascii="Arial Narrow" w:hAnsi="Arial Narrow"/>
                        <w:sz w:val="12"/>
                        <w:szCs w:val="12"/>
                      </w:rPr>
                      <w:t xml:space="preserve">Employee Health &amp; Well-being Unit </w:t>
                    </w:r>
                  </w:p>
                  <w:p w:rsidR="00F12C41" w:rsidRDefault="00F12C41" w:rsidP="00E26BE7">
                    <w:pPr>
                      <w:ind w:firstLine="180"/>
                      <w:rPr>
                        <w:rFonts w:ascii="Arial Narrow" w:hAnsi="Arial Narrow"/>
                        <w:sz w:val="12"/>
                        <w:szCs w:val="12"/>
                      </w:rPr>
                    </w:pPr>
                    <w:r>
                      <w:rPr>
                        <w:rFonts w:ascii="Arial Narrow" w:hAnsi="Arial Narrow"/>
                        <w:sz w:val="12"/>
                        <w:szCs w:val="12"/>
                      </w:rPr>
                      <w:t xml:space="preserve">Family Care Unit </w:t>
                    </w:r>
                  </w:p>
                  <w:p w:rsidR="00F12C41" w:rsidRDefault="00F12C41" w:rsidP="00E26BE7">
                    <w:pPr>
                      <w:ind w:firstLine="180"/>
                      <w:rPr>
                        <w:rFonts w:ascii="Arial Narrow" w:hAnsi="Arial Narrow"/>
                        <w:sz w:val="12"/>
                        <w:szCs w:val="12"/>
                      </w:rPr>
                    </w:pPr>
                    <w:r>
                      <w:rPr>
                        <w:rFonts w:ascii="Arial Narrow" w:hAnsi="Arial Narrow"/>
                        <w:sz w:val="12"/>
                        <w:szCs w:val="12"/>
                      </w:rPr>
                      <w:t xml:space="preserve">Supply Unit </w:t>
                    </w:r>
                  </w:p>
                  <w:p w:rsidR="00F12C41" w:rsidRDefault="00F12C41" w:rsidP="00E26BE7">
                    <w:pPr>
                      <w:ind w:firstLine="180"/>
                      <w:rPr>
                        <w:rFonts w:ascii="Arial Narrow" w:hAnsi="Arial Narrow"/>
                        <w:sz w:val="12"/>
                        <w:szCs w:val="12"/>
                      </w:rPr>
                    </w:pPr>
                    <w:r>
                      <w:rPr>
                        <w:rFonts w:ascii="Arial Narrow" w:hAnsi="Arial Narrow"/>
                        <w:sz w:val="12"/>
                        <w:szCs w:val="12"/>
                      </w:rPr>
                      <w:t xml:space="preserve">Facilities Unit </w:t>
                    </w:r>
                  </w:p>
                  <w:p w:rsidR="00F12C41" w:rsidRDefault="00F12C41" w:rsidP="00E26BE7">
                    <w:pPr>
                      <w:ind w:firstLine="180"/>
                      <w:rPr>
                        <w:rFonts w:ascii="Arial Narrow" w:hAnsi="Arial Narrow"/>
                        <w:sz w:val="12"/>
                        <w:szCs w:val="12"/>
                      </w:rPr>
                    </w:pPr>
                    <w:r>
                      <w:rPr>
                        <w:rFonts w:ascii="Arial Narrow" w:hAnsi="Arial Narrow"/>
                        <w:sz w:val="12"/>
                        <w:szCs w:val="12"/>
                      </w:rPr>
                      <w:t xml:space="preserve">Transportation Unit </w:t>
                    </w:r>
                  </w:p>
                  <w:p w:rsidR="00F12C41" w:rsidRDefault="00F12C41" w:rsidP="00E26BE7">
                    <w:pPr>
                      <w:ind w:firstLine="180"/>
                      <w:rPr>
                        <w:rFonts w:ascii="Arial Narrow" w:hAnsi="Arial Narrow"/>
                        <w:sz w:val="12"/>
                        <w:szCs w:val="12"/>
                      </w:rPr>
                    </w:pPr>
                    <w:r>
                      <w:rPr>
                        <w:rFonts w:ascii="Arial Narrow" w:hAnsi="Arial Narrow"/>
                        <w:sz w:val="12"/>
                        <w:szCs w:val="12"/>
                      </w:rPr>
                      <w:t>Labor Pool &amp; Credentialing Unit</w:t>
                    </w:r>
                  </w:p>
                  <w:p w:rsidR="00F12C41" w:rsidRDefault="00F12C41" w:rsidP="00E26BE7">
                    <w:pPr>
                      <w:ind w:firstLine="180"/>
                      <w:rPr>
                        <w:rFonts w:ascii="Arial Narrow" w:hAnsi="Arial Narrow"/>
                        <w:sz w:val="12"/>
                        <w:szCs w:val="12"/>
                      </w:rPr>
                    </w:pPr>
                  </w:p>
                  <w:p w:rsidR="00F12C41" w:rsidRPr="00E26BE7" w:rsidRDefault="00F12C41" w:rsidP="00E26BE7">
                    <w:pPr>
                      <w:ind w:firstLine="180"/>
                      <w:rPr>
                        <w:rFonts w:ascii="Arial Narrow" w:hAnsi="Arial Narrow"/>
                        <w:sz w:val="12"/>
                        <w:szCs w:val="12"/>
                      </w:rPr>
                    </w:pPr>
                  </w:p>
                </w:txbxContent>
              </v:textbox>
            </v:rect>
            <v:rect id="Rectangle 17" o:spid="_x0000_s1041" style="position:absolute;left:8686;top:7146;width:201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GMLsA&#10;AADbAAAADwAAAGRycy9kb3ducmV2LnhtbERPSwrCMBDdC94hjODOpoqKVqOIILi1eoChmX6wmZQm&#10;2urpjSC4m8f7znbfm1o8qXWVZQXTKAZBnFldcaHgdj1NViCcR9ZYWyYFL3Kw3w0HW0y07fhCz9QX&#10;IoSwS1BB6X2TSOmykgy6yDbEgctta9AH2BZSt9iFcFPLWRwvpcGKQ0OJDR1Lyu7pwyjQnHevebp+&#10;29tcxsf1OS+uJ6nUeNQfNiA89f4v/rnPOsxfwPeXcID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HlRjC7AAAA2wAAAA8AAAAAAAAAAAAAAAAAmAIAAGRycy9kb3ducmV2Lnht&#10;bFBLBQYAAAAABAAEAPUAAACAAwAAAAA=&#10;" strokeweight="3pt">
              <v:stroke linestyle="thinThin"/>
              <v:textbox>
                <w:txbxContent>
                  <w:p w:rsidR="00F12C41" w:rsidRPr="00FF44EB" w:rsidRDefault="00F12C41"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F12C41" w:rsidRDefault="00F12C41" w:rsidP="005B3D45">
                    <w:pPr>
                      <w:jc w:val="center"/>
                      <w:rPr>
                        <w:rFonts w:ascii="Arial Narrow" w:hAnsi="Arial Narrow"/>
                        <w:sz w:val="16"/>
                        <w:szCs w:val="16"/>
                        <w:u w:val="single"/>
                      </w:rPr>
                    </w:pPr>
                  </w:p>
                  <w:p w:rsidR="00F12C41" w:rsidRPr="00703A2C" w:rsidRDefault="00F12C41" w:rsidP="005B3D45">
                    <w:pPr>
                      <w:jc w:val="center"/>
                      <w:rPr>
                        <w:rFonts w:ascii="Arial Narrow" w:hAnsi="Arial Narrow"/>
                        <w:sz w:val="16"/>
                        <w:szCs w:val="16"/>
                        <w:u w:val="single"/>
                      </w:rPr>
                    </w:pPr>
                  </w:p>
                </w:txbxContent>
              </v:textbox>
            </v:rect>
            <v:rect id="Rectangle 18" o:spid="_x0000_s1042" style="position:absolute;left:8707;top:7795;width:199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F12C41" w:rsidRPr="00FA557F"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Time Unit Leader</w:t>
                    </w:r>
                  </w:p>
                  <w:p w:rsidR="00F12C41" w:rsidRPr="00FA557F"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Procurement Unit Leader</w:t>
                    </w:r>
                  </w:p>
                  <w:p w:rsidR="00F12C41" w:rsidRPr="005B3D45"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Compensation/Claims Unit Leader</w:t>
                    </w:r>
                  </w:p>
                  <w:p w:rsidR="00F12C41" w:rsidRPr="005B3D45" w:rsidRDefault="00F12C41" w:rsidP="00791DCA">
                    <w:pPr>
                      <w:numPr>
                        <w:ilvl w:val="0"/>
                        <w:numId w:val="6"/>
                      </w:numPr>
                      <w:ind w:left="180" w:hanging="180"/>
                      <w:rPr>
                        <w:rFonts w:ascii="Arial Narrow" w:hAnsi="Arial Narrow"/>
                        <w:b/>
                        <w:sz w:val="12"/>
                        <w:szCs w:val="12"/>
                      </w:rPr>
                    </w:pPr>
                    <w:r>
                      <w:rPr>
                        <w:rFonts w:ascii="Arial Narrow" w:hAnsi="Arial Narrow"/>
                        <w:b/>
                        <w:sz w:val="12"/>
                        <w:szCs w:val="12"/>
                      </w:rPr>
                      <w:t xml:space="preserve">Cost Unit Leader </w:t>
                    </w:r>
                  </w:p>
                  <w:p w:rsidR="00F12C41" w:rsidRDefault="00F12C41"/>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H//sEAAADbAAAADwAAAGRycy9kb3ducmV2LnhtbERP32vCMBB+F/wfwgl7EZvWwSbVKDoo&#10;7G1bJ+Lj0ZxNsbmUJNPuv18Gg73dx/fzNrvR9uJGPnSOFRRZDoK4cbrjVsHxs1qsQISIrLF3TAq+&#10;KcBuO51ssNTuzh90q2MrUgiHEhWYGIdSytAYshgyNxAn7uK8xZigb6X2eE/htpfLPH+SFjtODQYH&#10;ejHUXOsvq+DwzvrtdF4+VpWRhZ8XurZ9VOphNu7XICKN8V/8537Vaf4z/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0f/+wQAAANsAAAAPAAAAAAAAAAAAAAAA&#10;AKECAABkcnMvZG93bnJldi54bWxQSwUGAAAAAAQABAD5AAAAjwMAAAAA&#10;"/>
            <v:shape id="AutoShape 20" o:spid="_x0000_s1044" type="#_x0000_t33" style="position:absolute;left:5742;top:4977;width:41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1" o:spid="_x0000_s1045" type="#_x0000_t33" style="position:absolute;left:5312;top:5407;width:127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M/8AAAADbAAAADwAAAGRycy9kb3ducmV2LnhtbERPTYvCMBC9C/6HMAt703RFpds1igiC&#10;e9PqxdvQjG2xmdQkat1fvxEEb/N4nzNbdKYRN3K+tqzga5iAIC6srrlUcNivBykIH5A1NpZJwYM8&#10;LOb93gwzbe+8o1seShFD2GeooAqhzaT0RUUG/dC2xJE7WWcwROhKqR3eY7hp5ChJptJgzbGhwpZW&#10;FRXn/GoUHE9ye0ZMXfI7zf1yfKn/JuGh1OdHt/wBEagLb/HLvdFx/jc8f4kH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ZzP/AAAAA2wAAAA8AAAAAAAAAAAAAAAAA&#10;oQIAAGRycy9kb3ducmV2LnhtbFBLBQYAAAAABAAEAPkAAACOAwAAAAA=&#10;"/>
            <v:shape id="AutoShape 22" o:spid="_x0000_s1046" type="#_x0000_t33" style="position:absolute;left:6062;top:5473;width:127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tN78AAADbAAAADwAAAGRycy9kb3ducmV2LnhtbERPz2vCMBS+D/Y/hDfwMjRtBzKqUbZB&#10;wZuzyvD4aJ5NWfNSkqj1vzcHwePH93u5Hm0vLuRD51hBPstAEDdOd9wqOOyr6SeIEJE19o5JwY0C&#10;rFevL0sstbvyji51bEUK4VCiAhPjUEoZGkMWw8wNxIk7OW8xJuhbqT1eU7jtZZFlc2mx49RgcKAf&#10;Q81/fbYKvn9Zb/+OxUdVGZn791zXto9KTd7GrwWISGN8ih/ujVZQpPXpS/oBc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VStN78AAADbAAAADwAAAAAAAAAAAAAAAACh&#10;AgAAZHJzL2Rvd25yZXYueG1sUEsFBgAAAAAEAAQA+QAAAI0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Wk8QAAADbAAAADwAAAGRycy9kb3ducmV2LnhtbESPQUvDQBSE74L/YXlCb3aTHKTGbktR&#10;rL2U2ij1+sg+s8Hs25B9bdN/3xUEj8PMfMPMl6Pv1ImG2AY2kE8zUMR1sC03Bj4/Xu9noKIgW+wC&#10;k4ELRVgubm/mWNpw5j2dKmlUgnAs0YAT6UutY+3IY5yGnjh532HwKEkOjbYDnhPcd7rIsgftseW0&#10;4LCnZ0f1T3X0BlayK962B9fl8j7uq6+X9e7RHYyZ3I2rJ1BCo/yH/9oba6DI4fdL+gF6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aTxAAAANsAAAAPAAAAAAAAAAAA&#10;AAAAAKECAABkcnMvZG93bnJldi54bWxQSwUGAAAAAAQABAD5AAAAkgMAAAAA&#10;" adj="18638"/>
            <v:shape id="AutoShape 24" o:spid="_x0000_s1048" type="#_x0000_t34" style="position:absolute;left:4855;top:5625;width:1953;height:10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MDKcYAAADbAAAADwAAAGRycy9kb3ducmV2LnhtbESPQWvCQBSE7wX/w/IEb3VjwCKpq2hA&#10;0UMpVVt6fGafSTT7NmTXJO2v7xYKPQ4z8w0zX/amEi01rrSsYDKOQBBnVpecKzgdN48zEM4ja6ws&#10;k4IvcrBcDB7mmGjb8Ru1B5+LAGGXoILC+zqR0mUFGXRjWxMH72Ibgz7IJpe6wS7ATSXjKHqSBksO&#10;CwXWlBaU3Q53o2D13n++VOvv7ezy2qb6+jE9e7NXajTsV88gPPX+P/zX3mkFcQy/X8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AynGAAAA2wAAAA8AAAAAAAAA&#10;AAAAAAAAoQIAAGRycy9kb3ducmV2LnhtbFBLBQYAAAAABAAEAPkAAACUAwAAAAA=&#10;" adj="18823"/>
            <v:shape id="AutoShape 25" o:spid="_x0000_s1049" type="#_x0000_t34" style="position:absolute;left:5951;top:5584;width:1958;height:114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TX8IAAADbAAAADwAAAGRycy9kb3ducmV2LnhtbESPQYvCMBSE78L+h/AWvGmqgpSuUURY&#10;WEUE6+6eH82zLTYvJYla/fVGEDwOM/MNM1t0phEXcr62rGA0TEAQF1bXXCr4PXwPUhA+IGtsLJOC&#10;G3lYzD96M8y0vfKeLnkoRYSwz1BBFUKbSemLigz6oW2Jo3e0zmCI0pVSO7xGuGnkOEmm0mDNcaHC&#10;llYVFaf8bBS0p1GabuT6vvWb3fHvv8mDS2ul+p/d8gtEoC68w6/2j1YwnsD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dTX8IAAADbAAAADwAAAAAAAAAAAAAA&#10;AAChAgAAZHJzL2Rvd25yZXYueG1sUEsFBgAAAAAEAAQA+QAAAJADAAAAAA==&#10;" adj="18786"/>
            <v:shape id="AutoShape 26" o:spid="_x0000_s1050" type="#_x0000_t34" style="position:absolute;left:7056;top:4479;width:1940;height:333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Cz+sUAAADbAAAADwAAAGRycy9kb3ducmV2LnhtbESPQWvCQBSE70L/w/IK3nRTKS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Cz+sUAAADbAAAADwAAAAAAAAAA&#10;AAAAAAChAgAAZHJzL2Rvd25yZXYueG1sUEsFBgAAAAAEAAQA+QAAAJMDAAAAAA==&#10;" adj="18883"/>
          </v:group>
        </w:pict>
      </w:r>
    </w:p>
    <w:p w:rsidR="00495BC0" w:rsidRPr="000455CD" w:rsidRDefault="003418A0" w:rsidP="00F948E8">
      <w:pPr>
        <w:pStyle w:val="BodyText"/>
        <w:jc w:val="left"/>
        <w:rPr>
          <w:rFonts w:ascii="Arial" w:hAnsi="Arial" w:cs="Arial"/>
          <w:sz w:val="22"/>
          <w:szCs w:val="22"/>
        </w:rPr>
      </w:pPr>
      <w:r>
        <w:rPr>
          <w:rFonts w:ascii="Arial" w:hAnsi="Arial" w:cs="Arial"/>
          <w:noProof/>
          <w:sz w:val="22"/>
          <w:szCs w:val="22"/>
        </w:rPr>
      </w:r>
      <w:r>
        <w:rPr>
          <w:rFonts w:ascii="Arial" w:hAnsi="Arial" w:cs="Arial"/>
          <w:noProof/>
          <w:sz w:val="22"/>
          <w:szCs w:val="22"/>
        </w:rPr>
        <w:pict>
          <v:group id="Canvas 2" o:spid="_x0000_s1026" editas="canvas" style="width:446.4pt;height:433.65pt;mso-position-horizontal-relative:char;mso-position-vertical-relative:line" coordsize="56692,5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5073;visibility:visible">
              <v:fill o:detectmouseclick="t"/>
              <v:path o:connecttype="none"/>
            </v:shape>
            <w10:wrap type="none"/>
            <w10:anchorlock/>
          </v:group>
        </w:pict>
      </w:r>
    </w:p>
    <w:p w:rsidR="00BE5F04" w:rsidRPr="00BE5F04" w:rsidRDefault="00495BC0" w:rsidP="00184646">
      <w:pPr>
        <w:pStyle w:val="Heading5"/>
        <w:rPr>
          <w:szCs w:val="24"/>
        </w:rPr>
      </w:pPr>
      <w:r w:rsidRPr="000455CD">
        <w:br w:type="page"/>
      </w:r>
    </w:p>
    <w:p w:rsidR="00673A81" w:rsidRPr="00D3228D" w:rsidRDefault="00673A81" w:rsidP="00D3228D">
      <w:pPr>
        <w:jc w:val="center"/>
        <w:rPr>
          <w:rFonts w:ascii="Arial" w:hAnsi="Arial" w:cs="Arial"/>
          <w:b/>
        </w:rPr>
      </w:pPr>
      <w:r w:rsidRPr="00D3228D">
        <w:rPr>
          <w:rFonts w:ascii="Arial" w:hAnsi="Arial" w:cs="Arial"/>
          <w:b/>
        </w:rPr>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Orders of succession ensure leadership is maintained throughout the </w:t>
      </w:r>
      <w:r w:rsidR="006838CA">
        <w:rPr>
          <w:rFonts w:ascii="Arial" w:hAnsi="Arial" w:cs="Arial"/>
          <w:szCs w:val="24"/>
        </w:rPr>
        <w:t>center</w:t>
      </w:r>
      <w:r w:rsidRPr="00BE5F04">
        <w:rPr>
          <w:rFonts w:ascii="Arial" w:hAnsi="Arial" w:cs="Arial"/>
          <w:szCs w:val="24"/>
        </w:rPr>
        <w:t xml:space="preserve"> during an event when </w:t>
      </w:r>
      <w:r w:rsidR="006838CA">
        <w:rPr>
          <w:rFonts w:ascii="Arial" w:hAnsi="Arial" w:cs="Arial"/>
          <w:szCs w:val="24"/>
        </w:rPr>
        <w:t xml:space="preserve">key personnel are unavailable. </w:t>
      </w:r>
      <w:r w:rsidRPr="00BE5F04">
        <w:rPr>
          <w:rFonts w:ascii="Arial" w:hAnsi="Arial" w:cs="Arial"/>
          <w:szCs w:val="24"/>
        </w:rPr>
        <w:t xml:space="preserve">Succession will follow </w:t>
      </w:r>
      <w:r w:rsidR="00D3228D">
        <w:rPr>
          <w:rFonts w:ascii="Arial" w:hAnsi="Arial" w:cs="Arial"/>
          <w:szCs w:val="24"/>
        </w:rPr>
        <w:t>center</w:t>
      </w:r>
      <w:r w:rsidR="00D3228D" w:rsidRPr="00BE5F04">
        <w:rPr>
          <w:rFonts w:ascii="Arial" w:hAnsi="Arial" w:cs="Arial"/>
          <w:szCs w:val="24"/>
        </w:rPr>
        <w:t xml:space="preserve"> </w:t>
      </w:r>
      <w:r w:rsidRPr="00BE5F04">
        <w:rPr>
          <w:rFonts w:ascii="Arial" w:hAnsi="Arial" w:cs="Arial"/>
          <w:szCs w:val="24"/>
        </w:rPr>
        <w:t xml:space="preserve">policies for the key </w:t>
      </w:r>
      <w:r w:rsidR="00D3228D">
        <w:rPr>
          <w:rFonts w:ascii="Arial" w:hAnsi="Arial" w:cs="Arial"/>
          <w:szCs w:val="24"/>
        </w:rPr>
        <w:t>center</w:t>
      </w:r>
      <w:r w:rsidR="00D3228D" w:rsidRPr="00BE5F04">
        <w:rPr>
          <w:rFonts w:ascii="Arial" w:hAnsi="Arial" w:cs="Arial"/>
          <w:szCs w:val="24"/>
        </w:rPr>
        <w:t xml:space="preserve"> </w:t>
      </w:r>
      <w:r w:rsidRPr="00BE5F04">
        <w:rPr>
          <w:rFonts w:ascii="Arial" w:hAnsi="Arial" w:cs="Arial"/>
          <w:szCs w:val="24"/>
        </w:rPr>
        <w:t>personnel and leadership.</w:t>
      </w:r>
    </w:p>
    <w:p w:rsidR="00495BC0" w:rsidRPr="00BE5F04" w:rsidRDefault="00495BC0" w:rsidP="00BE5F04">
      <w:pPr>
        <w:pStyle w:val="BodyText"/>
        <w:spacing w:before="0"/>
        <w:jc w:val="left"/>
        <w:rPr>
          <w:rFonts w:ascii="Arial" w:hAnsi="Arial" w:cs="Arial"/>
          <w:szCs w:val="24"/>
        </w:rPr>
      </w:pPr>
    </w:p>
    <w:p w:rsidR="00C961FA" w:rsidRDefault="00C961FA" w:rsidP="00C961FA">
      <w:pPr>
        <w:pStyle w:val="Caption"/>
        <w:keepNext/>
      </w:pPr>
      <w:bookmarkStart w:id="29" w:name="_Toc473544752"/>
      <w:r>
        <w:t xml:space="preserve">Table </w:t>
      </w:r>
      <w:fldSimple w:instr=" SEQ Table \* ARABIC ">
        <w:r w:rsidR="009A72BE">
          <w:rPr>
            <w:noProof/>
          </w:rPr>
          <w:t>5</w:t>
        </w:r>
      </w:fldSimple>
      <w:r>
        <w:t>:</w:t>
      </w:r>
      <w:r w:rsidR="00335ABB">
        <w:t xml:space="preserve"> </w:t>
      </w:r>
      <w:r>
        <w:t>Key Personnel and Orders of Succession</w:t>
      </w:r>
      <w:bookmarkEnd w:id="29"/>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BE5F04" w:rsidTr="00A84A1B">
        <w:trPr>
          <w:cantSplit/>
          <w:trHeight w:val="418"/>
          <w:tblHeader/>
        </w:trPr>
        <w:tc>
          <w:tcPr>
            <w:tcW w:w="2700" w:type="dxa"/>
            <w:shd w:val="clear" w:color="auto" w:fill="244061" w:themeFill="accent1" w:themeFillShade="8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1</w:t>
            </w:r>
          </w:p>
        </w:tc>
      </w:tr>
      <w:tr w:rsidR="004A09CE" w:rsidRPr="00BE5F04" w:rsidTr="000B6C22">
        <w:trPr>
          <w:cantSplit/>
          <w:trHeight w:val="418"/>
        </w:trPr>
        <w:tc>
          <w:tcPr>
            <w:tcW w:w="2700" w:type="dxa"/>
            <w:shd w:val="clear" w:color="auto" w:fill="auto"/>
            <w:vAlign w:val="center"/>
          </w:tcPr>
          <w:p w:rsidR="004A09CE" w:rsidRPr="00BE5F04" w:rsidRDefault="00BB445F" w:rsidP="00BE5F04">
            <w:pPr>
              <w:rPr>
                <w:rFonts w:ascii="Arial" w:hAnsi="Arial" w:cs="Arial"/>
                <w:szCs w:val="24"/>
              </w:rPr>
            </w:pPr>
            <w:r>
              <w:rPr>
                <w:rFonts w:ascii="Arial" w:hAnsi="Arial" w:cs="Arial"/>
                <w:szCs w:val="24"/>
              </w:rPr>
              <w:t>Dialysis Center</w:t>
            </w:r>
            <w:r w:rsidR="004A09CE" w:rsidRPr="00BE5F04">
              <w:rPr>
                <w:rFonts w:ascii="Arial" w:hAnsi="Arial" w:cs="Arial"/>
                <w:szCs w:val="24"/>
              </w:rPr>
              <w:t xml:space="preserve"> </w:t>
            </w:r>
            <w:r w:rsidR="00720E01" w:rsidRPr="00BE5F04">
              <w:rPr>
                <w:rFonts w:ascii="Arial" w:hAnsi="Arial" w:cs="Arial"/>
                <w:szCs w:val="24"/>
              </w:rPr>
              <w:t>R</w:t>
            </w:r>
            <w:r w:rsidR="004A09CE"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rsidR="004A09CE" w:rsidRPr="00BE5F04" w:rsidRDefault="004A09CE" w:rsidP="00BE5F04">
            <w:pPr>
              <w:rPr>
                <w:rFonts w:ascii="Arial" w:hAnsi="Arial" w:cs="Arial"/>
                <w:szCs w:val="24"/>
              </w:rPr>
            </w:pPr>
          </w:p>
        </w:tc>
        <w:tc>
          <w:tcPr>
            <w:tcW w:w="1800" w:type="dxa"/>
            <w:shd w:val="clear" w:color="auto" w:fill="auto"/>
            <w:vAlign w:val="center"/>
          </w:tcPr>
          <w:p w:rsidR="004A09CE" w:rsidRPr="00BE5F04" w:rsidRDefault="004A09CE" w:rsidP="00BE5F04">
            <w:pPr>
              <w:rPr>
                <w:rFonts w:ascii="Arial" w:hAnsi="Arial" w:cs="Arial"/>
                <w:szCs w:val="24"/>
              </w:rPr>
            </w:pPr>
          </w:p>
        </w:tc>
        <w:tc>
          <w:tcPr>
            <w:tcW w:w="2700" w:type="dxa"/>
            <w:shd w:val="clear" w:color="auto" w:fill="auto"/>
            <w:vAlign w:val="center"/>
          </w:tcPr>
          <w:p w:rsidR="004A09CE" w:rsidRPr="00BE5F04" w:rsidRDefault="004A09CE"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2</w:t>
            </w:r>
          </w:p>
        </w:tc>
      </w:tr>
      <w:tr w:rsidR="00DA1630" w:rsidRPr="00BE5F04" w:rsidTr="00720E01">
        <w:trPr>
          <w:cantSplit/>
          <w:trHeight w:val="418"/>
        </w:trPr>
        <w:tc>
          <w:tcPr>
            <w:tcW w:w="2700" w:type="dxa"/>
            <w:shd w:val="clear" w:color="auto" w:fill="auto"/>
            <w:vAlign w:val="center"/>
          </w:tcPr>
          <w:p w:rsidR="00DA1630" w:rsidRPr="00BE5F04" w:rsidRDefault="00BB445F" w:rsidP="00BE5F04">
            <w:pPr>
              <w:rPr>
                <w:rFonts w:ascii="Arial" w:hAnsi="Arial" w:cs="Arial"/>
                <w:szCs w:val="24"/>
              </w:rPr>
            </w:pPr>
            <w:r>
              <w:rPr>
                <w:rFonts w:ascii="Arial" w:hAnsi="Arial" w:cs="Arial"/>
                <w:szCs w:val="24"/>
              </w:rPr>
              <w:t>Dialysis Center</w:t>
            </w:r>
            <w:r w:rsidR="00720E01" w:rsidRPr="00BE5F04">
              <w:rPr>
                <w:rFonts w:ascii="Arial" w:hAnsi="Arial" w:cs="Arial"/>
                <w:szCs w:val="24"/>
              </w:rPr>
              <w:t xml:space="preserve"> Representative</w:t>
            </w:r>
          </w:p>
        </w:tc>
        <w:tc>
          <w:tcPr>
            <w:tcW w:w="1980" w:type="dxa"/>
            <w:shd w:val="clear" w:color="auto" w:fill="auto"/>
            <w:vAlign w:val="center"/>
          </w:tcPr>
          <w:p w:rsidR="00DA1630" w:rsidRPr="00BE5F04" w:rsidRDefault="00DA1630" w:rsidP="00BE5F04">
            <w:pPr>
              <w:rPr>
                <w:rFonts w:ascii="Arial" w:hAnsi="Arial" w:cs="Arial"/>
                <w:szCs w:val="24"/>
              </w:rPr>
            </w:pPr>
          </w:p>
        </w:tc>
        <w:tc>
          <w:tcPr>
            <w:tcW w:w="1800" w:type="dxa"/>
            <w:shd w:val="clear" w:color="auto" w:fill="auto"/>
            <w:vAlign w:val="center"/>
          </w:tcPr>
          <w:p w:rsidR="00DA1630" w:rsidRPr="00BE5F04" w:rsidRDefault="00DA1630" w:rsidP="00BE5F04">
            <w:pPr>
              <w:rPr>
                <w:rFonts w:ascii="Arial" w:hAnsi="Arial" w:cs="Arial"/>
                <w:szCs w:val="24"/>
              </w:rPr>
            </w:pPr>
          </w:p>
        </w:tc>
        <w:tc>
          <w:tcPr>
            <w:tcW w:w="2700" w:type="dxa"/>
            <w:shd w:val="clear" w:color="auto" w:fill="auto"/>
            <w:vAlign w:val="center"/>
          </w:tcPr>
          <w:p w:rsidR="00DA1630" w:rsidRPr="00BE5F04" w:rsidRDefault="00DA1630"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bl>
    <w:p w:rsidR="00BE5F04" w:rsidRPr="00BE5F04" w:rsidRDefault="00BE5F04" w:rsidP="00BE5F04">
      <w:pPr>
        <w:rPr>
          <w:rFonts w:ascii="Arial" w:hAnsi="Arial" w:cs="Arial"/>
          <w:szCs w:val="24"/>
        </w:rPr>
      </w:pPr>
    </w:p>
    <w:p w:rsidR="00C961FA" w:rsidRDefault="00C961FA">
      <w:pPr>
        <w:rPr>
          <w:rFonts w:ascii="Arial" w:hAnsi="Arial" w:cs="Arial"/>
          <w:b/>
        </w:rPr>
      </w:pPr>
      <w:r>
        <w:rPr>
          <w:rFonts w:ascii="Arial" w:hAnsi="Arial" w:cs="Arial"/>
          <w:b/>
        </w:rPr>
        <w:br w:type="page"/>
      </w:r>
    </w:p>
    <w:p w:rsidR="00673A81" w:rsidRPr="00D3228D" w:rsidRDefault="00673A81" w:rsidP="00D3228D">
      <w:pPr>
        <w:jc w:val="center"/>
        <w:rPr>
          <w:rFonts w:ascii="Arial" w:hAnsi="Arial" w:cs="Arial"/>
          <w:b/>
        </w:rPr>
      </w:pPr>
      <w:r w:rsidRPr="00D3228D">
        <w:rPr>
          <w:rFonts w:ascii="Arial" w:hAnsi="Arial" w:cs="Arial"/>
          <w:b/>
        </w:rPr>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Delegations of authority specify who is authorized to make decisions or act on behalf of </w:t>
      </w:r>
      <w:r w:rsidR="000760AB">
        <w:rPr>
          <w:rFonts w:ascii="Arial" w:hAnsi="Arial" w:cs="Arial"/>
          <w:szCs w:val="24"/>
        </w:rPr>
        <w:t>center</w:t>
      </w:r>
      <w:r w:rsidR="000760AB" w:rsidRPr="00BE5F04">
        <w:rPr>
          <w:rFonts w:ascii="Arial" w:hAnsi="Arial" w:cs="Arial"/>
          <w:szCs w:val="24"/>
        </w:rPr>
        <w:t xml:space="preserve"> </w:t>
      </w:r>
      <w:r w:rsidRPr="00BE5F04">
        <w:rPr>
          <w:rFonts w:ascii="Arial" w:hAnsi="Arial" w:cs="Arial"/>
          <w:szCs w:val="24"/>
        </w:rPr>
        <w:t>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791DCA">
      <w:pPr>
        <w:pStyle w:val="Bullet1"/>
        <w:numPr>
          <w:ilvl w:val="0"/>
          <w:numId w:val="22"/>
        </w:numPr>
        <w:spacing w:before="0"/>
        <w:jc w:val="left"/>
        <w:rPr>
          <w:rFonts w:ascii="Arial" w:hAnsi="Arial" w:cs="Arial"/>
          <w:szCs w:val="24"/>
        </w:rPr>
      </w:pPr>
      <w:r w:rsidRPr="00BE5F04">
        <w:rPr>
          <w:rFonts w:ascii="Arial" w:hAnsi="Arial" w:cs="Arial"/>
          <w:szCs w:val="24"/>
        </w:rPr>
        <w:t>Identifying which authorities can and should be delegated</w:t>
      </w:r>
      <w:r w:rsidR="00074391">
        <w:rPr>
          <w:rFonts w:ascii="Arial" w:hAnsi="Arial" w:cs="Arial"/>
          <w:szCs w:val="24"/>
        </w:rPr>
        <w:t>;</w:t>
      </w:r>
    </w:p>
    <w:p w:rsidR="00495BC0" w:rsidRPr="00BE5F04" w:rsidRDefault="00495BC0" w:rsidP="00791DCA">
      <w:pPr>
        <w:pStyle w:val="Bullet1"/>
        <w:numPr>
          <w:ilvl w:val="0"/>
          <w:numId w:val="22"/>
        </w:numPr>
        <w:spacing w:before="0"/>
        <w:jc w:val="left"/>
        <w:rPr>
          <w:rFonts w:ascii="Arial" w:hAnsi="Arial" w:cs="Arial"/>
          <w:szCs w:val="24"/>
        </w:rPr>
      </w:pPr>
      <w:r w:rsidRPr="00BE5F04">
        <w:rPr>
          <w:rFonts w:ascii="Arial" w:hAnsi="Arial" w:cs="Arial"/>
          <w:szCs w:val="24"/>
        </w:rPr>
        <w:t>Describing the circumstances under which the delegation would be exercised</w:t>
      </w:r>
      <w:r w:rsidR="00301425">
        <w:rPr>
          <w:rFonts w:ascii="Arial" w:hAnsi="Arial" w:cs="Arial"/>
          <w:szCs w:val="24"/>
        </w:rPr>
        <w:t xml:space="preserve"> and </w:t>
      </w:r>
      <w:r w:rsidRPr="00BE5F04">
        <w:rPr>
          <w:rFonts w:ascii="Arial" w:hAnsi="Arial" w:cs="Arial"/>
          <w:szCs w:val="24"/>
        </w:rPr>
        <w:t>when it would become effective and terminate</w:t>
      </w:r>
      <w:r w:rsidR="00074391">
        <w:rPr>
          <w:rFonts w:ascii="Arial" w:hAnsi="Arial" w:cs="Arial"/>
          <w:szCs w:val="24"/>
        </w:rPr>
        <w:t>;</w:t>
      </w:r>
    </w:p>
    <w:p w:rsidR="00495BC0" w:rsidRPr="00BE5F04" w:rsidRDefault="00495BC0" w:rsidP="00791DCA">
      <w:pPr>
        <w:pStyle w:val="Bullet1"/>
        <w:numPr>
          <w:ilvl w:val="0"/>
          <w:numId w:val="22"/>
        </w:numPr>
        <w:spacing w:before="0"/>
        <w:jc w:val="left"/>
        <w:rPr>
          <w:rFonts w:ascii="Arial" w:hAnsi="Arial" w:cs="Arial"/>
          <w:szCs w:val="24"/>
        </w:rPr>
      </w:pPr>
      <w:r w:rsidRPr="00BE5F04">
        <w:rPr>
          <w:rFonts w:ascii="Arial" w:hAnsi="Arial" w:cs="Arial"/>
          <w:szCs w:val="24"/>
        </w:rPr>
        <w:t>Identifying limitations of the delegation</w:t>
      </w:r>
      <w:r w:rsidR="00074391">
        <w:rPr>
          <w:rFonts w:ascii="Arial" w:hAnsi="Arial" w:cs="Arial"/>
          <w:szCs w:val="24"/>
        </w:rPr>
        <w:t>;</w:t>
      </w:r>
    </w:p>
    <w:p w:rsidR="00495BC0" w:rsidRPr="00BE5F04" w:rsidRDefault="00495BC0" w:rsidP="00791DCA">
      <w:pPr>
        <w:pStyle w:val="Bullet1"/>
        <w:numPr>
          <w:ilvl w:val="0"/>
          <w:numId w:val="22"/>
        </w:numPr>
        <w:spacing w:before="0"/>
        <w:jc w:val="left"/>
        <w:rPr>
          <w:rFonts w:ascii="Arial" w:hAnsi="Arial" w:cs="Arial"/>
          <w:szCs w:val="24"/>
        </w:rPr>
      </w:pPr>
      <w:r w:rsidRPr="00BE5F04">
        <w:rPr>
          <w:rFonts w:ascii="Arial" w:hAnsi="Arial" w:cs="Arial"/>
          <w:szCs w:val="24"/>
        </w:rPr>
        <w:t>Documenting to whom authority should be delegated</w:t>
      </w:r>
      <w:r w:rsidR="00074391">
        <w:rPr>
          <w:rFonts w:ascii="Arial" w:hAnsi="Arial" w:cs="Arial"/>
          <w:szCs w:val="24"/>
        </w:rPr>
        <w:t>;</w:t>
      </w:r>
      <w:r w:rsidR="00DE5B2D">
        <w:rPr>
          <w:rFonts w:ascii="Arial" w:hAnsi="Arial" w:cs="Arial"/>
          <w:szCs w:val="24"/>
        </w:rPr>
        <w:t xml:space="preserve"> and</w:t>
      </w:r>
    </w:p>
    <w:p w:rsidR="00495BC0" w:rsidRPr="00BE5F04" w:rsidRDefault="00495BC0" w:rsidP="00791DCA">
      <w:pPr>
        <w:pStyle w:val="Bullet1"/>
        <w:numPr>
          <w:ilvl w:val="0"/>
          <w:numId w:val="22"/>
        </w:numPr>
        <w:spacing w:before="0"/>
        <w:jc w:val="left"/>
        <w:rPr>
          <w:rFonts w:ascii="Arial" w:hAnsi="Arial" w:cs="Arial"/>
          <w:szCs w:val="24"/>
        </w:rPr>
      </w:pPr>
      <w:r w:rsidRPr="00BE5F04">
        <w:rPr>
          <w:rFonts w:ascii="Arial" w:hAnsi="Arial" w:cs="Arial"/>
          <w:szCs w:val="24"/>
        </w:rPr>
        <w:t>Ensuring designees are trained to perform their emergency duties</w:t>
      </w:r>
      <w:r w:rsidR="00DE5B2D">
        <w:rPr>
          <w:rFonts w:ascii="Arial" w:hAnsi="Arial" w:cs="Arial"/>
          <w:szCs w:val="24"/>
        </w:rPr>
        <w:t>.</w:t>
      </w:r>
    </w:p>
    <w:p w:rsidR="00BE5F04" w:rsidRPr="00BE5F04" w:rsidRDefault="00BE5F04" w:rsidP="00BE5F04">
      <w:pPr>
        <w:pStyle w:val="Bullet1"/>
        <w:spacing w:before="0"/>
        <w:ind w:left="720"/>
        <w:jc w:val="left"/>
        <w:rPr>
          <w:rFonts w:ascii="Arial" w:hAnsi="Arial" w:cs="Arial"/>
          <w:szCs w:val="24"/>
        </w:rPr>
      </w:pPr>
    </w:p>
    <w:p w:rsidR="00C961FA" w:rsidRDefault="00C961FA" w:rsidP="00C961FA">
      <w:pPr>
        <w:pStyle w:val="Caption"/>
        <w:keepNext/>
      </w:pPr>
      <w:bookmarkStart w:id="30" w:name="_Toc473544753"/>
      <w:r>
        <w:t xml:space="preserve">Table </w:t>
      </w:r>
      <w:fldSimple w:instr=" SEQ Table \* ARABIC ">
        <w:r w:rsidR="009A72BE">
          <w:rPr>
            <w:noProof/>
          </w:rPr>
          <w:t>6</w:t>
        </w:r>
      </w:fldSimple>
      <w:r>
        <w:t>:</w:t>
      </w:r>
      <w:r w:rsidR="00335ABB">
        <w:t xml:space="preserve"> </w:t>
      </w:r>
      <w:r>
        <w:t>Delegations of Authority</w:t>
      </w:r>
      <w:bookmarkEnd w:id="30"/>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5"/>
        <w:gridCol w:w="1844"/>
        <w:gridCol w:w="2302"/>
        <w:gridCol w:w="2264"/>
      </w:tblGrid>
      <w:tr w:rsidR="00495BC0" w:rsidRPr="00BE5F04" w:rsidTr="00C961FA">
        <w:trPr>
          <w:trHeight w:val="432"/>
          <w:tblHeader/>
        </w:trPr>
        <w:tc>
          <w:tcPr>
            <w:tcW w:w="1599"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BE60E4">
        <w:trPr>
          <w:trHeight w:val="1106"/>
        </w:trPr>
        <w:tc>
          <w:tcPr>
            <w:tcW w:w="1599" w:type="pct"/>
            <w:vAlign w:val="center"/>
          </w:tcPr>
          <w:p w:rsidR="000B6C22" w:rsidRPr="00BE5F04" w:rsidRDefault="000B6C22" w:rsidP="00BE60E4">
            <w:pPr>
              <w:rPr>
                <w:rFonts w:ascii="Arial" w:hAnsi="Arial" w:cs="Arial"/>
                <w:szCs w:val="24"/>
              </w:rPr>
            </w:pPr>
            <w:r w:rsidRPr="00BE5F04">
              <w:rPr>
                <w:rFonts w:ascii="Arial" w:hAnsi="Arial" w:cs="Arial"/>
                <w:szCs w:val="24"/>
              </w:rPr>
              <w:t xml:space="preserve">Close </w:t>
            </w:r>
            <w:r w:rsidR="00DE5B2D">
              <w:rPr>
                <w:rFonts w:ascii="Arial" w:hAnsi="Arial" w:cs="Arial"/>
                <w:szCs w:val="24"/>
              </w:rPr>
              <w:t>center</w:t>
            </w:r>
            <w:r w:rsidR="0021067F">
              <w:rPr>
                <w:rFonts w:ascii="Arial" w:hAnsi="Arial" w:cs="Arial"/>
                <w:szCs w:val="24"/>
              </w:rPr>
              <w:t>*</w:t>
            </w:r>
          </w:p>
        </w:tc>
        <w:tc>
          <w:tcPr>
            <w:tcW w:w="978" w:type="pct"/>
            <w:vAlign w:val="center"/>
          </w:tcPr>
          <w:p w:rsidR="000B6C22" w:rsidRPr="00BE5F04" w:rsidRDefault="000B6C22" w:rsidP="00BE60E4">
            <w:pPr>
              <w:rPr>
                <w:rFonts w:ascii="Arial" w:hAnsi="Arial" w:cs="Arial"/>
                <w:szCs w:val="24"/>
              </w:rPr>
            </w:pPr>
            <w:r w:rsidRPr="00BE5F04">
              <w:rPr>
                <w:rFonts w:ascii="Arial" w:hAnsi="Arial" w:cs="Arial"/>
                <w:szCs w:val="24"/>
              </w:rPr>
              <w:t>Emergency Authority</w:t>
            </w:r>
            <w:r w:rsidR="0021067F">
              <w:rPr>
                <w:rFonts w:ascii="Arial" w:hAnsi="Arial" w:cs="Arial"/>
                <w:szCs w:val="24"/>
              </w:rPr>
              <w:t>*</w:t>
            </w:r>
          </w:p>
        </w:tc>
        <w:tc>
          <w:tcPr>
            <w:tcW w:w="1221" w:type="pct"/>
            <w:vAlign w:val="center"/>
          </w:tcPr>
          <w:p w:rsidR="000B6C22" w:rsidRPr="00BE5F04" w:rsidRDefault="000B6C22" w:rsidP="00BE60E4">
            <w:pPr>
              <w:rPr>
                <w:rFonts w:ascii="Arial" w:hAnsi="Arial" w:cs="Arial"/>
                <w:szCs w:val="24"/>
              </w:rPr>
            </w:pPr>
            <w:r w:rsidRPr="00BE5F04">
              <w:rPr>
                <w:rFonts w:ascii="Arial" w:hAnsi="Arial" w:cs="Arial"/>
                <w:szCs w:val="24"/>
              </w:rPr>
              <w:t>Senior Leadership</w:t>
            </w:r>
            <w:r w:rsidR="0021067F">
              <w:rPr>
                <w:rFonts w:ascii="Arial" w:hAnsi="Arial" w:cs="Arial"/>
                <w:szCs w:val="24"/>
              </w:rPr>
              <w:t>*</w:t>
            </w:r>
          </w:p>
        </w:tc>
        <w:tc>
          <w:tcPr>
            <w:tcW w:w="1201" w:type="pct"/>
            <w:vAlign w:val="center"/>
          </w:tcPr>
          <w:p w:rsidR="000B6C22" w:rsidRPr="00BE5F04" w:rsidRDefault="000B6C22" w:rsidP="00BE60E4">
            <w:pPr>
              <w:rPr>
                <w:rFonts w:ascii="Arial" w:hAnsi="Arial" w:cs="Arial"/>
                <w:szCs w:val="24"/>
              </w:rPr>
            </w:pPr>
            <w:r w:rsidRPr="00BE5F04">
              <w:rPr>
                <w:rFonts w:ascii="Arial" w:hAnsi="Arial" w:cs="Arial"/>
                <w:szCs w:val="24"/>
              </w:rPr>
              <w:t>When conditions make coming to or remaining in the facility unsafe</w:t>
            </w:r>
          </w:p>
        </w:tc>
      </w:tr>
      <w:tr w:rsidR="000B6C22" w:rsidRPr="00BE5F04" w:rsidTr="00BE60E4">
        <w:trPr>
          <w:trHeight w:val="432"/>
        </w:trPr>
        <w:tc>
          <w:tcPr>
            <w:tcW w:w="1599" w:type="pct"/>
            <w:vAlign w:val="center"/>
          </w:tcPr>
          <w:p w:rsidR="000B6C22" w:rsidRPr="00BE5F04" w:rsidRDefault="000B6C22" w:rsidP="00BE60E4">
            <w:pPr>
              <w:rPr>
                <w:rFonts w:ascii="Arial" w:hAnsi="Arial" w:cs="Arial"/>
                <w:szCs w:val="24"/>
              </w:rPr>
            </w:pPr>
            <w:r w:rsidRPr="00BE5F04">
              <w:rPr>
                <w:rFonts w:ascii="Arial" w:hAnsi="Arial" w:cs="Arial"/>
                <w:szCs w:val="24"/>
              </w:rPr>
              <w:t xml:space="preserve">Represent </w:t>
            </w:r>
            <w:r w:rsidR="00DE5B2D">
              <w:rPr>
                <w:rFonts w:ascii="Arial" w:hAnsi="Arial" w:cs="Arial"/>
                <w:szCs w:val="24"/>
              </w:rPr>
              <w:t>center</w:t>
            </w:r>
            <w:r w:rsidR="00DE5B2D" w:rsidRPr="00BE5F04">
              <w:rPr>
                <w:rFonts w:ascii="Arial" w:hAnsi="Arial" w:cs="Arial"/>
                <w:szCs w:val="24"/>
              </w:rPr>
              <w:t xml:space="preserve"> </w:t>
            </w:r>
            <w:r w:rsidR="00074391">
              <w:rPr>
                <w:rFonts w:ascii="Arial" w:hAnsi="Arial" w:cs="Arial"/>
                <w:szCs w:val="24"/>
              </w:rPr>
              <w:t>when engaging Government</w:t>
            </w:r>
            <w:r w:rsidRPr="00BE5F04">
              <w:rPr>
                <w:rFonts w:ascii="Arial" w:hAnsi="Arial" w:cs="Arial"/>
                <w:szCs w:val="24"/>
              </w:rPr>
              <w:t xml:space="preserve"> Officials</w:t>
            </w:r>
            <w:r w:rsidR="0021067F">
              <w:rPr>
                <w:rFonts w:ascii="Arial" w:hAnsi="Arial" w:cs="Arial"/>
                <w:szCs w:val="24"/>
              </w:rPr>
              <w:t>*</w:t>
            </w:r>
          </w:p>
        </w:tc>
        <w:tc>
          <w:tcPr>
            <w:tcW w:w="978" w:type="pct"/>
            <w:vAlign w:val="center"/>
          </w:tcPr>
          <w:p w:rsidR="000B6C22" w:rsidRPr="00BE5F04" w:rsidRDefault="000B587C" w:rsidP="00BE60E4">
            <w:pPr>
              <w:rPr>
                <w:rFonts w:ascii="Arial" w:hAnsi="Arial" w:cs="Arial"/>
                <w:szCs w:val="24"/>
              </w:rPr>
            </w:pPr>
            <w:r>
              <w:rPr>
                <w:rFonts w:ascii="Arial" w:hAnsi="Arial" w:cs="Arial"/>
                <w:szCs w:val="24"/>
              </w:rPr>
              <w:t>*</w:t>
            </w:r>
            <w:r w:rsidR="000B6C22" w:rsidRPr="00BE5F04">
              <w:rPr>
                <w:rFonts w:ascii="Arial" w:hAnsi="Arial" w:cs="Arial"/>
                <w:szCs w:val="24"/>
              </w:rPr>
              <w:t>Administrative Authority</w:t>
            </w:r>
            <w:r w:rsidR="0021067F">
              <w:rPr>
                <w:rFonts w:ascii="Arial" w:hAnsi="Arial" w:cs="Arial"/>
                <w:szCs w:val="24"/>
              </w:rPr>
              <w:t>*</w:t>
            </w:r>
          </w:p>
        </w:tc>
        <w:tc>
          <w:tcPr>
            <w:tcW w:w="1221" w:type="pct"/>
            <w:vAlign w:val="center"/>
          </w:tcPr>
          <w:p w:rsidR="000B6C22" w:rsidRPr="00BE5F04" w:rsidRDefault="000B6C22" w:rsidP="00BE60E4">
            <w:pPr>
              <w:rPr>
                <w:rFonts w:ascii="Arial" w:hAnsi="Arial" w:cs="Arial"/>
                <w:szCs w:val="24"/>
              </w:rPr>
            </w:pPr>
            <w:r w:rsidRPr="00BE5F04">
              <w:rPr>
                <w:rFonts w:ascii="Arial" w:hAnsi="Arial" w:cs="Arial"/>
                <w:szCs w:val="24"/>
              </w:rPr>
              <w:t>Senior Leadership</w:t>
            </w:r>
            <w:r w:rsidR="0021067F">
              <w:rPr>
                <w:rFonts w:ascii="Arial" w:hAnsi="Arial" w:cs="Arial"/>
                <w:szCs w:val="24"/>
              </w:rPr>
              <w:t>*</w:t>
            </w:r>
          </w:p>
        </w:tc>
        <w:tc>
          <w:tcPr>
            <w:tcW w:w="1201" w:type="pct"/>
            <w:vAlign w:val="center"/>
          </w:tcPr>
          <w:p w:rsidR="000B6C22" w:rsidRPr="00BE5F04" w:rsidRDefault="000B6C22" w:rsidP="00BE60E4">
            <w:pPr>
              <w:rPr>
                <w:rFonts w:ascii="Arial" w:hAnsi="Arial" w:cs="Arial"/>
                <w:szCs w:val="24"/>
              </w:rPr>
            </w:pPr>
            <w:r w:rsidRPr="00BE5F04">
              <w:rPr>
                <w:rFonts w:ascii="Arial" w:hAnsi="Arial" w:cs="Arial"/>
                <w:szCs w:val="24"/>
              </w:rPr>
              <w:t>When the pre-identified is not available</w:t>
            </w:r>
          </w:p>
        </w:tc>
      </w:tr>
      <w:tr w:rsidR="000B6C22" w:rsidRPr="00BE5F04" w:rsidTr="00BE60E4">
        <w:trPr>
          <w:trHeight w:val="432"/>
        </w:trPr>
        <w:tc>
          <w:tcPr>
            <w:tcW w:w="1599" w:type="pct"/>
            <w:vAlign w:val="center"/>
          </w:tcPr>
          <w:p w:rsidR="000B6C22" w:rsidRPr="00BE5F04" w:rsidRDefault="000B6C22" w:rsidP="00BE60E4">
            <w:pPr>
              <w:rPr>
                <w:rFonts w:ascii="Arial" w:hAnsi="Arial" w:cs="Arial"/>
                <w:szCs w:val="24"/>
              </w:rPr>
            </w:pPr>
            <w:r w:rsidRPr="00BE5F04">
              <w:rPr>
                <w:rFonts w:ascii="Arial" w:hAnsi="Arial" w:cs="Arial"/>
                <w:szCs w:val="24"/>
              </w:rPr>
              <w:t xml:space="preserve">Activate </w:t>
            </w:r>
            <w:r w:rsidR="00DE5B2D">
              <w:rPr>
                <w:rFonts w:ascii="Arial" w:hAnsi="Arial" w:cs="Arial"/>
                <w:szCs w:val="24"/>
              </w:rPr>
              <w:t>center</w:t>
            </w:r>
            <w:r w:rsidR="00DE5B2D" w:rsidRPr="00BE5F04">
              <w:rPr>
                <w:rFonts w:ascii="Arial" w:hAnsi="Arial" w:cs="Arial"/>
                <w:szCs w:val="24"/>
              </w:rPr>
              <w:t xml:space="preserve"> </w:t>
            </w:r>
            <w:r w:rsidRPr="00BE5F04">
              <w:rPr>
                <w:rFonts w:ascii="Arial" w:hAnsi="Arial" w:cs="Arial"/>
                <w:szCs w:val="24"/>
              </w:rPr>
              <w:t>MOUs/MAAs</w:t>
            </w:r>
            <w:r w:rsidR="0021067F">
              <w:rPr>
                <w:rFonts w:ascii="Arial" w:hAnsi="Arial" w:cs="Arial"/>
                <w:szCs w:val="24"/>
              </w:rPr>
              <w:t>*</w:t>
            </w:r>
          </w:p>
        </w:tc>
        <w:tc>
          <w:tcPr>
            <w:tcW w:w="978" w:type="pct"/>
            <w:vAlign w:val="center"/>
          </w:tcPr>
          <w:p w:rsidR="000B6C22" w:rsidRPr="00BE5F04" w:rsidRDefault="000B587C" w:rsidP="00BE60E4">
            <w:pPr>
              <w:rPr>
                <w:rFonts w:ascii="Arial" w:hAnsi="Arial" w:cs="Arial"/>
                <w:szCs w:val="24"/>
              </w:rPr>
            </w:pPr>
            <w:r>
              <w:rPr>
                <w:rFonts w:ascii="Arial" w:hAnsi="Arial" w:cs="Arial"/>
                <w:szCs w:val="24"/>
              </w:rPr>
              <w:t>*</w:t>
            </w:r>
            <w:r w:rsidR="000B6C22" w:rsidRPr="00BE5F04">
              <w:rPr>
                <w:rFonts w:ascii="Arial" w:hAnsi="Arial" w:cs="Arial"/>
                <w:szCs w:val="24"/>
              </w:rPr>
              <w:t>Administrative Authority</w:t>
            </w:r>
            <w:r w:rsidR="0021067F">
              <w:rPr>
                <w:rFonts w:ascii="Arial" w:hAnsi="Arial" w:cs="Arial"/>
                <w:szCs w:val="24"/>
              </w:rPr>
              <w:t>*</w:t>
            </w:r>
          </w:p>
        </w:tc>
        <w:tc>
          <w:tcPr>
            <w:tcW w:w="1221" w:type="pct"/>
            <w:vAlign w:val="center"/>
          </w:tcPr>
          <w:p w:rsidR="000B6C22" w:rsidRPr="00BE5F04" w:rsidRDefault="000B6C22" w:rsidP="00BE60E4">
            <w:pPr>
              <w:rPr>
                <w:rFonts w:ascii="Arial" w:hAnsi="Arial" w:cs="Arial"/>
                <w:szCs w:val="24"/>
              </w:rPr>
            </w:pPr>
            <w:r w:rsidRPr="00BE5F04">
              <w:rPr>
                <w:rFonts w:ascii="Arial" w:hAnsi="Arial" w:cs="Arial"/>
                <w:szCs w:val="24"/>
              </w:rPr>
              <w:t>Senior Leadership</w:t>
            </w:r>
            <w:r w:rsidR="0021067F">
              <w:rPr>
                <w:rFonts w:ascii="Arial" w:hAnsi="Arial" w:cs="Arial"/>
                <w:szCs w:val="24"/>
              </w:rPr>
              <w:t>*</w:t>
            </w:r>
          </w:p>
        </w:tc>
        <w:tc>
          <w:tcPr>
            <w:tcW w:w="1201" w:type="pct"/>
            <w:vAlign w:val="center"/>
          </w:tcPr>
          <w:p w:rsidR="000B6C22" w:rsidRPr="00BE5F04" w:rsidRDefault="000B6C22" w:rsidP="00BE60E4">
            <w:pPr>
              <w:rPr>
                <w:rFonts w:ascii="Arial" w:hAnsi="Arial" w:cs="Arial"/>
                <w:szCs w:val="24"/>
              </w:rPr>
            </w:pPr>
            <w:r w:rsidRPr="00BE5F04">
              <w:rPr>
                <w:rFonts w:ascii="Arial" w:hAnsi="Arial" w:cs="Arial"/>
                <w:szCs w:val="24"/>
              </w:rPr>
              <w:t>When the pre-identified leadership is not available</w:t>
            </w:r>
          </w:p>
        </w:tc>
      </w:tr>
      <w:tr w:rsidR="000B6C22" w:rsidRPr="00BE5F04" w:rsidTr="00BE60E4">
        <w:trPr>
          <w:trHeight w:val="432"/>
        </w:trPr>
        <w:tc>
          <w:tcPr>
            <w:tcW w:w="1599" w:type="pct"/>
            <w:vAlign w:val="center"/>
          </w:tcPr>
          <w:p w:rsidR="000B6C22" w:rsidRPr="00BE5F04" w:rsidRDefault="000B6C22" w:rsidP="00BE60E4">
            <w:pPr>
              <w:rPr>
                <w:rFonts w:ascii="Arial" w:hAnsi="Arial" w:cs="Arial"/>
                <w:szCs w:val="24"/>
              </w:rPr>
            </w:pPr>
            <w:r w:rsidRPr="00BE5F04">
              <w:rPr>
                <w:rFonts w:ascii="Arial" w:hAnsi="Arial" w:cs="Arial"/>
                <w:szCs w:val="24"/>
              </w:rPr>
              <w:t>Add a</w:t>
            </w:r>
            <w:r w:rsidR="0021067F">
              <w:rPr>
                <w:rFonts w:ascii="Arial" w:hAnsi="Arial" w:cs="Arial"/>
                <w:szCs w:val="24"/>
              </w:rPr>
              <w:t>dditional authorities as needed*</w:t>
            </w:r>
          </w:p>
        </w:tc>
        <w:tc>
          <w:tcPr>
            <w:tcW w:w="978" w:type="pct"/>
            <w:vAlign w:val="center"/>
          </w:tcPr>
          <w:p w:rsidR="000B6C22" w:rsidRPr="00BE5F04" w:rsidRDefault="000B6C22" w:rsidP="00BE60E4">
            <w:pPr>
              <w:rPr>
                <w:rFonts w:ascii="Arial" w:hAnsi="Arial" w:cs="Arial"/>
                <w:szCs w:val="24"/>
              </w:rPr>
            </w:pPr>
          </w:p>
        </w:tc>
        <w:tc>
          <w:tcPr>
            <w:tcW w:w="1221" w:type="pct"/>
            <w:vAlign w:val="center"/>
          </w:tcPr>
          <w:p w:rsidR="000B6C22" w:rsidRPr="00BE5F04" w:rsidRDefault="000B6C22" w:rsidP="00BE60E4">
            <w:pPr>
              <w:rPr>
                <w:rFonts w:ascii="Arial" w:hAnsi="Arial" w:cs="Arial"/>
                <w:szCs w:val="24"/>
              </w:rPr>
            </w:pPr>
          </w:p>
        </w:tc>
        <w:tc>
          <w:tcPr>
            <w:tcW w:w="1201" w:type="pct"/>
            <w:vAlign w:val="center"/>
          </w:tcPr>
          <w:p w:rsidR="000B6C22" w:rsidRPr="00BE5F04" w:rsidRDefault="000B6C22" w:rsidP="00BE60E4">
            <w:pPr>
              <w:rPr>
                <w:rFonts w:ascii="Arial" w:hAnsi="Arial" w:cs="Arial"/>
                <w:szCs w:val="24"/>
              </w:rPr>
            </w:pPr>
          </w:p>
        </w:tc>
      </w:tr>
    </w:tbl>
    <w:p w:rsidR="00DE5B2D" w:rsidRDefault="00DE5B2D" w:rsidP="006C62C1">
      <w:pPr>
        <w:rPr>
          <w:rFonts w:ascii="Arial" w:hAnsi="Arial" w:cs="Arial"/>
        </w:rPr>
      </w:pPr>
    </w:p>
    <w:p w:rsidR="00FE39F5" w:rsidRPr="00F17F64" w:rsidRDefault="006C62C1" w:rsidP="006C62C1">
      <w:pPr>
        <w:rPr>
          <w:rFonts w:ascii="Arial" w:hAnsi="Arial" w:cs="Arial"/>
          <w:b/>
        </w:rPr>
      </w:pPr>
      <w:r w:rsidRPr="00F17F64">
        <w:rPr>
          <w:rFonts w:ascii="Arial" w:hAnsi="Arial" w:cs="Arial"/>
          <w:b/>
        </w:rPr>
        <w:t>* Examples</w:t>
      </w:r>
    </w:p>
    <w:p w:rsidR="006C62C1" w:rsidRPr="006C62C1" w:rsidRDefault="006C62C1" w:rsidP="006C62C1">
      <w:pPr>
        <w:rPr>
          <w:rFonts w:ascii="Arial" w:hAnsi="Arial" w:cs="Arial"/>
        </w:rPr>
      </w:pPr>
    </w:p>
    <w:p w:rsidR="00495BC0" w:rsidRPr="00BE5F04" w:rsidRDefault="00495BC0" w:rsidP="00FA2F33">
      <w:pPr>
        <w:pStyle w:val="Heading3"/>
      </w:pPr>
      <w:bookmarkStart w:id="31" w:name="_Toc476051336"/>
      <w:r w:rsidRPr="00BE5F04">
        <w:t>Local Emergency Operations Center Coordination</w:t>
      </w:r>
      <w:bookmarkEnd w:id="31"/>
    </w:p>
    <w:p w:rsidR="00BE5F04" w:rsidRPr="00BE5F04" w:rsidRDefault="00BE5F04" w:rsidP="00BE5F04">
      <w:pPr>
        <w:pStyle w:val="BodyText"/>
        <w:spacing w:before="0"/>
        <w:rPr>
          <w:rFonts w:ascii="Arial" w:hAnsi="Arial" w:cs="Arial"/>
          <w:szCs w:val="24"/>
        </w:rPr>
      </w:pPr>
    </w:p>
    <w:p w:rsidR="006515B4" w:rsidRDefault="00495BC0" w:rsidP="003360BC">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Pr="00BE5F04">
        <w:rPr>
          <w:rFonts w:ascii="Arial" w:hAnsi="Arial" w:cs="Arial"/>
          <w:b/>
          <w:szCs w:val="24"/>
        </w:rPr>
        <w:t xml:space="preserve">local </w:t>
      </w:r>
      <w:r w:rsidR="00DE5B2D">
        <w:rPr>
          <w:rFonts w:ascii="Arial" w:hAnsi="Arial" w:cs="Arial"/>
          <w:b/>
          <w:szCs w:val="24"/>
        </w:rPr>
        <w:t>e</w:t>
      </w:r>
      <w:r w:rsidRPr="00BE5F04">
        <w:rPr>
          <w:rFonts w:ascii="Arial" w:hAnsi="Arial" w:cs="Arial"/>
          <w:b/>
          <w:szCs w:val="24"/>
        </w:rPr>
        <w:t xml:space="preserve">mergency </w:t>
      </w:r>
      <w:r w:rsidR="00DE5B2D">
        <w:rPr>
          <w:rFonts w:ascii="Arial" w:hAnsi="Arial" w:cs="Arial"/>
          <w:b/>
          <w:szCs w:val="24"/>
        </w:rPr>
        <w:t>m</w:t>
      </w:r>
      <w:r w:rsidRPr="00BE5F04">
        <w:rPr>
          <w:rFonts w:ascii="Arial" w:hAnsi="Arial" w:cs="Arial"/>
          <w:b/>
          <w:szCs w:val="24"/>
        </w:rPr>
        <w:t xml:space="preserve">anagement </w:t>
      </w:r>
      <w:r w:rsidR="00DE5B2D">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follow the prescribed Incident Command System</w:t>
      </w:r>
      <w:r w:rsidR="00DF52B9">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DE5B2D">
        <w:rPr>
          <w:rFonts w:ascii="Arial" w:hAnsi="Arial" w:cs="Arial"/>
          <w:szCs w:val="24"/>
        </w:rPr>
        <w:t>d</w:t>
      </w:r>
      <w:r w:rsidR="00BB445F">
        <w:rPr>
          <w:rFonts w:ascii="Arial" w:hAnsi="Arial" w:cs="Arial"/>
          <w:szCs w:val="24"/>
        </w:rPr>
        <w:t xml:space="preserve">ialysis </w:t>
      </w:r>
      <w:r w:rsidR="00DE5B2D">
        <w:rPr>
          <w:rFonts w:ascii="Arial" w:hAnsi="Arial" w:cs="Arial"/>
          <w:szCs w:val="24"/>
        </w:rPr>
        <w:t>c</w:t>
      </w:r>
      <w:r w:rsidR="00BB445F">
        <w:rPr>
          <w:rFonts w:ascii="Arial" w:hAnsi="Arial" w:cs="Arial"/>
          <w:szCs w:val="24"/>
        </w:rPr>
        <w:t>enter</w:t>
      </w:r>
      <w:r w:rsidR="000B6C22" w:rsidRPr="00BE5F04">
        <w:rPr>
          <w:rFonts w:ascii="Arial" w:hAnsi="Arial" w:cs="Arial"/>
          <w:szCs w:val="24"/>
        </w:rPr>
        <w:t xml:space="preserve"> will provide the following information</w:t>
      </w:r>
      <w:r w:rsidR="00DF52B9">
        <w:rPr>
          <w:rFonts w:ascii="Arial" w:hAnsi="Arial" w:cs="Arial"/>
          <w:szCs w:val="24"/>
        </w:rPr>
        <w:t>:</w:t>
      </w:r>
      <w:r w:rsidR="000B6C22" w:rsidRPr="00BE5F04">
        <w:rPr>
          <w:rFonts w:ascii="Arial" w:hAnsi="Arial" w:cs="Arial"/>
          <w:szCs w:val="24"/>
        </w:rPr>
        <w:t xml:space="preserve"> </w:t>
      </w:r>
      <w:r w:rsidR="00DE5B2D">
        <w:rPr>
          <w:rFonts w:ascii="Arial" w:hAnsi="Arial" w:cs="Arial"/>
          <w:szCs w:val="24"/>
        </w:rPr>
        <w:t>d</w:t>
      </w:r>
      <w:r w:rsidR="00BB445F">
        <w:rPr>
          <w:rFonts w:ascii="Arial" w:hAnsi="Arial" w:cs="Arial"/>
          <w:szCs w:val="24"/>
        </w:rPr>
        <w:t xml:space="preserve">ialysis </w:t>
      </w:r>
      <w:r w:rsidR="00DE5B2D">
        <w:rPr>
          <w:rFonts w:ascii="Arial" w:hAnsi="Arial" w:cs="Arial"/>
          <w:szCs w:val="24"/>
        </w:rPr>
        <w:t>c</w:t>
      </w:r>
      <w:r w:rsidR="00BB445F">
        <w:rPr>
          <w:rFonts w:ascii="Arial" w:hAnsi="Arial" w:cs="Arial"/>
          <w:szCs w:val="24"/>
        </w:rPr>
        <w:t>enter</w:t>
      </w:r>
      <w:r w:rsidR="003360BC">
        <w:rPr>
          <w:rFonts w:ascii="Arial" w:hAnsi="Arial" w:cs="Arial"/>
          <w:szCs w:val="24"/>
        </w:rPr>
        <w:t xml:space="preserve"> </w:t>
      </w:r>
      <w:r w:rsidR="000B6C22" w:rsidRPr="00BE5F04">
        <w:rPr>
          <w:rFonts w:ascii="Arial" w:hAnsi="Arial" w:cs="Arial"/>
          <w:szCs w:val="24"/>
        </w:rPr>
        <w:t xml:space="preserve">needs and </w:t>
      </w:r>
      <w:r w:rsidR="00720E01" w:rsidRPr="00BE5F04">
        <w:rPr>
          <w:rFonts w:ascii="Arial" w:hAnsi="Arial" w:cs="Arial"/>
          <w:szCs w:val="24"/>
        </w:rPr>
        <w:t xml:space="preserve">a list of essential services the </w:t>
      </w:r>
      <w:r w:rsidR="00DE5B2D">
        <w:rPr>
          <w:rFonts w:ascii="Arial" w:hAnsi="Arial" w:cs="Arial"/>
          <w:szCs w:val="24"/>
        </w:rPr>
        <w:t>d</w:t>
      </w:r>
      <w:r w:rsidR="00BB445F">
        <w:rPr>
          <w:rFonts w:ascii="Arial" w:hAnsi="Arial" w:cs="Arial"/>
          <w:szCs w:val="24"/>
        </w:rPr>
        <w:t xml:space="preserve">ialysis </w:t>
      </w:r>
      <w:r w:rsidR="00DE5B2D">
        <w:rPr>
          <w:rFonts w:ascii="Arial" w:hAnsi="Arial" w:cs="Arial"/>
          <w:szCs w:val="24"/>
        </w:rPr>
        <w:t>c</w:t>
      </w:r>
      <w:r w:rsidR="00BB445F">
        <w:rPr>
          <w:rFonts w:ascii="Arial" w:hAnsi="Arial" w:cs="Arial"/>
          <w:szCs w:val="24"/>
        </w:rPr>
        <w:t>enter</w:t>
      </w:r>
      <w:r w:rsidR="00720E01" w:rsidRPr="00BE5F04">
        <w:rPr>
          <w:rFonts w:ascii="Arial" w:hAnsi="Arial" w:cs="Arial"/>
          <w:szCs w:val="24"/>
        </w:rPr>
        <w:t xml:space="preserve"> can provide</w:t>
      </w:r>
      <w:r w:rsidR="000B6C22" w:rsidRPr="00BE5F04">
        <w:rPr>
          <w:rFonts w:ascii="Arial" w:hAnsi="Arial" w:cs="Arial"/>
          <w:szCs w:val="24"/>
        </w:rPr>
        <w:t xml:space="preserve">. The </w:t>
      </w:r>
      <w:r w:rsidR="00DE5B2D">
        <w:rPr>
          <w:rFonts w:ascii="Arial" w:hAnsi="Arial" w:cs="Arial"/>
          <w:szCs w:val="24"/>
        </w:rPr>
        <w:t>center</w:t>
      </w:r>
      <w:r w:rsidR="00DE5B2D" w:rsidRPr="00BE5F04">
        <w:rPr>
          <w:rFonts w:ascii="Arial" w:hAnsi="Arial" w:cs="Arial"/>
          <w:szCs w:val="24"/>
        </w:rPr>
        <w:t xml:space="preserve"> </w:t>
      </w:r>
      <w:r w:rsidR="000B6C22" w:rsidRPr="00BE5F04">
        <w:rPr>
          <w:rFonts w:ascii="Arial" w:hAnsi="Arial" w:cs="Arial"/>
          <w:szCs w:val="24"/>
        </w:rPr>
        <w:t xml:space="preserve">will participate in any </w:t>
      </w:r>
      <w:r w:rsidR="00F12C41">
        <w:rPr>
          <w:rFonts w:ascii="Arial" w:hAnsi="Arial" w:cs="Arial"/>
          <w:szCs w:val="24"/>
        </w:rPr>
        <w:t>region</w:t>
      </w:r>
      <w:r w:rsidR="000B6C22" w:rsidRPr="00BE5F04">
        <w:rPr>
          <w:rFonts w:ascii="Arial" w:hAnsi="Arial" w:cs="Arial"/>
          <w:szCs w:val="24"/>
        </w:rPr>
        <w:t>/county coalition/</w:t>
      </w:r>
      <w:r w:rsidR="00DE5B2D">
        <w:rPr>
          <w:rFonts w:ascii="Arial" w:hAnsi="Arial" w:cs="Arial"/>
          <w:szCs w:val="24"/>
        </w:rPr>
        <w:t>l</w:t>
      </w:r>
      <w:r w:rsidR="000B6C22" w:rsidRPr="00BE5F04">
        <w:rPr>
          <w:rFonts w:ascii="Arial" w:hAnsi="Arial" w:cs="Arial"/>
          <w:szCs w:val="24"/>
        </w:rPr>
        <w:t xml:space="preserve">ocal </w:t>
      </w:r>
      <w:r w:rsidR="00DE5B2D">
        <w:rPr>
          <w:rFonts w:ascii="Arial" w:hAnsi="Arial" w:cs="Arial"/>
          <w:szCs w:val="24"/>
        </w:rPr>
        <w:t>e</w:t>
      </w:r>
      <w:r w:rsidR="000B6C22" w:rsidRPr="00BE5F04">
        <w:rPr>
          <w:rFonts w:ascii="Arial" w:hAnsi="Arial" w:cs="Arial"/>
          <w:szCs w:val="24"/>
        </w:rPr>
        <w:t xml:space="preserve">mergency </w:t>
      </w:r>
      <w:r w:rsidR="00DE5B2D">
        <w:rPr>
          <w:rFonts w:ascii="Arial" w:hAnsi="Arial" w:cs="Arial"/>
          <w:szCs w:val="24"/>
        </w:rPr>
        <w:t>p</w:t>
      </w:r>
      <w:r w:rsidR="000B6C22" w:rsidRPr="00BE5F04">
        <w:rPr>
          <w:rFonts w:ascii="Arial" w:hAnsi="Arial" w:cs="Arial"/>
          <w:szCs w:val="24"/>
        </w:rPr>
        <w:t xml:space="preserve">lanning </w:t>
      </w:r>
      <w:r w:rsidR="00DE5B2D">
        <w:rPr>
          <w:rFonts w:ascii="Arial" w:hAnsi="Arial" w:cs="Arial"/>
          <w:szCs w:val="24"/>
        </w:rPr>
        <w:t>c</w:t>
      </w:r>
      <w:r w:rsidR="000B6C22" w:rsidRPr="00BE5F04">
        <w:rPr>
          <w:rFonts w:ascii="Arial" w:hAnsi="Arial" w:cs="Arial"/>
          <w:szCs w:val="24"/>
        </w:rPr>
        <w:t>ommittee.</w:t>
      </w:r>
      <w:r w:rsidR="006515B4">
        <w:rPr>
          <w:rFonts w:ascii="Arial" w:hAnsi="Arial" w:cs="Arial"/>
          <w:szCs w:val="24"/>
        </w:rPr>
        <w:br w:type="page"/>
      </w:r>
    </w:p>
    <w:p w:rsidR="00495BC0" w:rsidRPr="00BE5F04" w:rsidRDefault="00495BC0" w:rsidP="00FA2F33">
      <w:pPr>
        <w:pStyle w:val="Heading3"/>
      </w:pPr>
      <w:bookmarkStart w:id="32" w:name="_Toc476051337"/>
      <w:r w:rsidRPr="00BE5F04">
        <w:t>Public Health Coordination</w:t>
      </w:r>
      <w:bookmarkEnd w:id="32"/>
    </w:p>
    <w:p w:rsidR="00BE5F04" w:rsidRPr="00BE5F04" w:rsidRDefault="00BE5F04" w:rsidP="00BE5F04">
      <w:pPr>
        <w:pStyle w:val="BodyText"/>
        <w:spacing w:before="0"/>
        <w:jc w:val="left"/>
        <w:rPr>
          <w:rFonts w:ascii="Arial" w:hAnsi="Arial" w:cs="Arial"/>
          <w:szCs w:val="24"/>
        </w:rPr>
      </w:pPr>
    </w:p>
    <w:p w:rsidR="00495BC0" w:rsidRPr="00BE5F04" w:rsidRDefault="000760AB" w:rsidP="00BE5F04">
      <w:pPr>
        <w:pStyle w:val="BodyText"/>
        <w:spacing w:before="0"/>
        <w:jc w:val="left"/>
        <w:rPr>
          <w:rFonts w:ascii="Arial" w:hAnsi="Arial" w:cs="Arial"/>
          <w:szCs w:val="24"/>
        </w:rPr>
      </w:pPr>
      <w:r w:rsidRPr="000760AB">
        <w:rPr>
          <w:rFonts w:ascii="Arial" w:hAnsi="Arial" w:cs="Arial"/>
          <w:szCs w:val="24"/>
        </w:rPr>
        <w:t xml:space="preserve">The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BE5F04" w:rsidRDefault="00495BC0" w:rsidP="00791DCA">
      <w:pPr>
        <w:pStyle w:val="Bullet1"/>
        <w:numPr>
          <w:ilvl w:val="0"/>
          <w:numId w:val="21"/>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w:t>
      </w:r>
      <w:r w:rsidR="00DE5B2D">
        <w:rPr>
          <w:rFonts w:ascii="Arial" w:hAnsi="Arial" w:cs="Arial"/>
          <w:szCs w:val="24"/>
        </w:rPr>
        <w:t xml:space="preserve"> the</w:t>
      </w:r>
      <w:r w:rsidR="000B6C22" w:rsidRPr="00BE5F04">
        <w:rPr>
          <w:rFonts w:ascii="Arial" w:hAnsi="Arial" w:cs="Arial"/>
          <w:szCs w:val="24"/>
        </w:rPr>
        <w:t xml:space="preserve"> </w:t>
      </w:r>
      <w:hyperlink r:id="rId29" w:history="1">
        <w:r w:rsidR="000B6C22" w:rsidRPr="00BE5F04">
          <w:rPr>
            <w:rStyle w:val="Hyperlink"/>
            <w:rFonts w:ascii="Arial" w:hAnsi="Arial" w:cs="Arial"/>
            <w:szCs w:val="24"/>
          </w:rPr>
          <w:t>M</w:t>
        </w:r>
        <w:r w:rsidR="00DE5B2D">
          <w:rPr>
            <w:rStyle w:val="Hyperlink"/>
            <w:rFonts w:ascii="Arial" w:hAnsi="Arial" w:cs="Arial"/>
            <w:szCs w:val="24"/>
          </w:rPr>
          <w:t xml:space="preserve">ississippi </w:t>
        </w:r>
        <w:r w:rsidR="000B6C22" w:rsidRPr="00BE5F04">
          <w:rPr>
            <w:rStyle w:val="Hyperlink"/>
            <w:rFonts w:ascii="Arial" w:hAnsi="Arial" w:cs="Arial"/>
            <w:szCs w:val="24"/>
          </w:rPr>
          <w:t>S</w:t>
        </w:r>
        <w:r w:rsidR="00DE5B2D">
          <w:rPr>
            <w:rStyle w:val="Hyperlink"/>
            <w:rFonts w:ascii="Arial" w:hAnsi="Arial" w:cs="Arial"/>
            <w:szCs w:val="24"/>
          </w:rPr>
          <w:t xml:space="preserve">tate </w:t>
        </w:r>
        <w:r w:rsidR="000B6C22" w:rsidRPr="00BE5F04">
          <w:rPr>
            <w:rStyle w:val="Hyperlink"/>
            <w:rFonts w:ascii="Arial" w:hAnsi="Arial" w:cs="Arial"/>
            <w:szCs w:val="24"/>
          </w:rPr>
          <w:t>D</w:t>
        </w:r>
        <w:r w:rsidR="00DE5B2D">
          <w:rPr>
            <w:rStyle w:val="Hyperlink"/>
            <w:rFonts w:ascii="Arial" w:hAnsi="Arial" w:cs="Arial"/>
            <w:szCs w:val="24"/>
          </w:rPr>
          <w:t xml:space="preserve">epartment of </w:t>
        </w:r>
        <w:r w:rsidR="000B6C22" w:rsidRPr="00BE5F04">
          <w:rPr>
            <w:rStyle w:val="Hyperlink"/>
            <w:rFonts w:ascii="Arial" w:hAnsi="Arial" w:cs="Arial"/>
            <w:szCs w:val="24"/>
          </w:rPr>
          <w:t>H</w:t>
        </w:r>
        <w:r w:rsidR="00DE5B2D">
          <w:rPr>
            <w:rStyle w:val="Hyperlink"/>
            <w:rFonts w:ascii="Arial" w:hAnsi="Arial" w:cs="Arial"/>
            <w:szCs w:val="24"/>
          </w:rPr>
          <w:t>ealth</w:t>
        </w:r>
        <w:r w:rsidR="000B6C22" w:rsidRPr="00BE5F04">
          <w:rPr>
            <w:rStyle w:val="Hyperlink"/>
            <w:rFonts w:ascii="Arial" w:hAnsi="Arial" w:cs="Arial"/>
            <w:szCs w:val="24"/>
          </w:rPr>
          <w:t xml:space="preserve"> List of Reportable Diseases and Conditions PDF</w:t>
        </w:r>
        <w:r w:rsidR="00DE5B2D">
          <w:rPr>
            <w:rStyle w:val="Hyperlink"/>
            <w:rFonts w:ascii="Arial" w:hAnsi="Arial" w:cs="Arial"/>
            <w:szCs w:val="24"/>
          </w:rPr>
          <w:t>.</w:t>
        </w:r>
        <w:r w:rsidR="000B6C22" w:rsidRPr="00BE5F04">
          <w:rPr>
            <w:rStyle w:val="Hyperlink"/>
            <w:rFonts w:ascii="Arial" w:hAnsi="Arial" w:cs="Arial"/>
            <w:szCs w:val="24"/>
          </w:rPr>
          <w:t xml:space="preserve"> </w:t>
        </w:r>
      </w:hyperlink>
    </w:p>
    <w:p w:rsidR="0002672F" w:rsidRPr="00FE39F5" w:rsidRDefault="0002672F" w:rsidP="00791DCA">
      <w:pPr>
        <w:pStyle w:val="Bullet1"/>
        <w:numPr>
          <w:ilvl w:val="0"/>
          <w:numId w:val="21"/>
        </w:numPr>
        <w:spacing w:before="0"/>
        <w:jc w:val="left"/>
        <w:rPr>
          <w:rFonts w:ascii="Arial" w:hAnsi="Arial" w:cs="Arial"/>
          <w:szCs w:val="24"/>
        </w:rPr>
      </w:pPr>
      <w:r w:rsidRPr="00BE5F04">
        <w:rPr>
          <w:rFonts w:ascii="Arial" w:hAnsi="Arial" w:cs="Arial"/>
          <w:szCs w:val="24"/>
        </w:rPr>
        <w:t xml:space="preserve">In the event the </w:t>
      </w:r>
      <w:r w:rsidR="00DE5B2D">
        <w:rPr>
          <w:rFonts w:ascii="Arial" w:hAnsi="Arial" w:cs="Arial"/>
          <w:szCs w:val="24"/>
        </w:rPr>
        <w:t>e</w:t>
      </w:r>
      <w:r w:rsidRPr="00BE5F04">
        <w:rPr>
          <w:rFonts w:ascii="Arial" w:hAnsi="Arial" w:cs="Arial"/>
          <w:szCs w:val="24"/>
        </w:rPr>
        <w:t xml:space="preserve">mergency </w:t>
      </w:r>
      <w:r w:rsidR="00DE5B2D">
        <w:rPr>
          <w:rFonts w:ascii="Arial" w:hAnsi="Arial" w:cs="Arial"/>
          <w:szCs w:val="24"/>
        </w:rPr>
        <w:t>o</w:t>
      </w:r>
      <w:r w:rsidRPr="00BE5F04">
        <w:rPr>
          <w:rFonts w:ascii="Arial" w:hAnsi="Arial" w:cs="Arial"/>
          <w:szCs w:val="24"/>
        </w:rPr>
        <w:t xml:space="preserve">peration </w:t>
      </w:r>
      <w:r w:rsidR="00DE5B2D">
        <w:rPr>
          <w:rFonts w:ascii="Arial" w:hAnsi="Arial" w:cs="Arial"/>
          <w:szCs w:val="24"/>
        </w:rPr>
        <w:t>p</w:t>
      </w:r>
      <w:r w:rsidRPr="00BE5F04">
        <w:rPr>
          <w:rFonts w:ascii="Arial" w:hAnsi="Arial" w:cs="Arial"/>
          <w:szCs w:val="24"/>
        </w:rPr>
        <w:t xml:space="preserve">lan is activated by the </w:t>
      </w:r>
      <w:r w:rsidR="00DE5B2D">
        <w:rPr>
          <w:rFonts w:ascii="Arial" w:hAnsi="Arial" w:cs="Arial"/>
          <w:szCs w:val="24"/>
        </w:rPr>
        <w:t>center</w:t>
      </w:r>
      <w:r w:rsidR="00DF52B9">
        <w:rPr>
          <w:rFonts w:ascii="Arial" w:hAnsi="Arial" w:cs="Arial"/>
          <w:szCs w:val="24"/>
        </w:rPr>
        <w:t>,</w:t>
      </w:r>
      <w:r w:rsidRPr="00BE5F04">
        <w:rPr>
          <w:rFonts w:ascii="Arial" w:hAnsi="Arial" w:cs="Arial"/>
          <w:szCs w:val="24"/>
        </w:rPr>
        <w:t xml:space="preserve"> the M</w:t>
      </w:r>
      <w:r w:rsidR="00DE5B2D">
        <w:rPr>
          <w:rFonts w:ascii="Arial" w:hAnsi="Arial" w:cs="Arial"/>
          <w:szCs w:val="24"/>
        </w:rPr>
        <w:t xml:space="preserve">ississippi </w:t>
      </w:r>
      <w:r w:rsidRPr="00BE5F04">
        <w:rPr>
          <w:rFonts w:ascii="Arial" w:hAnsi="Arial" w:cs="Arial"/>
          <w:szCs w:val="24"/>
        </w:rPr>
        <w:t>S</w:t>
      </w:r>
      <w:r w:rsidR="00DE5B2D">
        <w:rPr>
          <w:rFonts w:ascii="Arial" w:hAnsi="Arial" w:cs="Arial"/>
          <w:szCs w:val="24"/>
        </w:rPr>
        <w:t xml:space="preserve">tate </w:t>
      </w:r>
      <w:r w:rsidRPr="00BE5F04">
        <w:rPr>
          <w:rFonts w:ascii="Arial" w:hAnsi="Arial" w:cs="Arial"/>
          <w:szCs w:val="24"/>
        </w:rPr>
        <w:t>D</w:t>
      </w:r>
      <w:r w:rsidR="00DE5B2D">
        <w:rPr>
          <w:rFonts w:ascii="Arial" w:hAnsi="Arial" w:cs="Arial"/>
          <w:szCs w:val="24"/>
        </w:rPr>
        <w:t xml:space="preserve">epartment of </w:t>
      </w:r>
      <w:r w:rsidRPr="00BE5F04">
        <w:rPr>
          <w:rFonts w:ascii="Arial" w:hAnsi="Arial" w:cs="Arial"/>
          <w:szCs w:val="24"/>
        </w:rPr>
        <w:t>H</w:t>
      </w:r>
      <w:r w:rsidR="00DE5B2D">
        <w:rPr>
          <w:rFonts w:ascii="Arial" w:hAnsi="Arial" w:cs="Arial"/>
          <w:szCs w:val="24"/>
        </w:rPr>
        <w:t>ealth</w:t>
      </w:r>
      <w:r w:rsidRPr="00BE5F04">
        <w:rPr>
          <w:rFonts w:ascii="Arial" w:hAnsi="Arial" w:cs="Arial"/>
          <w:szCs w:val="24"/>
        </w:rPr>
        <w:t xml:space="preserve"> </w:t>
      </w:r>
      <w:r w:rsidR="003A0054">
        <w:rPr>
          <w:rFonts w:ascii="Arial" w:hAnsi="Arial" w:cs="Arial"/>
          <w:szCs w:val="24"/>
        </w:rPr>
        <w:t xml:space="preserve">(MSDH) </w:t>
      </w:r>
      <w:r w:rsidRPr="00BE5F04">
        <w:rPr>
          <w:rFonts w:ascii="Arial" w:hAnsi="Arial" w:cs="Arial"/>
          <w:szCs w:val="24"/>
        </w:rPr>
        <w:t>Emergency Response Coordinator shall be notified along with the local E</w:t>
      </w:r>
      <w:r w:rsidR="00DE5B2D">
        <w:rPr>
          <w:rFonts w:ascii="Arial" w:hAnsi="Arial" w:cs="Arial"/>
          <w:szCs w:val="24"/>
        </w:rPr>
        <w:t xml:space="preserve">mergency </w:t>
      </w:r>
      <w:r w:rsidRPr="00BE5F04">
        <w:rPr>
          <w:rFonts w:ascii="Arial" w:hAnsi="Arial" w:cs="Arial"/>
          <w:szCs w:val="24"/>
        </w:rPr>
        <w:t>M</w:t>
      </w:r>
      <w:r w:rsidR="00DE5B2D">
        <w:rPr>
          <w:rFonts w:ascii="Arial" w:hAnsi="Arial" w:cs="Arial"/>
          <w:szCs w:val="24"/>
        </w:rPr>
        <w:t xml:space="preserve">anagement </w:t>
      </w:r>
      <w:r w:rsidRPr="00BE5F04">
        <w:rPr>
          <w:rFonts w:ascii="Arial" w:hAnsi="Arial" w:cs="Arial"/>
          <w:szCs w:val="24"/>
        </w:rPr>
        <w:t>A</w:t>
      </w:r>
      <w:r w:rsidR="00DE5B2D">
        <w:rPr>
          <w:rFonts w:ascii="Arial" w:hAnsi="Arial" w:cs="Arial"/>
          <w:szCs w:val="24"/>
        </w:rPr>
        <w:t>gency</w:t>
      </w:r>
      <w:r w:rsidRPr="00BE5F04">
        <w:rPr>
          <w:rFonts w:ascii="Arial" w:hAnsi="Arial" w:cs="Arial"/>
          <w:szCs w:val="24"/>
        </w:rPr>
        <w:t xml:space="preserve">. </w:t>
      </w:r>
      <w:r w:rsidRPr="00FE39F5">
        <w:rPr>
          <w:rFonts w:ascii="Arial" w:hAnsi="Arial" w:cs="Arial"/>
          <w:szCs w:val="24"/>
        </w:rPr>
        <w:t xml:space="preserve">Reference </w:t>
      </w:r>
      <w:r w:rsidR="003A0054">
        <w:rPr>
          <w:rFonts w:ascii="Arial" w:hAnsi="Arial" w:cs="Arial"/>
          <w:szCs w:val="24"/>
        </w:rPr>
        <w:t xml:space="preserve">the MSDH </w:t>
      </w:r>
      <w:r w:rsidR="00F12C41">
        <w:rPr>
          <w:rFonts w:ascii="Arial" w:hAnsi="Arial" w:cs="Arial"/>
          <w:szCs w:val="24"/>
        </w:rPr>
        <w:t>Regional</w:t>
      </w:r>
      <w:r w:rsidR="00DE5B2D">
        <w:rPr>
          <w:rFonts w:ascii="Arial" w:hAnsi="Arial" w:cs="Arial"/>
          <w:szCs w:val="24"/>
        </w:rPr>
        <w:t xml:space="preserve"> </w:t>
      </w:r>
      <w:r w:rsidRPr="00FE39F5">
        <w:rPr>
          <w:rFonts w:ascii="Arial" w:hAnsi="Arial" w:cs="Arial"/>
          <w:szCs w:val="24"/>
        </w:rPr>
        <w:t>P</w:t>
      </w:r>
      <w:r w:rsidR="00DE5B2D">
        <w:rPr>
          <w:rFonts w:ascii="Arial" w:hAnsi="Arial" w:cs="Arial"/>
          <w:szCs w:val="24"/>
        </w:rPr>
        <w:t xml:space="preserve">ublic </w:t>
      </w:r>
      <w:r w:rsidRPr="00FE39F5">
        <w:rPr>
          <w:rFonts w:ascii="Arial" w:hAnsi="Arial" w:cs="Arial"/>
          <w:szCs w:val="24"/>
        </w:rPr>
        <w:t>H</w:t>
      </w:r>
      <w:r w:rsidR="00DE5B2D">
        <w:rPr>
          <w:rFonts w:ascii="Arial" w:hAnsi="Arial" w:cs="Arial"/>
          <w:szCs w:val="24"/>
        </w:rPr>
        <w:t xml:space="preserve">ealth </w:t>
      </w:r>
      <w:r w:rsidRPr="00FE39F5">
        <w:rPr>
          <w:rFonts w:ascii="Arial" w:hAnsi="Arial" w:cs="Arial"/>
          <w:szCs w:val="24"/>
        </w:rPr>
        <w:t>E</w:t>
      </w:r>
      <w:r w:rsidR="00DE5B2D">
        <w:rPr>
          <w:rFonts w:ascii="Arial" w:hAnsi="Arial" w:cs="Arial"/>
          <w:szCs w:val="24"/>
        </w:rPr>
        <w:t xml:space="preserve">mergency </w:t>
      </w:r>
      <w:r w:rsidRPr="00FE39F5">
        <w:rPr>
          <w:rFonts w:ascii="Arial" w:hAnsi="Arial" w:cs="Arial"/>
          <w:szCs w:val="24"/>
        </w:rPr>
        <w:t>P</w:t>
      </w:r>
      <w:r w:rsidR="00DE5B2D">
        <w:rPr>
          <w:rFonts w:ascii="Arial" w:hAnsi="Arial" w:cs="Arial"/>
          <w:szCs w:val="24"/>
        </w:rPr>
        <w:t>reparedness</w:t>
      </w:r>
      <w:r w:rsidRPr="00FE39F5">
        <w:rPr>
          <w:rFonts w:ascii="Arial" w:hAnsi="Arial" w:cs="Arial"/>
          <w:szCs w:val="24"/>
        </w:rPr>
        <w:t xml:space="preserve"> Map in </w:t>
      </w:r>
      <w:r w:rsidR="007D3DE9" w:rsidRPr="00FE39F5">
        <w:rPr>
          <w:rFonts w:ascii="Arial" w:hAnsi="Arial" w:cs="Arial"/>
          <w:szCs w:val="24"/>
        </w:rPr>
        <w:t>Annex A</w:t>
      </w:r>
      <w:r w:rsidR="00DE5B2D">
        <w:rPr>
          <w:rFonts w:ascii="Arial" w:hAnsi="Arial" w:cs="Arial"/>
          <w:szCs w:val="24"/>
        </w:rPr>
        <w:t>:</w:t>
      </w:r>
      <w:r w:rsidR="00FE39F5">
        <w:rPr>
          <w:rFonts w:ascii="Arial" w:hAnsi="Arial" w:cs="Arial"/>
          <w:szCs w:val="24"/>
        </w:rPr>
        <w:t xml:space="preserve"> Communications</w:t>
      </w:r>
      <w:r w:rsidR="00DE5B2D">
        <w:rPr>
          <w:rFonts w:ascii="Arial" w:hAnsi="Arial" w:cs="Arial"/>
          <w:szCs w:val="24"/>
        </w:rPr>
        <w:t>.</w:t>
      </w:r>
    </w:p>
    <w:p w:rsidR="005A0797" w:rsidRPr="00FE39F5" w:rsidRDefault="005A0797" w:rsidP="00791DCA">
      <w:pPr>
        <w:pStyle w:val="Bullet1"/>
        <w:numPr>
          <w:ilvl w:val="0"/>
          <w:numId w:val="21"/>
        </w:numPr>
        <w:spacing w:before="0"/>
        <w:jc w:val="left"/>
        <w:rPr>
          <w:rFonts w:ascii="Arial" w:hAnsi="Arial" w:cs="Arial"/>
          <w:szCs w:val="24"/>
        </w:rPr>
      </w:pPr>
      <w:r w:rsidRPr="00BE5F04">
        <w:rPr>
          <w:rFonts w:ascii="Arial" w:hAnsi="Arial" w:cs="Arial"/>
          <w:szCs w:val="24"/>
        </w:rPr>
        <w:t>Providing regular updates to the Statewide Medical Asset and Resource Tracking Tool as required</w:t>
      </w:r>
      <w:r w:rsidR="007467A0">
        <w:rPr>
          <w:rFonts w:ascii="Arial" w:hAnsi="Arial" w:cs="Arial"/>
          <w:szCs w:val="24"/>
        </w:rPr>
        <w:t>. S</w:t>
      </w:r>
      <w:r w:rsidRPr="00FE39F5">
        <w:rPr>
          <w:rFonts w:ascii="Arial" w:hAnsi="Arial" w:cs="Arial"/>
          <w:szCs w:val="24"/>
        </w:rPr>
        <w:t xml:space="preserve">ee Annex </w:t>
      </w:r>
      <w:r w:rsidR="00171E13" w:rsidRPr="00FE39F5">
        <w:rPr>
          <w:rFonts w:ascii="Arial" w:hAnsi="Arial" w:cs="Arial"/>
          <w:szCs w:val="24"/>
        </w:rPr>
        <w:t>E</w:t>
      </w:r>
      <w:r w:rsidR="007467A0">
        <w:rPr>
          <w:rFonts w:ascii="Arial" w:hAnsi="Arial" w:cs="Arial"/>
          <w:szCs w:val="24"/>
        </w:rPr>
        <w:t xml:space="preserve">: </w:t>
      </w:r>
      <w:r w:rsidR="007467A0" w:rsidRPr="007467A0">
        <w:rPr>
          <w:rFonts w:ascii="Arial" w:hAnsi="Arial" w:cs="Arial"/>
          <w:szCs w:val="24"/>
        </w:rPr>
        <w:t>State Medical Asset and Resource Tracking Tool</w:t>
      </w:r>
      <w:r w:rsidR="00DE5B2D">
        <w:rPr>
          <w:rFonts w:ascii="Arial" w:hAnsi="Arial" w:cs="Arial"/>
          <w:szCs w:val="24"/>
        </w:rPr>
        <w:t>.</w:t>
      </w:r>
    </w:p>
    <w:p w:rsidR="005A0797" w:rsidRPr="00FE39F5" w:rsidRDefault="005A0797" w:rsidP="00791DCA">
      <w:pPr>
        <w:pStyle w:val="Bullet1"/>
        <w:numPr>
          <w:ilvl w:val="0"/>
          <w:numId w:val="21"/>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007467A0">
        <w:rPr>
          <w:rFonts w:ascii="Arial" w:hAnsi="Arial" w:cs="Arial"/>
          <w:szCs w:val="24"/>
        </w:rPr>
        <w:t>. S</w:t>
      </w:r>
      <w:r w:rsidRPr="00FE39F5">
        <w:rPr>
          <w:rFonts w:ascii="Arial" w:hAnsi="Arial" w:cs="Arial"/>
          <w:szCs w:val="24"/>
        </w:rPr>
        <w:t xml:space="preserve">ee Annex </w:t>
      </w:r>
      <w:r w:rsidR="00171E13" w:rsidRPr="00FE39F5">
        <w:rPr>
          <w:rFonts w:ascii="Arial" w:hAnsi="Arial" w:cs="Arial"/>
          <w:szCs w:val="24"/>
        </w:rPr>
        <w:t>F</w:t>
      </w:r>
      <w:r w:rsidR="007467A0">
        <w:rPr>
          <w:rFonts w:ascii="Arial" w:hAnsi="Arial" w:cs="Arial"/>
          <w:szCs w:val="24"/>
        </w:rPr>
        <w:t xml:space="preserve">: </w:t>
      </w:r>
      <w:r w:rsidR="007467A0" w:rsidRPr="007467A0">
        <w:rPr>
          <w:rFonts w:ascii="Arial" w:hAnsi="Arial" w:cs="Arial"/>
          <w:szCs w:val="24"/>
        </w:rPr>
        <w:t>Mississippi Responder Management System and Volunteer Information</w:t>
      </w:r>
      <w:r w:rsidR="00DE5B2D">
        <w:rPr>
          <w:rFonts w:ascii="Arial" w:hAnsi="Arial" w:cs="Arial"/>
          <w:szCs w:val="24"/>
        </w:rPr>
        <w:t>.</w:t>
      </w:r>
    </w:p>
    <w:p w:rsidR="005A0797" w:rsidRPr="00BE5F04" w:rsidRDefault="005A0797" w:rsidP="00791DCA">
      <w:pPr>
        <w:pStyle w:val="Bullet1"/>
        <w:numPr>
          <w:ilvl w:val="0"/>
          <w:numId w:val="21"/>
        </w:numPr>
        <w:spacing w:before="0"/>
        <w:jc w:val="left"/>
        <w:rPr>
          <w:rFonts w:ascii="Arial" w:hAnsi="Arial" w:cs="Arial"/>
          <w:szCs w:val="24"/>
        </w:rPr>
      </w:pPr>
      <w:r w:rsidRPr="00BE5F04">
        <w:rPr>
          <w:rFonts w:ascii="Arial" w:hAnsi="Arial" w:cs="Arial"/>
          <w:szCs w:val="24"/>
        </w:rPr>
        <w:t>Participating in public health planning initiatives</w:t>
      </w:r>
      <w:r w:rsidR="00DE5B2D">
        <w:rPr>
          <w:rFonts w:ascii="Arial" w:hAnsi="Arial" w:cs="Arial"/>
          <w:szCs w:val="24"/>
        </w:rPr>
        <w:t>.</w:t>
      </w:r>
    </w:p>
    <w:p w:rsidR="005A0797" w:rsidRPr="00BE5F04" w:rsidRDefault="005A0797" w:rsidP="00791DCA">
      <w:pPr>
        <w:pStyle w:val="Bullet1"/>
        <w:numPr>
          <w:ilvl w:val="0"/>
          <w:numId w:val="21"/>
        </w:numPr>
        <w:spacing w:before="0"/>
        <w:jc w:val="left"/>
        <w:rPr>
          <w:rFonts w:ascii="Arial" w:hAnsi="Arial" w:cs="Arial"/>
          <w:szCs w:val="24"/>
        </w:rPr>
      </w:pPr>
      <w:r w:rsidRPr="00BE5F04">
        <w:rPr>
          <w:rFonts w:ascii="Arial" w:hAnsi="Arial" w:cs="Arial"/>
          <w:szCs w:val="24"/>
        </w:rPr>
        <w:t>Receiving guidance and health alerts through the Health Alert Network</w:t>
      </w:r>
      <w:r w:rsidR="00DE5B2D">
        <w:rPr>
          <w:rFonts w:ascii="Arial" w:hAnsi="Arial" w:cs="Arial"/>
          <w:szCs w:val="24"/>
        </w:rPr>
        <w:t>.</w:t>
      </w:r>
    </w:p>
    <w:p w:rsidR="005A0797" w:rsidRPr="00BE5F04" w:rsidRDefault="005A0797" w:rsidP="00791DCA">
      <w:pPr>
        <w:pStyle w:val="Bullet1"/>
        <w:numPr>
          <w:ilvl w:val="0"/>
          <w:numId w:val="21"/>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37057B">
        <w:rPr>
          <w:rFonts w:ascii="Arial" w:hAnsi="Arial" w:cs="Arial"/>
          <w:b/>
          <w:szCs w:val="24"/>
        </w:rPr>
        <w:t>Insert d</w:t>
      </w:r>
      <w:r w:rsidR="00C517D2" w:rsidRPr="00BE5F04">
        <w:rPr>
          <w:rFonts w:ascii="Arial" w:hAnsi="Arial" w:cs="Arial"/>
          <w:b/>
          <w:szCs w:val="24"/>
        </w:rPr>
        <w:t>escri</w:t>
      </w:r>
      <w:r w:rsidR="0037057B">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37057B">
        <w:rPr>
          <w:rFonts w:ascii="Arial" w:hAnsi="Arial" w:cs="Arial"/>
          <w:b/>
          <w:szCs w:val="24"/>
        </w:rPr>
        <w:t xml:space="preserve">for </w:t>
      </w:r>
      <w:r w:rsidR="005A0797" w:rsidRPr="00BE5F04">
        <w:rPr>
          <w:rFonts w:ascii="Arial" w:hAnsi="Arial" w:cs="Arial"/>
          <w:b/>
          <w:szCs w:val="24"/>
        </w:rPr>
        <w:t xml:space="preserve">how the </w:t>
      </w:r>
      <w:r w:rsidR="00DE5B2D">
        <w:rPr>
          <w:rFonts w:ascii="Arial" w:hAnsi="Arial" w:cs="Arial"/>
          <w:b/>
          <w:szCs w:val="24"/>
        </w:rPr>
        <w:t>center</w:t>
      </w:r>
      <w:r w:rsidR="00DE5B2D" w:rsidRPr="00BE5F04">
        <w:rPr>
          <w:rFonts w:ascii="Arial" w:hAnsi="Arial" w:cs="Arial"/>
          <w:b/>
          <w:szCs w:val="24"/>
        </w:rPr>
        <w:t xml:space="preserve"> </w:t>
      </w:r>
      <w:r w:rsidR="005A0797" w:rsidRPr="00BE5F04">
        <w:rPr>
          <w:rFonts w:ascii="Arial" w:hAnsi="Arial" w:cs="Arial"/>
          <w:b/>
          <w:szCs w:val="24"/>
        </w:rPr>
        <w:t>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3B04AF" w:rsidRDefault="000455CD" w:rsidP="007467A0">
      <w:pPr>
        <w:pStyle w:val="Heading2"/>
      </w:pPr>
      <w:r>
        <w:br w:type="page"/>
      </w:r>
      <w:bookmarkStart w:id="33" w:name="_Toc476051338"/>
      <w:r w:rsidR="003B04AF" w:rsidRPr="003B04AF">
        <w:t>MANAGEMENT OF STAFF</w:t>
      </w:r>
      <w:bookmarkEnd w:id="33"/>
    </w:p>
    <w:p w:rsidR="003B04AF" w:rsidRPr="003B04AF" w:rsidRDefault="003B04AF" w:rsidP="003B04AF">
      <w:pPr>
        <w:pStyle w:val="BodyText"/>
        <w:spacing w:before="0"/>
        <w:rPr>
          <w:rFonts w:ascii="Arial" w:hAnsi="Arial" w:cs="Arial"/>
          <w:szCs w:val="24"/>
        </w:rPr>
      </w:pPr>
    </w:p>
    <w:p w:rsidR="00757827" w:rsidRPr="003B04AF" w:rsidRDefault="00757827" w:rsidP="004E7B9E">
      <w:pPr>
        <w:pStyle w:val="Heading3"/>
        <w:numPr>
          <w:ilvl w:val="0"/>
          <w:numId w:val="56"/>
        </w:numPr>
        <w:ind w:left="360"/>
      </w:pPr>
      <w:bookmarkStart w:id="34" w:name="_Toc476051339"/>
      <w:r w:rsidRPr="003B04AF">
        <w:t>Assignment of Staff</w:t>
      </w:r>
      <w:bookmarkEnd w:id="34"/>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w:t>
      </w:r>
      <w:r w:rsidR="004D4535">
        <w:rPr>
          <w:rFonts w:ascii="Arial" w:hAnsi="Arial" w:cs="Arial"/>
          <w:szCs w:val="24"/>
        </w:rPr>
        <w:t>but may not be their normal day-to-</w:t>
      </w:r>
      <w:r w:rsidR="00855D85" w:rsidRPr="003B04AF">
        <w:rPr>
          <w:rFonts w:ascii="Arial" w:hAnsi="Arial" w:cs="Arial"/>
          <w:szCs w:val="24"/>
        </w:rPr>
        <w:t>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3C6789">
        <w:rPr>
          <w:rFonts w:ascii="Arial" w:hAnsi="Arial" w:cs="Arial"/>
          <w:szCs w:val="24"/>
        </w:rPr>
        <w:t xml:space="preserve"> the</w:t>
      </w:r>
      <w:r w:rsidR="00855D85" w:rsidRPr="003B04AF">
        <w:rPr>
          <w:rFonts w:ascii="Arial" w:hAnsi="Arial" w:cs="Arial"/>
          <w:szCs w:val="24"/>
        </w:rPr>
        <w:t xml:space="preserve"> </w:t>
      </w:r>
      <w:r w:rsidR="00855D85" w:rsidRPr="003B04AF">
        <w:rPr>
          <w:rFonts w:ascii="Arial" w:hAnsi="Arial" w:cs="Arial"/>
          <w:b/>
          <w:szCs w:val="24"/>
        </w:rPr>
        <w:t>&lt;</w:t>
      </w:r>
      <w:r w:rsidR="003C6789">
        <w:rPr>
          <w:rFonts w:ascii="Arial" w:hAnsi="Arial" w:cs="Arial"/>
          <w:b/>
          <w:szCs w:val="24"/>
        </w:rPr>
        <w:t>Insert r</w:t>
      </w:r>
      <w:r w:rsidR="00855D85" w:rsidRPr="003B04AF">
        <w:rPr>
          <w:rFonts w:ascii="Arial" w:hAnsi="Arial" w:cs="Arial"/>
          <w:b/>
          <w:szCs w:val="24"/>
        </w:rPr>
        <w:t xml:space="preserve">eporting </w:t>
      </w:r>
      <w:r w:rsidR="00DE5B2D">
        <w:rPr>
          <w:rFonts w:ascii="Arial" w:hAnsi="Arial" w:cs="Arial"/>
          <w:b/>
          <w:szCs w:val="24"/>
        </w:rPr>
        <w:t>l</w:t>
      </w:r>
      <w:r w:rsidR="00855D85" w:rsidRPr="003B04AF">
        <w:rPr>
          <w:rFonts w:ascii="Arial" w:hAnsi="Arial" w:cs="Arial"/>
          <w:b/>
          <w:szCs w:val="24"/>
        </w:rPr>
        <w:t>ocation&gt;</w:t>
      </w:r>
      <w:r w:rsidRPr="003B04AF">
        <w:rPr>
          <w:rFonts w:ascii="Arial" w:hAnsi="Arial" w:cs="Arial"/>
          <w:szCs w:val="24"/>
        </w:rPr>
        <w:t xml:space="preserve">. </w:t>
      </w:r>
      <w:r w:rsidR="000760AB">
        <w:rPr>
          <w:rFonts w:ascii="Arial" w:hAnsi="Arial" w:cs="Arial"/>
          <w:szCs w:val="24"/>
        </w:rPr>
        <w:t>The</w:t>
      </w:r>
      <w:r w:rsidR="005D1FE0">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DE5B2D">
        <w:rPr>
          <w:rFonts w:ascii="Arial" w:hAnsi="Arial" w:cs="Arial"/>
          <w:szCs w:val="24"/>
        </w:rPr>
        <w:t>d</w:t>
      </w:r>
      <w:r w:rsidR="00BB445F">
        <w:rPr>
          <w:rFonts w:ascii="Arial" w:hAnsi="Arial" w:cs="Arial"/>
          <w:szCs w:val="24"/>
        </w:rPr>
        <w:t xml:space="preserve">ialysis </w:t>
      </w:r>
      <w:r w:rsidR="00DE5B2D">
        <w:rPr>
          <w:rFonts w:ascii="Arial" w:hAnsi="Arial" w:cs="Arial"/>
          <w:szCs w:val="24"/>
        </w:rPr>
        <w:t>c</w:t>
      </w:r>
      <w:r w:rsidR="00BB445F">
        <w:rPr>
          <w:rFonts w:ascii="Arial" w:hAnsi="Arial" w:cs="Arial"/>
          <w:szCs w:val="24"/>
        </w:rPr>
        <w:t>enter</w:t>
      </w:r>
      <w:r w:rsidRPr="003B04AF">
        <w:rPr>
          <w:rFonts w:ascii="Arial" w:hAnsi="Arial" w:cs="Arial"/>
          <w:szCs w:val="24"/>
        </w:rPr>
        <w:t xml:space="preserve"> </w:t>
      </w:r>
      <w:r w:rsidR="00DE5B2D">
        <w:rPr>
          <w:rFonts w:ascii="Arial" w:hAnsi="Arial" w:cs="Arial"/>
          <w:szCs w:val="24"/>
        </w:rPr>
        <w:t>c</w:t>
      </w:r>
      <w:r w:rsidRPr="003B04AF">
        <w:rPr>
          <w:rFonts w:ascii="Arial" w:hAnsi="Arial" w:cs="Arial"/>
          <w:szCs w:val="24"/>
        </w:rPr>
        <w:t xml:space="preserve">ommand </w:t>
      </w:r>
      <w:r w:rsidR="00DE5B2D">
        <w:rPr>
          <w:rFonts w:ascii="Arial" w:hAnsi="Arial" w:cs="Arial"/>
          <w:szCs w:val="24"/>
        </w:rPr>
        <w:t>c</w:t>
      </w:r>
      <w:r w:rsidRPr="003B04AF">
        <w:rPr>
          <w:rFonts w:ascii="Arial" w:hAnsi="Arial" w:cs="Arial"/>
          <w:szCs w:val="24"/>
        </w:rPr>
        <w:t xml:space="preserve">enter. Staff will be assigned as needed and provided information outlining their job responsibilities and </w:t>
      </w:r>
      <w:r w:rsidR="00DE5B2D">
        <w:rPr>
          <w:rFonts w:ascii="Arial" w:hAnsi="Arial" w:cs="Arial"/>
          <w:szCs w:val="24"/>
        </w:rPr>
        <w:t>to whom</w:t>
      </w:r>
      <w:r w:rsidRPr="003B04AF">
        <w:rPr>
          <w:rFonts w:ascii="Arial" w:hAnsi="Arial" w:cs="Arial"/>
          <w:szCs w:val="24"/>
        </w:rPr>
        <w:t xml:space="preserve"> they report.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 xml:space="preserve">&lt;Insert </w:t>
      </w:r>
      <w:r w:rsidR="00DE5B2D">
        <w:rPr>
          <w:rFonts w:ascii="Arial" w:hAnsi="Arial" w:cs="Arial"/>
          <w:b/>
          <w:szCs w:val="24"/>
        </w:rPr>
        <w:t>center</w:t>
      </w:r>
      <w:r w:rsidR="00DE5B2D" w:rsidRPr="003B04AF">
        <w:rPr>
          <w:rFonts w:ascii="Arial" w:hAnsi="Arial" w:cs="Arial"/>
          <w:b/>
          <w:szCs w:val="24"/>
        </w:rPr>
        <w:t xml:space="preserve"> </w:t>
      </w:r>
      <w:r w:rsidR="00DE5B2D">
        <w:rPr>
          <w:rFonts w:ascii="Arial" w:hAnsi="Arial" w:cs="Arial"/>
          <w:b/>
          <w:szCs w:val="24"/>
        </w:rPr>
        <w:t>p</w:t>
      </w:r>
      <w:r w:rsidRPr="003B04AF">
        <w:rPr>
          <w:rFonts w:ascii="Arial" w:hAnsi="Arial" w:cs="Arial"/>
          <w:b/>
          <w:szCs w:val="24"/>
        </w:rPr>
        <w:t>olicy/</w:t>
      </w:r>
      <w:r w:rsidR="00DE5B2D">
        <w:rPr>
          <w:rFonts w:ascii="Arial" w:hAnsi="Arial" w:cs="Arial"/>
          <w:b/>
          <w:szCs w:val="24"/>
        </w:rPr>
        <w:t>r</w:t>
      </w:r>
      <w:r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3B04AF" w:rsidRDefault="00757827" w:rsidP="00FA2F33">
      <w:pPr>
        <w:pStyle w:val="Heading3"/>
      </w:pPr>
      <w:bookmarkStart w:id="35" w:name="_Toc476051340"/>
      <w:r w:rsidRPr="003B04AF">
        <w:t>Managing Staff Support Needs</w:t>
      </w:r>
      <w:bookmarkEnd w:id="35"/>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0760AB">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3C6789">
        <w:rPr>
          <w:rFonts w:ascii="Arial" w:hAnsi="Arial" w:cs="Arial"/>
          <w:szCs w:val="24"/>
        </w:rPr>
        <w:t>crisis counseling</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w:t>
      </w:r>
      <w:r w:rsidR="0053571A">
        <w:rPr>
          <w:rFonts w:ascii="Arial" w:hAnsi="Arial" w:cs="Arial"/>
          <w:b/>
          <w:szCs w:val="24"/>
        </w:rPr>
        <w:t xml:space="preserve">and </w:t>
      </w:r>
      <w:r w:rsidR="00757827" w:rsidRPr="003B04AF">
        <w:rPr>
          <w:rFonts w:ascii="Arial" w:hAnsi="Arial" w:cs="Arial"/>
          <w:b/>
          <w:szCs w:val="24"/>
        </w:rPr>
        <w:t>community mental he</w:t>
      </w:r>
      <w:r w:rsidRPr="003B04AF">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B04AF" w:rsidRDefault="00855D85" w:rsidP="00FA2F33">
      <w:pPr>
        <w:pStyle w:val="Heading3"/>
      </w:pPr>
      <w:bookmarkStart w:id="36" w:name="_Toc476051341"/>
      <w:r w:rsidRPr="003B04AF">
        <w:t>Volunteer Needs</w:t>
      </w:r>
      <w:bookmarkEnd w:id="36"/>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w:t>
      </w:r>
      <w:r w:rsidR="00D3228D">
        <w:rPr>
          <w:rFonts w:ascii="Arial" w:hAnsi="Arial" w:cs="Arial"/>
          <w:b/>
          <w:szCs w:val="24"/>
        </w:rPr>
        <w:t>center</w:t>
      </w:r>
      <w:r w:rsidR="00D3228D" w:rsidRPr="00E04994">
        <w:rPr>
          <w:rFonts w:ascii="Arial" w:hAnsi="Arial" w:cs="Arial"/>
          <w:b/>
          <w:szCs w:val="24"/>
        </w:rPr>
        <w:t xml:space="preserve">’s </w:t>
      </w:r>
      <w:r w:rsidR="00994DF9" w:rsidRPr="00E04994">
        <w:rPr>
          <w:rFonts w:ascii="Arial" w:hAnsi="Arial" w:cs="Arial"/>
          <w:b/>
          <w:szCs w:val="24"/>
        </w:rPr>
        <w:t xml:space="preserve">policy for credentialing, assigning to tasks, </w:t>
      </w:r>
      <w:r w:rsidR="001D41E4">
        <w:rPr>
          <w:rFonts w:ascii="Arial" w:hAnsi="Arial" w:cs="Arial"/>
          <w:b/>
          <w:szCs w:val="24"/>
        </w:rPr>
        <w:t xml:space="preserve">and </w:t>
      </w:r>
      <w:r w:rsidR="00D3228D">
        <w:rPr>
          <w:rFonts w:ascii="Arial" w:hAnsi="Arial" w:cs="Arial"/>
          <w:b/>
          <w:szCs w:val="24"/>
        </w:rPr>
        <w:t>j</w:t>
      </w:r>
      <w:r w:rsidR="00994DF9" w:rsidRPr="00E04994">
        <w:rPr>
          <w:rFonts w:ascii="Arial" w:hAnsi="Arial" w:cs="Arial"/>
          <w:b/>
          <w:szCs w:val="24"/>
        </w:rPr>
        <w:t xml:space="preserve">ust in </w:t>
      </w:r>
      <w:r w:rsidR="00D3228D">
        <w:rPr>
          <w:rFonts w:ascii="Arial" w:hAnsi="Arial" w:cs="Arial"/>
          <w:b/>
          <w:szCs w:val="24"/>
        </w:rPr>
        <w:t>t</w:t>
      </w:r>
      <w:r w:rsidR="00994DF9" w:rsidRPr="00E04994">
        <w:rPr>
          <w:rFonts w:ascii="Arial" w:hAnsi="Arial" w:cs="Arial"/>
          <w:b/>
          <w:szCs w:val="24"/>
        </w:rPr>
        <w:t xml:space="preserve">ime </w:t>
      </w:r>
      <w:r w:rsidR="00D3228D">
        <w:rPr>
          <w:rFonts w:ascii="Arial" w:hAnsi="Arial" w:cs="Arial"/>
          <w:b/>
          <w:szCs w:val="24"/>
        </w:rPr>
        <w:t>t</w:t>
      </w:r>
      <w:r w:rsidR="00604E9D">
        <w:rPr>
          <w:rFonts w:ascii="Arial" w:hAnsi="Arial" w:cs="Arial"/>
          <w:b/>
          <w:szCs w:val="24"/>
        </w:rPr>
        <w:t>raining</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Default="00291DF0" w:rsidP="00FE39F5">
      <w:pPr>
        <w:pStyle w:val="BodyText"/>
        <w:spacing w:before="0"/>
        <w:jc w:val="left"/>
        <w:rPr>
          <w:rFonts w:ascii="Arial" w:hAnsi="Arial" w:cs="Arial"/>
          <w:szCs w:val="24"/>
        </w:rPr>
      </w:pPr>
      <w:r>
        <w:rPr>
          <w:rFonts w:ascii="Arial" w:hAnsi="Arial" w:cs="Arial"/>
          <w:szCs w:val="24"/>
        </w:rPr>
        <w:t xml:space="preserve">The </w:t>
      </w:r>
      <w:r w:rsidR="00994DF9" w:rsidRPr="003B04AF">
        <w:rPr>
          <w:rFonts w:ascii="Arial" w:hAnsi="Arial" w:cs="Arial"/>
          <w:szCs w:val="24"/>
        </w:rPr>
        <w:t xml:space="preserve">Volunteer </w:t>
      </w:r>
      <w:r>
        <w:rPr>
          <w:rFonts w:ascii="Arial" w:hAnsi="Arial" w:cs="Arial"/>
          <w:szCs w:val="24"/>
        </w:rPr>
        <w:t>C</w:t>
      </w:r>
      <w:r w:rsidR="00994DF9" w:rsidRPr="003B04AF">
        <w:rPr>
          <w:rFonts w:ascii="Arial" w:hAnsi="Arial" w:cs="Arial"/>
          <w:szCs w:val="24"/>
        </w:rPr>
        <w:t xml:space="preserve">ontact </w:t>
      </w:r>
      <w:r>
        <w:rPr>
          <w:rFonts w:ascii="Arial" w:hAnsi="Arial" w:cs="Arial"/>
          <w:szCs w:val="24"/>
        </w:rPr>
        <w:t>L</w:t>
      </w:r>
      <w:r w:rsidR="00994DF9" w:rsidRPr="003B04AF">
        <w:rPr>
          <w:rFonts w:ascii="Arial" w:hAnsi="Arial" w:cs="Arial"/>
          <w:szCs w:val="24"/>
        </w:rPr>
        <w:t xml:space="preserve">ist can be found in </w:t>
      </w:r>
      <w:r w:rsidR="00994DF9" w:rsidRPr="00FE39F5">
        <w:rPr>
          <w:rFonts w:ascii="Arial" w:hAnsi="Arial" w:cs="Arial"/>
          <w:szCs w:val="24"/>
        </w:rPr>
        <w:t xml:space="preserve">Annex </w:t>
      </w:r>
      <w:r w:rsidR="003C48E0">
        <w:rPr>
          <w:rFonts w:ascii="Arial" w:hAnsi="Arial" w:cs="Arial"/>
          <w:szCs w:val="24"/>
        </w:rPr>
        <w:t>A: Communications</w:t>
      </w:r>
      <w:r w:rsidR="00552D3E">
        <w:rPr>
          <w:rFonts w:ascii="Arial" w:hAnsi="Arial" w:cs="Arial"/>
          <w:szCs w:val="24"/>
        </w:rPr>
        <w:t xml:space="preserve"> Plan, Attachment 2</w:t>
      </w:r>
      <w:r w:rsidR="003C48E0">
        <w:rPr>
          <w:rFonts w:ascii="Arial" w:hAnsi="Arial" w:cs="Arial"/>
          <w:szCs w:val="24"/>
        </w:rPr>
        <w:t>:</w:t>
      </w:r>
      <w:r w:rsidR="00994DF9" w:rsidRPr="00FE39F5">
        <w:rPr>
          <w:rFonts w:ascii="Arial" w:hAnsi="Arial" w:cs="Arial"/>
          <w:szCs w:val="24"/>
        </w:rPr>
        <w:t xml:space="preserve"> Table</w:t>
      </w:r>
      <w:r w:rsidR="00552D3E">
        <w:rPr>
          <w:rFonts w:ascii="Arial" w:hAnsi="Arial" w:cs="Arial"/>
          <w:szCs w:val="24"/>
        </w:rPr>
        <w:t xml:space="preserve"> 3</w:t>
      </w:r>
      <w:r w:rsidR="003C48E0">
        <w:rPr>
          <w:rFonts w:ascii="Arial" w:hAnsi="Arial" w:cs="Arial"/>
          <w:szCs w:val="24"/>
        </w:rPr>
        <w:t>.</w:t>
      </w:r>
      <w:r w:rsidR="00994DF9" w:rsidRPr="00FE39F5">
        <w:rPr>
          <w:rFonts w:ascii="Arial" w:hAnsi="Arial" w:cs="Arial"/>
          <w:szCs w:val="24"/>
        </w:rPr>
        <w:t xml:space="preserve"> </w:t>
      </w:r>
    </w:p>
    <w:p w:rsidR="00917CA6" w:rsidRDefault="00917CA6" w:rsidP="00917CA6">
      <w:pPr>
        <w:pStyle w:val="BodyText"/>
        <w:spacing w:before="0"/>
        <w:jc w:val="left"/>
        <w:rPr>
          <w:rFonts w:ascii="Arial" w:hAnsi="Arial" w:cs="Arial"/>
          <w:szCs w:val="24"/>
        </w:rPr>
      </w:pPr>
    </w:p>
    <w:p w:rsidR="003B04AF" w:rsidRDefault="003B04AF">
      <w:pPr>
        <w:rPr>
          <w:rFonts w:ascii="Arial" w:hAnsi="Arial" w:cs="Arial"/>
          <w:szCs w:val="24"/>
        </w:rPr>
      </w:pPr>
      <w:r>
        <w:rPr>
          <w:rFonts w:ascii="Arial" w:hAnsi="Arial" w:cs="Arial"/>
          <w:szCs w:val="24"/>
        </w:rPr>
        <w:br w:type="page"/>
      </w:r>
    </w:p>
    <w:p w:rsidR="001B79EB" w:rsidRPr="003B04AF" w:rsidRDefault="003B04AF" w:rsidP="00122D12">
      <w:pPr>
        <w:pStyle w:val="Heading2"/>
      </w:pPr>
      <w:bookmarkStart w:id="37" w:name="_Toc476051342"/>
      <w:r w:rsidRPr="003B04AF">
        <w:t>PATIENT MANAGEMENT IN AN EMERGENCY</w:t>
      </w:r>
      <w:bookmarkEnd w:id="37"/>
    </w:p>
    <w:p w:rsidR="003B04AF" w:rsidRPr="003B04AF" w:rsidRDefault="003B04AF" w:rsidP="003B04AF">
      <w:pPr>
        <w:pStyle w:val="BodyText"/>
        <w:spacing w:before="0"/>
        <w:rPr>
          <w:rFonts w:ascii="Arial" w:hAnsi="Arial" w:cs="Arial"/>
          <w:szCs w:val="24"/>
        </w:rPr>
      </w:pPr>
    </w:p>
    <w:p w:rsidR="005A0797" w:rsidRPr="003B04AF" w:rsidRDefault="005A0797" w:rsidP="004E7B9E">
      <w:pPr>
        <w:pStyle w:val="Heading3"/>
        <w:numPr>
          <w:ilvl w:val="0"/>
          <w:numId w:val="57"/>
        </w:numPr>
        <w:ind w:left="360"/>
      </w:pPr>
      <w:bookmarkStart w:id="38" w:name="_Toc476051343"/>
      <w:r w:rsidRPr="003B04AF">
        <w:t>Patient Scheduling, Triage/Assessment, Treatment, Transfer</w:t>
      </w:r>
      <w:r w:rsidR="004D4535">
        <w:t>,</w:t>
      </w:r>
      <w:r w:rsidRPr="003B04AF">
        <w:t xml:space="preserve"> and Discharge</w:t>
      </w:r>
      <w:bookmarkEnd w:id="38"/>
    </w:p>
    <w:p w:rsidR="003B04AF" w:rsidRPr="003B04AF" w:rsidRDefault="003B04AF" w:rsidP="003B04AF">
      <w:pPr>
        <w:pStyle w:val="BodyText"/>
        <w:spacing w:before="0"/>
        <w:jc w:val="left"/>
        <w:rPr>
          <w:rFonts w:ascii="Arial" w:hAnsi="Arial" w:cs="Arial"/>
          <w:szCs w:val="24"/>
        </w:rPr>
      </w:pPr>
    </w:p>
    <w:p w:rsidR="00B5591F" w:rsidRDefault="00B5591F" w:rsidP="00B5591F">
      <w:pPr>
        <w:pStyle w:val="BodyText"/>
        <w:spacing w:before="0"/>
        <w:jc w:val="left"/>
        <w:rPr>
          <w:rFonts w:ascii="Arial" w:hAnsi="Arial" w:cs="Arial"/>
          <w:szCs w:val="24"/>
        </w:rPr>
      </w:pPr>
      <w:r>
        <w:rPr>
          <w:rFonts w:ascii="Arial" w:hAnsi="Arial" w:cs="Arial"/>
          <w:szCs w:val="24"/>
        </w:rPr>
        <w:t>When there is a disaster, t</w:t>
      </w:r>
      <w:r w:rsidRPr="00125E8B">
        <w:rPr>
          <w:rFonts w:ascii="Arial" w:hAnsi="Arial" w:cs="Arial"/>
          <w:szCs w:val="24"/>
        </w:rPr>
        <w:t xml:space="preserve">he </w:t>
      </w:r>
      <w:r w:rsidRPr="00125E8B">
        <w:rPr>
          <w:rFonts w:ascii="Arial" w:hAnsi="Arial" w:cs="Arial"/>
          <w:b/>
          <w:szCs w:val="24"/>
        </w:rPr>
        <w:t>&lt;Insert position title&gt;</w:t>
      </w:r>
      <w:r w:rsidRPr="00125E8B">
        <w:rPr>
          <w:rFonts w:ascii="Arial" w:hAnsi="Arial" w:cs="Arial"/>
          <w:szCs w:val="24"/>
        </w:rPr>
        <w:t xml:space="preserve"> will inform</w:t>
      </w:r>
      <w:r w:rsidR="000760AB">
        <w:rPr>
          <w:rFonts w:ascii="Arial" w:hAnsi="Arial" w:cs="Arial"/>
          <w:szCs w:val="24"/>
        </w:rPr>
        <w:t xml:space="preserve"> the</w:t>
      </w:r>
      <w:r w:rsidRPr="00125E8B">
        <w:rPr>
          <w:rFonts w:ascii="Arial" w:hAnsi="Arial" w:cs="Arial"/>
          <w:szCs w:val="24"/>
        </w:rPr>
        <w:t xml:space="preserve"> </w:t>
      </w:r>
      <w:r w:rsidRPr="00125E8B">
        <w:rPr>
          <w:rFonts w:ascii="Arial" w:hAnsi="Arial" w:cs="Arial"/>
          <w:b/>
          <w:szCs w:val="24"/>
        </w:rPr>
        <w:t xml:space="preserve">&lt;Insert </w:t>
      </w:r>
      <w:r w:rsidR="000760AB">
        <w:rPr>
          <w:rFonts w:ascii="Arial" w:hAnsi="Arial" w:cs="Arial"/>
          <w:b/>
          <w:szCs w:val="24"/>
        </w:rPr>
        <w:t>l</w:t>
      </w:r>
      <w:r w:rsidRPr="00125E8B">
        <w:rPr>
          <w:rFonts w:ascii="Arial" w:hAnsi="Arial" w:cs="Arial"/>
          <w:b/>
          <w:szCs w:val="24"/>
        </w:rPr>
        <w:t xml:space="preserve">ocal </w:t>
      </w:r>
      <w:r w:rsidR="000760AB">
        <w:rPr>
          <w:rFonts w:ascii="Arial" w:hAnsi="Arial" w:cs="Arial"/>
          <w:b/>
          <w:szCs w:val="24"/>
        </w:rPr>
        <w:t>e</w:t>
      </w:r>
      <w:r w:rsidRPr="00125E8B">
        <w:rPr>
          <w:rFonts w:ascii="Arial" w:hAnsi="Arial" w:cs="Arial"/>
          <w:b/>
          <w:szCs w:val="24"/>
        </w:rPr>
        <w:t xml:space="preserve">mergency management </w:t>
      </w:r>
      <w:r w:rsidR="000760AB">
        <w:rPr>
          <w:rFonts w:ascii="Arial" w:hAnsi="Arial" w:cs="Arial"/>
          <w:b/>
          <w:szCs w:val="24"/>
        </w:rPr>
        <w:t>a</w:t>
      </w:r>
      <w:r w:rsidRPr="00125E8B">
        <w:rPr>
          <w:rFonts w:ascii="Arial" w:hAnsi="Arial" w:cs="Arial"/>
          <w:b/>
          <w:szCs w:val="24"/>
        </w:rPr>
        <w:t>gency&gt;</w:t>
      </w:r>
      <w:r w:rsidRPr="00125E8B">
        <w:rPr>
          <w:rFonts w:ascii="Arial" w:hAnsi="Arial" w:cs="Arial"/>
          <w:szCs w:val="24"/>
        </w:rPr>
        <w:t xml:space="preserve"> of the ability of the </w:t>
      </w:r>
      <w:r w:rsidR="003C6789">
        <w:rPr>
          <w:rFonts w:ascii="Arial" w:hAnsi="Arial" w:cs="Arial"/>
          <w:szCs w:val="24"/>
        </w:rPr>
        <w:t>c</w:t>
      </w:r>
      <w:r w:rsidRPr="00125E8B">
        <w:rPr>
          <w:rFonts w:ascii="Arial" w:hAnsi="Arial" w:cs="Arial"/>
          <w:szCs w:val="24"/>
        </w:rPr>
        <w:t xml:space="preserve">enter to render aid and the type of aid. </w:t>
      </w:r>
    </w:p>
    <w:p w:rsidR="00B5591F" w:rsidRDefault="00B5591F" w:rsidP="00B5591F">
      <w:pPr>
        <w:pStyle w:val="BodyText"/>
        <w:spacing w:before="0"/>
        <w:jc w:val="left"/>
        <w:rPr>
          <w:rFonts w:ascii="Arial" w:hAnsi="Arial" w:cs="Arial"/>
          <w:szCs w:val="24"/>
        </w:rPr>
      </w:pPr>
    </w:p>
    <w:p w:rsidR="001B79EB" w:rsidRDefault="00B5591F" w:rsidP="003B04AF">
      <w:pPr>
        <w:pStyle w:val="BodyText"/>
        <w:spacing w:before="0"/>
        <w:jc w:val="left"/>
        <w:rPr>
          <w:rFonts w:ascii="Arial" w:hAnsi="Arial" w:cs="Arial"/>
          <w:szCs w:val="24"/>
        </w:rPr>
      </w:pPr>
      <w:r w:rsidRPr="00D46A53">
        <w:rPr>
          <w:rFonts w:ascii="Arial" w:hAnsi="Arial" w:cs="Arial"/>
        </w:rPr>
        <w:t xml:space="preserve">In the event of an emergency affecting the </w:t>
      </w:r>
      <w:r w:rsidR="000760AB">
        <w:rPr>
          <w:rFonts w:ascii="Arial" w:hAnsi="Arial" w:cs="Arial"/>
        </w:rPr>
        <w:t>center</w:t>
      </w:r>
      <w:r w:rsidRPr="00D46A53">
        <w:rPr>
          <w:rFonts w:ascii="Arial" w:hAnsi="Arial" w:cs="Arial"/>
        </w:rPr>
        <w:t>,</w:t>
      </w:r>
      <w:r w:rsidR="000760AB">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 xml:space="preserve">will assess staffing and </w:t>
      </w:r>
      <w:r>
        <w:rPr>
          <w:rFonts w:ascii="Arial" w:hAnsi="Arial" w:cs="Arial"/>
        </w:rPr>
        <w:t>patient</w:t>
      </w:r>
      <w:r w:rsidRPr="00D46A53">
        <w:rPr>
          <w:rFonts w:ascii="Arial" w:hAnsi="Arial" w:cs="Arial"/>
        </w:rPr>
        <w:t xml:space="preserve"> care capacity. Additional staff will be called upon to assist in managing the needs and evacuation of </w:t>
      </w:r>
      <w:r>
        <w:rPr>
          <w:rFonts w:ascii="Arial" w:hAnsi="Arial" w:cs="Arial"/>
        </w:rPr>
        <w:t>patients</w:t>
      </w:r>
      <w:r w:rsidRPr="00D46A53">
        <w:rPr>
          <w:rFonts w:ascii="Arial" w:hAnsi="Arial" w:cs="Arial"/>
        </w:rPr>
        <w:t xml:space="preserve"> as necessary. </w:t>
      </w:r>
      <w:r>
        <w:rPr>
          <w:rFonts w:ascii="Arial" w:hAnsi="Arial" w:cs="Arial"/>
        </w:rPr>
        <w:t>Nursing</w:t>
      </w:r>
      <w:r w:rsidRPr="00D46A53">
        <w:rPr>
          <w:rFonts w:ascii="Arial" w:hAnsi="Arial" w:cs="Arial"/>
        </w:rPr>
        <w:t xml:space="preserve"> staff will assess the needs of </w:t>
      </w:r>
      <w:r>
        <w:rPr>
          <w:rFonts w:ascii="Arial" w:hAnsi="Arial" w:cs="Arial"/>
        </w:rPr>
        <w:t>patients</w:t>
      </w:r>
      <w:r w:rsidRPr="00D46A53">
        <w:rPr>
          <w:rFonts w:ascii="Arial" w:hAnsi="Arial" w:cs="Arial"/>
        </w:rPr>
        <w:t xml:space="preserve"> and provide appropriate care. </w:t>
      </w:r>
      <w:r>
        <w:rPr>
          <w:rFonts w:ascii="Arial" w:hAnsi="Arial" w:cs="Arial"/>
        </w:rPr>
        <w:t>Patient</w:t>
      </w:r>
      <w:r w:rsidRPr="00D46A53">
        <w:rPr>
          <w:rFonts w:ascii="Arial" w:hAnsi="Arial" w:cs="Arial"/>
        </w:rPr>
        <w:t xml:space="preserve"> admissions to the </w:t>
      </w:r>
      <w:r w:rsidR="000760AB">
        <w:rPr>
          <w:rFonts w:ascii="Arial" w:hAnsi="Arial" w:cs="Arial"/>
        </w:rPr>
        <w:t>center</w:t>
      </w:r>
      <w:r w:rsidR="000760AB" w:rsidRPr="00D46A53">
        <w:rPr>
          <w:rFonts w:ascii="Arial" w:hAnsi="Arial" w:cs="Arial"/>
        </w:rPr>
        <w:t xml:space="preserve"> </w:t>
      </w:r>
      <w:r w:rsidRPr="00D46A53">
        <w:rPr>
          <w:rFonts w:ascii="Arial" w:hAnsi="Arial" w:cs="Arial"/>
        </w:rPr>
        <w:t xml:space="preserve">may be curtailed until the emergency situation has subsided. If evacuation is called for, </w:t>
      </w:r>
      <w:r>
        <w:rPr>
          <w:rFonts w:ascii="Arial" w:hAnsi="Arial" w:cs="Arial"/>
        </w:rPr>
        <w:t>patient</w:t>
      </w:r>
      <w:r w:rsidRPr="00D46A53">
        <w:rPr>
          <w:rFonts w:ascii="Arial" w:hAnsi="Arial" w:cs="Arial"/>
        </w:rPr>
        <w:t xml:space="preserve"> care will be coordinated with the receiving </w:t>
      </w:r>
      <w:r w:rsidR="000760AB">
        <w:rPr>
          <w:rFonts w:ascii="Arial" w:hAnsi="Arial" w:cs="Arial"/>
        </w:rPr>
        <w:t>center</w:t>
      </w:r>
      <w:r w:rsidRPr="00D46A53">
        <w:rPr>
          <w:rFonts w:ascii="Arial" w:hAnsi="Arial" w:cs="Arial"/>
        </w:rPr>
        <w:t>.</w:t>
      </w:r>
    </w:p>
    <w:p w:rsidR="00E04994" w:rsidRDefault="00E04994" w:rsidP="003B04AF">
      <w:pPr>
        <w:pStyle w:val="BodyText"/>
        <w:spacing w:before="0"/>
        <w:jc w:val="left"/>
        <w:rPr>
          <w:rFonts w:ascii="Arial" w:hAnsi="Arial" w:cs="Arial"/>
          <w:szCs w:val="24"/>
        </w:rPr>
      </w:pPr>
    </w:p>
    <w:p w:rsidR="00E04994" w:rsidRPr="00E04994" w:rsidRDefault="00AF6D87" w:rsidP="003B04AF">
      <w:pPr>
        <w:pStyle w:val="BodyText"/>
        <w:spacing w:before="0"/>
        <w:jc w:val="left"/>
        <w:rPr>
          <w:rFonts w:ascii="Arial" w:hAnsi="Arial" w:cs="Arial"/>
          <w:b/>
          <w:szCs w:val="24"/>
        </w:rPr>
      </w:pPr>
      <w:r>
        <w:rPr>
          <w:rFonts w:ascii="Arial" w:hAnsi="Arial" w:cs="Arial"/>
          <w:b/>
          <w:szCs w:val="24"/>
        </w:rPr>
        <w:t>See Surge Capacity</w:t>
      </w:r>
      <w:r w:rsidR="000760AB">
        <w:rPr>
          <w:rFonts w:ascii="Arial" w:hAnsi="Arial" w:cs="Arial"/>
          <w:b/>
          <w:szCs w:val="24"/>
        </w:rPr>
        <w:t>:</w:t>
      </w:r>
      <w:r>
        <w:rPr>
          <w:rFonts w:ascii="Arial" w:hAnsi="Arial" w:cs="Arial"/>
          <w:b/>
          <w:szCs w:val="24"/>
        </w:rPr>
        <w:t xml:space="preserve"> Appendix </w:t>
      </w:r>
      <w:r w:rsidR="00811B08">
        <w:rPr>
          <w:rFonts w:ascii="Arial" w:hAnsi="Arial" w:cs="Arial"/>
          <w:b/>
          <w:szCs w:val="24"/>
        </w:rPr>
        <w:t>P</w:t>
      </w:r>
      <w:r w:rsidR="000760AB">
        <w:rPr>
          <w:rFonts w:ascii="Arial" w:hAnsi="Arial" w:cs="Arial"/>
          <w:b/>
          <w:szCs w:val="24"/>
        </w:rPr>
        <w:t>.</w:t>
      </w:r>
    </w:p>
    <w:p w:rsidR="003B04AF" w:rsidRPr="003B04AF" w:rsidRDefault="003B04AF" w:rsidP="003B04AF">
      <w:pPr>
        <w:pStyle w:val="BodyText"/>
        <w:spacing w:before="0"/>
        <w:jc w:val="left"/>
        <w:rPr>
          <w:rFonts w:ascii="Arial" w:hAnsi="Arial" w:cs="Arial"/>
          <w:szCs w:val="24"/>
        </w:rPr>
      </w:pPr>
    </w:p>
    <w:p w:rsidR="005A0797" w:rsidRPr="003B04AF" w:rsidRDefault="00C961FA" w:rsidP="00FA2F33">
      <w:pPr>
        <w:pStyle w:val="Heading3"/>
      </w:pPr>
      <w:bookmarkStart w:id="39" w:name="_Toc476051344"/>
      <w:r>
        <w:t>Functional/</w:t>
      </w:r>
      <w:r w:rsidR="00604E9D">
        <w:t>A</w:t>
      </w:r>
      <w:r>
        <w:t xml:space="preserve">ccess </w:t>
      </w:r>
      <w:r w:rsidR="00604E9D">
        <w:t>Needs</w:t>
      </w:r>
      <w:bookmarkEnd w:id="39"/>
    </w:p>
    <w:p w:rsidR="003B04AF" w:rsidRPr="003B04AF" w:rsidRDefault="003B04AF" w:rsidP="003B04AF">
      <w:pPr>
        <w:pStyle w:val="BodyText"/>
        <w:spacing w:before="0"/>
        <w:jc w:val="left"/>
        <w:rPr>
          <w:rFonts w:ascii="Arial" w:hAnsi="Arial" w:cs="Arial"/>
          <w:szCs w:val="24"/>
        </w:rPr>
      </w:pPr>
    </w:p>
    <w:p w:rsidR="005A0797" w:rsidRPr="003B04AF" w:rsidRDefault="00C961FA" w:rsidP="003B04AF">
      <w:pPr>
        <w:pStyle w:val="BodyText"/>
        <w:spacing w:before="0"/>
        <w:jc w:val="left"/>
        <w:rPr>
          <w:rFonts w:ascii="Arial" w:hAnsi="Arial" w:cs="Arial"/>
          <w:szCs w:val="24"/>
        </w:rPr>
      </w:pPr>
      <w:r>
        <w:rPr>
          <w:rFonts w:ascii="Arial" w:hAnsi="Arial" w:cs="Arial"/>
          <w:szCs w:val="24"/>
        </w:rPr>
        <w:t>P</w:t>
      </w:r>
      <w:r w:rsidR="005A0797" w:rsidRPr="003B04AF">
        <w:rPr>
          <w:rFonts w:ascii="Arial" w:hAnsi="Arial" w:cs="Arial"/>
          <w:szCs w:val="24"/>
        </w:rPr>
        <w:t xml:space="preserve">opulations </w:t>
      </w:r>
      <w:r>
        <w:rPr>
          <w:rFonts w:ascii="Arial" w:hAnsi="Arial" w:cs="Arial"/>
          <w:szCs w:val="24"/>
        </w:rPr>
        <w:t xml:space="preserve">with functional and access needs </w:t>
      </w:r>
      <w:r w:rsidR="005A0797" w:rsidRPr="003B04AF">
        <w:rPr>
          <w:rFonts w:ascii="Arial" w:hAnsi="Arial" w:cs="Arial"/>
          <w:szCs w:val="24"/>
        </w:rPr>
        <w:t>are patients who are pediatric, geriatric, disabled</w:t>
      </w:r>
      <w:r w:rsidR="000760AB">
        <w:rPr>
          <w:rFonts w:ascii="Arial" w:hAnsi="Arial" w:cs="Arial"/>
          <w:szCs w:val="24"/>
        </w:rPr>
        <w:t>,</w:t>
      </w:r>
      <w:r w:rsidR="005A0797" w:rsidRPr="003B04AF">
        <w:rPr>
          <w:rFonts w:ascii="Arial" w:hAnsi="Arial" w:cs="Arial"/>
          <w:szCs w:val="24"/>
        </w:rPr>
        <w:t xml:space="preserve"> or have serious chronic conditions or addictions. As these patients are identified in the triage process, they will be linked with needed </w:t>
      </w:r>
      <w:r w:rsidR="000760AB">
        <w:rPr>
          <w:rFonts w:ascii="Arial" w:hAnsi="Arial" w:cs="Arial"/>
          <w:szCs w:val="24"/>
        </w:rPr>
        <w:t>end s</w:t>
      </w:r>
      <w:r w:rsidR="00CD5D2F">
        <w:rPr>
          <w:rFonts w:ascii="Arial" w:hAnsi="Arial" w:cs="Arial"/>
          <w:szCs w:val="24"/>
        </w:rPr>
        <w:t xml:space="preserve">tage </w:t>
      </w:r>
      <w:r w:rsidR="000760AB">
        <w:rPr>
          <w:rFonts w:ascii="Arial" w:hAnsi="Arial" w:cs="Arial"/>
          <w:szCs w:val="24"/>
        </w:rPr>
        <w:t>r</w:t>
      </w:r>
      <w:r w:rsidR="00CD5D2F">
        <w:rPr>
          <w:rFonts w:ascii="Arial" w:hAnsi="Arial" w:cs="Arial"/>
          <w:szCs w:val="24"/>
        </w:rPr>
        <w:t xml:space="preserve">enal </w:t>
      </w:r>
      <w:r w:rsidR="000760AB">
        <w:rPr>
          <w:rFonts w:ascii="Arial" w:hAnsi="Arial" w:cs="Arial"/>
          <w:szCs w:val="24"/>
        </w:rPr>
        <w:t>d</w:t>
      </w:r>
      <w:r w:rsidR="00CD5D2F">
        <w:rPr>
          <w:rFonts w:ascii="Arial" w:hAnsi="Arial" w:cs="Arial"/>
          <w:szCs w:val="24"/>
        </w:rPr>
        <w:t>isease</w:t>
      </w:r>
      <w:r w:rsidR="005A0797" w:rsidRPr="003B04AF">
        <w:rPr>
          <w:rFonts w:ascii="Arial" w:hAnsi="Arial" w:cs="Arial"/>
          <w:szCs w:val="24"/>
        </w:rPr>
        <w:t xml:space="preserve"> services. For those services the </w:t>
      </w:r>
      <w:r w:rsidR="000760AB">
        <w:rPr>
          <w:rFonts w:ascii="Arial" w:hAnsi="Arial" w:cs="Arial"/>
          <w:szCs w:val="24"/>
        </w:rPr>
        <w:t>d</w:t>
      </w:r>
      <w:r w:rsidR="00BB445F">
        <w:rPr>
          <w:rFonts w:ascii="Arial" w:hAnsi="Arial" w:cs="Arial"/>
          <w:szCs w:val="24"/>
        </w:rPr>
        <w:t xml:space="preserve">ialysis </w:t>
      </w:r>
      <w:r w:rsidR="000760AB">
        <w:rPr>
          <w:rFonts w:ascii="Arial" w:hAnsi="Arial" w:cs="Arial"/>
          <w:szCs w:val="24"/>
        </w:rPr>
        <w:t>c</w:t>
      </w:r>
      <w:r w:rsidR="00BB445F">
        <w:rPr>
          <w:rFonts w:ascii="Arial" w:hAnsi="Arial" w:cs="Arial"/>
          <w:szCs w:val="24"/>
        </w:rPr>
        <w:t>enter</w:t>
      </w:r>
      <w:r w:rsidR="005A0797" w:rsidRPr="003B04AF">
        <w:rPr>
          <w:rFonts w:ascii="Arial" w:hAnsi="Arial" w:cs="Arial"/>
          <w:szCs w:val="24"/>
        </w:rPr>
        <w:t xml:space="preserve"> cannot provide, </w:t>
      </w:r>
      <w:r w:rsidR="006D6540" w:rsidRPr="003B04AF">
        <w:rPr>
          <w:rFonts w:ascii="Arial" w:hAnsi="Arial" w:cs="Arial"/>
          <w:szCs w:val="24"/>
        </w:rPr>
        <w:t>s</w:t>
      </w:r>
      <w:r w:rsidR="005A0797" w:rsidRPr="003B04AF">
        <w:rPr>
          <w:rFonts w:ascii="Arial" w:hAnsi="Arial" w:cs="Arial"/>
          <w:szCs w:val="24"/>
        </w:rPr>
        <w:t xml:space="preserve">ocial </w:t>
      </w:r>
      <w:r w:rsidR="006D6540" w:rsidRPr="003B04AF">
        <w:rPr>
          <w:rFonts w:ascii="Arial" w:hAnsi="Arial" w:cs="Arial"/>
          <w:szCs w:val="24"/>
        </w:rPr>
        <w:t>s</w:t>
      </w:r>
      <w:r w:rsidR="005A0797" w:rsidRPr="003B04AF">
        <w:rPr>
          <w:rFonts w:ascii="Arial" w:hAnsi="Arial" w:cs="Arial"/>
          <w:szCs w:val="24"/>
        </w:rPr>
        <w:t xml:space="preserve">ervice personnel will assist the patient by linking them with healthcare or social service agencies </w:t>
      </w:r>
      <w:r w:rsidR="001B79EB" w:rsidRPr="003B04AF">
        <w:rPr>
          <w:rFonts w:ascii="Arial" w:hAnsi="Arial" w:cs="Arial"/>
          <w:szCs w:val="24"/>
        </w:rPr>
        <w:t>that</w:t>
      </w:r>
      <w:r w:rsidR="005A0797" w:rsidRPr="003B04AF">
        <w:rPr>
          <w:rFonts w:ascii="Arial" w:hAnsi="Arial" w:cs="Arial"/>
          <w:szCs w:val="24"/>
        </w:rPr>
        <w:t xml:space="preserve"> can provide the assistance the patient requires.</w:t>
      </w:r>
    </w:p>
    <w:p w:rsidR="003B04AF" w:rsidRPr="003B04AF" w:rsidRDefault="003B04AF" w:rsidP="003B04AF">
      <w:pPr>
        <w:pStyle w:val="BodyText"/>
        <w:spacing w:before="0"/>
        <w:jc w:val="left"/>
        <w:rPr>
          <w:rFonts w:ascii="Arial" w:hAnsi="Arial" w:cs="Arial"/>
          <w:szCs w:val="24"/>
        </w:rPr>
      </w:pPr>
    </w:p>
    <w:p w:rsidR="005A0797" w:rsidRPr="003B04AF" w:rsidRDefault="005A0797" w:rsidP="00FA2F33">
      <w:pPr>
        <w:pStyle w:val="Heading3"/>
      </w:pPr>
      <w:bookmarkStart w:id="40" w:name="_Toc476051345"/>
      <w:r w:rsidRPr="003B04AF">
        <w:t>Patient Tracking</w:t>
      </w:r>
      <w:bookmarkEnd w:id="40"/>
    </w:p>
    <w:p w:rsidR="003B04AF" w:rsidRPr="003B04AF" w:rsidRDefault="003B04AF" w:rsidP="003B04AF">
      <w:pPr>
        <w:pStyle w:val="BodyText"/>
        <w:spacing w:before="0"/>
        <w:jc w:val="left"/>
        <w:rPr>
          <w:rFonts w:ascii="Arial" w:hAnsi="Arial" w:cs="Arial"/>
          <w:szCs w:val="24"/>
        </w:rPr>
      </w:pPr>
    </w:p>
    <w:p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 xml:space="preserve">&lt;Insert </w:t>
      </w:r>
      <w:r w:rsidR="00C961FA">
        <w:rPr>
          <w:rFonts w:ascii="Arial" w:hAnsi="Arial" w:cs="Arial"/>
          <w:b/>
          <w:szCs w:val="24"/>
        </w:rPr>
        <w:t>center’</w:t>
      </w:r>
      <w:r w:rsidR="00C961FA" w:rsidRPr="003B04AF">
        <w:rPr>
          <w:rFonts w:ascii="Arial" w:hAnsi="Arial" w:cs="Arial"/>
          <w:b/>
          <w:szCs w:val="24"/>
        </w:rPr>
        <w:t>s</w:t>
      </w:r>
      <w:r w:rsidR="000760AB" w:rsidRPr="003B04AF">
        <w:rPr>
          <w:rFonts w:ascii="Arial" w:hAnsi="Arial" w:cs="Arial"/>
          <w:b/>
          <w:szCs w:val="24"/>
        </w:rPr>
        <w:t xml:space="preserve"> </w:t>
      </w:r>
      <w:r w:rsidR="000760AB">
        <w:rPr>
          <w:rFonts w:ascii="Arial" w:hAnsi="Arial" w:cs="Arial"/>
          <w:b/>
          <w:szCs w:val="24"/>
        </w:rPr>
        <w:t>t</w:t>
      </w:r>
      <w:r w:rsidRPr="003B04AF">
        <w:rPr>
          <w:rFonts w:ascii="Arial" w:hAnsi="Arial" w:cs="Arial"/>
          <w:b/>
          <w:szCs w:val="24"/>
        </w:rPr>
        <w:t xml:space="preserve">racking </w:t>
      </w:r>
      <w:r w:rsidR="000760AB">
        <w:rPr>
          <w:rFonts w:ascii="Arial" w:hAnsi="Arial" w:cs="Arial"/>
          <w:b/>
          <w:szCs w:val="24"/>
        </w:rPr>
        <w:t>p</w:t>
      </w:r>
      <w:r w:rsidRPr="003B04AF">
        <w:rPr>
          <w:rFonts w:ascii="Arial" w:hAnsi="Arial" w:cs="Arial"/>
          <w:b/>
          <w:szCs w:val="24"/>
        </w:rPr>
        <w:t>olicy</w:t>
      </w:r>
      <w:r w:rsidR="000760AB">
        <w:rPr>
          <w:rFonts w:ascii="Arial" w:hAnsi="Arial" w:cs="Arial"/>
          <w:b/>
          <w:szCs w:val="24"/>
        </w:rPr>
        <w:t>-</w:t>
      </w:r>
      <w:r w:rsidR="00240D0B" w:rsidRPr="003B04AF">
        <w:rPr>
          <w:rFonts w:ascii="Arial" w:hAnsi="Arial" w:cs="Arial"/>
          <w:b/>
          <w:szCs w:val="24"/>
        </w:rPr>
        <w:t xml:space="preserve">if </w:t>
      </w:r>
      <w:r w:rsidRPr="003B04AF">
        <w:rPr>
          <w:rFonts w:ascii="Arial" w:hAnsi="Arial" w:cs="Arial"/>
          <w:b/>
          <w:szCs w:val="24"/>
        </w:rPr>
        <w:t>no policy in place</w:t>
      </w:r>
      <w:r w:rsidR="000760AB">
        <w:rPr>
          <w:rFonts w:ascii="Arial" w:hAnsi="Arial" w:cs="Arial"/>
          <w:b/>
          <w:szCs w:val="24"/>
        </w:rPr>
        <w:t>,</w:t>
      </w:r>
      <w:r w:rsidRPr="003B04AF">
        <w:rPr>
          <w:rFonts w:ascii="Arial" w:hAnsi="Arial" w:cs="Arial"/>
          <w:b/>
          <w:szCs w:val="24"/>
        </w:rPr>
        <w:t xml:space="preserve"> describe below&gt;</w:t>
      </w:r>
    </w:p>
    <w:p w:rsidR="003B04AF" w:rsidRPr="003B04AF" w:rsidRDefault="003B04AF" w:rsidP="003B04AF">
      <w:pPr>
        <w:pStyle w:val="BodyText"/>
        <w:spacing w:before="0"/>
        <w:jc w:val="left"/>
        <w:rPr>
          <w:rFonts w:ascii="Arial" w:hAnsi="Arial" w:cs="Arial"/>
          <w:szCs w:val="24"/>
        </w:rPr>
      </w:pPr>
    </w:p>
    <w:p w:rsidR="003B04AF" w:rsidRPr="003B04AF" w:rsidRDefault="003B04AF" w:rsidP="003B04AF">
      <w:pPr>
        <w:pStyle w:val="BodyText"/>
        <w:spacing w:before="0"/>
        <w:jc w:val="left"/>
        <w:rPr>
          <w:rFonts w:ascii="Arial" w:hAnsi="Arial" w:cs="Arial"/>
          <w:szCs w:val="24"/>
        </w:rPr>
      </w:pPr>
    </w:p>
    <w:p w:rsidR="003C6789" w:rsidRDefault="005A0797" w:rsidP="003C6789">
      <w:pPr>
        <w:pStyle w:val="BodyText"/>
        <w:spacing w:before="0"/>
        <w:jc w:val="left"/>
        <w:rPr>
          <w:rFonts w:ascii="Arial" w:hAnsi="Arial" w:cs="Arial"/>
        </w:rPr>
      </w:pPr>
      <w:r w:rsidRPr="003B04AF">
        <w:rPr>
          <w:rFonts w:ascii="Arial" w:hAnsi="Arial" w:cs="Arial"/>
          <w:szCs w:val="24"/>
        </w:rPr>
        <w:t xml:space="preserve">In the event that the computer system is down, the registration staff will coordinate the use of the Disaster Victim Patient Tracking Form with the </w:t>
      </w:r>
      <w:r w:rsidRPr="003B04AF">
        <w:rPr>
          <w:rFonts w:ascii="Arial" w:hAnsi="Arial" w:cs="Arial"/>
          <w:b/>
          <w:szCs w:val="24"/>
        </w:rPr>
        <w:t xml:space="preserve">&lt;Insert </w:t>
      </w:r>
      <w:r w:rsidR="000760AB">
        <w:rPr>
          <w:rFonts w:ascii="Arial" w:hAnsi="Arial" w:cs="Arial"/>
          <w:b/>
          <w:szCs w:val="24"/>
        </w:rPr>
        <w:t>d</w:t>
      </w:r>
      <w:r w:rsidR="00BB445F">
        <w:rPr>
          <w:rFonts w:ascii="Arial" w:hAnsi="Arial" w:cs="Arial"/>
          <w:b/>
          <w:szCs w:val="24"/>
        </w:rPr>
        <w:t xml:space="preserve">ialysis </w:t>
      </w:r>
      <w:r w:rsidR="000760AB">
        <w:rPr>
          <w:rFonts w:ascii="Arial" w:hAnsi="Arial" w:cs="Arial"/>
          <w:b/>
          <w:szCs w:val="24"/>
        </w:rPr>
        <w:t>c</w:t>
      </w:r>
      <w:r w:rsidR="00BB445F">
        <w:rPr>
          <w:rFonts w:ascii="Arial" w:hAnsi="Arial" w:cs="Arial"/>
          <w:b/>
          <w:szCs w:val="24"/>
        </w:rPr>
        <w:t>enter</w:t>
      </w:r>
      <w:r w:rsidRPr="003B04AF">
        <w:rPr>
          <w:rFonts w:ascii="Arial" w:hAnsi="Arial" w:cs="Arial"/>
          <w:b/>
          <w:szCs w:val="24"/>
        </w:rPr>
        <w:t xml:space="preserve"> patient tracking system&gt;</w:t>
      </w:r>
      <w:r w:rsidRPr="003B04AF">
        <w:rPr>
          <w:rFonts w:ascii="Arial" w:hAnsi="Arial" w:cs="Arial"/>
          <w:szCs w:val="24"/>
        </w:rPr>
        <w:t>.</w:t>
      </w:r>
      <w:r w:rsidR="003C6789" w:rsidRPr="000760AB" w:rsidDel="003C6789">
        <w:rPr>
          <w:rFonts w:ascii="Arial" w:hAnsi="Arial" w:cs="Arial"/>
        </w:rPr>
        <w:t xml:space="preserve"> </w:t>
      </w:r>
    </w:p>
    <w:p w:rsidR="00C961FA" w:rsidRPr="003B04AF" w:rsidRDefault="00C961FA" w:rsidP="003C6789">
      <w:pPr>
        <w:pStyle w:val="BodyText"/>
        <w:spacing w:before="0"/>
        <w:jc w:val="left"/>
        <w:rPr>
          <w:rFonts w:ascii="Arial" w:hAnsi="Arial" w:cs="Arial"/>
          <w:szCs w:val="24"/>
        </w:rPr>
      </w:pPr>
    </w:p>
    <w:p w:rsidR="003B04AF" w:rsidRPr="003B04AF" w:rsidRDefault="003C6789" w:rsidP="003B04AF">
      <w:pPr>
        <w:pStyle w:val="BodyText"/>
        <w:spacing w:before="0"/>
        <w:jc w:val="left"/>
        <w:rPr>
          <w:rFonts w:ascii="Arial" w:hAnsi="Arial" w:cs="Arial"/>
          <w:szCs w:val="24"/>
        </w:rPr>
      </w:pPr>
      <w:r w:rsidRPr="00560855">
        <w:rPr>
          <w:rFonts w:ascii="Arial" w:hAnsi="Arial" w:cs="Arial"/>
          <w:b/>
          <w:color w:val="000000"/>
          <w:kern w:val="0"/>
          <w:szCs w:val="24"/>
        </w:rPr>
        <w:t xml:space="preserve">Ensure that patient/resident identification wristband (or equivalent identification) must be intact on all residents. </w:t>
      </w:r>
    </w:p>
    <w:p w:rsidR="001C4F45"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If patients are evacuated, the </w:t>
      </w:r>
      <w:r w:rsidR="00C961FA">
        <w:rPr>
          <w:rFonts w:ascii="Arial" w:hAnsi="Arial" w:cs="Arial"/>
          <w:szCs w:val="24"/>
        </w:rPr>
        <w:t>Hospital Incident Command System (</w:t>
      </w:r>
      <w:r w:rsidRPr="00C961FA">
        <w:rPr>
          <w:rFonts w:ascii="Arial" w:hAnsi="Arial" w:cs="Arial"/>
          <w:szCs w:val="24"/>
        </w:rPr>
        <w:t>HICS</w:t>
      </w:r>
      <w:r w:rsidR="00C961FA" w:rsidRPr="00C961FA">
        <w:rPr>
          <w:rFonts w:ascii="Arial" w:hAnsi="Arial" w:cs="Arial"/>
          <w:szCs w:val="24"/>
        </w:rPr>
        <w:t>) Form</w:t>
      </w:r>
      <w:r w:rsidRPr="00C961FA">
        <w:rPr>
          <w:rFonts w:ascii="Arial" w:hAnsi="Arial" w:cs="Arial"/>
          <w:szCs w:val="24"/>
        </w:rPr>
        <w:t xml:space="preserve"> 260 –</w:t>
      </w:r>
      <w:r w:rsidRPr="003B04AF">
        <w:rPr>
          <w:rFonts w:ascii="Arial" w:hAnsi="Arial" w:cs="Arial"/>
          <w:szCs w:val="24"/>
        </w:rPr>
        <w:t xml:space="preserve"> Patient Evacuation Tracking Form </w:t>
      </w:r>
      <w:r w:rsidR="003C6789">
        <w:rPr>
          <w:rFonts w:ascii="Arial" w:hAnsi="Arial" w:cs="Arial"/>
          <w:szCs w:val="24"/>
        </w:rPr>
        <w:t>(</w:t>
      </w:r>
      <w:r w:rsidR="00F12C41">
        <w:rPr>
          <w:rFonts w:ascii="Arial" w:hAnsi="Arial" w:cs="Arial"/>
          <w:szCs w:val="24"/>
        </w:rPr>
        <w:t xml:space="preserve">can be </w:t>
      </w:r>
      <w:r w:rsidR="003C6789">
        <w:rPr>
          <w:rFonts w:ascii="Arial" w:hAnsi="Arial" w:cs="Arial"/>
          <w:szCs w:val="24"/>
        </w:rPr>
        <w:t xml:space="preserve">provided by </w:t>
      </w:r>
      <w:r w:rsidR="00F12C41">
        <w:rPr>
          <w:rFonts w:ascii="Arial" w:hAnsi="Arial" w:cs="Arial"/>
          <w:szCs w:val="24"/>
        </w:rPr>
        <w:t xml:space="preserve">Emergency </w:t>
      </w:r>
      <w:r w:rsidR="003C6789">
        <w:rPr>
          <w:rFonts w:ascii="Arial" w:hAnsi="Arial" w:cs="Arial"/>
          <w:szCs w:val="24"/>
        </w:rPr>
        <w:t>Plan</w:t>
      </w:r>
      <w:r w:rsidR="00F12C41">
        <w:rPr>
          <w:rFonts w:ascii="Arial" w:hAnsi="Arial" w:cs="Arial"/>
          <w:szCs w:val="24"/>
        </w:rPr>
        <w:t>n</w:t>
      </w:r>
      <w:r w:rsidR="003C6789">
        <w:rPr>
          <w:rFonts w:ascii="Arial" w:hAnsi="Arial" w:cs="Arial"/>
          <w:szCs w:val="24"/>
        </w:rPr>
        <w:t xml:space="preserve">er) </w:t>
      </w:r>
      <w:r w:rsidRPr="003B04AF">
        <w:rPr>
          <w:rFonts w:ascii="Arial" w:hAnsi="Arial" w:cs="Arial"/>
          <w:szCs w:val="24"/>
        </w:rPr>
        <w:t>will be used</w:t>
      </w:r>
      <w:r w:rsidRPr="003B04AF">
        <w:rPr>
          <w:rFonts w:ascii="Arial" w:hAnsi="Arial" w:cs="Arial"/>
          <w:b/>
          <w:szCs w:val="24"/>
        </w:rPr>
        <w:t>.</w:t>
      </w:r>
      <w:r w:rsidRPr="003B04AF">
        <w:rPr>
          <w:rFonts w:ascii="Arial" w:hAnsi="Arial" w:cs="Arial"/>
          <w:szCs w:val="24"/>
        </w:rPr>
        <w:t xml:space="preserve"> When more than two </w:t>
      </w:r>
      <w:r w:rsidR="00523F75" w:rsidRPr="003B04AF">
        <w:rPr>
          <w:rFonts w:ascii="Arial" w:hAnsi="Arial" w:cs="Arial"/>
          <w:szCs w:val="24"/>
        </w:rPr>
        <w:t xml:space="preserve">patients </w:t>
      </w:r>
      <w:r w:rsidRPr="003B04AF">
        <w:rPr>
          <w:rFonts w:ascii="Arial" w:hAnsi="Arial" w:cs="Arial"/>
          <w:szCs w:val="24"/>
        </w:rPr>
        <w:t xml:space="preserve">are being evacuated, the HICS 255 – Master Patient Evacuation Tracking Form </w:t>
      </w:r>
      <w:r w:rsidR="008F3A56">
        <w:rPr>
          <w:rFonts w:ascii="Arial" w:hAnsi="Arial" w:cs="Arial"/>
          <w:szCs w:val="24"/>
        </w:rPr>
        <w:t>(s</w:t>
      </w:r>
      <w:r w:rsidR="009617A8">
        <w:rPr>
          <w:rFonts w:ascii="Arial" w:hAnsi="Arial" w:cs="Arial"/>
          <w:szCs w:val="24"/>
        </w:rPr>
        <w:t>ee s</w:t>
      </w:r>
      <w:r w:rsidR="00520FFE">
        <w:rPr>
          <w:rFonts w:ascii="Arial" w:hAnsi="Arial" w:cs="Arial"/>
          <w:szCs w:val="24"/>
        </w:rPr>
        <w:t xml:space="preserve">ample HICS forms in Attachment </w:t>
      </w:r>
      <w:r w:rsidR="00D8476D">
        <w:rPr>
          <w:rFonts w:ascii="Arial" w:hAnsi="Arial" w:cs="Arial"/>
          <w:szCs w:val="24"/>
        </w:rPr>
        <w:t>D</w:t>
      </w:r>
      <w:r w:rsidR="009617A8">
        <w:rPr>
          <w:rFonts w:ascii="Arial" w:hAnsi="Arial" w:cs="Arial"/>
          <w:szCs w:val="24"/>
        </w:rPr>
        <w:t xml:space="preserve">) </w:t>
      </w:r>
      <w:r w:rsidRPr="003B04AF">
        <w:rPr>
          <w:rFonts w:ascii="Arial" w:hAnsi="Arial" w:cs="Arial"/>
          <w:szCs w:val="24"/>
        </w:rPr>
        <w:t xml:space="preserve">should be used to gain a master copy of all those that were evacuated. </w:t>
      </w:r>
      <w:r w:rsidR="00870EDC" w:rsidRPr="00870EDC">
        <w:rPr>
          <w:rFonts w:ascii="Arial" w:hAnsi="Arial" w:cs="Arial"/>
          <w:szCs w:val="24"/>
        </w:rPr>
        <w:t>Form should include, but is not limited to: resident name, date of birth, Medicare/Medicaid number, evacuation site location, date of evacuation, arrival time at evacuation site, date of return to facility (if known), and comments/notes.</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Each patient unit, in conjunction with the </w:t>
      </w:r>
      <w:r w:rsidRPr="003B04AF">
        <w:rPr>
          <w:rFonts w:ascii="Arial" w:hAnsi="Arial" w:cs="Arial"/>
          <w:b/>
          <w:szCs w:val="24"/>
        </w:rPr>
        <w:t>&lt;Insert position title (e.g., Patient Tracking Manager)&gt;</w:t>
      </w:r>
      <w:r w:rsidRPr="003B04AF">
        <w:rPr>
          <w:rFonts w:ascii="Arial" w:hAnsi="Arial" w:cs="Arial"/>
          <w:szCs w:val="24"/>
        </w:rPr>
        <w:t xml:space="preserve">, shall designate a team member responsible for this task. The information for each patient must be completed when the receiving hospital is contacted and a report given regarding the patient’s status. The </w:t>
      </w:r>
      <w:r w:rsidRPr="003B04AF">
        <w:rPr>
          <w:rFonts w:ascii="Arial" w:hAnsi="Arial" w:cs="Arial"/>
          <w:b/>
          <w:szCs w:val="24"/>
        </w:rPr>
        <w:t>&lt;Insert position title (e.g., Patient Tracking Manager)&gt;</w:t>
      </w:r>
      <w:r w:rsidRPr="003B04AF">
        <w:rPr>
          <w:rFonts w:ascii="Arial" w:hAnsi="Arial" w:cs="Arial"/>
          <w:szCs w:val="24"/>
        </w:rPr>
        <w:t xml:space="preserve"> or designee shall assist the evacuating unit as necessary to assure that appropriate tracking information is completed for each nursing unit.</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In addition,</w:t>
      </w:r>
      <w:r w:rsidR="00E14038">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 xml:space="preserve">&lt;Insert name of </w:t>
      </w:r>
      <w:r w:rsidR="000760AB">
        <w:rPr>
          <w:rFonts w:ascii="Arial" w:hAnsi="Arial" w:cs="Arial"/>
          <w:b/>
          <w:szCs w:val="24"/>
        </w:rPr>
        <w:t>center</w:t>
      </w:r>
      <w:r w:rsidRPr="003B04AF">
        <w:rPr>
          <w:rFonts w:ascii="Arial" w:hAnsi="Arial" w:cs="Arial"/>
          <w:b/>
          <w:szCs w:val="24"/>
        </w:rPr>
        <w:t>&gt;</w:t>
      </w:r>
      <w:r w:rsidR="000E0A9C" w:rsidRPr="003B04AF">
        <w:rPr>
          <w:rFonts w:ascii="Arial" w:hAnsi="Arial" w:cs="Arial"/>
          <w:b/>
          <w:i/>
          <w:szCs w:val="24"/>
        </w:rPr>
        <w:t xml:space="preserve"> </w:t>
      </w:r>
      <w:r w:rsidR="000E0A9C" w:rsidRPr="003B04AF">
        <w:rPr>
          <w:rFonts w:ascii="Arial" w:hAnsi="Arial" w:cs="Arial"/>
          <w:szCs w:val="24"/>
        </w:rPr>
        <w:t>will</w:t>
      </w:r>
      <w:r w:rsidRPr="003B04AF">
        <w:rPr>
          <w:rFonts w:ascii="Arial" w:hAnsi="Arial" w:cs="Arial"/>
          <w:szCs w:val="24"/>
        </w:rPr>
        <w:t xml:space="preserve"> utilize third-party information such as</w:t>
      </w:r>
      <w:r w:rsidR="000760AB">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other patient tracking system that may be used (</w:t>
      </w:r>
      <w:r w:rsidR="00B01C22">
        <w:rPr>
          <w:rFonts w:ascii="Arial" w:hAnsi="Arial" w:cs="Arial"/>
          <w:b/>
          <w:szCs w:val="24"/>
        </w:rPr>
        <w:t>M</w:t>
      </w:r>
      <w:r w:rsidR="00870EDC">
        <w:rPr>
          <w:rFonts w:ascii="Arial" w:hAnsi="Arial" w:cs="Arial"/>
          <w:b/>
          <w:szCs w:val="24"/>
        </w:rPr>
        <w:t xml:space="preserve">ississippi </w:t>
      </w:r>
      <w:r w:rsidR="00B01C22">
        <w:rPr>
          <w:rFonts w:ascii="Arial" w:hAnsi="Arial" w:cs="Arial"/>
          <w:b/>
          <w:szCs w:val="24"/>
        </w:rPr>
        <w:t>P</w:t>
      </w:r>
      <w:r w:rsidR="00870EDC">
        <w:rPr>
          <w:rFonts w:ascii="Arial" w:hAnsi="Arial" w:cs="Arial"/>
          <w:b/>
          <w:szCs w:val="24"/>
        </w:rPr>
        <w:t xml:space="preserve">atient </w:t>
      </w:r>
      <w:r w:rsidR="00F12C41">
        <w:rPr>
          <w:rFonts w:ascii="Arial" w:hAnsi="Arial" w:cs="Arial"/>
          <w:b/>
          <w:szCs w:val="24"/>
        </w:rPr>
        <w:t xml:space="preserve">Assessment and </w:t>
      </w:r>
      <w:r w:rsidR="00B01C22">
        <w:rPr>
          <w:rFonts w:ascii="Arial" w:hAnsi="Arial" w:cs="Arial"/>
          <w:b/>
          <w:szCs w:val="24"/>
        </w:rPr>
        <w:t>T</w:t>
      </w:r>
      <w:r w:rsidR="00870EDC">
        <w:rPr>
          <w:rFonts w:ascii="Arial" w:hAnsi="Arial" w:cs="Arial"/>
          <w:b/>
          <w:szCs w:val="24"/>
        </w:rPr>
        <w:t xml:space="preserve">racking </w:t>
      </w:r>
      <w:r w:rsidR="00B01C22">
        <w:rPr>
          <w:rFonts w:ascii="Arial" w:hAnsi="Arial" w:cs="Arial"/>
          <w:b/>
          <w:szCs w:val="24"/>
        </w:rPr>
        <w:t>S</w:t>
      </w:r>
      <w:r w:rsidR="00870EDC">
        <w:rPr>
          <w:rFonts w:ascii="Arial" w:hAnsi="Arial" w:cs="Arial"/>
          <w:b/>
          <w:szCs w:val="24"/>
        </w:rPr>
        <w:t>ystem</w:t>
      </w:r>
      <w:r w:rsidR="00B01C22">
        <w:rPr>
          <w:rFonts w:ascii="Arial" w:hAnsi="Arial" w:cs="Arial"/>
          <w:b/>
          <w:szCs w:val="24"/>
        </w:rPr>
        <w:t>,</w:t>
      </w:r>
      <w:r w:rsidRPr="003B04AF">
        <w:rPr>
          <w:rFonts w:ascii="Arial" w:hAnsi="Arial" w:cs="Arial"/>
          <w:b/>
          <w:szCs w:val="24"/>
        </w:rPr>
        <w:t xml:space="preserve"> American Red Cross database</w:t>
      </w:r>
      <w:r w:rsidR="000760AB">
        <w:rPr>
          <w:rFonts w:ascii="Arial" w:hAnsi="Arial" w:cs="Arial"/>
          <w:b/>
          <w:szCs w:val="24"/>
        </w:rPr>
        <w:t>,</w:t>
      </w:r>
      <w:r w:rsidRPr="003B04AF">
        <w:rPr>
          <w:rFonts w:ascii="Arial" w:hAnsi="Arial" w:cs="Arial"/>
          <w:b/>
          <w:szCs w:val="24"/>
        </w:rPr>
        <w:t xml:space="preserve"> or fax tracking information, etc.)&gt;</w:t>
      </w:r>
      <w:r w:rsidRPr="003B04AF">
        <w:rPr>
          <w:rFonts w:ascii="Arial" w:hAnsi="Arial" w:cs="Arial"/>
          <w:b/>
          <w:i/>
          <w:szCs w:val="24"/>
        </w:rPr>
        <w:t xml:space="preserve"> </w:t>
      </w:r>
      <w:r w:rsidRPr="003B04AF">
        <w:rPr>
          <w:rFonts w:ascii="Arial" w:hAnsi="Arial" w:cs="Arial"/>
          <w:szCs w:val="24"/>
        </w:rPr>
        <w:t>to assist families in locating patients.</w:t>
      </w:r>
    </w:p>
    <w:p w:rsidR="005A0797" w:rsidRPr="003B04AF" w:rsidRDefault="005A0797" w:rsidP="003B04AF">
      <w:pPr>
        <w:pStyle w:val="BodyText"/>
        <w:spacing w:before="0"/>
        <w:jc w:val="left"/>
        <w:rPr>
          <w:rFonts w:ascii="Arial" w:hAnsi="Arial" w:cs="Arial"/>
          <w:i/>
          <w:szCs w:val="24"/>
        </w:rPr>
      </w:pPr>
    </w:p>
    <w:p w:rsidR="008D1560" w:rsidRDefault="000455CD" w:rsidP="00122D12">
      <w:pPr>
        <w:pStyle w:val="Heading2"/>
      </w:pPr>
      <w:r>
        <w:br w:type="page"/>
      </w:r>
    </w:p>
    <w:p w:rsidR="007E6A11" w:rsidRPr="00FB41BB" w:rsidRDefault="007E6A11" w:rsidP="00122D12">
      <w:pPr>
        <w:pStyle w:val="Heading2"/>
      </w:pPr>
      <w:bookmarkStart w:id="41" w:name="_Toc476051346"/>
      <w:r w:rsidRPr="00FB41BB">
        <w:t>UTILITIES AND SUPPLIES</w:t>
      </w:r>
      <w:bookmarkEnd w:id="41"/>
    </w:p>
    <w:p w:rsidR="007E6A11" w:rsidRPr="00FB41BB" w:rsidRDefault="007E6A11" w:rsidP="007E6A11">
      <w:pPr>
        <w:pStyle w:val="BodyText"/>
        <w:spacing w:before="0"/>
        <w:rPr>
          <w:rFonts w:ascii="Arial" w:hAnsi="Arial" w:cs="Arial"/>
          <w:szCs w:val="24"/>
        </w:rPr>
      </w:pPr>
    </w:p>
    <w:p w:rsidR="007E6A11" w:rsidRPr="00FB41BB" w:rsidRDefault="007E6A11" w:rsidP="004E7B9E">
      <w:pPr>
        <w:pStyle w:val="Heading3"/>
        <w:numPr>
          <w:ilvl w:val="0"/>
          <w:numId w:val="58"/>
        </w:numPr>
        <w:ind w:left="360"/>
      </w:pPr>
      <w:bookmarkStart w:id="42" w:name="_Toc445901894"/>
      <w:bookmarkStart w:id="43" w:name="_Toc476051347"/>
      <w:r w:rsidRPr="00FB41BB">
        <w:t>Power</w:t>
      </w:r>
      <w:bookmarkEnd w:id="42"/>
      <w:bookmarkEnd w:id="43"/>
    </w:p>
    <w:p w:rsidR="007E6A11" w:rsidRPr="00FB41BB" w:rsidRDefault="007E6A11" w:rsidP="007E6A11">
      <w:pPr>
        <w:pStyle w:val="BodyText"/>
        <w:spacing w:before="0"/>
        <w:jc w:val="left"/>
        <w:rPr>
          <w:rFonts w:ascii="Arial" w:hAnsi="Arial" w:cs="Arial"/>
          <w:szCs w:val="24"/>
        </w:rPr>
      </w:pPr>
    </w:p>
    <w:p w:rsidR="007E6A11" w:rsidRPr="00FB41BB" w:rsidRDefault="007E6A11" w:rsidP="007E6A11">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designated areas of the </w:t>
      </w:r>
      <w:r w:rsidR="00B67B6B">
        <w:rPr>
          <w:rFonts w:ascii="Arial" w:hAnsi="Arial" w:cs="Arial"/>
          <w:szCs w:val="24"/>
        </w:rPr>
        <w:t>center</w:t>
      </w:r>
      <w:r w:rsidRPr="00FB41BB">
        <w:rPr>
          <w:rFonts w:ascii="Arial" w:hAnsi="Arial" w:cs="Arial"/>
          <w:szCs w:val="24"/>
        </w:rPr>
        <w:t xml:space="preserve">. The </w:t>
      </w:r>
      <w:r w:rsidRPr="00FB41BB">
        <w:rPr>
          <w:rFonts w:ascii="Arial" w:hAnsi="Arial" w:cs="Arial"/>
          <w:b/>
          <w:szCs w:val="24"/>
        </w:rPr>
        <w:t>&lt;Insert position title and/or department(s)&gt;</w:t>
      </w:r>
      <w:r w:rsidRPr="00FB41BB">
        <w:rPr>
          <w:rFonts w:ascii="Arial" w:hAnsi="Arial" w:cs="Arial"/>
          <w:szCs w:val="24"/>
        </w:rPr>
        <w:t xml:space="preserve"> will call the power company to report the outage and get an estimated time that the power will be restored. The </w:t>
      </w:r>
      <w:r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Pr="00FB41BB">
        <w:rPr>
          <w:rFonts w:ascii="Arial" w:hAnsi="Arial" w:cs="Arial"/>
          <w:b/>
          <w:szCs w:val="24"/>
        </w:rPr>
        <w:t xml:space="preserve">&lt;Insert position title (e.g., </w:t>
      </w:r>
      <w:r w:rsidR="00870EDC">
        <w:rPr>
          <w:rFonts w:ascii="Arial" w:hAnsi="Arial" w:cs="Arial"/>
          <w:b/>
          <w:szCs w:val="24"/>
        </w:rPr>
        <w:t>d</w:t>
      </w:r>
      <w:r w:rsidRPr="00FB41BB">
        <w:rPr>
          <w:rFonts w:ascii="Arial" w:hAnsi="Arial" w:cs="Arial"/>
          <w:b/>
          <w:szCs w:val="24"/>
        </w:rPr>
        <w:t xml:space="preserve">ispatcher) and/or department(s)&gt; </w:t>
      </w:r>
      <w:r w:rsidRPr="00FB41BB">
        <w:rPr>
          <w:rFonts w:ascii="Arial" w:hAnsi="Arial" w:cs="Arial"/>
          <w:szCs w:val="24"/>
        </w:rPr>
        <w:t xml:space="preserve">will immediately notify the </w:t>
      </w:r>
      <w:r w:rsidRPr="00FB41BB">
        <w:rPr>
          <w:rFonts w:ascii="Arial" w:hAnsi="Arial" w:cs="Arial"/>
          <w:b/>
          <w:szCs w:val="24"/>
        </w:rPr>
        <w:t>&lt;Insert position title and/or department(s)&gt;</w:t>
      </w:r>
      <w:r w:rsidRPr="00FB41BB">
        <w:rPr>
          <w:rFonts w:ascii="Arial" w:hAnsi="Arial" w:cs="Arial"/>
          <w:szCs w:val="24"/>
        </w:rPr>
        <w:t xml:space="preserve"> to report the outage.</w:t>
      </w:r>
    </w:p>
    <w:p w:rsidR="007E6A11" w:rsidRPr="00FB41BB" w:rsidRDefault="007E6A11" w:rsidP="007E6A11">
      <w:pPr>
        <w:pStyle w:val="TableTitle"/>
      </w:pPr>
    </w:p>
    <w:p w:rsidR="00B84086" w:rsidRDefault="00B84086" w:rsidP="00B84086">
      <w:pPr>
        <w:pStyle w:val="Caption"/>
        <w:keepNext/>
      </w:pPr>
      <w:bookmarkStart w:id="44" w:name="_Toc473544754"/>
      <w:r>
        <w:t xml:space="preserve">Table </w:t>
      </w:r>
      <w:fldSimple w:instr=" SEQ Table \* ARABIC ">
        <w:r w:rsidR="009A72BE">
          <w:rPr>
            <w:noProof/>
          </w:rPr>
          <w:t>7</w:t>
        </w:r>
      </w:fldSimple>
      <w:r>
        <w:t>:</w:t>
      </w:r>
      <w:r w:rsidR="00A37EE7">
        <w:t xml:space="preserve"> </w:t>
      </w:r>
      <w:r>
        <w:t>Generator Details</w:t>
      </w:r>
      <w:bookmarkEnd w:id="44"/>
    </w:p>
    <w:tbl>
      <w:tblPr>
        <w:tblW w:w="9049" w:type="dxa"/>
        <w:tblInd w:w="108" w:type="dxa"/>
        <w:tblLayout w:type="fixed"/>
        <w:tblLook w:val="0000"/>
      </w:tblPr>
      <w:tblGrid>
        <w:gridCol w:w="3199"/>
        <w:gridCol w:w="1950"/>
        <w:gridCol w:w="1950"/>
        <w:gridCol w:w="1950"/>
      </w:tblGrid>
      <w:tr w:rsidR="007E6A11" w:rsidRPr="00FB41BB" w:rsidTr="00B84086">
        <w:trPr>
          <w:trHeight w:val="405"/>
        </w:trPr>
        <w:tc>
          <w:tcPr>
            <w:tcW w:w="3199"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7E6A11" w:rsidRPr="00FB41BB" w:rsidRDefault="007E6A11" w:rsidP="00F62714">
            <w:pPr>
              <w:jc w:val="center"/>
              <w:rPr>
                <w:rFonts w:ascii="Arial" w:hAnsi="Arial" w:cs="Arial"/>
                <w:b/>
                <w:color w:val="FFFFFF"/>
                <w:szCs w:val="24"/>
              </w:rPr>
            </w:pPr>
            <w:r w:rsidRPr="00FB41BB">
              <w:rPr>
                <w:rFonts w:ascii="Arial" w:hAnsi="Arial" w:cs="Arial"/>
                <w:b/>
                <w:color w:val="FFFFFF"/>
                <w:szCs w:val="24"/>
              </w:rPr>
              <w:t>Generator Details</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7E6A11" w:rsidRPr="00FB41BB" w:rsidRDefault="007E6A11" w:rsidP="00F62714">
            <w:pPr>
              <w:jc w:val="center"/>
              <w:rPr>
                <w:rFonts w:ascii="Arial" w:hAnsi="Arial" w:cs="Arial"/>
                <w:b/>
                <w:color w:val="FFFFFF"/>
                <w:szCs w:val="24"/>
              </w:rPr>
            </w:pPr>
            <w:r w:rsidRPr="00FB41BB">
              <w:rPr>
                <w:rFonts w:ascii="Arial" w:hAnsi="Arial" w:cs="Arial"/>
                <w:b/>
                <w:color w:val="FFFFFF"/>
                <w:szCs w:val="24"/>
              </w:rPr>
              <w:t>Generator 1</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7E6A11" w:rsidRPr="00FB41BB" w:rsidRDefault="007E6A11" w:rsidP="00F62714">
            <w:pPr>
              <w:jc w:val="center"/>
              <w:rPr>
                <w:rFonts w:ascii="Arial" w:hAnsi="Arial" w:cs="Arial"/>
                <w:b/>
                <w:color w:val="FFFFFF"/>
                <w:szCs w:val="24"/>
              </w:rPr>
            </w:pPr>
            <w:r w:rsidRPr="00FB41BB">
              <w:rPr>
                <w:rFonts w:ascii="Arial" w:hAnsi="Arial" w:cs="Arial"/>
                <w:b/>
                <w:color w:val="FFFFFF"/>
                <w:szCs w:val="24"/>
              </w:rPr>
              <w:t>Generator 2</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7E6A11" w:rsidRPr="00FB41BB" w:rsidRDefault="007E6A11" w:rsidP="00F62714">
            <w:pPr>
              <w:jc w:val="center"/>
              <w:rPr>
                <w:rFonts w:ascii="Arial" w:hAnsi="Arial" w:cs="Arial"/>
                <w:b/>
                <w:color w:val="FFFFFF"/>
                <w:szCs w:val="24"/>
              </w:rPr>
            </w:pPr>
            <w:r w:rsidRPr="00FB41BB">
              <w:rPr>
                <w:rFonts w:ascii="Arial" w:hAnsi="Arial" w:cs="Arial"/>
                <w:b/>
                <w:color w:val="FFFFFF"/>
                <w:szCs w:val="24"/>
              </w:rPr>
              <w:t>Generator 3</w:t>
            </w: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Generator </w:t>
            </w:r>
            <w:r w:rsidR="00B509CF">
              <w:rPr>
                <w:rFonts w:ascii="Arial" w:hAnsi="Arial" w:cs="Arial"/>
                <w:szCs w:val="24"/>
              </w:rPr>
              <w:t>m</w:t>
            </w:r>
            <w:r w:rsidRPr="00FB41BB">
              <w:rPr>
                <w:rFonts w:ascii="Arial" w:hAnsi="Arial" w:cs="Arial"/>
                <w:szCs w:val="24"/>
              </w:rPr>
              <w:t>ake/</w:t>
            </w:r>
            <w:r w:rsidR="00B509CF">
              <w:rPr>
                <w:rFonts w:ascii="Arial" w:hAnsi="Arial" w:cs="Arial"/>
                <w:szCs w:val="24"/>
              </w:rPr>
              <w:t>m</w:t>
            </w:r>
            <w:r w:rsidRPr="00FB41BB">
              <w:rPr>
                <w:rFonts w:ascii="Arial" w:hAnsi="Arial" w:cs="Arial"/>
                <w:szCs w:val="24"/>
              </w:rPr>
              <w:t>odel</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Watt </w:t>
            </w:r>
            <w:r w:rsidR="00B509CF">
              <w:rPr>
                <w:rFonts w:ascii="Arial" w:hAnsi="Arial" w:cs="Arial"/>
                <w:szCs w:val="24"/>
              </w:rPr>
              <w:t>r</w:t>
            </w:r>
            <w:r w:rsidRPr="00FB41BB">
              <w:rPr>
                <w:rFonts w:ascii="Arial" w:hAnsi="Arial" w:cs="Arial"/>
                <w:szCs w:val="24"/>
              </w:rPr>
              <w:t>ating</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Type of </w:t>
            </w:r>
            <w:r w:rsidR="00B509CF">
              <w:rPr>
                <w:rFonts w:ascii="Arial" w:hAnsi="Arial" w:cs="Arial"/>
                <w:szCs w:val="24"/>
              </w:rPr>
              <w:t>f</w:t>
            </w:r>
            <w:r w:rsidRPr="00FB41BB">
              <w:rPr>
                <w:rFonts w:ascii="Arial" w:hAnsi="Arial" w:cs="Arial"/>
                <w:szCs w:val="24"/>
              </w:rPr>
              <w:t xml:space="preserve">uel </w:t>
            </w:r>
            <w:r w:rsidR="00B509CF">
              <w:rPr>
                <w:rFonts w:ascii="Arial" w:hAnsi="Arial" w:cs="Arial"/>
                <w:szCs w:val="24"/>
              </w:rPr>
              <w:t>r</w:t>
            </w:r>
            <w:r w:rsidRPr="00FB41BB">
              <w:rPr>
                <w:rFonts w:ascii="Arial" w:hAnsi="Arial" w:cs="Arial"/>
                <w:szCs w:val="24"/>
              </w:rPr>
              <w:t>equired</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Tank </w:t>
            </w:r>
            <w:r w:rsidR="00B509CF">
              <w:rPr>
                <w:rFonts w:ascii="Arial" w:hAnsi="Arial" w:cs="Arial"/>
                <w:szCs w:val="24"/>
              </w:rPr>
              <w:t>c</w:t>
            </w:r>
            <w:r w:rsidRPr="00FB41BB">
              <w:rPr>
                <w:rFonts w:ascii="Arial" w:hAnsi="Arial" w:cs="Arial"/>
                <w:szCs w:val="24"/>
              </w:rPr>
              <w:t>apacity</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vAlign w:val="center"/>
          </w:tcPr>
          <w:p w:rsidR="007E6A11" w:rsidRPr="00FB41BB" w:rsidRDefault="00870EDC" w:rsidP="00F62714">
            <w:pPr>
              <w:rPr>
                <w:rFonts w:ascii="Arial" w:hAnsi="Arial" w:cs="Arial"/>
                <w:szCs w:val="24"/>
              </w:rPr>
            </w:pPr>
            <w:r>
              <w:rPr>
                <w:rFonts w:ascii="Arial" w:hAnsi="Arial" w:cs="Arial"/>
                <w:szCs w:val="24"/>
              </w:rPr>
              <w:t>Number of</w:t>
            </w:r>
            <w:r w:rsidR="007E6A11" w:rsidRPr="00FB41BB">
              <w:rPr>
                <w:rFonts w:ascii="Arial" w:hAnsi="Arial" w:cs="Arial"/>
                <w:szCs w:val="24"/>
              </w:rPr>
              <w:t xml:space="preserve"> hours of power </w:t>
            </w:r>
            <w:r>
              <w:rPr>
                <w:rFonts w:ascii="Arial" w:hAnsi="Arial" w:cs="Arial"/>
                <w:szCs w:val="24"/>
              </w:rPr>
              <w:t xml:space="preserve">that </w:t>
            </w:r>
            <w:r w:rsidR="007E6A11" w:rsidRPr="00FB41BB">
              <w:rPr>
                <w:rFonts w:ascii="Arial" w:hAnsi="Arial" w:cs="Arial"/>
                <w:szCs w:val="24"/>
              </w:rPr>
              <w:t>can be generated using full fuel supply</w:t>
            </w:r>
            <w:r>
              <w:rPr>
                <w:rFonts w:ascii="Arial" w:hAnsi="Arial" w:cs="Arial"/>
                <w:szCs w:val="24"/>
              </w:rPr>
              <w:t>:</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vAlign w:val="center"/>
          </w:tcPr>
          <w:p w:rsidR="007E6A11" w:rsidRPr="00FB41BB" w:rsidRDefault="007E6A11" w:rsidP="00F62714">
            <w:pPr>
              <w:rPr>
                <w:rFonts w:ascii="Arial" w:hAnsi="Arial" w:cs="Arial"/>
                <w:szCs w:val="24"/>
              </w:rPr>
            </w:pPr>
            <w:r w:rsidRPr="00FB41BB">
              <w:rPr>
                <w:rFonts w:ascii="Arial" w:hAnsi="Arial" w:cs="Arial"/>
                <w:szCs w:val="24"/>
              </w:rPr>
              <w:t xml:space="preserve">What triggers refueling of tanks for generators? </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vAlign w:val="center"/>
          </w:tcPr>
          <w:p w:rsidR="007E6A11" w:rsidRPr="00FB41BB" w:rsidRDefault="007E6A11" w:rsidP="00F62714">
            <w:pPr>
              <w:rPr>
                <w:rFonts w:ascii="Arial" w:hAnsi="Arial" w:cs="Arial"/>
                <w:szCs w:val="24"/>
              </w:rPr>
            </w:pPr>
            <w:r w:rsidRPr="00FB41BB">
              <w:rPr>
                <w:rFonts w:ascii="Arial" w:hAnsi="Arial" w:cs="Arial"/>
                <w:szCs w:val="24"/>
              </w:rPr>
              <w:t xml:space="preserve">Essential </w:t>
            </w:r>
            <w:r w:rsidR="00B509CF">
              <w:rPr>
                <w:rFonts w:ascii="Arial" w:hAnsi="Arial" w:cs="Arial"/>
                <w:szCs w:val="24"/>
              </w:rPr>
              <w:t>s</w:t>
            </w:r>
            <w:r w:rsidRPr="00FB41BB">
              <w:rPr>
                <w:rFonts w:ascii="Arial" w:hAnsi="Arial" w:cs="Arial"/>
                <w:szCs w:val="24"/>
              </w:rPr>
              <w:t>ervices supported by the generator</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r>
      <w:tr w:rsidR="007E6A11" w:rsidRPr="00FB41BB" w:rsidTr="00B84086">
        <w:trPr>
          <w:trHeight w:val="367"/>
        </w:trPr>
        <w:tc>
          <w:tcPr>
            <w:tcW w:w="3199" w:type="dxa"/>
            <w:tcBorders>
              <w:top w:val="nil"/>
              <w:left w:val="single" w:sz="4" w:space="0" w:color="auto"/>
              <w:bottom w:val="single" w:sz="4" w:space="0" w:color="auto"/>
              <w:right w:val="single" w:sz="4" w:space="0" w:color="auto"/>
            </w:tcBorders>
            <w:vAlign w:val="center"/>
          </w:tcPr>
          <w:p w:rsidR="007E6A11" w:rsidRPr="00FB41BB" w:rsidRDefault="007E6A11" w:rsidP="00F62714">
            <w:pPr>
              <w:rPr>
                <w:rFonts w:ascii="Arial" w:hAnsi="Arial" w:cs="Arial"/>
                <w:szCs w:val="24"/>
              </w:rPr>
            </w:pPr>
            <w:r w:rsidRPr="00FB41BB">
              <w:rPr>
                <w:rFonts w:ascii="Arial" w:hAnsi="Arial" w:cs="Arial"/>
                <w:szCs w:val="24"/>
              </w:rPr>
              <w:t>Minimum kW needed for essential services</w:t>
            </w: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r>
      <w:tr w:rsidR="007E6A11" w:rsidRPr="00FB41BB" w:rsidTr="00B84086">
        <w:trPr>
          <w:trHeight w:val="367"/>
        </w:trPr>
        <w:tc>
          <w:tcPr>
            <w:tcW w:w="3199" w:type="dxa"/>
            <w:tcBorders>
              <w:top w:val="single" w:sz="4" w:space="0" w:color="auto"/>
              <w:left w:val="single" w:sz="4" w:space="0" w:color="auto"/>
              <w:bottom w:val="single" w:sz="4" w:space="0" w:color="auto"/>
              <w:right w:val="single" w:sz="4" w:space="0" w:color="auto"/>
            </w:tcBorders>
            <w:vAlign w:val="center"/>
          </w:tcPr>
          <w:p w:rsidR="007E6A11" w:rsidRPr="00FB41BB" w:rsidRDefault="007E6A11" w:rsidP="00F62714">
            <w:pPr>
              <w:rPr>
                <w:rFonts w:ascii="Arial" w:hAnsi="Arial" w:cs="Arial"/>
                <w:szCs w:val="24"/>
              </w:rPr>
            </w:pPr>
            <w:r w:rsidRPr="00FB41BB">
              <w:rPr>
                <w:rFonts w:ascii="Arial" w:hAnsi="Arial" w:cs="Arial"/>
                <w:szCs w:val="24"/>
              </w:rPr>
              <w:t>External hook up needed for generator</w:t>
            </w:r>
          </w:p>
        </w:tc>
        <w:tc>
          <w:tcPr>
            <w:tcW w:w="1950" w:type="dxa"/>
            <w:tcBorders>
              <w:top w:val="single" w:sz="4" w:space="0" w:color="auto"/>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r>
      <w:tr w:rsidR="00F47742" w:rsidRPr="004129A5" w:rsidTr="00B84086">
        <w:trPr>
          <w:trHeight w:val="367"/>
        </w:trPr>
        <w:tc>
          <w:tcPr>
            <w:tcW w:w="3199"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F47742" w:rsidRPr="00F47742" w:rsidRDefault="00F47742" w:rsidP="00F47742">
            <w:pPr>
              <w:rPr>
                <w:rFonts w:ascii="Arial" w:hAnsi="Arial" w:cs="Arial"/>
                <w:b/>
                <w:szCs w:val="24"/>
              </w:rPr>
            </w:pPr>
            <w:r w:rsidRPr="00F47742">
              <w:rPr>
                <w:rFonts w:ascii="Arial" w:hAnsi="Arial" w:cs="Arial"/>
                <w:b/>
                <w:szCs w:val="24"/>
              </w:rPr>
              <w:t>Person Responsible for:</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47742" w:rsidRPr="00F47742" w:rsidRDefault="00F47742" w:rsidP="00F47742">
            <w:pPr>
              <w:rPr>
                <w:rFonts w:ascii="Arial" w:hAnsi="Arial" w:cs="Arial"/>
                <w:b/>
                <w:szCs w:val="24"/>
              </w:rPr>
            </w:pPr>
            <w:r w:rsidRPr="00F47742">
              <w:rPr>
                <w:rFonts w:ascii="Arial" w:hAnsi="Arial" w:cs="Arial"/>
                <w:b/>
                <w:szCs w:val="24"/>
              </w:rPr>
              <w:t>Primary</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47742" w:rsidRPr="00F47742" w:rsidRDefault="00F47742" w:rsidP="00F47742">
            <w:pPr>
              <w:rPr>
                <w:rFonts w:ascii="Arial" w:hAnsi="Arial" w:cs="Arial"/>
                <w:b/>
                <w:szCs w:val="24"/>
              </w:rPr>
            </w:pPr>
            <w:r w:rsidRPr="00F47742">
              <w:rPr>
                <w:rFonts w:ascii="Arial" w:hAnsi="Arial" w:cs="Arial"/>
                <w:b/>
                <w:szCs w:val="24"/>
              </w:rPr>
              <w:t>Backup 1</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47742" w:rsidRPr="00F47742" w:rsidRDefault="00F47742" w:rsidP="00F47742">
            <w:pPr>
              <w:rPr>
                <w:rFonts w:ascii="Arial" w:hAnsi="Arial" w:cs="Arial"/>
                <w:b/>
                <w:szCs w:val="24"/>
              </w:rPr>
            </w:pPr>
            <w:r w:rsidRPr="00F47742">
              <w:rPr>
                <w:rFonts w:ascii="Arial" w:hAnsi="Arial" w:cs="Arial"/>
                <w:b/>
                <w:szCs w:val="24"/>
              </w:rPr>
              <w:t>Backup 2</w:t>
            </w:r>
          </w:p>
        </w:tc>
      </w:tr>
      <w:tr w:rsidR="00F47742" w:rsidRPr="00FB41BB" w:rsidTr="00B84086">
        <w:trPr>
          <w:trHeight w:val="367"/>
        </w:trPr>
        <w:tc>
          <w:tcPr>
            <w:tcW w:w="3199" w:type="dxa"/>
            <w:tcBorders>
              <w:top w:val="single" w:sz="4" w:space="0" w:color="auto"/>
              <w:left w:val="single" w:sz="4" w:space="0" w:color="auto"/>
              <w:bottom w:val="single" w:sz="4" w:space="0" w:color="auto"/>
              <w:right w:val="single" w:sz="4" w:space="0" w:color="auto"/>
            </w:tcBorders>
            <w:vAlign w:val="center"/>
          </w:tcPr>
          <w:p w:rsidR="00F47742" w:rsidRDefault="00F47742" w:rsidP="00F47742">
            <w:pPr>
              <w:rPr>
                <w:rFonts w:ascii="Arial" w:hAnsi="Arial" w:cs="Arial"/>
                <w:szCs w:val="24"/>
              </w:rPr>
            </w:pPr>
            <w:r>
              <w:rPr>
                <w:rFonts w:ascii="Arial" w:hAnsi="Arial" w:cs="Arial"/>
                <w:szCs w:val="24"/>
              </w:rPr>
              <w:t>Obtaining fuel</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r>
      <w:tr w:rsidR="00F47742" w:rsidRPr="00FB41BB" w:rsidTr="00B84086">
        <w:trPr>
          <w:trHeight w:val="367"/>
        </w:trPr>
        <w:tc>
          <w:tcPr>
            <w:tcW w:w="3199" w:type="dxa"/>
            <w:tcBorders>
              <w:top w:val="single" w:sz="4" w:space="0" w:color="auto"/>
              <w:left w:val="single" w:sz="4" w:space="0" w:color="auto"/>
              <w:bottom w:val="single" w:sz="4" w:space="0" w:color="auto"/>
              <w:right w:val="single" w:sz="4" w:space="0" w:color="auto"/>
            </w:tcBorders>
            <w:vAlign w:val="center"/>
          </w:tcPr>
          <w:p w:rsidR="00F47742" w:rsidRDefault="00F47742" w:rsidP="00F47742">
            <w:pPr>
              <w:rPr>
                <w:rFonts w:ascii="Arial" w:hAnsi="Arial" w:cs="Arial"/>
                <w:szCs w:val="24"/>
              </w:rPr>
            </w:pPr>
            <w:r>
              <w:rPr>
                <w:rFonts w:ascii="Arial" w:hAnsi="Arial" w:cs="Arial"/>
                <w:szCs w:val="24"/>
              </w:rPr>
              <w:t>Fuels generator</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r>
      <w:tr w:rsidR="00F47742" w:rsidRPr="00FB41BB" w:rsidTr="00B84086">
        <w:trPr>
          <w:trHeight w:val="367"/>
        </w:trPr>
        <w:tc>
          <w:tcPr>
            <w:tcW w:w="3199" w:type="dxa"/>
            <w:tcBorders>
              <w:top w:val="single" w:sz="4" w:space="0" w:color="auto"/>
              <w:left w:val="single" w:sz="4" w:space="0" w:color="auto"/>
              <w:bottom w:val="single" w:sz="4" w:space="0" w:color="auto"/>
              <w:right w:val="single" w:sz="4" w:space="0" w:color="auto"/>
            </w:tcBorders>
            <w:vAlign w:val="center"/>
          </w:tcPr>
          <w:p w:rsidR="00F47742" w:rsidRDefault="00F47742" w:rsidP="00F47742">
            <w:pPr>
              <w:rPr>
                <w:rFonts w:ascii="Arial" w:hAnsi="Arial" w:cs="Arial"/>
                <w:szCs w:val="24"/>
              </w:rPr>
            </w:pPr>
            <w:r>
              <w:rPr>
                <w:rFonts w:ascii="Arial" w:hAnsi="Arial" w:cs="Arial"/>
                <w:szCs w:val="24"/>
              </w:rPr>
              <w:t>Oversees maintenance contract</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p>
        </w:tc>
      </w:tr>
      <w:tr w:rsidR="00F47742" w:rsidRPr="004129A5" w:rsidTr="00B84086">
        <w:trPr>
          <w:trHeight w:val="367"/>
        </w:trPr>
        <w:tc>
          <w:tcPr>
            <w:tcW w:w="3199"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F47742" w:rsidRPr="00F47742" w:rsidRDefault="00F47742" w:rsidP="00F47742">
            <w:pPr>
              <w:rPr>
                <w:rFonts w:ascii="Arial" w:hAnsi="Arial" w:cs="Arial"/>
                <w:b/>
                <w:szCs w:val="24"/>
              </w:rPr>
            </w:pPr>
            <w:r w:rsidRPr="00F47742">
              <w:rPr>
                <w:rFonts w:ascii="Arial" w:hAnsi="Arial" w:cs="Arial"/>
                <w:b/>
                <w:szCs w:val="24"/>
              </w:rPr>
              <w:t>Company/Agency Name</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47742" w:rsidRPr="00F47742" w:rsidRDefault="00F47742" w:rsidP="00F47742">
            <w:pPr>
              <w:rPr>
                <w:rFonts w:ascii="Arial" w:hAnsi="Arial" w:cs="Arial"/>
                <w:b/>
                <w:szCs w:val="24"/>
              </w:rPr>
            </w:pPr>
            <w:r w:rsidRPr="00F47742">
              <w:rPr>
                <w:rFonts w:ascii="Arial" w:hAnsi="Arial" w:cs="Arial"/>
                <w:b/>
                <w:szCs w:val="24"/>
              </w:rPr>
              <w:t>Type Fuel Provided</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47742" w:rsidRPr="00F47742" w:rsidRDefault="00F47742" w:rsidP="00F47742">
            <w:pPr>
              <w:rPr>
                <w:rFonts w:ascii="Arial" w:hAnsi="Arial" w:cs="Arial"/>
                <w:b/>
                <w:szCs w:val="24"/>
              </w:rPr>
            </w:pPr>
            <w:r w:rsidRPr="00F47742">
              <w:rPr>
                <w:rFonts w:ascii="Arial" w:hAnsi="Arial" w:cs="Arial"/>
                <w:b/>
                <w:szCs w:val="24"/>
              </w:rPr>
              <w:t>Contact Name</w:t>
            </w:r>
          </w:p>
        </w:tc>
        <w:tc>
          <w:tcPr>
            <w:tcW w:w="195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47742" w:rsidRPr="00F47742" w:rsidRDefault="00F47742" w:rsidP="00F47742">
            <w:pPr>
              <w:rPr>
                <w:rFonts w:ascii="Arial" w:hAnsi="Arial" w:cs="Arial"/>
                <w:b/>
                <w:szCs w:val="24"/>
              </w:rPr>
            </w:pPr>
            <w:r w:rsidRPr="00F47742">
              <w:rPr>
                <w:rFonts w:ascii="Arial" w:hAnsi="Arial" w:cs="Arial"/>
                <w:b/>
                <w:szCs w:val="24"/>
              </w:rPr>
              <w:t>Phone</w:t>
            </w:r>
          </w:p>
        </w:tc>
      </w:tr>
      <w:tr w:rsidR="00F47742" w:rsidRPr="00FB41BB" w:rsidTr="00B84086">
        <w:trPr>
          <w:trHeight w:val="367"/>
        </w:trPr>
        <w:tc>
          <w:tcPr>
            <w:tcW w:w="3199" w:type="dxa"/>
            <w:tcBorders>
              <w:top w:val="single" w:sz="4" w:space="0" w:color="auto"/>
              <w:left w:val="single" w:sz="4" w:space="0" w:color="auto"/>
              <w:bottom w:val="single" w:sz="4" w:space="0" w:color="auto"/>
              <w:right w:val="single" w:sz="4" w:space="0" w:color="auto"/>
            </w:tcBorders>
            <w:vAlign w:val="center"/>
          </w:tcPr>
          <w:p w:rsidR="00F47742" w:rsidRPr="00FB41BB" w:rsidRDefault="00F47742" w:rsidP="00F47742">
            <w:pPr>
              <w:rPr>
                <w:rFonts w:ascii="Arial" w:hAnsi="Arial" w:cs="Arial"/>
                <w:szCs w:val="24"/>
              </w:rPr>
            </w:pPr>
            <w:r w:rsidRPr="00FB41BB">
              <w:rPr>
                <w:rFonts w:ascii="Arial" w:hAnsi="Arial" w:cs="Arial"/>
                <w:szCs w:val="24"/>
              </w:rPr>
              <w:t>Primary</w:t>
            </w:r>
            <w:r>
              <w:rPr>
                <w:rFonts w:ascii="Arial" w:hAnsi="Arial" w:cs="Arial"/>
                <w:szCs w:val="24"/>
              </w:rPr>
              <w:t>:</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r>
      <w:tr w:rsidR="00F47742" w:rsidRPr="00FB41BB" w:rsidTr="00B84086">
        <w:trPr>
          <w:trHeight w:val="367"/>
        </w:trPr>
        <w:tc>
          <w:tcPr>
            <w:tcW w:w="3199" w:type="dxa"/>
            <w:tcBorders>
              <w:top w:val="single" w:sz="4" w:space="0" w:color="auto"/>
              <w:left w:val="single" w:sz="4" w:space="0" w:color="auto"/>
              <w:bottom w:val="single" w:sz="4" w:space="0" w:color="auto"/>
              <w:right w:val="single" w:sz="4" w:space="0" w:color="auto"/>
            </w:tcBorders>
            <w:vAlign w:val="center"/>
          </w:tcPr>
          <w:p w:rsidR="00F47742" w:rsidRPr="00FB41BB" w:rsidRDefault="00F47742" w:rsidP="00F47742">
            <w:pPr>
              <w:rPr>
                <w:rFonts w:ascii="Arial" w:hAnsi="Arial" w:cs="Arial"/>
                <w:szCs w:val="24"/>
              </w:rPr>
            </w:pPr>
            <w:r w:rsidRPr="00FB41BB">
              <w:rPr>
                <w:rFonts w:ascii="Arial" w:hAnsi="Arial" w:cs="Arial"/>
                <w:szCs w:val="24"/>
              </w:rPr>
              <w:t>Backup 1</w:t>
            </w:r>
            <w:r>
              <w:rPr>
                <w:rFonts w:ascii="Arial" w:hAnsi="Arial" w:cs="Arial"/>
                <w:szCs w:val="24"/>
              </w:rPr>
              <w:t>:</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r>
      <w:tr w:rsidR="00F47742" w:rsidRPr="00FB41BB" w:rsidTr="00B84086">
        <w:trPr>
          <w:trHeight w:val="367"/>
        </w:trPr>
        <w:tc>
          <w:tcPr>
            <w:tcW w:w="3199" w:type="dxa"/>
            <w:tcBorders>
              <w:top w:val="single" w:sz="4" w:space="0" w:color="auto"/>
              <w:left w:val="single" w:sz="4" w:space="0" w:color="auto"/>
              <w:bottom w:val="single" w:sz="4" w:space="0" w:color="auto"/>
              <w:right w:val="single" w:sz="4" w:space="0" w:color="auto"/>
            </w:tcBorders>
            <w:vAlign w:val="center"/>
          </w:tcPr>
          <w:p w:rsidR="00F47742" w:rsidRPr="00FB41BB" w:rsidRDefault="00F47742" w:rsidP="00F47742">
            <w:pPr>
              <w:rPr>
                <w:rFonts w:ascii="Arial" w:hAnsi="Arial" w:cs="Arial"/>
                <w:szCs w:val="24"/>
              </w:rPr>
            </w:pPr>
            <w:r w:rsidRPr="00FB41BB">
              <w:rPr>
                <w:rFonts w:ascii="Arial" w:hAnsi="Arial" w:cs="Arial"/>
                <w:szCs w:val="24"/>
              </w:rPr>
              <w:t>Backup 2</w:t>
            </w:r>
            <w:r>
              <w:rPr>
                <w:rFonts w:ascii="Arial" w:hAnsi="Arial" w:cs="Arial"/>
                <w:szCs w:val="24"/>
              </w:rPr>
              <w:t>:</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c>
          <w:tcPr>
            <w:tcW w:w="1950" w:type="dxa"/>
            <w:tcBorders>
              <w:top w:val="single" w:sz="4" w:space="0" w:color="auto"/>
              <w:left w:val="nil"/>
              <w:bottom w:val="single" w:sz="4" w:space="0" w:color="auto"/>
              <w:right w:val="single" w:sz="4" w:space="0" w:color="auto"/>
            </w:tcBorders>
            <w:noWrap/>
            <w:vAlign w:val="center"/>
          </w:tcPr>
          <w:p w:rsidR="00F47742" w:rsidRPr="00FB41BB" w:rsidRDefault="00F47742" w:rsidP="00F47742">
            <w:pPr>
              <w:rPr>
                <w:rFonts w:ascii="Arial" w:hAnsi="Arial" w:cs="Arial"/>
                <w:szCs w:val="24"/>
              </w:rPr>
            </w:pPr>
            <w:r w:rsidRPr="00FB41BB">
              <w:rPr>
                <w:rFonts w:ascii="Arial" w:hAnsi="Arial" w:cs="Arial"/>
                <w:szCs w:val="24"/>
              </w:rPr>
              <w:t> </w:t>
            </w:r>
          </w:p>
        </w:tc>
      </w:tr>
    </w:tbl>
    <w:p w:rsidR="007E6A11" w:rsidRDefault="007E6A11" w:rsidP="007E6A11">
      <w:pPr>
        <w:rPr>
          <w:rFonts w:ascii="Arial" w:hAnsi="Arial" w:cs="Arial"/>
          <w:szCs w:val="24"/>
        </w:rPr>
      </w:pPr>
    </w:p>
    <w:p w:rsidR="007E6A11" w:rsidRPr="00B509CF" w:rsidRDefault="007E6A11" w:rsidP="00B509CF">
      <w:pPr>
        <w:jc w:val="center"/>
        <w:rPr>
          <w:rFonts w:ascii="Arial" w:hAnsi="Arial" w:cs="Arial"/>
          <w:b/>
        </w:rPr>
      </w:pPr>
      <w:r w:rsidRPr="00B509CF">
        <w:rPr>
          <w:rFonts w:ascii="Arial" w:hAnsi="Arial" w:cs="Arial"/>
          <w:b/>
        </w:rPr>
        <w:t>Generator Failures</w:t>
      </w:r>
    </w:p>
    <w:p w:rsidR="007E6A11" w:rsidRPr="00FB41BB" w:rsidRDefault="007E6A11" w:rsidP="007E6A11">
      <w:pPr>
        <w:pStyle w:val="BodyText"/>
        <w:spacing w:before="0"/>
        <w:jc w:val="left"/>
        <w:rPr>
          <w:rFonts w:ascii="Arial" w:hAnsi="Arial" w:cs="Arial"/>
          <w:szCs w:val="24"/>
        </w:rPr>
      </w:pPr>
    </w:p>
    <w:p w:rsidR="007E6A11" w:rsidRPr="00FB41BB" w:rsidRDefault="007E6A11" w:rsidP="007E6A11">
      <w:pPr>
        <w:pStyle w:val="BodyText"/>
        <w:spacing w:before="0"/>
        <w:jc w:val="left"/>
        <w:rPr>
          <w:rFonts w:ascii="Arial" w:hAnsi="Arial" w:cs="Arial"/>
          <w:szCs w:val="24"/>
        </w:rPr>
      </w:pPr>
      <w:r w:rsidRPr="00FB41BB">
        <w:rPr>
          <w:rFonts w:ascii="Arial" w:hAnsi="Arial" w:cs="Arial"/>
          <w:szCs w:val="24"/>
        </w:rPr>
        <w:t>In the event of a generator failure, the problem is immediately assessed by</w:t>
      </w:r>
      <w:r w:rsidR="00B509CF">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position title and/or department(s)&gt;</w:t>
      </w:r>
      <w:r w:rsidRPr="00FB41BB">
        <w:rPr>
          <w:rFonts w:ascii="Arial" w:hAnsi="Arial" w:cs="Arial"/>
          <w:i/>
          <w:szCs w:val="24"/>
        </w:rPr>
        <w:t>,</w:t>
      </w:r>
      <w:r w:rsidRPr="00FB41BB">
        <w:rPr>
          <w:rFonts w:ascii="Arial" w:hAnsi="Arial" w:cs="Arial"/>
          <w:szCs w:val="24"/>
        </w:rPr>
        <w:t xml:space="preserve"> who will make needed repairs or contact</w:t>
      </w:r>
      <w:r w:rsidR="00B509CF">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name and contact information of generator maintenance company&gt;</w:t>
      </w:r>
      <w:r w:rsidRPr="00FB41BB">
        <w:rPr>
          <w:rFonts w:ascii="Arial" w:hAnsi="Arial" w:cs="Arial"/>
          <w:szCs w:val="24"/>
        </w:rPr>
        <w:t>.</w:t>
      </w:r>
    </w:p>
    <w:p w:rsidR="007E6A11" w:rsidRPr="00FB41BB" w:rsidRDefault="007E6A11" w:rsidP="007E6A11">
      <w:pPr>
        <w:pStyle w:val="BodyText"/>
        <w:spacing w:before="0"/>
        <w:jc w:val="left"/>
        <w:rPr>
          <w:rFonts w:ascii="Arial" w:hAnsi="Arial" w:cs="Arial"/>
          <w:szCs w:val="24"/>
        </w:rPr>
      </w:pPr>
    </w:p>
    <w:p w:rsidR="007E6A11" w:rsidRPr="00FB41BB" w:rsidRDefault="007E6A11" w:rsidP="007E6A11">
      <w:pPr>
        <w:pStyle w:val="BodyText"/>
        <w:spacing w:before="0"/>
        <w:jc w:val="left"/>
        <w:rPr>
          <w:rFonts w:ascii="Arial" w:hAnsi="Arial" w:cs="Arial"/>
          <w:szCs w:val="24"/>
        </w:rPr>
      </w:pPr>
      <w:r w:rsidRPr="00FB41BB">
        <w:rPr>
          <w:rFonts w:ascii="Arial" w:hAnsi="Arial" w:cs="Arial"/>
          <w:szCs w:val="24"/>
        </w:rPr>
        <w:t xml:space="preserve">If the </w:t>
      </w:r>
      <w:r w:rsidR="00870EDC">
        <w:rPr>
          <w:rFonts w:ascii="Arial" w:hAnsi="Arial" w:cs="Arial"/>
          <w:szCs w:val="24"/>
        </w:rPr>
        <w:t>dialysis</w:t>
      </w:r>
      <w:r w:rsidR="00B509CF">
        <w:rPr>
          <w:rFonts w:ascii="Arial" w:hAnsi="Arial" w:cs="Arial"/>
          <w:szCs w:val="24"/>
        </w:rPr>
        <w:t xml:space="preserve"> c</w:t>
      </w:r>
      <w:r>
        <w:rPr>
          <w:rFonts w:ascii="Arial" w:hAnsi="Arial" w:cs="Arial"/>
          <w:szCs w:val="24"/>
        </w:rPr>
        <w:t>enter</w:t>
      </w:r>
      <w:r w:rsidRPr="00FB41BB">
        <w:rPr>
          <w:rFonts w:ascii="Arial" w:hAnsi="Arial" w:cs="Arial"/>
          <w:szCs w:val="24"/>
        </w:rPr>
        <w:t>’s power distribution system fails and cannot b</w:t>
      </w:r>
      <w:r w:rsidR="00AB0387">
        <w:rPr>
          <w:rFonts w:ascii="Arial" w:hAnsi="Arial" w:cs="Arial"/>
          <w:szCs w:val="24"/>
        </w:rPr>
        <w:t xml:space="preserve">e repaired in a reasonable time </w:t>
      </w:r>
      <w:r w:rsidRPr="00FB41BB">
        <w:rPr>
          <w:rFonts w:ascii="Arial" w:hAnsi="Arial" w:cs="Arial"/>
          <w:szCs w:val="24"/>
        </w:rPr>
        <w:t xml:space="preserve">period, the </w:t>
      </w:r>
      <w:r w:rsidRPr="00FB41BB">
        <w:rPr>
          <w:rFonts w:ascii="Arial" w:hAnsi="Arial" w:cs="Arial"/>
          <w:b/>
          <w:szCs w:val="24"/>
        </w:rPr>
        <w:t xml:space="preserve">&lt;Insert name of local </w:t>
      </w:r>
      <w:r w:rsidR="00B509CF">
        <w:rPr>
          <w:rFonts w:ascii="Arial" w:hAnsi="Arial" w:cs="Arial"/>
          <w:b/>
          <w:szCs w:val="24"/>
        </w:rPr>
        <w:t>e</w:t>
      </w:r>
      <w:r w:rsidRPr="00FB41BB">
        <w:rPr>
          <w:rFonts w:ascii="Arial" w:hAnsi="Arial" w:cs="Arial"/>
          <w:b/>
          <w:szCs w:val="24"/>
        </w:rPr>
        <w:t xml:space="preserve">mergency </w:t>
      </w:r>
      <w:r w:rsidR="00B509CF">
        <w:rPr>
          <w:rFonts w:ascii="Arial" w:hAnsi="Arial" w:cs="Arial"/>
          <w:b/>
          <w:szCs w:val="24"/>
        </w:rPr>
        <w:t>m</w:t>
      </w:r>
      <w:r w:rsidRPr="00FB41BB">
        <w:rPr>
          <w:rFonts w:ascii="Arial" w:hAnsi="Arial" w:cs="Arial"/>
          <w:b/>
          <w:szCs w:val="24"/>
        </w:rPr>
        <w:t xml:space="preserve">anagement </w:t>
      </w:r>
      <w:r w:rsidR="00B509CF">
        <w:rPr>
          <w:rFonts w:ascii="Arial" w:hAnsi="Arial" w:cs="Arial"/>
          <w:b/>
          <w:szCs w:val="24"/>
        </w:rPr>
        <w:t>a</w:t>
      </w:r>
      <w:r w:rsidRPr="00FB41BB">
        <w:rPr>
          <w:rFonts w:ascii="Arial" w:hAnsi="Arial" w:cs="Arial"/>
          <w:b/>
          <w:szCs w:val="24"/>
        </w:rPr>
        <w:t>gency</w:t>
      </w:r>
      <w:r w:rsidR="00870EDC">
        <w:rPr>
          <w:rFonts w:ascii="Arial" w:hAnsi="Arial" w:cs="Arial"/>
          <w:b/>
          <w:szCs w:val="24"/>
        </w:rPr>
        <w:t xml:space="preserve"> (EMA)</w:t>
      </w:r>
      <w:r w:rsidRPr="00FB41BB">
        <w:rPr>
          <w:rFonts w:ascii="Arial" w:hAnsi="Arial" w:cs="Arial"/>
          <w:b/>
          <w:szCs w:val="24"/>
        </w:rPr>
        <w:t xml:space="preserve">&gt; </w:t>
      </w:r>
      <w:r w:rsidRPr="00B509CF">
        <w:rPr>
          <w:rFonts w:ascii="Arial" w:hAnsi="Arial" w:cs="Arial"/>
          <w:szCs w:val="24"/>
        </w:rPr>
        <w:t>and</w:t>
      </w:r>
      <w:r w:rsidR="00B509CF" w:rsidRPr="00B509CF">
        <w:rPr>
          <w:rFonts w:ascii="Arial" w:hAnsi="Arial" w:cs="Arial"/>
          <w:szCs w:val="24"/>
        </w:rPr>
        <w:t xml:space="preserve"> the</w:t>
      </w:r>
      <w:r w:rsidRPr="00FB41BB">
        <w:rPr>
          <w:rFonts w:ascii="Arial" w:hAnsi="Arial" w:cs="Arial"/>
          <w:b/>
          <w:szCs w:val="24"/>
        </w:rPr>
        <w:t xml:space="preserve"> &lt;M</w:t>
      </w:r>
      <w:r w:rsidR="00B509CF">
        <w:rPr>
          <w:rFonts w:ascii="Arial" w:hAnsi="Arial" w:cs="Arial"/>
          <w:b/>
          <w:szCs w:val="24"/>
        </w:rPr>
        <w:t xml:space="preserve">ississippi </w:t>
      </w:r>
      <w:r w:rsidRPr="00FB41BB">
        <w:rPr>
          <w:rFonts w:ascii="Arial" w:hAnsi="Arial" w:cs="Arial"/>
          <w:b/>
          <w:szCs w:val="24"/>
        </w:rPr>
        <w:t>S</w:t>
      </w:r>
      <w:r w:rsidR="00B509CF">
        <w:rPr>
          <w:rFonts w:ascii="Arial" w:hAnsi="Arial" w:cs="Arial"/>
          <w:b/>
          <w:szCs w:val="24"/>
        </w:rPr>
        <w:t xml:space="preserve">tate </w:t>
      </w:r>
      <w:r w:rsidRPr="00FB41BB">
        <w:rPr>
          <w:rFonts w:ascii="Arial" w:hAnsi="Arial" w:cs="Arial"/>
          <w:b/>
          <w:szCs w:val="24"/>
        </w:rPr>
        <w:t>D</w:t>
      </w:r>
      <w:r w:rsidR="00B509CF">
        <w:rPr>
          <w:rFonts w:ascii="Arial" w:hAnsi="Arial" w:cs="Arial"/>
          <w:b/>
          <w:szCs w:val="24"/>
        </w:rPr>
        <w:t xml:space="preserve">epartment of </w:t>
      </w:r>
      <w:r w:rsidRPr="00FB41BB">
        <w:rPr>
          <w:rFonts w:ascii="Arial" w:hAnsi="Arial" w:cs="Arial"/>
          <w:b/>
          <w:szCs w:val="24"/>
        </w:rPr>
        <w:t>H</w:t>
      </w:r>
      <w:r w:rsidR="00B509CF">
        <w:rPr>
          <w:rFonts w:ascii="Arial" w:hAnsi="Arial" w:cs="Arial"/>
          <w:b/>
          <w:szCs w:val="24"/>
        </w:rPr>
        <w:t>ealth</w:t>
      </w:r>
      <w:r w:rsidR="00F12C41">
        <w:rPr>
          <w:rFonts w:ascii="Arial" w:hAnsi="Arial" w:cs="Arial"/>
          <w:b/>
          <w:szCs w:val="24"/>
        </w:rPr>
        <w:t xml:space="preserve"> Regional</w:t>
      </w:r>
      <w:r w:rsidRPr="00FB41BB">
        <w:rPr>
          <w:rFonts w:ascii="Arial" w:hAnsi="Arial" w:cs="Arial"/>
          <w:b/>
          <w:szCs w:val="24"/>
        </w:rPr>
        <w:t xml:space="preserve"> E</w:t>
      </w:r>
      <w:r w:rsidR="00B509CF">
        <w:rPr>
          <w:rFonts w:ascii="Arial" w:hAnsi="Arial" w:cs="Arial"/>
          <w:b/>
          <w:szCs w:val="24"/>
        </w:rPr>
        <w:t xml:space="preserve">mergency </w:t>
      </w:r>
      <w:r w:rsidRPr="00FB41BB">
        <w:rPr>
          <w:rFonts w:ascii="Arial" w:hAnsi="Arial" w:cs="Arial"/>
          <w:b/>
          <w:szCs w:val="24"/>
        </w:rPr>
        <w:t>R</w:t>
      </w:r>
      <w:r w:rsidR="00B509CF">
        <w:rPr>
          <w:rFonts w:ascii="Arial" w:hAnsi="Arial" w:cs="Arial"/>
          <w:b/>
          <w:szCs w:val="24"/>
        </w:rPr>
        <w:t xml:space="preserve">esponse </w:t>
      </w:r>
      <w:r w:rsidRPr="00FB41BB">
        <w:rPr>
          <w:rFonts w:ascii="Arial" w:hAnsi="Arial" w:cs="Arial"/>
          <w:b/>
          <w:szCs w:val="24"/>
        </w:rPr>
        <w:t>C</w:t>
      </w:r>
      <w:r w:rsidR="00B509CF">
        <w:rPr>
          <w:rFonts w:ascii="Arial" w:hAnsi="Arial" w:cs="Arial"/>
          <w:b/>
          <w:szCs w:val="24"/>
        </w:rPr>
        <w:t>oordinator</w:t>
      </w:r>
      <w:r w:rsidR="00870EDC">
        <w:rPr>
          <w:rFonts w:ascii="Arial" w:hAnsi="Arial" w:cs="Arial"/>
          <w:b/>
          <w:szCs w:val="24"/>
        </w:rPr>
        <w:t xml:space="preserve"> (ERC)</w:t>
      </w:r>
      <w:r w:rsidRPr="00FB41BB">
        <w:rPr>
          <w:rFonts w:ascii="Arial" w:hAnsi="Arial" w:cs="Arial"/>
          <w:b/>
          <w:szCs w:val="24"/>
        </w:rPr>
        <w:t xml:space="preserve">&gt; </w:t>
      </w:r>
      <w:r w:rsidRPr="00FB41BB">
        <w:rPr>
          <w:rFonts w:ascii="Arial" w:hAnsi="Arial" w:cs="Arial"/>
          <w:szCs w:val="24"/>
        </w:rPr>
        <w:t>should be notified. The</w:t>
      </w:r>
      <w:r w:rsidR="00870EDC">
        <w:rPr>
          <w:rFonts w:ascii="Arial" w:hAnsi="Arial" w:cs="Arial"/>
          <w:szCs w:val="24"/>
        </w:rPr>
        <w:t xml:space="preserve"> EMA</w:t>
      </w:r>
      <w:r w:rsidR="00F256F8">
        <w:rPr>
          <w:rFonts w:ascii="Arial" w:hAnsi="Arial" w:cs="Arial"/>
          <w:szCs w:val="24"/>
        </w:rPr>
        <w:t xml:space="preserve"> and</w:t>
      </w:r>
      <w:r w:rsidR="00870EDC">
        <w:rPr>
          <w:rFonts w:ascii="Arial" w:hAnsi="Arial" w:cs="Arial"/>
          <w:szCs w:val="24"/>
        </w:rPr>
        <w:t>/</w:t>
      </w:r>
      <w:r w:rsidR="00F256F8">
        <w:rPr>
          <w:rFonts w:ascii="Arial" w:hAnsi="Arial" w:cs="Arial"/>
          <w:szCs w:val="24"/>
        </w:rPr>
        <w:t xml:space="preserve">or </w:t>
      </w:r>
      <w:r w:rsidR="00870EDC">
        <w:rPr>
          <w:rFonts w:ascii="Arial" w:hAnsi="Arial" w:cs="Arial"/>
          <w:szCs w:val="24"/>
        </w:rPr>
        <w:t>ERC</w:t>
      </w:r>
      <w:r w:rsidRPr="00FB41BB">
        <w:rPr>
          <w:rFonts w:ascii="Arial" w:hAnsi="Arial" w:cs="Arial"/>
          <w:szCs w:val="24"/>
        </w:rPr>
        <w:t xml:space="preserve"> will assess if resources are available to provide assistance or if evacuation is necessary.</w:t>
      </w:r>
    </w:p>
    <w:p w:rsidR="007E6A11" w:rsidRPr="00FB41BB" w:rsidRDefault="007E6A11" w:rsidP="007E6A11">
      <w:pPr>
        <w:rPr>
          <w:rFonts w:ascii="Arial" w:hAnsi="Arial" w:cs="Arial"/>
        </w:rPr>
      </w:pPr>
    </w:p>
    <w:p w:rsidR="007E6A11" w:rsidRPr="00FB41BB" w:rsidRDefault="007E6A11" w:rsidP="00FA2F33">
      <w:pPr>
        <w:pStyle w:val="Heading3"/>
      </w:pPr>
      <w:bookmarkStart w:id="45" w:name="_Toc445901895"/>
      <w:bookmarkStart w:id="46" w:name="_Toc476051348"/>
      <w:r w:rsidRPr="00FB41BB">
        <w:t>Water</w:t>
      </w:r>
      <w:bookmarkEnd w:id="45"/>
      <w:bookmarkEnd w:id="46"/>
    </w:p>
    <w:p w:rsidR="007E6A11" w:rsidRPr="00FB41BB" w:rsidRDefault="007E6A11" w:rsidP="007E6A11">
      <w:pPr>
        <w:pStyle w:val="BodyText"/>
        <w:spacing w:before="0"/>
        <w:rPr>
          <w:rFonts w:ascii="Arial" w:hAnsi="Arial" w:cs="Arial"/>
          <w:szCs w:val="24"/>
        </w:rPr>
      </w:pPr>
    </w:p>
    <w:p w:rsidR="007E6A11" w:rsidRPr="00B509CF" w:rsidRDefault="007E6A11" w:rsidP="00B509CF">
      <w:pPr>
        <w:jc w:val="center"/>
        <w:rPr>
          <w:rFonts w:ascii="Arial" w:hAnsi="Arial" w:cs="Arial"/>
          <w:b/>
        </w:rPr>
      </w:pPr>
      <w:r w:rsidRPr="00B509CF">
        <w:rPr>
          <w:rFonts w:ascii="Arial" w:hAnsi="Arial" w:cs="Arial"/>
          <w:b/>
        </w:rPr>
        <w:t>Water for Drinking and Sanitation</w:t>
      </w:r>
    </w:p>
    <w:p w:rsidR="007E6A11" w:rsidRPr="00FB41BB" w:rsidRDefault="007E6A11" w:rsidP="007E6A11">
      <w:pPr>
        <w:pStyle w:val="BodyText"/>
        <w:spacing w:before="0"/>
        <w:jc w:val="left"/>
        <w:rPr>
          <w:rFonts w:ascii="Arial" w:hAnsi="Arial" w:cs="Arial"/>
          <w:szCs w:val="24"/>
        </w:rPr>
      </w:pPr>
    </w:p>
    <w:p w:rsidR="007E6A11" w:rsidRPr="00FB41BB" w:rsidRDefault="007E6A11" w:rsidP="007E6A11">
      <w:pPr>
        <w:pStyle w:val="BodyText"/>
        <w:spacing w:before="0"/>
        <w:jc w:val="left"/>
        <w:rPr>
          <w:rFonts w:ascii="Arial" w:hAnsi="Arial" w:cs="Arial"/>
          <w:szCs w:val="24"/>
        </w:rPr>
      </w:pPr>
      <w:r w:rsidRPr="00FB41BB">
        <w:rPr>
          <w:rFonts w:ascii="Arial" w:hAnsi="Arial" w:cs="Arial"/>
          <w:szCs w:val="24"/>
        </w:rPr>
        <w:t>If there is an interruption in water service, the problem will be immediately assessed by</w:t>
      </w:r>
      <w:r w:rsidR="00B509CF">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position title and/or department(s)&gt;, </w:t>
      </w:r>
      <w:r w:rsidRPr="00FB41BB">
        <w:rPr>
          <w:rFonts w:ascii="Arial" w:hAnsi="Arial" w:cs="Arial"/>
          <w:szCs w:val="24"/>
        </w:rPr>
        <w:t>who will make needed repairs or contact</w:t>
      </w:r>
      <w:r w:rsidR="00B509CF">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Pr="00FB41BB">
        <w:rPr>
          <w:rFonts w:ascii="Arial" w:hAnsi="Arial" w:cs="Arial"/>
          <w:b/>
          <w:szCs w:val="24"/>
        </w:rPr>
        <w:t>&lt;Insert position title and/or department(s)&gt;</w:t>
      </w:r>
      <w:r w:rsidRPr="00FB41BB">
        <w:rPr>
          <w:rFonts w:ascii="Arial" w:hAnsi="Arial" w:cs="Arial"/>
          <w:szCs w:val="24"/>
        </w:rPr>
        <w:t xml:space="preserve"> will notify all departments of the water service interruption and when </w:t>
      </w:r>
      <w:r w:rsidR="00B509CF">
        <w:rPr>
          <w:rFonts w:ascii="Arial" w:hAnsi="Arial" w:cs="Arial"/>
          <w:szCs w:val="24"/>
        </w:rPr>
        <w:t>water service</w:t>
      </w:r>
      <w:r w:rsidR="00B509CF" w:rsidRPr="00FB41BB">
        <w:rPr>
          <w:rFonts w:ascii="Arial" w:hAnsi="Arial" w:cs="Arial"/>
          <w:szCs w:val="24"/>
        </w:rPr>
        <w:t xml:space="preserve"> </w:t>
      </w:r>
      <w:r w:rsidRPr="00FB41BB">
        <w:rPr>
          <w:rFonts w:ascii="Arial" w:hAnsi="Arial" w:cs="Arial"/>
          <w:szCs w:val="24"/>
        </w:rPr>
        <w:t xml:space="preserve">will be restored. If a water service interruption happens after normal business hours, the </w:t>
      </w:r>
      <w:r w:rsidR="00AB0387">
        <w:rPr>
          <w:rFonts w:ascii="Arial" w:hAnsi="Arial" w:cs="Arial"/>
          <w:b/>
          <w:szCs w:val="24"/>
        </w:rPr>
        <w:t>&lt;Insert position title (e.g., d</w:t>
      </w:r>
      <w:r w:rsidRPr="00FB41BB">
        <w:rPr>
          <w:rFonts w:ascii="Arial" w:hAnsi="Arial" w:cs="Arial"/>
          <w:b/>
          <w:szCs w:val="24"/>
        </w:rPr>
        <w:t>ispatcher</w:t>
      </w:r>
      <w:r w:rsidR="0037057B">
        <w:rPr>
          <w:rFonts w:ascii="Arial" w:hAnsi="Arial" w:cs="Arial"/>
          <w:b/>
          <w:szCs w:val="24"/>
        </w:rPr>
        <w:t>)</w:t>
      </w:r>
      <w:r w:rsidRPr="00FB41BB">
        <w:rPr>
          <w:rFonts w:ascii="Arial" w:hAnsi="Arial" w:cs="Arial"/>
          <w:b/>
          <w:szCs w:val="24"/>
        </w:rPr>
        <w:t xml:space="preserve">&gt; </w:t>
      </w:r>
      <w:r w:rsidRPr="00FB41BB">
        <w:rPr>
          <w:rFonts w:ascii="Arial" w:hAnsi="Arial" w:cs="Arial"/>
          <w:szCs w:val="24"/>
        </w:rPr>
        <w:t xml:space="preserve">will immediately notify the </w:t>
      </w:r>
      <w:r w:rsidRPr="00FB41BB">
        <w:rPr>
          <w:rFonts w:ascii="Arial" w:hAnsi="Arial" w:cs="Arial"/>
          <w:b/>
          <w:szCs w:val="24"/>
        </w:rPr>
        <w:t>&lt;Insert position title and/or department(s)&gt;</w:t>
      </w:r>
      <w:r w:rsidRPr="00FB41BB">
        <w:rPr>
          <w:rFonts w:ascii="Arial" w:hAnsi="Arial" w:cs="Arial"/>
          <w:szCs w:val="24"/>
        </w:rPr>
        <w:t xml:space="preserve"> to report the situation. The </w:t>
      </w:r>
      <w:r w:rsidRPr="00FB41BB">
        <w:rPr>
          <w:rFonts w:ascii="Arial" w:hAnsi="Arial" w:cs="Arial"/>
          <w:b/>
          <w:szCs w:val="24"/>
        </w:rPr>
        <w:t xml:space="preserve">&lt;Insert position title&gt; </w:t>
      </w:r>
      <w:r w:rsidRPr="00FB41BB">
        <w:rPr>
          <w:rFonts w:ascii="Arial" w:hAnsi="Arial" w:cs="Arial"/>
          <w:szCs w:val="24"/>
        </w:rPr>
        <w:t xml:space="preserve">will determine if water use restrictions should be implemented or if </w:t>
      </w:r>
      <w:r w:rsidR="00893E10">
        <w:rPr>
          <w:rFonts w:ascii="Arial" w:hAnsi="Arial" w:cs="Arial"/>
          <w:szCs w:val="24"/>
        </w:rPr>
        <w:t>transferring patients to another dialysis unit is</w:t>
      </w:r>
      <w:r w:rsidRPr="00FB41BB">
        <w:rPr>
          <w:rFonts w:ascii="Arial" w:hAnsi="Arial" w:cs="Arial"/>
          <w:szCs w:val="24"/>
        </w:rPr>
        <w:t xml:space="preserve"> necessary.</w:t>
      </w:r>
    </w:p>
    <w:p w:rsidR="007E6A11" w:rsidRDefault="007E6A11" w:rsidP="007E6A11">
      <w:pPr>
        <w:pStyle w:val="BodyText"/>
        <w:spacing w:before="0"/>
        <w:jc w:val="left"/>
        <w:rPr>
          <w:rFonts w:ascii="Arial" w:hAnsi="Arial" w:cs="Arial"/>
          <w:szCs w:val="24"/>
        </w:rPr>
      </w:pPr>
    </w:p>
    <w:p w:rsidR="007E6A11" w:rsidRPr="00B509CF" w:rsidRDefault="007E6A11" w:rsidP="00B509CF">
      <w:pPr>
        <w:jc w:val="center"/>
        <w:rPr>
          <w:rFonts w:ascii="Arial" w:hAnsi="Arial" w:cs="Arial"/>
          <w:b/>
        </w:rPr>
      </w:pPr>
      <w:r w:rsidRPr="00B509CF">
        <w:rPr>
          <w:rFonts w:ascii="Arial" w:hAnsi="Arial" w:cs="Arial"/>
          <w:b/>
        </w:rPr>
        <w:t>Water Usage</w:t>
      </w:r>
    </w:p>
    <w:p w:rsidR="007E6A11" w:rsidRDefault="007E6A11" w:rsidP="007E6A11">
      <w:pPr>
        <w:pStyle w:val="BodyText"/>
        <w:spacing w:before="0"/>
        <w:jc w:val="left"/>
        <w:rPr>
          <w:rFonts w:ascii="Arial" w:hAnsi="Arial" w:cs="Arial"/>
          <w:szCs w:val="24"/>
        </w:rPr>
      </w:pPr>
    </w:p>
    <w:p w:rsidR="007E6A11" w:rsidRDefault="007E6A11" w:rsidP="007E6A11">
      <w:pPr>
        <w:pStyle w:val="BodyText"/>
        <w:spacing w:before="0"/>
        <w:jc w:val="left"/>
        <w:rPr>
          <w:rFonts w:ascii="Arial" w:hAnsi="Arial" w:cs="Arial"/>
          <w:szCs w:val="24"/>
        </w:rPr>
      </w:pPr>
      <w:r>
        <w:rPr>
          <w:rFonts w:ascii="Arial" w:hAnsi="Arial" w:cs="Arial"/>
          <w:szCs w:val="24"/>
        </w:rPr>
        <w:t xml:space="preserve">Estimate water </w:t>
      </w:r>
      <w:r w:rsidR="00870EDC">
        <w:rPr>
          <w:rFonts w:ascii="Arial" w:hAnsi="Arial" w:cs="Arial"/>
          <w:szCs w:val="24"/>
        </w:rPr>
        <w:t>usage</w:t>
      </w:r>
      <w:r>
        <w:rPr>
          <w:rFonts w:ascii="Arial" w:hAnsi="Arial" w:cs="Arial"/>
          <w:szCs w:val="24"/>
        </w:rPr>
        <w:t xml:space="preserve"> 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Pr>
          <w:rFonts w:ascii="Arial" w:hAnsi="Arial" w:cs="Arial"/>
          <w:b/>
          <w:szCs w:val="24"/>
        </w:rPr>
        <w:t xml:space="preserve">estimated </w:t>
      </w:r>
      <w:r w:rsidR="00B509CF">
        <w:rPr>
          <w:rFonts w:ascii="Arial" w:hAnsi="Arial" w:cs="Arial"/>
          <w:b/>
          <w:szCs w:val="24"/>
        </w:rPr>
        <w:t>three</w:t>
      </w:r>
      <w:r>
        <w:rPr>
          <w:rFonts w:ascii="Arial" w:hAnsi="Arial" w:cs="Arial"/>
          <w:b/>
          <w:szCs w:val="24"/>
        </w:rPr>
        <w:t xml:space="preserve"> day</w:t>
      </w:r>
      <w:r w:rsidRPr="00CB476C">
        <w:rPr>
          <w:rFonts w:ascii="Arial" w:hAnsi="Arial" w:cs="Arial"/>
          <w:b/>
          <w:szCs w:val="24"/>
        </w:rPr>
        <w:t xml:space="preserve"> water usage for </w:t>
      </w:r>
      <w:r w:rsidR="00F256F8">
        <w:rPr>
          <w:rFonts w:ascii="Arial" w:hAnsi="Arial" w:cs="Arial"/>
          <w:b/>
          <w:szCs w:val="24"/>
        </w:rPr>
        <w:t>c</w:t>
      </w:r>
      <w:r w:rsidR="00AB0387">
        <w:rPr>
          <w:rFonts w:ascii="Arial" w:hAnsi="Arial" w:cs="Arial"/>
          <w:b/>
          <w:szCs w:val="24"/>
        </w:rPr>
        <w:t>enter</w:t>
      </w:r>
      <w:r>
        <w:rPr>
          <w:rFonts w:ascii="Arial" w:hAnsi="Arial" w:cs="Arial"/>
          <w:b/>
          <w:szCs w:val="24"/>
        </w:rPr>
        <w:t>&gt;</w:t>
      </w:r>
      <w:r w:rsidRPr="00CB476C">
        <w:rPr>
          <w:rFonts w:ascii="Arial" w:hAnsi="Arial" w:cs="Arial"/>
          <w:b/>
          <w:szCs w:val="24"/>
        </w:rPr>
        <w:t>.</w:t>
      </w:r>
      <w:r>
        <w:rPr>
          <w:rFonts w:ascii="Arial" w:hAnsi="Arial" w:cs="Arial"/>
          <w:b/>
          <w:szCs w:val="24"/>
        </w:rPr>
        <w:t xml:space="preserve"> </w:t>
      </w:r>
      <w:r w:rsidR="00F620C9">
        <w:rPr>
          <w:rFonts w:ascii="Arial" w:hAnsi="Arial" w:cs="Arial"/>
          <w:b/>
          <w:szCs w:val="24"/>
        </w:rPr>
        <w:t>(</w:t>
      </w:r>
      <w:r>
        <w:rPr>
          <w:rFonts w:ascii="Arial" w:hAnsi="Arial" w:cs="Arial"/>
          <w:b/>
          <w:szCs w:val="24"/>
        </w:rPr>
        <w:t>Reference Table 6-4.1</w:t>
      </w:r>
      <w:r w:rsidRPr="00CB476C">
        <w:rPr>
          <w:rFonts w:ascii="Arial" w:hAnsi="Arial" w:cs="Arial"/>
          <w:b/>
          <w:szCs w:val="24"/>
        </w:rPr>
        <w:t xml:space="preserve"> from</w:t>
      </w:r>
      <w:r w:rsidR="00B509CF">
        <w:rPr>
          <w:rFonts w:ascii="Arial" w:hAnsi="Arial" w:cs="Arial"/>
          <w:b/>
          <w:szCs w:val="24"/>
        </w:rPr>
        <w:t xml:space="preserve"> the</w:t>
      </w:r>
      <w:r w:rsidRPr="00CB476C">
        <w:rPr>
          <w:rFonts w:ascii="Arial" w:hAnsi="Arial" w:cs="Arial"/>
          <w:b/>
          <w:szCs w:val="24"/>
        </w:rPr>
        <w:t xml:space="preserve"> C</w:t>
      </w:r>
      <w:r w:rsidR="00B509CF">
        <w:rPr>
          <w:rFonts w:ascii="Arial" w:hAnsi="Arial" w:cs="Arial"/>
          <w:b/>
          <w:szCs w:val="24"/>
        </w:rPr>
        <w:t xml:space="preserve">enters for </w:t>
      </w:r>
      <w:r w:rsidRPr="00CB476C">
        <w:rPr>
          <w:rFonts w:ascii="Arial" w:hAnsi="Arial" w:cs="Arial"/>
          <w:b/>
          <w:szCs w:val="24"/>
        </w:rPr>
        <w:t>D</w:t>
      </w:r>
      <w:r w:rsidR="00B509CF">
        <w:rPr>
          <w:rFonts w:ascii="Arial" w:hAnsi="Arial" w:cs="Arial"/>
          <w:b/>
          <w:szCs w:val="24"/>
        </w:rPr>
        <w:t xml:space="preserve">isease </w:t>
      </w:r>
      <w:r w:rsidRPr="00CB476C">
        <w:rPr>
          <w:rFonts w:ascii="Arial" w:hAnsi="Arial" w:cs="Arial"/>
          <w:b/>
          <w:szCs w:val="24"/>
        </w:rPr>
        <w:t>C</w:t>
      </w:r>
      <w:r w:rsidR="00B509CF">
        <w:rPr>
          <w:rFonts w:ascii="Arial" w:hAnsi="Arial" w:cs="Arial"/>
          <w:b/>
          <w:szCs w:val="24"/>
        </w:rPr>
        <w:t>ontrol and Prevention</w:t>
      </w:r>
      <w:r w:rsidRPr="00CB476C">
        <w:rPr>
          <w:rFonts w:ascii="Arial" w:hAnsi="Arial" w:cs="Arial"/>
          <w:b/>
          <w:szCs w:val="24"/>
        </w:rPr>
        <w:t xml:space="preserve"> Emergency Water Supply Planning Guide</w:t>
      </w:r>
      <w:r>
        <w:rPr>
          <w:rFonts w:ascii="Arial" w:hAnsi="Arial" w:cs="Arial"/>
          <w:b/>
          <w:szCs w:val="24"/>
        </w:rPr>
        <w:t>.</w:t>
      </w:r>
      <w:r w:rsidR="00F620C9">
        <w:rPr>
          <w:rFonts w:ascii="Arial" w:hAnsi="Arial" w:cs="Arial"/>
          <w:b/>
          <w:szCs w:val="24"/>
        </w:rPr>
        <w:t>)</w:t>
      </w:r>
    </w:p>
    <w:p w:rsidR="007E6A11" w:rsidRDefault="007E6A11" w:rsidP="007E6A11">
      <w:pPr>
        <w:pStyle w:val="BodyText"/>
        <w:spacing w:before="0"/>
        <w:jc w:val="left"/>
        <w:rPr>
          <w:rFonts w:ascii="Arial" w:hAnsi="Arial" w:cs="Arial"/>
          <w:szCs w:val="24"/>
        </w:rPr>
      </w:pPr>
    </w:p>
    <w:p w:rsidR="007E6A11" w:rsidRPr="00B509CF" w:rsidRDefault="007E6A11" w:rsidP="00B509CF">
      <w:pPr>
        <w:jc w:val="center"/>
        <w:rPr>
          <w:rFonts w:ascii="Arial" w:hAnsi="Arial" w:cs="Arial"/>
          <w:b/>
        </w:rPr>
      </w:pPr>
      <w:r w:rsidRPr="00B509CF">
        <w:rPr>
          <w:rFonts w:ascii="Arial" w:hAnsi="Arial" w:cs="Arial"/>
          <w:b/>
        </w:rPr>
        <w:t>Amount of Water on Hand</w:t>
      </w:r>
    </w:p>
    <w:p w:rsidR="007E6A11" w:rsidRPr="00FB41BB" w:rsidRDefault="007E6A11" w:rsidP="007E6A11">
      <w:pPr>
        <w:pStyle w:val="BodyText"/>
        <w:spacing w:before="0"/>
        <w:rPr>
          <w:rFonts w:ascii="Arial" w:hAnsi="Arial" w:cs="Arial"/>
          <w:szCs w:val="24"/>
        </w:rPr>
      </w:pPr>
    </w:p>
    <w:p w:rsidR="007E6A11" w:rsidRPr="00FB41BB" w:rsidRDefault="007E6A11" w:rsidP="007E6A11">
      <w:pPr>
        <w:pStyle w:val="BodyText"/>
        <w:spacing w:before="0"/>
        <w:jc w:val="left"/>
        <w:rPr>
          <w:rFonts w:ascii="Arial" w:hAnsi="Arial" w:cs="Arial"/>
          <w:szCs w:val="24"/>
        </w:rPr>
      </w:pPr>
      <w:r w:rsidRPr="00FB41BB">
        <w:rPr>
          <w:rFonts w:ascii="Arial" w:hAnsi="Arial" w:cs="Arial"/>
          <w:szCs w:val="24"/>
        </w:rPr>
        <w:t>Identify resources and quantities of potable and non-potable water.</w:t>
      </w:r>
    </w:p>
    <w:p w:rsidR="007E6A11" w:rsidRDefault="007E6A11" w:rsidP="007E6A11">
      <w:pPr>
        <w:pStyle w:val="BodyText"/>
        <w:spacing w:before="0"/>
        <w:jc w:val="left"/>
        <w:rPr>
          <w:rFonts w:ascii="Arial" w:hAnsi="Arial" w:cs="Arial"/>
          <w:szCs w:val="24"/>
        </w:rPr>
      </w:pPr>
    </w:p>
    <w:p w:rsidR="00B84086" w:rsidRDefault="00B84086">
      <w:pPr>
        <w:rPr>
          <w:rFonts w:ascii="Arial" w:hAnsi="Arial" w:cs="Arial"/>
          <w:szCs w:val="24"/>
        </w:rPr>
      </w:pPr>
      <w:r>
        <w:rPr>
          <w:rFonts w:ascii="Arial" w:hAnsi="Arial" w:cs="Arial"/>
          <w:szCs w:val="24"/>
        </w:rPr>
        <w:br w:type="page"/>
      </w:r>
    </w:p>
    <w:p w:rsidR="00B84086" w:rsidRDefault="00B84086" w:rsidP="00B84086">
      <w:pPr>
        <w:pStyle w:val="Caption"/>
        <w:keepNext/>
      </w:pPr>
      <w:bookmarkStart w:id="47" w:name="_Toc473544755"/>
      <w:r>
        <w:t xml:space="preserve">Table </w:t>
      </w:r>
      <w:fldSimple w:instr=" SEQ Table \* ARABIC ">
        <w:r w:rsidR="009A72BE">
          <w:rPr>
            <w:noProof/>
          </w:rPr>
          <w:t>8</w:t>
        </w:r>
      </w:fldSimple>
      <w:r>
        <w:t>: Quantities of Potable and Non-Potable Water</w:t>
      </w:r>
      <w:bookmarkEnd w:id="47"/>
    </w:p>
    <w:tbl>
      <w:tblPr>
        <w:tblW w:w="8910" w:type="dxa"/>
        <w:tblInd w:w="108" w:type="dxa"/>
        <w:tblLayout w:type="fixed"/>
        <w:tblLook w:val="0000"/>
      </w:tblPr>
      <w:tblGrid>
        <w:gridCol w:w="4320"/>
        <w:gridCol w:w="4590"/>
      </w:tblGrid>
      <w:tr w:rsidR="007E6A11" w:rsidRPr="00FB41BB" w:rsidTr="00B509CF">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7E6A11" w:rsidRPr="00FB41BB" w:rsidRDefault="007E6A11" w:rsidP="00F62714">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7E6A11" w:rsidRPr="00FB41BB" w:rsidRDefault="007E6A11" w:rsidP="00F62714">
            <w:pPr>
              <w:pStyle w:val="TableHeading"/>
              <w:spacing w:before="0" w:after="0"/>
              <w:rPr>
                <w:rFonts w:ascii="Arial" w:hAnsi="Arial" w:cs="Arial"/>
                <w:sz w:val="24"/>
                <w:szCs w:val="24"/>
              </w:rPr>
            </w:pPr>
            <w:r w:rsidRPr="00FB41BB">
              <w:rPr>
                <w:rFonts w:ascii="Arial" w:hAnsi="Arial" w:cs="Arial"/>
                <w:sz w:val="24"/>
                <w:szCs w:val="24"/>
              </w:rPr>
              <w:t>Quantity</w:t>
            </w:r>
          </w:p>
        </w:tc>
      </w:tr>
      <w:tr w:rsidR="007E6A11" w:rsidRPr="00FB41BB" w:rsidTr="00F62714">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7E6A11" w:rsidRPr="00FB41BB" w:rsidRDefault="007E6A11" w:rsidP="00F62714">
            <w:pPr>
              <w:rPr>
                <w:rFonts w:ascii="Arial" w:hAnsi="Arial" w:cs="Arial"/>
                <w:b/>
                <w:szCs w:val="24"/>
              </w:rPr>
            </w:pPr>
            <w:r w:rsidRPr="00FB41BB">
              <w:rPr>
                <w:rFonts w:ascii="Arial" w:hAnsi="Arial" w:cs="Arial"/>
                <w:b/>
                <w:szCs w:val="24"/>
              </w:rPr>
              <w:t xml:space="preserve">Potable Water </w:t>
            </w:r>
          </w:p>
        </w:tc>
      </w:tr>
      <w:tr w:rsidR="007E6A11" w:rsidRPr="00FB41BB" w:rsidTr="00F62714">
        <w:trPr>
          <w:trHeight w:val="432"/>
        </w:trPr>
        <w:tc>
          <w:tcPr>
            <w:tcW w:w="4320" w:type="dxa"/>
            <w:tcBorders>
              <w:top w:val="nil"/>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Bottled </w:t>
            </w:r>
            <w:r w:rsidR="00F47742">
              <w:rPr>
                <w:rFonts w:ascii="Arial" w:hAnsi="Arial" w:cs="Arial"/>
                <w:szCs w:val="24"/>
              </w:rPr>
              <w:t>w</w:t>
            </w:r>
            <w:r w:rsidRPr="00FB41BB">
              <w:rPr>
                <w:rFonts w:ascii="Arial" w:hAnsi="Arial" w:cs="Arial"/>
                <w:szCs w:val="24"/>
              </w:rPr>
              <w:t>ater (units)</w:t>
            </w:r>
          </w:p>
        </w:tc>
        <w:tc>
          <w:tcPr>
            <w:tcW w:w="459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F62714">
        <w:trPr>
          <w:trHeight w:val="432"/>
        </w:trPr>
        <w:tc>
          <w:tcPr>
            <w:tcW w:w="4320" w:type="dxa"/>
            <w:tcBorders>
              <w:top w:val="nil"/>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Storage </w:t>
            </w:r>
            <w:r w:rsidR="00F47742">
              <w:rPr>
                <w:rFonts w:ascii="Arial" w:hAnsi="Arial" w:cs="Arial"/>
                <w:szCs w:val="24"/>
              </w:rPr>
              <w:t>t</w:t>
            </w:r>
            <w:r w:rsidRPr="00FB41BB">
              <w:rPr>
                <w:rFonts w:ascii="Arial" w:hAnsi="Arial" w:cs="Arial"/>
                <w:szCs w:val="24"/>
              </w:rPr>
              <w:t>ank (gallons)</w:t>
            </w:r>
          </w:p>
        </w:tc>
        <w:tc>
          <w:tcPr>
            <w:tcW w:w="4590" w:type="dxa"/>
            <w:tcBorders>
              <w:top w:val="nil"/>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F62714">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Water </w:t>
            </w:r>
            <w:r w:rsidR="00F47742">
              <w:rPr>
                <w:rFonts w:ascii="Arial" w:hAnsi="Arial" w:cs="Arial"/>
                <w:szCs w:val="24"/>
              </w:rPr>
              <w:t>w</w:t>
            </w:r>
            <w:r w:rsidRPr="00FB41BB">
              <w:rPr>
                <w:rFonts w:ascii="Arial" w:hAnsi="Arial" w:cs="Arial"/>
                <w:szCs w:val="24"/>
              </w:rPr>
              <w:t>ell (gallons)</w:t>
            </w:r>
          </w:p>
        </w:tc>
        <w:tc>
          <w:tcPr>
            <w:tcW w:w="4590" w:type="dxa"/>
            <w:tcBorders>
              <w:top w:val="single" w:sz="4" w:space="0" w:color="auto"/>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w:t>
            </w:r>
          </w:p>
        </w:tc>
      </w:tr>
      <w:tr w:rsidR="007E6A11" w:rsidRPr="00FB41BB" w:rsidTr="00F62714">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r>
      <w:tr w:rsidR="007E6A11" w:rsidRPr="00FB41BB" w:rsidTr="00F62714">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E6A11" w:rsidRPr="00FB41BB" w:rsidRDefault="007E6A11" w:rsidP="00F62714">
            <w:pPr>
              <w:rPr>
                <w:rFonts w:ascii="Arial" w:hAnsi="Arial" w:cs="Arial"/>
                <w:b/>
                <w:szCs w:val="24"/>
              </w:rPr>
            </w:pPr>
            <w:r w:rsidRPr="00FB41BB">
              <w:rPr>
                <w:rFonts w:ascii="Arial" w:hAnsi="Arial" w:cs="Arial"/>
                <w:b/>
                <w:szCs w:val="24"/>
              </w:rPr>
              <w:t>Non-Potable Water</w:t>
            </w:r>
          </w:p>
        </w:tc>
      </w:tr>
      <w:tr w:rsidR="007E6A11" w:rsidRPr="00FB41BB" w:rsidTr="00F62714">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r>
      <w:tr w:rsidR="007E6A11" w:rsidRPr="00FB41BB" w:rsidTr="00F62714">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7E6A11" w:rsidRPr="00FB41BB" w:rsidRDefault="007E6A11" w:rsidP="00F62714">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7E6A11" w:rsidRPr="00FB41BB" w:rsidRDefault="007E6A11" w:rsidP="00F62714">
            <w:pPr>
              <w:rPr>
                <w:rFonts w:ascii="Arial" w:hAnsi="Arial" w:cs="Arial"/>
                <w:szCs w:val="24"/>
              </w:rPr>
            </w:pPr>
          </w:p>
        </w:tc>
      </w:tr>
    </w:tbl>
    <w:p w:rsidR="007E6A11" w:rsidRPr="002961A9" w:rsidRDefault="007E6A11" w:rsidP="007E6A11">
      <w:pPr>
        <w:rPr>
          <w:rFonts w:ascii="Arial" w:hAnsi="Arial" w:cs="Arial"/>
        </w:rPr>
      </w:pPr>
    </w:p>
    <w:p w:rsidR="007E6A11" w:rsidRPr="00B509CF" w:rsidRDefault="007E6A11" w:rsidP="00B509CF">
      <w:pPr>
        <w:jc w:val="center"/>
        <w:rPr>
          <w:rFonts w:ascii="Arial" w:hAnsi="Arial" w:cs="Arial"/>
          <w:b/>
        </w:rPr>
      </w:pPr>
      <w:r w:rsidRPr="00B509CF">
        <w:rPr>
          <w:rFonts w:ascii="Arial" w:hAnsi="Arial" w:cs="Arial"/>
          <w:b/>
        </w:rPr>
        <w:t>Acquiring Additional Water</w:t>
      </w:r>
    </w:p>
    <w:p w:rsidR="007E6A11" w:rsidRPr="00FB41BB" w:rsidRDefault="007E6A11" w:rsidP="007E6A11">
      <w:pPr>
        <w:pStyle w:val="BodyText"/>
        <w:spacing w:before="0"/>
        <w:jc w:val="left"/>
        <w:rPr>
          <w:rFonts w:ascii="Arial" w:hAnsi="Arial" w:cs="Arial"/>
          <w:szCs w:val="24"/>
        </w:rPr>
      </w:pPr>
    </w:p>
    <w:p w:rsidR="007E6A11" w:rsidRPr="00FB41BB" w:rsidRDefault="007E6A11" w:rsidP="007E6A11">
      <w:pPr>
        <w:pStyle w:val="BodyText"/>
        <w:spacing w:before="0"/>
        <w:jc w:val="left"/>
        <w:rPr>
          <w:rFonts w:ascii="Arial" w:hAnsi="Arial" w:cs="Arial"/>
          <w:szCs w:val="24"/>
        </w:rPr>
      </w:pPr>
      <w:r w:rsidRPr="00FB41BB">
        <w:rPr>
          <w:rFonts w:ascii="Arial" w:hAnsi="Arial" w:cs="Arial"/>
          <w:szCs w:val="24"/>
        </w:rPr>
        <w:t>Potable water can be supplied through:</w:t>
      </w:r>
    </w:p>
    <w:p w:rsidR="007E6A11" w:rsidRPr="00FB41BB" w:rsidRDefault="007E6A11" w:rsidP="007E6A11">
      <w:pPr>
        <w:pStyle w:val="BodyText"/>
        <w:spacing w:before="0"/>
        <w:jc w:val="left"/>
        <w:rPr>
          <w:rFonts w:ascii="Arial" w:hAnsi="Arial" w:cs="Arial"/>
          <w:szCs w:val="24"/>
        </w:rPr>
      </w:pPr>
    </w:p>
    <w:p w:rsidR="007E6A11" w:rsidRPr="002961A9" w:rsidRDefault="007E6A11" w:rsidP="00791DCA">
      <w:pPr>
        <w:pStyle w:val="Bullet1"/>
        <w:numPr>
          <w:ilvl w:val="0"/>
          <w:numId w:val="20"/>
        </w:numPr>
        <w:spacing w:before="0"/>
        <w:jc w:val="left"/>
        <w:rPr>
          <w:rFonts w:ascii="Arial" w:hAnsi="Arial" w:cs="Arial"/>
          <w:b/>
          <w:szCs w:val="24"/>
        </w:rPr>
      </w:pPr>
      <w:r w:rsidRPr="002961A9">
        <w:rPr>
          <w:rFonts w:ascii="Arial" w:hAnsi="Arial" w:cs="Arial"/>
          <w:b/>
          <w:szCs w:val="24"/>
        </w:rPr>
        <w:t>List supplier name/contact information</w:t>
      </w:r>
    </w:p>
    <w:p w:rsidR="007E6A11" w:rsidRPr="002961A9" w:rsidRDefault="007E6A11" w:rsidP="007E6A11">
      <w:pPr>
        <w:pStyle w:val="BodyText"/>
        <w:spacing w:before="0"/>
        <w:jc w:val="left"/>
        <w:rPr>
          <w:rFonts w:ascii="Arial" w:hAnsi="Arial" w:cs="Arial"/>
          <w:szCs w:val="24"/>
        </w:rPr>
      </w:pPr>
    </w:p>
    <w:p w:rsidR="007E6A11" w:rsidRPr="00FB41BB" w:rsidRDefault="007E6A11" w:rsidP="007E6A11">
      <w:pPr>
        <w:pStyle w:val="BodyText"/>
        <w:spacing w:before="0"/>
        <w:jc w:val="left"/>
        <w:rPr>
          <w:rFonts w:ascii="Arial" w:hAnsi="Arial" w:cs="Arial"/>
          <w:szCs w:val="24"/>
        </w:rPr>
      </w:pPr>
      <w:r w:rsidRPr="00FB41BB">
        <w:rPr>
          <w:rFonts w:ascii="Arial" w:hAnsi="Arial" w:cs="Arial"/>
          <w:szCs w:val="24"/>
        </w:rPr>
        <w:t>Non-potable water can be supplied through:</w:t>
      </w:r>
    </w:p>
    <w:p w:rsidR="007E6A11" w:rsidRPr="00FB41BB" w:rsidRDefault="007E6A11" w:rsidP="007E6A11">
      <w:pPr>
        <w:pStyle w:val="BodyText"/>
        <w:spacing w:before="0"/>
        <w:jc w:val="left"/>
        <w:rPr>
          <w:rFonts w:ascii="Arial" w:hAnsi="Arial" w:cs="Arial"/>
          <w:szCs w:val="24"/>
        </w:rPr>
      </w:pPr>
    </w:p>
    <w:p w:rsidR="007E6A11" w:rsidRPr="002961A9" w:rsidRDefault="007E6A11" w:rsidP="00791DCA">
      <w:pPr>
        <w:pStyle w:val="Bullet1"/>
        <w:numPr>
          <w:ilvl w:val="0"/>
          <w:numId w:val="20"/>
        </w:numPr>
        <w:spacing w:before="0"/>
        <w:jc w:val="left"/>
        <w:rPr>
          <w:rFonts w:ascii="Arial" w:hAnsi="Arial" w:cs="Arial"/>
          <w:b/>
          <w:szCs w:val="24"/>
        </w:rPr>
      </w:pPr>
      <w:r w:rsidRPr="002961A9">
        <w:rPr>
          <w:rFonts w:ascii="Arial" w:hAnsi="Arial" w:cs="Arial"/>
          <w:b/>
          <w:szCs w:val="24"/>
        </w:rPr>
        <w:t>List supplier name/contact information</w:t>
      </w:r>
    </w:p>
    <w:p w:rsidR="007E6A11" w:rsidRPr="00FB41BB" w:rsidRDefault="007E6A11" w:rsidP="007E6A11">
      <w:pPr>
        <w:pStyle w:val="BodyText"/>
        <w:spacing w:before="0"/>
        <w:jc w:val="left"/>
        <w:rPr>
          <w:rFonts w:ascii="Arial" w:hAnsi="Arial" w:cs="Arial"/>
          <w:szCs w:val="24"/>
        </w:rPr>
      </w:pPr>
    </w:p>
    <w:p w:rsidR="007E6A11" w:rsidRDefault="007E6A11" w:rsidP="00122D12">
      <w:pPr>
        <w:pStyle w:val="Heading2"/>
      </w:pPr>
      <w:r>
        <w:br w:type="page"/>
      </w:r>
      <w:bookmarkStart w:id="48" w:name="_Toc476051349"/>
      <w:r w:rsidRPr="00652F80">
        <w:t>OTHER CRITICAL UTILITIES</w:t>
      </w:r>
      <w:bookmarkEnd w:id="48"/>
    </w:p>
    <w:p w:rsidR="007E6A11" w:rsidRPr="002961A9" w:rsidRDefault="007E6A11" w:rsidP="007E6A11">
      <w:pPr>
        <w:pStyle w:val="BodyText"/>
        <w:spacing w:before="0"/>
        <w:rPr>
          <w:rFonts w:ascii="Arial" w:hAnsi="Arial" w:cs="Arial"/>
          <w:szCs w:val="24"/>
        </w:rPr>
      </w:pPr>
    </w:p>
    <w:p w:rsidR="007E6A11" w:rsidRPr="002961A9" w:rsidRDefault="007E6A11" w:rsidP="009C6E09">
      <w:pPr>
        <w:pStyle w:val="Heading3"/>
        <w:numPr>
          <w:ilvl w:val="0"/>
          <w:numId w:val="0"/>
        </w:numPr>
        <w:tabs>
          <w:tab w:val="left" w:pos="450"/>
        </w:tabs>
        <w:ind w:left="90"/>
      </w:pPr>
      <w:bookmarkStart w:id="49" w:name="_Toc476051350"/>
      <w:r w:rsidRPr="002961A9">
        <w:t>Maintenance Activities</w:t>
      </w:r>
      <w:bookmarkEnd w:id="49"/>
    </w:p>
    <w:p w:rsidR="007E6A11" w:rsidRPr="002961A9" w:rsidRDefault="007E6A11" w:rsidP="007E6A11">
      <w:pPr>
        <w:pStyle w:val="BodyText"/>
        <w:spacing w:before="0"/>
        <w:rPr>
          <w:rFonts w:ascii="Arial" w:hAnsi="Arial" w:cs="Arial"/>
          <w:szCs w:val="24"/>
        </w:rPr>
      </w:pPr>
    </w:p>
    <w:p w:rsidR="00B84086" w:rsidRDefault="00B84086" w:rsidP="00B84086">
      <w:pPr>
        <w:pStyle w:val="Caption"/>
        <w:keepNext/>
      </w:pPr>
      <w:bookmarkStart w:id="50" w:name="_Toc473544756"/>
      <w:r>
        <w:t xml:space="preserve">Table </w:t>
      </w:r>
      <w:fldSimple w:instr=" SEQ Table \* ARABIC ">
        <w:r w:rsidR="009A72BE">
          <w:rPr>
            <w:noProof/>
          </w:rPr>
          <w:t>9</w:t>
        </w:r>
      </w:fldSimple>
      <w:r>
        <w:t>:</w:t>
      </w:r>
      <w:r w:rsidR="00A37EE7">
        <w:t xml:space="preserve"> </w:t>
      </w:r>
      <w:r>
        <w:t>Maintenance Activities</w:t>
      </w:r>
      <w:bookmarkEnd w:id="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690"/>
        <w:gridCol w:w="1717"/>
        <w:gridCol w:w="2073"/>
        <w:gridCol w:w="1717"/>
      </w:tblGrid>
      <w:tr w:rsidR="007E6A11" w:rsidRPr="002961A9" w:rsidTr="00B509CF">
        <w:trPr>
          <w:trHeight w:val="432"/>
        </w:trPr>
        <w:tc>
          <w:tcPr>
            <w:tcW w:w="2271" w:type="dxa"/>
            <w:shd w:val="clear" w:color="auto" w:fill="244061" w:themeFill="accent1" w:themeFillShade="80"/>
            <w:vAlign w:val="center"/>
          </w:tcPr>
          <w:p w:rsidR="007E6A11" w:rsidRPr="002961A9" w:rsidRDefault="007E6A11" w:rsidP="00F62714">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0" w:type="dxa"/>
            <w:shd w:val="clear" w:color="auto" w:fill="244061" w:themeFill="accent1" w:themeFillShade="80"/>
            <w:vAlign w:val="center"/>
          </w:tcPr>
          <w:p w:rsidR="007E6A11" w:rsidRPr="002961A9" w:rsidRDefault="007E6A11" w:rsidP="00F62714">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17" w:type="dxa"/>
            <w:shd w:val="clear" w:color="auto" w:fill="244061" w:themeFill="accent1" w:themeFillShade="80"/>
            <w:vAlign w:val="center"/>
          </w:tcPr>
          <w:p w:rsidR="007E6A11" w:rsidRPr="002961A9" w:rsidRDefault="007E6A11" w:rsidP="00F62714">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c>
          <w:tcPr>
            <w:tcW w:w="2073" w:type="dxa"/>
            <w:shd w:val="clear" w:color="auto" w:fill="244061" w:themeFill="accent1" w:themeFillShade="80"/>
            <w:vAlign w:val="center"/>
          </w:tcPr>
          <w:p w:rsidR="007E6A11" w:rsidRPr="002961A9" w:rsidRDefault="007E6A11" w:rsidP="00F62714">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17" w:type="dxa"/>
            <w:shd w:val="clear" w:color="auto" w:fill="244061" w:themeFill="accent1" w:themeFillShade="80"/>
            <w:vAlign w:val="center"/>
          </w:tcPr>
          <w:p w:rsidR="007E6A11" w:rsidRPr="002961A9" w:rsidRDefault="007E6A11" w:rsidP="00F62714">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r>
      <w:tr w:rsidR="007E6A11" w:rsidRPr="002961A9" w:rsidTr="00F62714">
        <w:trPr>
          <w:trHeight w:val="432"/>
        </w:trPr>
        <w:tc>
          <w:tcPr>
            <w:tcW w:w="2271" w:type="dxa"/>
            <w:vAlign w:val="center"/>
          </w:tcPr>
          <w:p w:rsidR="007E6A11" w:rsidRPr="002961A9" w:rsidRDefault="007E6A11" w:rsidP="00F62714">
            <w:pPr>
              <w:pStyle w:val="BodyText"/>
              <w:spacing w:before="0"/>
              <w:jc w:val="left"/>
              <w:rPr>
                <w:rFonts w:ascii="Arial" w:hAnsi="Arial" w:cs="Arial"/>
                <w:szCs w:val="24"/>
              </w:rPr>
            </w:pPr>
            <w:r w:rsidRPr="002961A9">
              <w:rPr>
                <w:rFonts w:ascii="Arial" w:hAnsi="Arial" w:cs="Arial"/>
                <w:szCs w:val="24"/>
              </w:rPr>
              <w:t>Generators/</w:t>
            </w:r>
            <w:r w:rsidR="00B509CF">
              <w:rPr>
                <w:rFonts w:ascii="Arial" w:hAnsi="Arial" w:cs="Arial"/>
                <w:szCs w:val="24"/>
              </w:rPr>
              <w:t>e</w:t>
            </w:r>
            <w:r w:rsidRPr="002961A9">
              <w:rPr>
                <w:rFonts w:ascii="Arial" w:hAnsi="Arial" w:cs="Arial"/>
                <w:szCs w:val="24"/>
              </w:rPr>
              <w:t>lectric</w:t>
            </w:r>
          </w:p>
        </w:tc>
        <w:tc>
          <w:tcPr>
            <w:tcW w:w="1690"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c>
          <w:tcPr>
            <w:tcW w:w="2073"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r>
      <w:tr w:rsidR="007E6A11" w:rsidRPr="002961A9" w:rsidTr="00F62714">
        <w:trPr>
          <w:trHeight w:val="432"/>
        </w:trPr>
        <w:tc>
          <w:tcPr>
            <w:tcW w:w="2271" w:type="dxa"/>
            <w:vAlign w:val="center"/>
          </w:tcPr>
          <w:p w:rsidR="007E6A11" w:rsidRPr="002961A9" w:rsidRDefault="007E6A11" w:rsidP="00F62714">
            <w:pPr>
              <w:pStyle w:val="BodyText"/>
              <w:spacing w:before="0"/>
              <w:jc w:val="left"/>
              <w:rPr>
                <w:rFonts w:ascii="Arial" w:hAnsi="Arial" w:cs="Arial"/>
                <w:szCs w:val="24"/>
              </w:rPr>
            </w:pPr>
            <w:r w:rsidRPr="002961A9">
              <w:rPr>
                <w:rFonts w:ascii="Arial" w:hAnsi="Arial" w:cs="Arial"/>
                <w:szCs w:val="24"/>
              </w:rPr>
              <w:t>H</w:t>
            </w:r>
            <w:r w:rsidR="00B509CF">
              <w:rPr>
                <w:rFonts w:ascii="Arial" w:hAnsi="Arial" w:cs="Arial"/>
                <w:szCs w:val="24"/>
              </w:rPr>
              <w:t>eating, ventilation, and air conditioning</w:t>
            </w:r>
          </w:p>
        </w:tc>
        <w:tc>
          <w:tcPr>
            <w:tcW w:w="1690"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c>
          <w:tcPr>
            <w:tcW w:w="2073"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r>
      <w:tr w:rsidR="007E6A11" w:rsidRPr="002961A9" w:rsidTr="00F62714">
        <w:trPr>
          <w:trHeight w:val="432"/>
        </w:trPr>
        <w:tc>
          <w:tcPr>
            <w:tcW w:w="2271" w:type="dxa"/>
            <w:vAlign w:val="center"/>
          </w:tcPr>
          <w:p w:rsidR="007E6A11" w:rsidRPr="002961A9" w:rsidRDefault="007E6A11" w:rsidP="00F62714">
            <w:pPr>
              <w:pStyle w:val="BodyText"/>
              <w:spacing w:before="0"/>
              <w:jc w:val="left"/>
              <w:rPr>
                <w:rFonts w:ascii="Arial" w:hAnsi="Arial" w:cs="Arial"/>
                <w:szCs w:val="24"/>
              </w:rPr>
            </w:pPr>
            <w:r w:rsidRPr="002961A9">
              <w:rPr>
                <w:rFonts w:ascii="Arial" w:hAnsi="Arial" w:cs="Arial"/>
                <w:szCs w:val="24"/>
              </w:rPr>
              <w:t>Water/</w:t>
            </w:r>
            <w:r w:rsidR="00B509CF">
              <w:rPr>
                <w:rFonts w:ascii="Arial" w:hAnsi="Arial" w:cs="Arial"/>
                <w:szCs w:val="24"/>
              </w:rPr>
              <w:t>s</w:t>
            </w:r>
            <w:r w:rsidRPr="002961A9">
              <w:rPr>
                <w:rFonts w:ascii="Arial" w:hAnsi="Arial" w:cs="Arial"/>
                <w:szCs w:val="24"/>
              </w:rPr>
              <w:t xml:space="preserve">ewer </w:t>
            </w:r>
            <w:r w:rsidR="00B509CF">
              <w:rPr>
                <w:rFonts w:ascii="Arial" w:hAnsi="Arial" w:cs="Arial"/>
                <w:szCs w:val="24"/>
              </w:rPr>
              <w:t>s</w:t>
            </w:r>
            <w:r w:rsidRPr="002961A9">
              <w:rPr>
                <w:rFonts w:ascii="Arial" w:hAnsi="Arial" w:cs="Arial"/>
                <w:szCs w:val="24"/>
              </w:rPr>
              <w:t>ystems</w:t>
            </w:r>
          </w:p>
        </w:tc>
        <w:tc>
          <w:tcPr>
            <w:tcW w:w="1690"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c>
          <w:tcPr>
            <w:tcW w:w="2073"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r>
      <w:tr w:rsidR="007E6A11" w:rsidRPr="002961A9" w:rsidTr="00F62714">
        <w:trPr>
          <w:trHeight w:val="432"/>
        </w:trPr>
        <w:tc>
          <w:tcPr>
            <w:tcW w:w="2271" w:type="dxa"/>
            <w:vAlign w:val="center"/>
          </w:tcPr>
          <w:p w:rsidR="007E6A11" w:rsidRPr="002961A9" w:rsidRDefault="007E6A11" w:rsidP="00F62714">
            <w:pPr>
              <w:pStyle w:val="BodyText"/>
              <w:spacing w:before="0"/>
              <w:jc w:val="left"/>
              <w:rPr>
                <w:rFonts w:ascii="Arial" w:hAnsi="Arial" w:cs="Arial"/>
                <w:szCs w:val="24"/>
              </w:rPr>
            </w:pPr>
            <w:r w:rsidRPr="002961A9">
              <w:rPr>
                <w:rFonts w:ascii="Arial" w:hAnsi="Arial" w:cs="Arial"/>
                <w:szCs w:val="24"/>
              </w:rPr>
              <w:t>I</w:t>
            </w:r>
            <w:r w:rsidR="00B509CF">
              <w:rPr>
                <w:rFonts w:ascii="Arial" w:hAnsi="Arial" w:cs="Arial"/>
                <w:szCs w:val="24"/>
              </w:rPr>
              <w:t>nformation technology</w:t>
            </w:r>
          </w:p>
        </w:tc>
        <w:tc>
          <w:tcPr>
            <w:tcW w:w="1690"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c>
          <w:tcPr>
            <w:tcW w:w="2073"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r>
      <w:tr w:rsidR="00893E10" w:rsidRPr="002961A9" w:rsidTr="00F62714">
        <w:trPr>
          <w:trHeight w:val="432"/>
        </w:trPr>
        <w:tc>
          <w:tcPr>
            <w:tcW w:w="2271" w:type="dxa"/>
            <w:vAlign w:val="center"/>
          </w:tcPr>
          <w:p w:rsidR="00893E10" w:rsidRPr="002961A9" w:rsidRDefault="00893E10" w:rsidP="00F62714">
            <w:pPr>
              <w:pStyle w:val="BodyText"/>
              <w:spacing w:before="0"/>
              <w:jc w:val="left"/>
              <w:rPr>
                <w:rFonts w:ascii="Arial" w:hAnsi="Arial" w:cs="Arial"/>
                <w:szCs w:val="24"/>
              </w:rPr>
            </w:pPr>
            <w:r>
              <w:rPr>
                <w:rFonts w:ascii="Arial" w:hAnsi="Arial" w:cs="Arial"/>
                <w:szCs w:val="24"/>
              </w:rPr>
              <w:t>Water purification and dialysate production systems</w:t>
            </w:r>
          </w:p>
        </w:tc>
        <w:tc>
          <w:tcPr>
            <w:tcW w:w="1690" w:type="dxa"/>
            <w:vAlign w:val="center"/>
          </w:tcPr>
          <w:p w:rsidR="00893E10" w:rsidRPr="002961A9" w:rsidRDefault="00893E10" w:rsidP="00F62714">
            <w:pPr>
              <w:pStyle w:val="BodyText"/>
              <w:spacing w:before="0"/>
              <w:jc w:val="left"/>
              <w:rPr>
                <w:rFonts w:ascii="Arial" w:hAnsi="Arial" w:cs="Arial"/>
                <w:szCs w:val="24"/>
              </w:rPr>
            </w:pPr>
          </w:p>
        </w:tc>
        <w:tc>
          <w:tcPr>
            <w:tcW w:w="1717" w:type="dxa"/>
            <w:vAlign w:val="center"/>
          </w:tcPr>
          <w:p w:rsidR="00893E10" w:rsidRPr="002961A9" w:rsidRDefault="00893E10" w:rsidP="00F62714">
            <w:pPr>
              <w:pStyle w:val="BodyText"/>
              <w:spacing w:before="0"/>
              <w:jc w:val="left"/>
              <w:rPr>
                <w:rFonts w:ascii="Arial" w:hAnsi="Arial" w:cs="Arial"/>
                <w:szCs w:val="24"/>
              </w:rPr>
            </w:pPr>
          </w:p>
        </w:tc>
        <w:tc>
          <w:tcPr>
            <w:tcW w:w="2073" w:type="dxa"/>
            <w:vAlign w:val="center"/>
          </w:tcPr>
          <w:p w:rsidR="00893E10" w:rsidRPr="002961A9" w:rsidRDefault="00893E10" w:rsidP="00F62714">
            <w:pPr>
              <w:pStyle w:val="BodyText"/>
              <w:spacing w:before="0"/>
              <w:jc w:val="left"/>
              <w:rPr>
                <w:rFonts w:ascii="Arial" w:hAnsi="Arial" w:cs="Arial"/>
                <w:szCs w:val="24"/>
              </w:rPr>
            </w:pPr>
          </w:p>
        </w:tc>
        <w:tc>
          <w:tcPr>
            <w:tcW w:w="1717" w:type="dxa"/>
            <w:vAlign w:val="center"/>
          </w:tcPr>
          <w:p w:rsidR="00893E10" w:rsidRPr="002961A9" w:rsidRDefault="00893E10" w:rsidP="00F62714">
            <w:pPr>
              <w:pStyle w:val="BodyText"/>
              <w:spacing w:before="0"/>
              <w:jc w:val="left"/>
              <w:rPr>
                <w:rFonts w:ascii="Arial" w:hAnsi="Arial" w:cs="Arial"/>
                <w:szCs w:val="24"/>
              </w:rPr>
            </w:pPr>
          </w:p>
        </w:tc>
      </w:tr>
      <w:tr w:rsidR="007E6A11" w:rsidRPr="002961A9" w:rsidTr="00F62714">
        <w:trPr>
          <w:trHeight w:val="432"/>
        </w:trPr>
        <w:tc>
          <w:tcPr>
            <w:tcW w:w="2271" w:type="dxa"/>
            <w:vAlign w:val="center"/>
          </w:tcPr>
          <w:p w:rsidR="007E6A11" w:rsidRPr="002961A9" w:rsidRDefault="007E6A11" w:rsidP="00F62714">
            <w:pPr>
              <w:pStyle w:val="BodyText"/>
              <w:spacing w:before="0"/>
              <w:jc w:val="left"/>
              <w:rPr>
                <w:rFonts w:ascii="Arial" w:hAnsi="Arial" w:cs="Arial"/>
                <w:szCs w:val="24"/>
              </w:rPr>
            </w:pPr>
            <w:r w:rsidRPr="002961A9">
              <w:rPr>
                <w:rFonts w:ascii="Arial" w:hAnsi="Arial" w:cs="Arial"/>
                <w:szCs w:val="24"/>
              </w:rPr>
              <w:t>List others that apply</w:t>
            </w:r>
          </w:p>
        </w:tc>
        <w:tc>
          <w:tcPr>
            <w:tcW w:w="1690"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c>
          <w:tcPr>
            <w:tcW w:w="2073"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r>
      <w:tr w:rsidR="007E6A11" w:rsidRPr="002961A9" w:rsidTr="00F62714">
        <w:trPr>
          <w:trHeight w:val="432"/>
        </w:trPr>
        <w:tc>
          <w:tcPr>
            <w:tcW w:w="2271" w:type="dxa"/>
            <w:vAlign w:val="center"/>
          </w:tcPr>
          <w:p w:rsidR="007E6A11" w:rsidRPr="002961A9" w:rsidRDefault="007E6A11" w:rsidP="00F62714">
            <w:pPr>
              <w:pStyle w:val="BodyText"/>
              <w:spacing w:before="0"/>
              <w:jc w:val="left"/>
              <w:rPr>
                <w:rFonts w:ascii="Arial" w:hAnsi="Arial" w:cs="Arial"/>
                <w:szCs w:val="24"/>
              </w:rPr>
            </w:pPr>
          </w:p>
        </w:tc>
        <w:tc>
          <w:tcPr>
            <w:tcW w:w="1690"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c>
          <w:tcPr>
            <w:tcW w:w="2073"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r>
      <w:tr w:rsidR="007E6A11" w:rsidRPr="002961A9" w:rsidTr="00F62714">
        <w:trPr>
          <w:trHeight w:val="432"/>
        </w:trPr>
        <w:tc>
          <w:tcPr>
            <w:tcW w:w="2271" w:type="dxa"/>
            <w:vAlign w:val="center"/>
          </w:tcPr>
          <w:p w:rsidR="007E6A11" w:rsidRPr="002961A9" w:rsidRDefault="007E6A11" w:rsidP="00F62714">
            <w:pPr>
              <w:pStyle w:val="BodyText"/>
              <w:spacing w:before="0"/>
              <w:jc w:val="left"/>
              <w:rPr>
                <w:rFonts w:ascii="Arial" w:hAnsi="Arial" w:cs="Arial"/>
                <w:szCs w:val="24"/>
              </w:rPr>
            </w:pPr>
          </w:p>
        </w:tc>
        <w:tc>
          <w:tcPr>
            <w:tcW w:w="1690"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c>
          <w:tcPr>
            <w:tcW w:w="2073" w:type="dxa"/>
            <w:vAlign w:val="center"/>
          </w:tcPr>
          <w:p w:rsidR="007E6A11" w:rsidRPr="002961A9" w:rsidRDefault="007E6A11" w:rsidP="00F62714">
            <w:pPr>
              <w:pStyle w:val="BodyText"/>
              <w:spacing w:before="0"/>
              <w:jc w:val="left"/>
              <w:rPr>
                <w:rFonts w:ascii="Arial" w:hAnsi="Arial" w:cs="Arial"/>
                <w:szCs w:val="24"/>
              </w:rPr>
            </w:pPr>
          </w:p>
        </w:tc>
        <w:tc>
          <w:tcPr>
            <w:tcW w:w="1717" w:type="dxa"/>
            <w:vAlign w:val="center"/>
          </w:tcPr>
          <w:p w:rsidR="007E6A11" w:rsidRPr="002961A9" w:rsidRDefault="007E6A11" w:rsidP="00F62714">
            <w:pPr>
              <w:pStyle w:val="BodyText"/>
              <w:spacing w:before="0"/>
              <w:jc w:val="left"/>
              <w:rPr>
                <w:rFonts w:ascii="Arial" w:hAnsi="Arial" w:cs="Arial"/>
                <w:szCs w:val="24"/>
              </w:rPr>
            </w:pPr>
          </w:p>
        </w:tc>
      </w:tr>
    </w:tbl>
    <w:p w:rsidR="002961A9" w:rsidRPr="00FB41BB" w:rsidRDefault="002961A9" w:rsidP="00FB41BB">
      <w:pPr>
        <w:pStyle w:val="BodyText"/>
        <w:spacing w:before="0"/>
        <w:jc w:val="left"/>
        <w:rPr>
          <w:rFonts w:ascii="Arial" w:hAnsi="Arial" w:cs="Arial"/>
          <w:szCs w:val="24"/>
        </w:rPr>
      </w:pPr>
    </w:p>
    <w:p w:rsidR="008D1560" w:rsidRPr="00B0498B" w:rsidRDefault="00652F80" w:rsidP="00122D12">
      <w:pPr>
        <w:pStyle w:val="Heading2"/>
      </w:pPr>
      <w:r>
        <w:br w:type="page"/>
      </w:r>
      <w:r w:rsidR="000D3524" w:rsidRPr="00652F80" w:rsidDel="000D3524">
        <w:t xml:space="preserve"> </w:t>
      </w:r>
      <w:bookmarkStart w:id="51" w:name="_Toc476051351"/>
      <w:r w:rsidR="002961A9" w:rsidRPr="00B0498B">
        <w:t>EVACUATION</w:t>
      </w:r>
      <w:bookmarkEnd w:id="51"/>
    </w:p>
    <w:p w:rsidR="002961A9" w:rsidRPr="00B0498B" w:rsidRDefault="002961A9" w:rsidP="00B0498B">
      <w:pPr>
        <w:pStyle w:val="BodyText"/>
        <w:spacing w:before="0"/>
        <w:rPr>
          <w:rFonts w:ascii="Arial" w:hAnsi="Arial" w:cs="Arial"/>
          <w:szCs w:val="24"/>
        </w:rPr>
      </w:pPr>
    </w:p>
    <w:p w:rsidR="008D1560" w:rsidRPr="00B0498B" w:rsidRDefault="008D1560" w:rsidP="004E7B9E">
      <w:pPr>
        <w:pStyle w:val="Heading3"/>
        <w:numPr>
          <w:ilvl w:val="0"/>
          <w:numId w:val="59"/>
        </w:numPr>
        <w:ind w:left="450" w:hanging="450"/>
      </w:pPr>
      <w:bookmarkStart w:id="52" w:name="_Toc476051352"/>
      <w:r w:rsidRPr="00B0498B">
        <w:t>Decision</w:t>
      </w:r>
      <w:r w:rsidR="00804460" w:rsidRPr="00B0498B">
        <w:t xml:space="preserve"> </w:t>
      </w:r>
      <w:r w:rsidRPr="00B0498B">
        <w:t>Making: Evacuate or Shelter-in-Place</w:t>
      </w:r>
      <w:bookmarkEnd w:id="52"/>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w:t>
      </w:r>
      <w:r w:rsidR="00B509CF">
        <w:rPr>
          <w:rFonts w:ascii="Arial" w:hAnsi="Arial" w:cs="Arial"/>
          <w:szCs w:val="24"/>
        </w:rPr>
        <w:t>center</w:t>
      </w:r>
      <w:r w:rsidR="00B509CF" w:rsidRPr="00B0498B">
        <w:rPr>
          <w:rFonts w:ascii="Arial" w:hAnsi="Arial" w:cs="Arial"/>
          <w:szCs w:val="24"/>
        </w:rPr>
        <w:t xml:space="preserve"> </w:t>
      </w:r>
      <w:r w:rsidRPr="00B0498B">
        <w:rPr>
          <w:rFonts w:ascii="Arial" w:hAnsi="Arial" w:cs="Arial"/>
          <w:szCs w:val="24"/>
        </w:rPr>
        <w:t xml:space="preserve">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 xml:space="preserve">The decision will be made in consultation with </w:t>
      </w:r>
      <w:r w:rsidR="00B509CF">
        <w:rPr>
          <w:rFonts w:ascii="Arial" w:hAnsi="Arial" w:cs="Arial"/>
          <w:szCs w:val="24"/>
        </w:rPr>
        <w:t>center</w:t>
      </w:r>
      <w:r w:rsidR="00B509CF" w:rsidRPr="00B0498B">
        <w:rPr>
          <w:rFonts w:ascii="Arial" w:hAnsi="Arial" w:cs="Arial"/>
          <w:szCs w:val="24"/>
        </w:rPr>
        <w:t xml:space="preserve"> </w:t>
      </w:r>
      <w:r w:rsidRPr="00B0498B">
        <w:rPr>
          <w:rFonts w:ascii="Arial" w:hAnsi="Arial" w:cs="Arial"/>
          <w:szCs w:val="24"/>
        </w:rPr>
        <w:t>staff and external stakeholders such as emergency management, fire department</w:t>
      </w:r>
      <w:r w:rsidR="00B509CF">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Internal factors could include the physical structure of the </w:t>
      </w:r>
      <w:r w:rsidR="00B509CF">
        <w:rPr>
          <w:rFonts w:ascii="Arial" w:hAnsi="Arial" w:cs="Arial"/>
          <w:szCs w:val="24"/>
        </w:rPr>
        <w:t>center</w:t>
      </w:r>
      <w:r w:rsidRPr="00B0498B">
        <w:rPr>
          <w:rFonts w:ascii="Arial" w:hAnsi="Arial" w:cs="Arial"/>
          <w:szCs w:val="24"/>
        </w:rPr>
        <w:t>, patient acuity, staffing, accessibility to critical supplies, availability of transportation assets for evacuation, and accessibility of possible evacuation destinations. External factors to be considered in making the decision to evacuate or shelter</w:t>
      </w:r>
      <w:r w:rsidR="00B509CF">
        <w:rPr>
          <w:rFonts w:ascii="Arial" w:hAnsi="Arial" w:cs="Arial"/>
          <w:szCs w:val="24"/>
        </w:rPr>
        <w:t>-</w:t>
      </w:r>
      <w:r w:rsidRPr="00B0498B">
        <w:rPr>
          <w:rFonts w:ascii="Arial" w:hAnsi="Arial" w:cs="Arial"/>
          <w:szCs w:val="24"/>
        </w:rPr>
        <w:t>in-place include</w:t>
      </w:r>
      <w:r w:rsidR="00B509CF">
        <w:rPr>
          <w:rFonts w:ascii="Arial" w:hAnsi="Arial" w:cs="Arial"/>
          <w:szCs w:val="24"/>
        </w:rPr>
        <w:t>:</w:t>
      </w:r>
      <w:r w:rsidRPr="00B0498B">
        <w:rPr>
          <w:rFonts w:ascii="Arial" w:hAnsi="Arial" w:cs="Arial"/>
          <w:szCs w:val="24"/>
        </w:rPr>
        <w:t xml:space="preserve"> the nature and timing of the event</w:t>
      </w:r>
      <w:r w:rsidR="00B509CF">
        <w:rPr>
          <w:rFonts w:ascii="Arial" w:hAnsi="Arial" w:cs="Arial"/>
          <w:szCs w:val="24"/>
        </w:rPr>
        <w:t>;</w:t>
      </w:r>
      <w:r w:rsidRPr="00B0498B">
        <w:rPr>
          <w:rFonts w:ascii="Arial" w:hAnsi="Arial" w:cs="Arial"/>
          <w:szCs w:val="24"/>
        </w:rPr>
        <w:t xml:space="preserve"> the location or projected path of the threat</w:t>
      </w:r>
      <w:r w:rsidR="00B509CF">
        <w:rPr>
          <w:rFonts w:ascii="Arial" w:hAnsi="Arial" w:cs="Arial"/>
          <w:szCs w:val="24"/>
        </w:rPr>
        <w:t>,</w:t>
      </w:r>
      <w:r w:rsidRPr="00B0498B">
        <w:rPr>
          <w:rFonts w:ascii="Arial" w:hAnsi="Arial" w:cs="Arial"/>
          <w:szCs w:val="24"/>
        </w:rPr>
        <w:t xml:space="preserve"> such as a flooding incident, ice storm or hurricane</w:t>
      </w:r>
      <w:r w:rsidR="00B509CF">
        <w:rPr>
          <w:rFonts w:ascii="Arial" w:hAnsi="Arial" w:cs="Arial"/>
          <w:szCs w:val="24"/>
        </w:rPr>
        <w:t>;</w:t>
      </w:r>
      <w:r w:rsidRPr="00B0498B">
        <w:rPr>
          <w:rFonts w:ascii="Arial" w:hAnsi="Arial" w:cs="Arial"/>
          <w:szCs w:val="24"/>
        </w:rPr>
        <w:t xml:space="preserve"> and the vulnerability of the </w:t>
      </w:r>
      <w:r w:rsidR="00B509CF">
        <w:rPr>
          <w:rFonts w:ascii="Arial" w:hAnsi="Arial" w:cs="Arial"/>
          <w:szCs w:val="24"/>
        </w:rPr>
        <w:t>center</w:t>
      </w:r>
      <w:r w:rsidR="00B509CF" w:rsidRPr="00B0498B">
        <w:rPr>
          <w:rFonts w:ascii="Arial" w:hAnsi="Arial" w:cs="Arial"/>
          <w:szCs w:val="24"/>
        </w:rPr>
        <w:t xml:space="preserve"> </w:t>
      </w:r>
      <w:r w:rsidRPr="00B0498B">
        <w:rPr>
          <w:rFonts w:ascii="Arial" w:hAnsi="Arial" w:cs="Arial"/>
          <w:szCs w:val="24"/>
        </w:rPr>
        <w:t xml:space="preserve">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 hazards</w:t>
      </w:r>
      <w:r w:rsidR="00720DD9" w:rsidRPr="00B0498B">
        <w:rPr>
          <w:rFonts w:ascii="Arial" w:hAnsi="Arial" w:cs="Arial"/>
          <w:szCs w:val="24"/>
        </w:rPr>
        <w:t xml:space="preserve"> </w:t>
      </w:r>
      <w:r w:rsidR="00720DD9" w:rsidRPr="00B0498B">
        <w:rPr>
          <w:rFonts w:ascii="Arial" w:hAnsi="Arial" w:cs="Arial"/>
          <w:b/>
          <w:szCs w:val="24"/>
        </w:rPr>
        <w:t xml:space="preserve">(Include the </w:t>
      </w:r>
      <w:r w:rsidR="00944E73" w:rsidRPr="00B0498B">
        <w:rPr>
          <w:rFonts w:ascii="Arial" w:hAnsi="Arial" w:cs="Arial"/>
          <w:b/>
          <w:szCs w:val="24"/>
        </w:rPr>
        <w:t>t</w:t>
      </w:r>
      <w:r w:rsidR="00944E73">
        <w:rPr>
          <w:rFonts w:ascii="Arial" w:hAnsi="Arial" w:cs="Arial"/>
          <w:b/>
          <w:szCs w:val="24"/>
        </w:rPr>
        <w:t>op</w:t>
      </w:r>
      <w:r w:rsidR="00944E73" w:rsidRPr="00B0498B">
        <w:rPr>
          <w:rFonts w:ascii="Arial" w:hAnsi="Arial" w:cs="Arial"/>
          <w:b/>
          <w:szCs w:val="24"/>
        </w:rPr>
        <w:t xml:space="preserve"> </w:t>
      </w:r>
      <w:r w:rsidR="002A5019">
        <w:rPr>
          <w:rFonts w:ascii="Arial" w:hAnsi="Arial" w:cs="Arial"/>
          <w:b/>
          <w:szCs w:val="24"/>
        </w:rPr>
        <w:t>five</w:t>
      </w:r>
      <w:r w:rsidR="00720DD9" w:rsidRPr="00B0498B">
        <w:rPr>
          <w:rFonts w:ascii="Arial" w:hAnsi="Arial" w:cs="Arial"/>
          <w:b/>
          <w:szCs w:val="24"/>
        </w:rPr>
        <w:t xml:space="preserve"> hazards from the internal </w:t>
      </w:r>
      <w:r w:rsidR="00B509CF">
        <w:rPr>
          <w:rFonts w:ascii="Arial" w:hAnsi="Arial" w:cs="Arial"/>
          <w:b/>
          <w:szCs w:val="24"/>
        </w:rPr>
        <w:t>hazard vulnerability analysis</w:t>
      </w:r>
      <w:r w:rsidR="00720DD9" w:rsidRPr="00B0498B">
        <w:rPr>
          <w:rFonts w:ascii="Arial" w:hAnsi="Arial" w:cs="Arial"/>
          <w:b/>
          <w:szCs w:val="24"/>
        </w:rPr>
        <w:t>)</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top fi</w:t>
      </w:r>
      <w:r w:rsidR="00F620C9">
        <w:rPr>
          <w:rFonts w:ascii="Arial" w:hAnsi="Arial" w:cs="Arial"/>
          <w:b/>
          <w:i/>
          <w:szCs w:val="24"/>
        </w:rPr>
        <w:t>ve hazards from the internal hazard vulnerability analysis</w:t>
      </w:r>
      <w:r w:rsidR="00433A82" w:rsidRPr="00B0498B">
        <w:rPr>
          <w:rFonts w:ascii="Arial" w:hAnsi="Arial" w:cs="Arial"/>
          <w:b/>
          <w:i/>
          <w:szCs w:val="24"/>
        </w:rPr>
        <w:t xml:space="preserve">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00B509CF">
        <w:rPr>
          <w:rFonts w:ascii="Arial" w:hAnsi="Arial" w:cs="Arial"/>
          <w:b/>
          <w:i/>
          <w:szCs w:val="24"/>
        </w:rPr>
        <w:t>center</w:t>
      </w:r>
      <w:r w:rsidR="00B509CF" w:rsidRPr="00B0498B">
        <w:rPr>
          <w:rFonts w:ascii="Arial" w:hAnsi="Arial" w:cs="Arial"/>
          <w:b/>
          <w:i/>
          <w:szCs w:val="24"/>
        </w:rPr>
        <w:t xml:space="preserve"> </w:t>
      </w:r>
      <w:r w:rsidR="00541914" w:rsidRPr="00B0498B">
        <w:rPr>
          <w:rFonts w:ascii="Arial" w:hAnsi="Arial" w:cs="Arial"/>
          <w:b/>
          <w:i/>
          <w:szCs w:val="24"/>
        </w:rPr>
        <w:t>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B84086" w:rsidRDefault="00B84086" w:rsidP="00B84086">
      <w:pPr>
        <w:pStyle w:val="Caption"/>
        <w:keepNext/>
      </w:pPr>
      <w:bookmarkStart w:id="53" w:name="_Toc473544757"/>
      <w:r>
        <w:t xml:space="preserve">Table </w:t>
      </w:r>
      <w:fldSimple w:instr=" SEQ Table \* ARABIC ">
        <w:r w:rsidR="009A72BE">
          <w:rPr>
            <w:noProof/>
          </w:rPr>
          <w:t>10</w:t>
        </w:r>
      </w:fldSimple>
      <w:r>
        <w:t>: Evacuati</w:t>
      </w:r>
      <w:r w:rsidR="00F620C9">
        <w:t>on or Shelter-in-Place Decision-</w:t>
      </w:r>
      <w:r>
        <w:t>Making Chart</w:t>
      </w:r>
      <w:bookmarkEnd w:id="5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724"/>
        <w:gridCol w:w="1317"/>
        <w:gridCol w:w="1711"/>
        <w:gridCol w:w="1604"/>
        <w:gridCol w:w="1654"/>
      </w:tblGrid>
      <w:tr w:rsidR="00FB10E9" w:rsidRPr="00B0498B" w:rsidTr="00122D12">
        <w:trPr>
          <w:trHeight w:val="394"/>
          <w:tblHeader/>
        </w:trPr>
        <w:tc>
          <w:tcPr>
            <w:tcW w:w="1350" w:type="dxa"/>
            <w:shd w:val="clear" w:color="auto" w:fill="244061" w:themeFill="accent1" w:themeFillShade="80"/>
            <w:noWrap/>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630"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38"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694"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38"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710"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FB10E9" w:rsidRPr="00B0498B" w:rsidTr="00122D12">
        <w:trPr>
          <w:trHeight w:val="394"/>
        </w:trPr>
        <w:tc>
          <w:tcPr>
            <w:tcW w:w="135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Fire</w:t>
            </w:r>
            <w:r w:rsidR="0021067F">
              <w:rPr>
                <w:rFonts w:ascii="Arial" w:hAnsi="Arial" w:cs="Arial"/>
                <w:kern w:val="0"/>
                <w:szCs w:val="24"/>
              </w:rPr>
              <w:t>*</w:t>
            </w:r>
          </w:p>
        </w:tc>
        <w:tc>
          <w:tcPr>
            <w:tcW w:w="1630" w:type="dxa"/>
            <w:shd w:val="clear" w:color="auto" w:fill="auto"/>
            <w:noWrap/>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r w:rsidR="0021067F">
              <w:rPr>
                <w:rFonts w:ascii="Arial" w:hAnsi="Arial" w:cs="Arial"/>
                <w:kern w:val="0"/>
                <w:szCs w:val="24"/>
              </w:rPr>
              <w:t>*</w:t>
            </w:r>
          </w:p>
        </w:tc>
        <w:tc>
          <w:tcPr>
            <w:tcW w:w="133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r w:rsidR="0021067F">
              <w:rPr>
                <w:rFonts w:ascii="Arial" w:hAnsi="Arial" w:cs="Arial"/>
                <w:kern w:val="0"/>
                <w:szCs w:val="24"/>
              </w:rPr>
              <w:t>*</w:t>
            </w:r>
          </w:p>
        </w:tc>
        <w:tc>
          <w:tcPr>
            <w:tcW w:w="1694" w:type="dxa"/>
            <w:shd w:val="clear" w:color="auto" w:fill="auto"/>
            <w:vAlign w:val="center"/>
          </w:tcPr>
          <w:p w:rsidR="00FB10E9" w:rsidRPr="00B0498B" w:rsidRDefault="00B509CF" w:rsidP="00B0498B">
            <w:pPr>
              <w:rPr>
                <w:rFonts w:ascii="Arial" w:hAnsi="Arial" w:cs="Arial"/>
                <w:kern w:val="0"/>
                <w:szCs w:val="24"/>
              </w:rPr>
            </w:pPr>
            <w:r>
              <w:rPr>
                <w:rFonts w:ascii="Arial" w:hAnsi="Arial" w:cs="Arial"/>
                <w:kern w:val="0"/>
                <w:szCs w:val="24"/>
              </w:rPr>
              <w:t>Center</w:t>
            </w:r>
            <w:r w:rsidRPr="00B0498B">
              <w:rPr>
                <w:rFonts w:ascii="Arial" w:hAnsi="Arial" w:cs="Arial"/>
                <w:kern w:val="0"/>
                <w:szCs w:val="24"/>
              </w:rPr>
              <w:t xml:space="preserve"> </w:t>
            </w:r>
            <w:r w:rsidR="00FB10E9" w:rsidRPr="00B0498B">
              <w:rPr>
                <w:rFonts w:ascii="Arial" w:hAnsi="Arial" w:cs="Arial"/>
                <w:kern w:val="0"/>
                <w:szCs w:val="24"/>
              </w:rPr>
              <w:t>Manager, City Fire Chief</w:t>
            </w:r>
            <w:r w:rsidR="0021067F">
              <w:rPr>
                <w:rFonts w:ascii="Arial" w:hAnsi="Arial" w:cs="Arial"/>
                <w:kern w:val="0"/>
                <w:szCs w:val="24"/>
              </w:rPr>
              <w:t>*</w:t>
            </w:r>
          </w:p>
        </w:tc>
        <w:tc>
          <w:tcPr>
            <w:tcW w:w="163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Immediately</w:t>
            </w:r>
          </w:p>
        </w:tc>
        <w:tc>
          <w:tcPr>
            <w:tcW w:w="171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Location and intensity of fire</w:t>
            </w:r>
          </w:p>
        </w:tc>
      </w:tr>
      <w:tr w:rsidR="00FB10E9" w:rsidRPr="00B0498B" w:rsidTr="00122D12">
        <w:trPr>
          <w:trHeight w:val="394"/>
        </w:trPr>
        <w:tc>
          <w:tcPr>
            <w:tcW w:w="135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Hurricane</w:t>
            </w:r>
            <w:r w:rsidR="0021067F">
              <w:rPr>
                <w:rFonts w:ascii="Arial" w:hAnsi="Arial" w:cs="Arial"/>
                <w:kern w:val="0"/>
                <w:szCs w:val="24"/>
              </w:rPr>
              <w:t>*</w:t>
            </w:r>
          </w:p>
        </w:tc>
        <w:tc>
          <w:tcPr>
            <w:tcW w:w="163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r w:rsidR="0021067F">
              <w:rPr>
                <w:rFonts w:ascii="Arial" w:hAnsi="Arial" w:cs="Arial"/>
                <w:kern w:val="0"/>
                <w:szCs w:val="24"/>
              </w:rPr>
              <w:t>*</w:t>
            </w:r>
          </w:p>
        </w:tc>
        <w:tc>
          <w:tcPr>
            <w:tcW w:w="133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r w:rsidR="0021067F">
              <w:rPr>
                <w:rFonts w:ascii="Arial" w:hAnsi="Arial" w:cs="Arial"/>
                <w:kern w:val="0"/>
                <w:szCs w:val="24"/>
              </w:rPr>
              <w:t>*</w:t>
            </w:r>
          </w:p>
        </w:tc>
        <w:tc>
          <w:tcPr>
            <w:tcW w:w="169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Emergency Management</w:t>
            </w:r>
            <w:r w:rsidR="0021067F">
              <w:rPr>
                <w:rFonts w:ascii="Arial" w:hAnsi="Arial" w:cs="Arial"/>
                <w:kern w:val="0"/>
                <w:szCs w:val="24"/>
              </w:rPr>
              <w:t>*</w:t>
            </w:r>
          </w:p>
        </w:tc>
        <w:tc>
          <w:tcPr>
            <w:tcW w:w="1638" w:type="dxa"/>
            <w:shd w:val="clear" w:color="auto" w:fill="auto"/>
            <w:vAlign w:val="center"/>
          </w:tcPr>
          <w:p w:rsidR="00FB10E9" w:rsidRPr="00B0498B" w:rsidRDefault="00B509CF" w:rsidP="00B0498B">
            <w:pPr>
              <w:rPr>
                <w:rFonts w:ascii="Arial" w:hAnsi="Arial" w:cs="Arial"/>
                <w:kern w:val="0"/>
                <w:szCs w:val="24"/>
              </w:rPr>
            </w:pPr>
            <w:r>
              <w:rPr>
                <w:rFonts w:ascii="Arial" w:hAnsi="Arial" w:cs="Arial"/>
                <w:kern w:val="0"/>
                <w:szCs w:val="24"/>
              </w:rPr>
              <w:t>Forty-eight</w:t>
            </w:r>
            <w:r w:rsidR="00FB10E9" w:rsidRPr="00B0498B">
              <w:rPr>
                <w:rFonts w:ascii="Arial" w:hAnsi="Arial" w:cs="Arial"/>
                <w:kern w:val="0"/>
                <w:szCs w:val="24"/>
              </w:rPr>
              <w:t xml:space="preserve"> hours prior to arrival of tropical force winds</w:t>
            </w:r>
          </w:p>
        </w:tc>
        <w:tc>
          <w:tcPr>
            <w:tcW w:w="171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Category, track</w:t>
            </w:r>
            <w:r w:rsidR="00D04B85">
              <w:rPr>
                <w:rFonts w:ascii="Arial" w:hAnsi="Arial" w:cs="Arial"/>
                <w:kern w:val="0"/>
                <w:szCs w:val="24"/>
              </w:rPr>
              <w:t>,</w:t>
            </w:r>
            <w:r w:rsidRPr="00B0498B">
              <w:rPr>
                <w:rFonts w:ascii="Arial" w:hAnsi="Arial" w:cs="Arial"/>
                <w:kern w:val="0"/>
                <w:szCs w:val="24"/>
              </w:rPr>
              <w:t xml:space="preserve"> and speed of storm</w:t>
            </w:r>
          </w:p>
        </w:tc>
      </w:tr>
      <w:tr w:rsidR="004F74E5" w:rsidRPr="00B0498B" w:rsidTr="00122D12">
        <w:trPr>
          <w:trHeight w:val="394"/>
        </w:trPr>
        <w:tc>
          <w:tcPr>
            <w:tcW w:w="135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38"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94"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8"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1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4F74E5" w:rsidRPr="00B0498B" w:rsidTr="00122D12">
        <w:trPr>
          <w:trHeight w:val="394"/>
        </w:trPr>
        <w:tc>
          <w:tcPr>
            <w:tcW w:w="135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38"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94"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8"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1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bl>
    <w:p w:rsidR="0082656D" w:rsidRDefault="0082656D" w:rsidP="00122D12">
      <w:pPr>
        <w:pStyle w:val="Heading3"/>
        <w:numPr>
          <w:ilvl w:val="0"/>
          <w:numId w:val="0"/>
        </w:numPr>
        <w:ind w:left="360"/>
      </w:pPr>
    </w:p>
    <w:p w:rsidR="004F74E5" w:rsidRPr="00260067" w:rsidRDefault="00305C42" w:rsidP="004F74E5">
      <w:pPr>
        <w:pStyle w:val="BodyText"/>
        <w:rPr>
          <w:rFonts w:ascii="Arial" w:hAnsi="Arial" w:cs="Arial"/>
          <w:b/>
        </w:rPr>
      </w:pPr>
      <w:r w:rsidRPr="00260067">
        <w:rPr>
          <w:rFonts w:ascii="Arial" w:hAnsi="Arial" w:cs="Arial"/>
          <w:b/>
        </w:rPr>
        <w:t>*</w:t>
      </w:r>
      <w:r w:rsidR="00260067" w:rsidRPr="00260067">
        <w:rPr>
          <w:rFonts w:ascii="Arial" w:hAnsi="Arial" w:cs="Arial"/>
          <w:b/>
        </w:rPr>
        <w:t xml:space="preserve"> </w:t>
      </w:r>
      <w:r w:rsidRPr="00260067">
        <w:rPr>
          <w:rFonts w:ascii="Arial" w:hAnsi="Arial" w:cs="Arial"/>
          <w:b/>
        </w:rPr>
        <w:t>Examples</w:t>
      </w:r>
    </w:p>
    <w:p w:rsidR="008D1560" w:rsidRPr="00B0498B" w:rsidRDefault="008D1560" w:rsidP="00FA2F33">
      <w:pPr>
        <w:pStyle w:val="Heading3"/>
      </w:pPr>
      <w:bookmarkStart w:id="54" w:name="_Toc476051353"/>
      <w:r w:rsidRPr="00B0498B">
        <w:t>Patient Records and Maintenance</w:t>
      </w:r>
      <w:bookmarkEnd w:id="54"/>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w:t>
      </w:r>
      <w:r w:rsidR="00B509CF">
        <w:rPr>
          <w:rFonts w:ascii="Arial" w:hAnsi="Arial" w:cs="Arial"/>
          <w:szCs w:val="24"/>
        </w:rPr>
        <w:t>center</w:t>
      </w:r>
      <w:r w:rsidRPr="00B0498B">
        <w:rPr>
          <w:rFonts w:ascii="Arial" w:hAnsi="Arial" w:cs="Arial"/>
          <w:szCs w:val="24"/>
        </w:rPr>
        <w:t xml:space="preserve">.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patient records are transported with the patient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patient records during an event. </w:t>
      </w:r>
      <w:r w:rsidR="00B509CF">
        <w:rPr>
          <w:rFonts w:ascii="Arial" w:hAnsi="Arial" w:cs="Arial"/>
          <w:szCs w:val="24"/>
        </w:rPr>
        <w:t>Center</w:t>
      </w:r>
      <w:r w:rsidR="00B509CF" w:rsidRPr="00B0498B">
        <w:rPr>
          <w:rFonts w:ascii="Arial" w:hAnsi="Arial" w:cs="Arial"/>
          <w:szCs w:val="24"/>
        </w:rPr>
        <w:t xml:space="preserve"> </w:t>
      </w:r>
      <w:r w:rsidR="008D1560" w:rsidRPr="00B0498B">
        <w:rPr>
          <w:rFonts w:ascii="Arial" w:hAnsi="Arial" w:cs="Arial"/>
          <w:szCs w:val="24"/>
        </w:rPr>
        <w:t xml:space="preserve">patient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 xml:space="preserve">be unplugged and moved to a </w:t>
      </w:r>
      <w:r w:rsidR="00CC75DA">
        <w:rPr>
          <w:rFonts w:ascii="Arial" w:hAnsi="Arial" w:cs="Arial"/>
          <w:szCs w:val="24"/>
        </w:rPr>
        <w:t>safe</w:t>
      </w:r>
      <w:r w:rsidR="00CC75DA" w:rsidRPr="00B0498B">
        <w:rPr>
          <w:rFonts w:ascii="Arial" w:hAnsi="Arial" w:cs="Arial"/>
          <w:szCs w:val="24"/>
        </w:rPr>
        <w:t xml:space="preserve"> </w:t>
      </w:r>
      <w:r w:rsidR="008D1560" w:rsidRPr="00B0498B">
        <w:rPr>
          <w:rFonts w:ascii="Arial" w:hAnsi="Arial" w:cs="Arial"/>
          <w:szCs w:val="24"/>
        </w:rPr>
        <w:t xml:space="preserve">location in the building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w:t>
      </w:r>
      <w:r w:rsidR="008D1560" w:rsidRPr="00B0498B">
        <w:rPr>
          <w:rFonts w:ascii="Arial" w:hAnsi="Arial" w:cs="Arial"/>
          <w:szCs w:val="24"/>
        </w:rPr>
        <w:t xml:space="preserve"> and carried offsite.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w:t>
      </w:r>
      <w:r w:rsidR="0042447A">
        <w:rPr>
          <w:rFonts w:ascii="Arial" w:hAnsi="Arial" w:cs="Arial"/>
          <w:b/>
          <w:szCs w:val="24"/>
        </w:rPr>
        <w:t>center</w:t>
      </w:r>
      <w:r w:rsidR="0011220F" w:rsidRPr="00B0498B">
        <w:rPr>
          <w:rFonts w:ascii="Arial" w:hAnsi="Arial" w:cs="Arial"/>
          <w:b/>
          <w:szCs w:val="24"/>
        </w:rPr>
        <w:t xml:space="preserve">&gt; </w:t>
      </w:r>
      <w:r w:rsidR="00462D61">
        <w:rPr>
          <w:rFonts w:ascii="Arial" w:hAnsi="Arial" w:cs="Arial"/>
          <w:szCs w:val="24"/>
        </w:rPr>
        <w:t>has implemented/</w:t>
      </w:r>
      <w:r w:rsidR="0011220F" w:rsidRPr="00B0498B">
        <w:rPr>
          <w:rFonts w:ascii="Arial" w:hAnsi="Arial" w:cs="Arial"/>
          <w:szCs w:val="24"/>
        </w:rPr>
        <w:t>is considering scanning critical data/documents.</w:t>
      </w:r>
      <w:r w:rsidRPr="00B0498B">
        <w:rPr>
          <w:rFonts w:ascii="Arial" w:hAnsi="Arial" w:cs="Arial"/>
          <w:szCs w:val="24"/>
        </w:rPr>
        <w:t xml:space="preserve"> Critical data includes:</w:t>
      </w:r>
    </w:p>
    <w:p w:rsidR="000D1579" w:rsidRPr="00B0498B" w:rsidRDefault="000D1579" w:rsidP="00B0498B">
      <w:pPr>
        <w:pStyle w:val="BodyText"/>
        <w:spacing w:before="0"/>
        <w:jc w:val="left"/>
        <w:rPr>
          <w:rFonts w:ascii="Arial" w:hAnsi="Arial" w:cs="Arial"/>
          <w:szCs w:val="24"/>
        </w:rPr>
      </w:pPr>
    </w:p>
    <w:p w:rsidR="008D1560" w:rsidRDefault="008D1560" w:rsidP="00D04B85">
      <w:pPr>
        <w:pStyle w:val="Bullet1"/>
        <w:numPr>
          <w:ilvl w:val="0"/>
          <w:numId w:val="9"/>
        </w:numPr>
        <w:spacing w:before="0"/>
        <w:ind w:left="720"/>
        <w:jc w:val="left"/>
        <w:rPr>
          <w:rFonts w:ascii="Arial" w:hAnsi="Arial" w:cs="Arial"/>
          <w:szCs w:val="24"/>
        </w:rPr>
      </w:pPr>
      <w:r w:rsidRPr="00B0498B">
        <w:rPr>
          <w:rFonts w:ascii="Arial" w:hAnsi="Arial" w:cs="Arial"/>
          <w:szCs w:val="24"/>
        </w:rPr>
        <w:t>Patient information (</w:t>
      </w:r>
      <w:r w:rsidR="009E5241">
        <w:rPr>
          <w:rFonts w:ascii="Arial" w:hAnsi="Arial" w:cs="Arial"/>
          <w:szCs w:val="24"/>
        </w:rPr>
        <w:t xml:space="preserve">e.g., </w:t>
      </w:r>
      <w:r w:rsidRPr="00B0498B">
        <w:rPr>
          <w:rFonts w:ascii="Arial" w:hAnsi="Arial" w:cs="Arial"/>
          <w:szCs w:val="24"/>
        </w:rPr>
        <w:t>face sheets, clinical data, physician orders, care plans)</w:t>
      </w:r>
    </w:p>
    <w:p w:rsidR="00B0498B" w:rsidRPr="00B0498B" w:rsidRDefault="00B0498B" w:rsidP="00B0498B">
      <w:pPr>
        <w:pStyle w:val="Bullet1"/>
        <w:spacing w:before="0"/>
        <w:ind w:left="360"/>
        <w:jc w:val="left"/>
        <w:rPr>
          <w:rFonts w:ascii="Arial" w:hAnsi="Arial" w:cs="Arial"/>
          <w:szCs w:val="24"/>
        </w:rPr>
      </w:pP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Name</w:t>
      </w: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 xml:space="preserve">Social Security </w:t>
      </w:r>
      <w:r w:rsidR="00D04B85">
        <w:rPr>
          <w:rFonts w:ascii="Arial" w:hAnsi="Arial" w:cs="Arial"/>
          <w:szCs w:val="24"/>
        </w:rPr>
        <w:t>N</w:t>
      </w:r>
      <w:r w:rsidRPr="00B0498B">
        <w:rPr>
          <w:rFonts w:ascii="Arial" w:hAnsi="Arial" w:cs="Arial"/>
          <w:szCs w:val="24"/>
        </w:rPr>
        <w:t>umber</w:t>
      </w: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Photograph</w:t>
      </w: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Medicaid or other health insurance number</w:t>
      </w: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 xml:space="preserve">Date of </w:t>
      </w:r>
      <w:r w:rsidR="0042447A">
        <w:rPr>
          <w:rFonts w:ascii="Arial" w:hAnsi="Arial" w:cs="Arial"/>
          <w:szCs w:val="24"/>
        </w:rPr>
        <w:t>b</w:t>
      </w:r>
      <w:r w:rsidRPr="00B0498B">
        <w:rPr>
          <w:rFonts w:ascii="Arial" w:hAnsi="Arial" w:cs="Arial"/>
          <w:szCs w:val="24"/>
        </w:rPr>
        <w:t>irth</w:t>
      </w: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Diagnosis</w:t>
      </w: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Current drug/prescriptions and dietary regimens</w:t>
      </w:r>
    </w:p>
    <w:p w:rsidR="005B0639" w:rsidRPr="00B0498B" w:rsidRDefault="005B0639" w:rsidP="00791DCA">
      <w:pPr>
        <w:pStyle w:val="Bullet1"/>
        <w:numPr>
          <w:ilvl w:val="1"/>
          <w:numId w:val="9"/>
        </w:numPr>
        <w:spacing w:before="0"/>
        <w:jc w:val="left"/>
        <w:rPr>
          <w:rFonts w:ascii="Arial" w:hAnsi="Arial" w:cs="Arial"/>
          <w:szCs w:val="24"/>
        </w:rPr>
      </w:pPr>
      <w:r w:rsidRPr="00B0498B">
        <w:rPr>
          <w:rFonts w:ascii="Arial" w:hAnsi="Arial" w:cs="Arial"/>
          <w:szCs w:val="24"/>
        </w:rPr>
        <w:t>Name and contact of next of kin/responsible person/Power of Attorney</w:t>
      </w:r>
    </w:p>
    <w:p w:rsidR="000D1579" w:rsidRPr="00B0498B" w:rsidRDefault="000D1579" w:rsidP="00B0498B">
      <w:pPr>
        <w:pStyle w:val="Bullet1"/>
        <w:spacing w:before="0"/>
        <w:ind w:left="1080"/>
        <w:jc w:val="left"/>
        <w:rPr>
          <w:rFonts w:ascii="Arial" w:hAnsi="Arial" w:cs="Arial"/>
          <w:szCs w:val="24"/>
        </w:rPr>
      </w:pPr>
    </w:p>
    <w:p w:rsidR="008D1560" w:rsidRPr="00B0498B" w:rsidRDefault="008D1560" w:rsidP="00D04B85">
      <w:pPr>
        <w:pStyle w:val="Bullet1"/>
        <w:numPr>
          <w:ilvl w:val="0"/>
          <w:numId w:val="20"/>
        </w:numPr>
        <w:spacing w:before="0"/>
        <w:jc w:val="left"/>
        <w:rPr>
          <w:rFonts w:ascii="Arial" w:hAnsi="Arial" w:cs="Arial"/>
          <w:szCs w:val="24"/>
        </w:rPr>
      </w:pPr>
      <w:r w:rsidRPr="00B0498B">
        <w:rPr>
          <w:rFonts w:ascii="Arial" w:hAnsi="Arial" w:cs="Arial"/>
          <w:szCs w:val="24"/>
        </w:rPr>
        <w:t>Family information (contact information)</w:t>
      </w:r>
    </w:p>
    <w:p w:rsidR="000D1579" w:rsidRPr="00B0498B" w:rsidRDefault="000D1579" w:rsidP="00B0498B">
      <w:pPr>
        <w:pStyle w:val="Bullet1"/>
        <w:spacing w:before="0"/>
        <w:ind w:left="360"/>
        <w:jc w:val="left"/>
        <w:rPr>
          <w:rFonts w:ascii="Arial" w:hAnsi="Arial" w:cs="Arial"/>
          <w:szCs w:val="24"/>
        </w:rPr>
      </w:pPr>
    </w:p>
    <w:p w:rsidR="00B7196A" w:rsidRPr="00B0498B" w:rsidRDefault="000F060E" w:rsidP="00D04B85">
      <w:pPr>
        <w:pStyle w:val="Bullet1"/>
        <w:numPr>
          <w:ilvl w:val="0"/>
          <w:numId w:val="20"/>
        </w:numPr>
        <w:spacing w:before="0"/>
        <w:jc w:val="left"/>
        <w:rPr>
          <w:rFonts w:ascii="Arial" w:hAnsi="Arial" w:cs="Arial"/>
          <w:szCs w:val="24"/>
        </w:rPr>
      </w:pPr>
      <w:r>
        <w:rPr>
          <w:rFonts w:ascii="Arial" w:hAnsi="Arial" w:cs="Arial"/>
          <w:szCs w:val="24"/>
        </w:rPr>
        <w:t xml:space="preserve">Reference </w:t>
      </w:r>
      <w:r w:rsidR="0042447A">
        <w:rPr>
          <w:rFonts w:ascii="Arial" w:hAnsi="Arial" w:cs="Arial"/>
          <w:szCs w:val="24"/>
        </w:rPr>
        <w:t>d</w:t>
      </w:r>
      <w:r w:rsidR="00BB445F">
        <w:rPr>
          <w:rFonts w:ascii="Arial" w:hAnsi="Arial" w:cs="Arial"/>
          <w:szCs w:val="24"/>
        </w:rPr>
        <w:t xml:space="preserve">ialysis </w:t>
      </w:r>
      <w:r w:rsidR="0042447A">
        <w:rPr>
          <w:rFonts w:ascii="Arial" w:hAnsi="Arial" w:cs="Arial"/>
          <w:szCs w:val="24"/>
        </w:rPr>
        <w:t>c</w:t>
      </w:r>
      <w:r w:rsidR="00BB445F">
        <w:rPr>
          <w:rFonts w:ascii="Arial" w:hAnsi="Arial" w:cs="Arial"/>
          <w:szCs w:val="24"/>
        </w:rPr>
        <w:t>enter</w:t>
      </w:r>
      <w:r>
        <w:rPr>
          <w:rFonts w:ascii="Arial" w:hAnsi="Arial" w:cs="Arial"/>
          <w:szCs w:val="24"/>
        </w:rPr>
        <w:t xml:space="preserve"> </w:t>
      </w:r>
      <w:r w:rsidR="0024711F">
        <w:rPr>
          <w:rFonts w:ascii="Arial" w:hAnsi="Arial" w:cs="Arial"/>
          <w:szCs w:val="24"/>
        </w:rPr>
        <w:t>H</w:t>
      </w:r>
      <w:r w:rsidR="0042447A">
        <w:rPr>
          <w:rFonts w:ascii="Arial" w:hAnsi="Arial" w:cs="Arial"/>
          <w:szCs w:val="24"/>
        </w:rPr>
        <w:t xml:space="preserve">ealth </w:t>
      </w:r>
      <w:r w:rsidR="0024711F">
        <w:rPr>
          <w:rFonts w:ascii="Arial" w:hAnsi="Arial" w:cs="Arial"/>
          <w:szCs w:val="24"/>
        </w:rPr>
        <w:t>I</w:t>
      </w:r>
      <w:r w:rsidR="0042447A">
        <w:rPr>
          <w:rFonts w:ascii="Arial" w:hAnsi="Arial" w:cs="Arial"/>
          <w:szCs w:val="24"/>
        </w:rPr>
        <w:t xml:space="preserve">nsurance </w:t>
      </w:r>
      <w:r w:rsidR="0024711F">
        <w:rPr>
          <w:rFonts w:ascii="Arial" w:hAnsi="Arial" w:cs="Arial"/>
          <w:szCs w:val="24"/>
        </w:rPr>
        <w:t>P</w:t>
      </w:r>
      <w:r w:rsidR="0042447A">
        <w:rPr>
          <w:rFonts w:ascii="Arial" w:hAnsi="Arial" w:cs="Arial"/>
          <w:szCs w:val="24"/>
        </w:rPr>
        <w:t xml:space="preserve">ortability and </w:t>
      </w:r>
      <w:r w:rsidR="0024711F">
        <w:rPr>
          <w:rFonts w:ascii="Arial" w:hAnsi="Arial" w:cs="Arial"/>
          <w:szCs w:val="24"/>
        </w:rPr>
        <w:t>A</w:t>
      </w:r>
      <w:r w:rsidR="0042447A">
        <w:rPr>
          <w:rFonts w:ascii="Arial" w:hAnsi="Arial" w:cs="Arial"/>
          <w:szCs w:val="24"/>
        </w:rPr>
        <w:t xml:space="preserve">ccountability </w:t>
      </w:r>
      <w:r w:rsidR="0024711F">
        <w:rPr>
          <w:rFonts w:ascii="Arial" w:hAnsi="Arial" w:cs="Arial"/>
          <w:szCs w:val="24"/>
        </w:rPr>
        <w:t>A</w:t>
      </w:r>
      <w:r w:rsidR="0042447A">
        <w:rPr>
          <w:rFonts w:ascii="Arial" w:hAnsi="Arial" w:cs="Arial"/>
          <w:szCs w:val="24"/>
        </w:rPr>
        <w:t>ct</w:t>
      </w:r>
      <w:r w:rsidR="00B7196A" w:rsidRPr="00B0498B">
        <w:rPr>
          <w:rFonts w:ascii="Arial" w:hAnsi="Arial" w:cs="Arial"/>
          <w:szCs w:val="24"/>
        </w:rPr>
        <w:t xml:space="preserve"> Policy</w:t>
      </w:r>
    </w:p>
    <w:p w:rsidR="000D1579" w:rsidRPr="00B0498B" w:rsidRDefault="000D1579" w:rsidP="00B0498B">
      <w:pPr>
        <w:pStyle w:val="Bullet1"/>
        <w:spacing w:before="0"/>
        <w:ind w:left="360"/>
        <w:jc w:val="left"/>
        <w:rPr>
          <w:rFonts w:ascii="Arial" w:hAnsi="Arial" w:cs="Arial"/>
          <w:szCs w:val="24"/>
        </w:rPr>
      </w:pPr>
    </w:p>
    <w:p w:rsidR="008D1560" w:rsidRPr="00B0498B" w:rsidRDefault="008D1560" w:rsidP="00FA2F33">
      <w:pPr>
        <w:pStyle w:val="Heading3"/>
      </w:pPr>
      <w:bookmarkStart w:id="55" w:name="_Toc476051354"/>
      <w:r w:rsidRPr="00B0498B">
        <w:t>Patient Provisions</w:t>
      </w:r>
      <w:r w:rsidR="00B97850" w:rsidRPr="00B0498B">
        <w:t>/Personal Effects</w:t>
      </w:r>
      <w:bookmarkEnd w:id="55"/>
    </w:p>
    <w:p w:rsidR="000D1579" w:rsidRPr="00B0498B" w:rsidRDefault="000D1579" w:rsidP="00B0498B">
      <w:pPr>
        <w:pStyle w:val="BodyText"/>
        <w:spacing w:before="0"/>
        <w:jc w:val="left"/>
        <w:rPr>
          <w:rFonts w:ascii="Arial" w:hAnsi="Arial" w:cs="Arial"/>
          <w:szCs w:val="24"/>
        </w:rPr>
      </w:pPr>
    </w:p>
    <w:p w:rsidR="00EA3C12"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an evacuation, provisions for patient care will also be moved with the patient to ensure adequate medical care is maintained throughout the evacuation and care at the receiving </w:t>
      </w:r>
      <w:r w:rsidR="0042447A">
        <w:rPr>
          <w:rFonts w:ascii="Arial" w:hAnsi="Arial" w:cs="Arial"/>
          <w:szCs w:val="24"/>
        </w:rPr>
        <w:t>center</w:t>
      </w:r>
      <w:r w:rsidRPr="00B0498B">
        <w:rPr>
          <w:rFonts w:ascii="Arial" w:hAnsi="Arial" w:cs="Arial"/>
          <w:szCs w:val="24"/>
        </w:rPr>
        <w:t xml:space="preserve">. This </w:t>
      </w:r>
      <w:r w:rsidR="0011220F" w:rsidRPr="00B0498B">
        <w:rPr>
          <w:rFonts w:ascii="Arial" w:hAnsi="Arial" w:cs="Arial"/>
          <w:szCs w:val="24"/>
        </w:rPr>
        <w:t>will</w:t>
      </w:r>
      <w:r w:rsidRPr="00B0498B">
        <w:rPr>
          <w:rFonts w:ascii="Arial" w:hAnsi="Arial" w:cs="Arial"/>
          <w:szCs w:val="24"/>
        </w:rPr>
        <w:t xml:space="preserve"> include necessary medications, medical equipment, supplies</w:t>
      </w:r>
      <w:r w:rsidR="00B7196A" w:rsidRPr="00B0498B">
        <w:rPr>
          <w:rFonts w:ascii="Arial" w:hAnsi="Arial" w:cs="Arial"/>
          <w:szCs w:val="24"/>
        </w:rPr>
        <w:t>,</w:t>
      </w:r>
      <w:r w:rsidRPr="00B0498B">
        <w:rPr>
          <w:rFonts w:ascii="Arial" w:hAnsi="Arial" w:cs="Arial"/>
          <w:szCs w:val="24"/>
        </w:rPr>
        <w:t xml:space="preserve"> staff</w:t>
      </w:r>
      <w:r w:rsidR="00901F8B">
        <w:rPr>
          <w:rFonts w:ascii="Arial" w:hAnsi="Arial" w:cs="Arial"/>
          <w:szCs w:val="24"/>
        </w:rPr>
        <w:t>,</w:t>
      </w:r>
      <w:r w:rsidRPr="00B0498B">
        <w:rPr>
          <w:rFonts w:ascii="Arial" w:hAnsi="Arial" w:cs="Arial"/>
          <w:szCs w:val="24"/>
        </w:rPr>
        <w:t xml:space="preserve"> </w:t>
      </w:r>
      <w:r w:rsidR="00B7196A" w:rsidRPr="00B0498B">
        <w:rPr>
          <w:rFonts w:ascii="Arial" w:hAnsi="Arial" w:cs="Arial"/>
          <w:szCs w:val="24"/>
        </w:rPr>
        <w:t xml:space="preserve">and psychological first aid </w:t>
      </w:r>
      <w:r w:rsidRPr="00B0498B">
        <w:rPr>
          <w:rFonts w:ascii="Arial" w:hAnsi="Arial" w:cs="Arial"/>
          <w:szCs w:val="24"/>
        </w:rPr>
        <w:t>to care for patients.</w:t>
      </w:r>
      <w:r w:rsidR="00B7196A" w:rsidRPr="00B0498B">
        <w:rPr>
          <w:rFonts w:ascii="Arial" w:hAnsi="Arial" w:cs="Arial"/>
          <w:szCs w:val="24"/>
        </w:rPr>
        <w:t xml:space="preserve"> Procedures are in place to ensure patient’s personal effects are also transferred with the patient.</w:t>
      </w:r>
    </w:p>
    <w:p w:rsidR="000D1579" w:rsidRPr="00B0498B" w:rsidRDefault="000D1579" w:rsidP="00B0498B">
      <w:pPr>
        <w:pStyle w:val="BodyText"/>
        <w:spacing w:before="0"/>
        <w:jc w:val="left"/>
        <w:rPr>
          <w:rFonts w:ascii="Arial" w:hAnsi="Arial" w:cs="Arial"/>
          <w:szCs w:val="24"/>
        </w:rPr>
      </w:pPr>
    </w:p>
    <w:p w:rsidR="008D1560" w:rsidRDefault="008D1560" w:rsidP="00B0498B">
      <w:pPr>
        <w:pStyle w:val="BodyText"/>
        <w:spacing w:before="0"/>
        <w:jc w:val="left"/>
        <w:rPr>
          <w:rFonts w:ascii="Arial" w:hAnsi="Arial" w:cs="Arial"/>
          <w:b/>
          <w:szCs w:val="24"/>
        </w:rPr>
      </w:pPr>
      <w:r w:rsidRPr="00B0498B">
        <w:rPr>
          <w:rFonts w:ascii="Arial" w:hAnsi="Arial" w:cs="Arial"/>
          <w:b/>
          <w:szCs w:val="24"/>
        </w:rPr>
        <w:t>Describe procedure</w:t>
      </w:r>
      <w:r w:rsidR="00DE659C" w:rsidRPr="00B0498B">
        <w:rPr>
          <w:rFonts w:ascii="Arial" w:hAnsi="Arial" w:cs="Arial"/>
          <w:b/>
          <w:szCs w:val="24"/>
        </w:rPr>
        <w:t>s</w:t>
      </w:r>
      <w:r w:rsidRPr="00B0498B">
        <w:rPr>
          <w:rFonts w:ascii="Arial" w:hAnsi="Arial" w:cs="Arial"/>
          <w:b/>
          <w:szCs w:val="24"/>
        </w:rPr>
        <w:t xml:space="preserve"> for ensuring provisions for patient </w:t>
      </w:r>
      <w:r w:rsidR="0075294D" w:rsidRPr="00B0498B">
        <w:rPr>
          <w:rFonts w:ascii="Arial" w:hAnsi="Arial" w:cs="Arial"/>
          <w:b/>
          <w:szCs w:val="24"/>
        </w:rPr>
        <w:t xml:space="preserve">care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sidR="00B7196A" w:rsidRPr="00B0498B">
        <w:rPr>
          <w:rFonts w:ascii="Arial" w:hAnsi="Arial" w:cs="Arial"/>
          <w:b/>
          <w:szCs w:val="24"/>
        </w:rPr>
        <w:t xml:space="preserve"> are </w:t>
      </w:r>
      <w:r w:rsidRPr="00B0498B">
        <w:rPr>
          <w:rFonts w:ascii="Arial" w:hAnsi="Arial" w:cs="Arial"/>
          <w:b/>
          <w:szCs w:val="24"/>
        </w:rPr>
        <w:t xml:space="preserve">addressed in an evacuation and identify the staff </w:t>
      </w:r>
      <w:r w:rsidR="00CF63B8" w:rsidRPr="00B0498B">
        <w:rPr>
          <w:rFonts w:ascii="Arial" w:hAnsi="Arial" w:cs="Arial"/>
          <w:b/>
          <w:szCs w:val="24"/>
        </w:rPr>
        <w:t>and/or responsible departments.</w:t>
      </w:r>
    </w:p>
    <w:p w:rsidR="00657DD0" w:rsidRPr="00B0498B" w:rsidRDefault="00657DD0" w:rsidP="00B0498B">
      <w:pPr>
        <w:pStyle w:val="BodyText"/>
        <w:spacing w:before="0"/>
        <w:jc w:val="left"/>
        <w:rPr>
          <w:rFonts w:ascii="Arial" w:hAnsi="Arial" w:cs="Arial"/>
          <w:b/>
          <w:szCs w:val="24"/>
        </w:rPr>
      </w:pPr>
    </w:p>
    <w:p w:rsidR="008D1560" w:rsidRPr="00B0498B" w:rsidRDefault="008D1560" w:rsidP="00FA2F33">
      <w:pPr>
        <w:pStyle w:val="Heading3"/>
      </w:pPr>
      <w:bookmarkStart w:id="56" w:name="_Toc476051355"/>
      <w:r w:rsidRPr="00B0498B">
        <w:t>Evacuation Routes</w:t>
      </w:r>
      <w:r w:rsidR="00F256F8">
        <w:t xml:space="preserve"> and Locations</w:t>
      </w:r>
      <w:bookmarkEnd w:id="56"/>
    </w:p>
    <w:p w:rsidR="000D1579" w:rsidRPr="00880253" w:rsidRDefault="000D1579" w:rsidP="00B0498B">
      <w:pPr>
        <w:pStyle w:val="BodyText"/>
        <w:spacing w:before="0"/>
        <w:jc w:val="left"/>
        <w:rPr>
          <w:rFonts w:ascii="Arial" w:hAnsi="Arial" w:cs="Arial"/>
          <w:szCs w:val="24"/>
        </w:rPr>
      </w:pPr>
    </w:p>
    <w:p w:rsidR="00F256F8" w:rsidRDefault="00F256F8" w:rsidP="00B0498B">
      <w:pPr>
        <w:pStyle w:val="BodyText"/>
        <w:spacing w:before="0"/>
        <w:jc w:val="left"/>
        <w:rPr>
          <w:rFonts w:ascii="Arial" w:hAnsi="Arial" w:cs="Arial"/>
          <w:b/>
          <w:szCs w:val="24"/>
        </w:rPr>
      </w:pPr>
      <w:r>
        <w:rPr>
          <w:rFonts w:ascii="Arial" w:hAnsi="Arial" w:cs="Arial"/>
          <w:b/>
          <w:szCs w:val="24"/>
        </w:rPr>
        <w:t>&lt;Insert evacuation locations and addresses&gt;</w:t>
      </w:r>
    </w:p>
    <w:p w:rsidR="00F256F8" w:rsidRDefault="00F256F8" w:rsidP="00B0498B">
      <w:pPr>
        <w:pStyle w:val="BodyText"/>
        <w:spacing w:before="0"/>
        <w:jc w:val="left"/>
        <w:rPr>
          <w:rFonts w:ascii="Arial" w:hAnsi="Arial" w:cs="Arial"/>
          <w:b/>
          <w:szCs w:val="24"/>
        </w:rPr>
      </w:pPr>
    </w:p>
    <w:p w:rsidR="008D1560" w:rsidRPr="00B0498B" w:rsidRDefault="006633BD" w:rsidP="00B0498B">
      <w:pPr>
        <w:pStyle w:val="BodyText"/>
        <w:spacing w:before="0"/>
        <w:jc w:val="left"/>
        <w:rPr>
          <w:rFonts w:ascii="Arial" w:hAnsi="Arial" w:cs="Arial"/>
          <w:b/>
          <w:szCs w:val="24"/>
        </w:rPr>
      </w:pPr>
      <w:r w:rsidRPr="00B0498B">
        <w:rPr>
          <w:rFonts w:ascii="Arial" w:hAnsi="Arial" w:cs="Arial"/>
          <w:b/>
          <w:szCs w:val="24"/>
        </w:rPr>
        <w:t xml:space="preserve">Floor plans with evacuation routes and </w:t>
      </w:r>
      <w:r w:rsidR="00C873CD" w:rsidRPr="00B0498B">
        <w:rPr>
          <w:rFonts w:ascii="Arial" w:hAnsi="Arial" w:cs="Arial"/>
          <w:b/>
          <w:szCs w:val="24"/>
        </w:rPr>
        <w:t xml:space="preserve">are located in </w:t>
      </w:r>
      <w:r w:rsidR="00C873CD" w:rsidRPr="000F060E">
        <w:rPr>
          <w:rFonts w:ascii="Arial" w:hAnsi="Arial" w:cs="Arial"/>
          <w:b/>
          <w:szCs w:val="24"/>
        </w:rPr>
        <w:t xml:space="preserve">Attachment </w:t>
      </w:r>
      <w:r w:rsidR="007E6A11">
        <w:rPr>
          <w:rFonts w:ascii="Arial" w:hAnsi="Arial" w:cs="Arial"/>
          <w:b/>
          <w:szCs w:val="24"/>
        </w:rPr>
        <w:t>B</w:t>
      </w:r>
      <w:r w:rsidR="0042447A">
        <w:rPr>
          <w:rFonts w:ascii="Arial" w:hAnsi="Arial" w:cs="Arial"/>
          <w:b/>
          <w:szCs w:val="24"/>
        </w:rPr>
        <w:t>:</w:t>
      </w:r>
      <w:r w:rsidR="007E6A11">
        <w:rPr>
          <w:rFonts w:ascii="Arial" w:hAnsi="Arial" w:cs="Arial"/>
          <w:b/>
          <w:szCs w:val="24"/>
        </w:rPr>
        <w:t xml:space="preserve"> </w:t>
      </w:r>
      <w:r w:rsidR="00520FFE">
        <w:rPr>
          <w:rFonts w:ascii="Arial" w:hAnsi="Arial" w:cs="Arial"/>
          <w:b/>
          <w:szCs w:val="24"/>
        </w:rPr>
        <w:t>Alternate Care Site Evacuation Routes and Center</w:t>
      </w:r>
      <w:r w:rsidR="000F060E">
        <w:rPr>
          <w:rFonts w:ascii="Arial" w:hAnsi="Arial" w:cs="Arial"/>
          <w:b/>
          <w:szCs w:val="24"/>
        </w:rPr>
        <w:t xml:space="preserve"> Floor Plans.</w:t>
      </w:r>
    </w:p>
    <w:p w:rsidR="000D1579" w:rsidRPr="00880253" w:rsidRDefault="000D1579" w:rsidP="00B0498B">
      <w:pPr>
        <w:pStyle w:val="BodyText"/>
        <w:spacing w:before="0"/>
        <w:jc w:val="left"/>
        <w:rPr>
          <w:rFonts w:ascii="Arial" w:hAnsi="Arial" w:cs="Arial"/>
          <w:caps/>
          <w:szCs w:val="24"/>
        </w:rPr>
      </w:pPr>
    </w:p>
    <w:p w:rsidR="008D1560" w:rsidRPr="00B0498B" w:rsidRDefault="008D1560" w:rsidP="00FA2F33">
      <w:pPr>
        <w:pStyle w:val="Heading3"/>
      </w:pPr>
      <w:bookmarkStart w:id="57" w:name="_Toc476051356"/>
      <w:r w:rsidRPr="00B0498B">
        <w:t>Evacuation Priorities</w:t>
      </w:r>
      <w:bookmarkEnd w:id="57"/>
    </w:p>
    <w:p w:rsidR="000D1579" w:rsidRPr="00E24CB2" w:rsidRDefault="000D1579" w:rsidP="00B0498B">
      <w:pPr>
        <w:pStyle w:val="BodyText"/>
        <w:spacing w:before="0"/>
        <w:rPr>
          <w:rFonts w:ascii="Arial" w:hAnsi="Arial" w:cs="Arial"/>
          <w:szCs w:val="24"/>
        </w:rPr>
      </w:pPr>
    </w:p>
    <w:p w:rsidR="008D1560" w:rsidRPr="00E24CB2" w:rsidRDefault="009E5241" w:rsidP="00B0498B">
      <w:pPr>
        <w:pStyle w:val="BodyText"/>
        <w:spacing w:before="0"/>
        <w:jc w:val="left"/>
        <w:rPr>
          <w:rFonts w:ascii="Arial" w:hAnsi="Arial" w:cs="Arial"/>
          <w:szCs w:val="24"/>
        </w:rPr>
      </w:pPr>
      <w:r>
        <w:rPr>
          <w:rFonts w:ascii="Arial" w:hAnsi="Arial" w:cs="Arial"/>
          <w:b/>
          <w:szCs w:val="24"/>
        </w:rPr>
        <w:t xml:space="preserve">&lt;Insert description of </w:t>
      </w:r>
      <w:r w:rsidR="008D1560" w:rsidRPr="00E24CB2">
        <w:rPr>
          <w:rFonts w:ascii="Arial" w:hAnsi="Arial" w:cs="Arial"/>
          <w:b/>
          <w:szCs w:val="24"/>
        </w:rPr>
        <w:t>the order of patient evacuation</w:t>
      </w:r>
      <w:r w:rsidRPr="009E5241">
        <w:rPr>
          <w:rFonts w:ascii="Arial" w:hAnsi="Arial" w:cs="Arial"/>
          <w:b/>
          <w:szCs w:val="24"/>
        </w:rPr>
        <w:t>&gt;</w:t>
      </w:r>
    </w:p>
    <w:p w:rsidR="000D1579" w:rsidRPr="00E24CB2" w:rsidRDefault="000D1579" w:rsidP="00B0498B">
      <w:pPr>
        <w:pStyle w:val="BodyText"/>
        <w:spacing w:before="0"/>
        <w:jc w:val="left"/>
        <w:rPr>
          <w:rFonts w:ascii="Arial" w:hAnsi="Arial" w:cs="Arial"/>
          <w:szCs w:val="24"/>
        </w:rPr>
      </w:pPr>
    </w:p>
    <w:p w:rsidR="00340F1C" w:rsidRPr="00B0498B" w:rsidRDefault="00340F1C" w:rsidP="00FA2F33">
      <w:pPr>
        <w:pStyle w:val="Heading3"/>
      </w:pPr>
      <w:bookmarkStart w:id="58" w:name="_Toc476051357"/>
      <w:r w:rsidRPr="00B0498B">
        <w:t>Securing Equipment</w:t>
      </w:r>
      <w:bookmarkEnd w:id="58"/>
    </w:p>
    <w:p w:rsidR="000D1579" w:rsidRPr="00880253" w:rsidRDefault="000D1579" w:rsidP="00B0498B">
      <w:pPr>
        <w:pStyle w:val="BodyText"/>
        <w:spacing w:before="0"/>
        <w:jc w:val="left"/>
        <w:rPr>
          <w:rFonts w:ascii="Arial" w:hAnsi="Arial" w:cs="Arial"/>
          <w:szCs w:val="24"/>
        </w:rPr>
      </w:pPr>
    </w:p>
    <w:p w:rsidR="00340F1C" w:rsidRPr="00B0498B" w:rsidRDefault="0042447A" w:rsidP="00B0498B">
      <w:pPr>
        <w:pStyle w:val="BodyText"/>
        <w:spacing w:before="0"/>
        <w:jc w:val="left"/>
        <w:rPr>
          <w:rFonts w:ascii="Arial" w:hAnsi="Arial" w:cs="Arial"/>
          <w:szCs w:val="24"/>
        </w:rPr>
      </w:pPr>
      <w:r w:rsidRPr="0042447A">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w:t>
      </w:r>
      <w:r>
        <w:rPr>
          <w:rFonts w:ascii="Arial" w:hAnsi="Arial" w:cs="Arial"/>
          <w:szCs w:val="24"/>
        </w:rPr>
        <w:t>d</w:t>
      </w:r>
      <w:r w:rsidR="00BB445F">
        <w:rPr>
          <w:rFonts w:ascii="Arial" w:hAnsi="Arial" w:cs="Arial"/>
          <w:szCs w:val="24"/>
        </w:rPr>
        <w:t xml:space="preserve">ialysis </w:t>
      </w:r>
      <w:r>
        <w:rPr>
          <w:rFonts w:ascii="Arial" w:hAnsi="Arial" w:cs="Arial"/>
          <w:szCs w:val="24"/>
        </w:rPr>
        <w:t>c</w:t>
      </w:r>
      <w:r w:rsidR="00BB445F">
        <w:rPr>
          <w:rFonts w:ascii="Arial" w:hAnsi="Arial" w:cs="Arial"/>
          <w:szCs w:val="24"/>
        </w:rPr>
        <w:t>enter</w:t>
      </w:r>
      <w:r w:rsidR="00340F1C" w:rsidRPr="00B0498B">
        <w:rPr>
          <w:rFonts w:ascii="Arial" w:hAnsi="Arial" w:cs="Arial"/>
          <w:szCs w:val="24"/>
        </w:rPr>
        <w:t xml:space="preserve"> equipment is secure or is safely moved in the event of an evacuation of the </w:t>
      </w:r>
      <w:r>
        <w:rPr>
          <w:rFonts w:ascii="Arial" w:hAnsi="Arial" w:cs="Arial"/>
          <w:szCs w:val="24"/>
        </w:rPr>
        <w:t>center</w:t>
      </w:r>
      <w:r w:rsidR="00340F1C" w:rsidRPr="00B0498B">
        <w:rPr>
          <w:rFonts w:ascii="Arial" w:hAnsi="Arial" w:cs="Arial"/>
          <w:szCs w:val="24"/>
        </w:rPr>
        <w:t xml:space="preserve">. The </w:t>
      </w:r>
      <w:r>
        <w:rPr>
          <w:rFonts w:ascii="Arial" w:hAnsi="Arial" w:cs="Arial"/>
          <w:szCs w:val="24"/>
        </w:rPr>
        <w:t>center</w:t>
      </w:r>
      <w:r w:rsidRPr="00B0498B">
        <w:rPr>
          <w:rFonts w:ascii="Arial" w:hAnsi="Arial" w:cs="Arial"/>
          <w:szCs w:val="24"/>
        </w:rPr>
        <w:t xml:space="preserve"> </w:t>
      </w:r>
      <w:r w:rsidR="00340F1C" w:rsidRPr="00B0498B">
        <w:rPr>
          <w:rFonts w:ascii="Arial" w:hAnsi="Arial" w:cs="Arial"/>
          <w:szCs w:val="24"/>
        </w:rPr>
        <w:t xml:space="preserve">should keep in mind that some medical and diagnostic equipment must be re-calibrated after being moved or disconnected from a power source. Mutual aid agreements with other healthcare </w:t>
      </w:r>
      <w:r>
        <w:rPr>
          <w:rFonts w:ascii="Arial" w:hAnsi="Arial" w:cs="Arial"/>
          <w:szCs w:val="24"/>
        </w:rPr>
        <w:t>centers</w:t>
      </w:r>
      <w:r w:rsidRPr="00B0498B">
        <w:rPr>
          <w:rFonts w:ascii="Arial" w:hAnsi="Arial" w:cs="Arial"/>
          <w:szCs w:val="24"/>
        </w:rPr>
        <w:t xml:space="preserve"> </w:t>
      </w:r>
      <w:r w:rsidR="00340F1C" w:rsidRPr="00B0498B">
        <w:rPr>
          <w:rFonts w:ascii="Arial" w:hAnsi="Arial" w:cs="Arial"/>
          <w:szCs w:val="24"/>
        </w:rPr>
        <w:t xml:space="preserve">should be sought and maintained for the sharing of equipment and/or resources in an emergency. </w:t>
      </w:r>
    </w:p>
    <w:p w:rsidR="000D1579" w:rsidRPr="00E24CB2" w:rsidRDefault="000D1579" w:rsidP="00B0498B">
      <w:pPr>
        <w:pStyle w:val="BodyText"/>
        <w:spacing w:before="0"/>
        <w:jc w:val="left"/>
        <w:rPr>
          <w:rFonts w:ascii="Arial" w:hAnsi="Arial" w:cs="Arial"/>
          <w:szCs w:val="24"/>
        </w:rPr>
      </w:pPr>
    </w:p>
    <w:p w:rsidR="00340F1C" w:rsidRPr="00E24CB2" w:rsidRDefault="00340F1C" w:rsidP="00B0498B">
      <w:pPr>
        <w:pStyle w:val="BodyText"/>
        <w:spacing w:before="0"/>
        <w:jc w:val="left"/>
        <w:rPr>
          <w:rFonts w:ascii="Arial" w:hAnsi="Arial" w:cs="Arial"/>
          <w:b/>
          <w:szCs w:val="24"/>
        </w:rPr>
      </w:pPr>
      <w:r w:rsidRPr="00E24CB2">
        <w:rPr>
          <w:rFonts w:ascii="Arial" w:hAnsi="Arial" w:cs="Arial"/>
          <w:b/>
          <w:szCs w:val="24"/>
        </w:rPr>
        <w:t>Include mutual aid agreements</w:t>
      </w:r>
      <w:r w:rsidR="0092297F" w:rsidRPr="00E24CB2">
        <w:rPr>
          <w:rFonts w:ascii="Arial" w:hAnsi="Arial" w:cs="Arial"/>
          <w:b/>
          <w:szCs w:val="24"/>
        </w:rPr>
        <w:t xml:space="preserve"> located in Attachment </w:t>
      </w:r>
      <w:r w:rsidR="00D8476D">
        <w:rPr>
          <w:rFonts w:ascii="Arial" w:hAnsi="Arial" w:cs="Arial"/>
          <w:b/>
          <w:szCs w:val="24"/>
        </w:rPr>
        <w:t>C.</w:t>
      </w:r>
    </w:p>
    <w:p w:rsidR="000D1579" w:rsidRPr="00880253" w:rsidRDefault="000D1579" w:rsidP="00B0498B">
      <w:pPr>
        <w:pStyle w:val="BodyText"/>
        <w:spacing w:before="0"/>
        <w:jc w:val="left"/>
        <w:rPr>
          <w:rFonts w:ascii="Arial" w:hAnsi="Arial" w:cs="Arial"/>
          <w:szCs w:val="24"/>
        </w:rPr>
      </w:pPr>
    </w:p>
    <w:p w:rsidR="00340F1C" w:rsidRPr="00B0498B" w:rsidRDefault="00340F1C" w:rsidP="00FA2F33">
      <w:pPr>
        <w:pStyle w:val="Heading3"/>
      </w:pPr>
      <w:bookmarkStart w:id="59" w:name="_Toc476051358"/>
      <w:r w:rsidRPr="00B0498B">
        <w:t>Securing Vital Records</w:t>
      </w:r>
      <w:bookmarkEnd w:id="59"/>
    </w:p>
    <w:p w:rsidR="000D1579" w:rsidRPr="00E24CB2" w:rsidRDefault="000D1579" w:rsidP="00B0498B">
      <w:pPr>
        <w:pStyle w:val="BodyText"/>
        <w:spacing w:before="0"/>
        <w:jc w:val="left"/>
        <w:rPr>
          <w:rFonts w:ascii="Arial" w:hAnsi="Arial" w:cs="Arial"/>
          <w:szCs w:val="24"/>
        </w:rPr>
      </w:pPr>
    </w:p>
    <w:p w:rsidR="00340F1C" w:rsidRPr="00B0498B" w:rsidRDefault="0042447A" w:rsidP="00B0498B">
      <w:pPr>
        <w:pStyle w:val="BodyText"/>
        <w:spacing w:before="0"/>
        <w:jc w:val="left"/>
        <w:rPr>
          <w:rFonts w:ascii="Arial" w:hAnsi="Arial" w:cs="Arial"/>
          <w:szCs w:val="24"/>
        </w:rPr>
      </w:pPr>
      <w:r w:rsidRPr="0042447A">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vital departmental records are secure or are safely moved in the event of an evacuation of the </w:t>
      </w:r>
      <w:r>
        <w:rPr>
          <w:rFonts w:ascii="Arial" w:hAnsi="Arial" w:cs="Arial"/>
          <w:szCs w:val="24"/>
        </w:rPr>
        <w:t>center</w:t>
      </w:r>
      <w:r w:rsidR="00340F1C" w:rsidRPr="00B0498B">
        <w:rPr>
          <w:rFonts w:ascii="Arial" w:hAnsi="Arial" w:cs="Arial"/>
          <w:szCs w:val="24"/>
        </w:rPr>
        <w:t>.</w:t>
      </w:r>
      <w:r w:rsidR="00340F1C" w:rsidRPr="0042447A">
        <w:rPr>
          <w:rFonts w:ascii="Arial" w:hAnsi="Arial" w:cs="Arial"/>
          <w:szCs w:val="24"/>
        </w:rPr>
        <w:t xml:space="preserve"> </w:t>
      </w:r>
      <w:r w:rsidRPr="0042447A">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coordinating with</w:t>
      </w:r>
      <w:r>
        <w:rPr>
          <w:rFonts w:ascii="Arial" w:hAnsi="Arial" w:cs="Arial"/>
          <w:szCs w:val="24"/>
        </w:rPr>
        <w:t xml:space="preserve"> the</w:t>
      </w:r>
      <w:r w:rsidR="00340F1C" w:rsidRPr="00B0498B">
        <w:rPr>
          <w:rFonts w:ascii="Arial" w:hAnsi="Arial" w:cs="Arial"/>
          <w:b/>
          <w:szCs w:val="24"/>
        </w:rPr>
        <w:t xml:space="preserve"> &lt;Insert name of departments (e.g., medical records, </w:t>
      </w:r>
      <w:r>
        <w:rPr>
          <w:rFonts w:ascii="Arial" w:hAnsi="Arial" w:cs="Arial"/>
          <w:b/>
          <w:szCs w:val="24"/>
        </w:rPr>
        <w:t>information technology</w:t>
      </w:r>
      <w:r w:rsidR="005A5980">
        <w:rPr>
          <w:rFonts w:ascii="Arial" w:hAnsi="Arial" w:cs="Arial"/>
          <w:b/>
          <w:szCs w:val="24"/>
        </w:rPr>
        <w:t>, accounting, human resources</w:t>
      </w:r>
      <w:r w:rsidR="00340F1C" w:rsidRPr="00B0498B">
        <w:rPr>
          <w:rFonts w:ascii="Arial" w:hAnsi="Arial" w:cs="Arial"/>
          <w:b/>
          <w:szCs w:val="24"/>
        </w:rPr>
        <w:t xml:space="preserve">)&gt;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B0498B" w:rsidRDefault="00B0498B">
      <w:pPr>
        <w:rPr>
          <w:rFonts w:ascii="Arial" w:hAnsi="Arial" w:cs="Arial"/>
          <w:szCs w:val="24"/>
        </w:rPr>
      </w:pPr>
      <w:r>
        <w:rPr>
          <w:rFonts w:ascii="Arial" w:hAnsi="Arial" w:cs="Arial"/>
          <w:szCs w:val="24"/>
        </w:rPr>
        <w:br w:type="page"/>
      </w:r>
    </w:p>
    <w:p w:rsidR="008D1560" w:rsidRPr="00880253" w:rsidRDefault="00880253" w:rsidP="00122D12">
      <w:pPr>
        <w:pStyle w:val="Heading2"/>
      </w:pPr>
      <w:bookmarkStart w:id="60" w:name="_Toc476051359"/>
      <w:r w:rsidRPr="00880253">
        <w:t>RECOVERY</w:t>
      </w:r>
      <w:bookmarkEnd w:id="60"/>
    </w:p>
    <w:p w:rsidR="00880253" w:rsidRPr="00880253" w:rsidRDefault="00880253" w:rsidP="00880253">
      <w:pPr>
        <w:pStyle w:val="BodyText"/>
        <w:spacing w:before="0"/>
        <w:rPr>
          <w:rFonts w:ascii="Arial" w:hAnsi="Arial" w:cs="Arial"/>
          <w:szCs w:val="24"/>
        </w:rPr>
      </w:pPr>
    </w:p>
    <w:p w:rsidR="008D1560" w:rsidRPr="00880253" w:rsidRDefault="008D1560" w:rsidP="004E7B9E">
      <w:pPr>
        <w:pStyle w:val="Heading3"/>
        <w:numPr>
          <w:ilvl w:val="0"/>
          <w:numId w:val="60"/>
        </w:numPr>
        <w:ind w:left="450" w:hanging="450"/>
      </w:pPr>
      <w:bookmarkStart w:id="61" w:name="_Toc476051360"/>
      <w:r w:rsidRPr="00880253">
        <w:t>Initiation and Recovery</w:t>
      </w:r>
      <w:bookmarkEnd w:id="61"/>
      <w:r w:rsidRPr="00880253">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w:t>
      </w:r>
      <w:r w:rsidR="009E5241">
        <w:rPr>
          <w:rFonts w:ascii="Arial" w:hAnsi="Arial" w:cs="Arial"/>
          <w:szCs w:val="24"/>
        </w:rPr>
        <w:t>initiate</w:t>
      </w:r>
      <w:r w:rsidRPr="00880253">
        <w:rPr>
          <w:rFonts w:ascii="Arial" w:hAnsi="Arial" w:cs="Arial"/>
          <w:szCs w:val="24"/>
        </w:rPr>
        <w:t xml:space="preserve">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w:t>
      </w:r>
      <w:r w:rsidR="009E5241">
        <w:rPr>
          <w:rFonts w:ascii="Arial" w:hAnsi="Arial" w:cs="Arial"/>
          <w:szCs w:val="24"/>
        </w:rPr>
        <w:t>During this phase</w:t>
      </w:r>
      <w:r w:rsidRPr="00880253">
        <w:rPr>
          <w:rFonts w:ascii="Arial" w:hAnsi="Arial" w:cs="Arial"/>
          <w:szCs w:val="24"/>
        </w:rPr>
        <w:t>,</w:t>
      </w:r>
      <w:r w:rsidR="0042447A">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42447A">
        <w:rPr>
          <w:rFonts w:ascii="Arial" w:hAnsi="Arial" w:cs="Arial"/>
          <w:b/>
          <w:szCs w:val="24"/>
        </w:rPr>
        <w:t>center</w:t>
      </w:r>
      <w:r w:rsidRPr="00880253">
        <w:rPr>
          <w:rFonts w:ascii="Arial" w:hAnsi="Arial" w:cs="Arial"/>
          <w:b/>
          <w:szCs w:val="24"/>
        </w:rPr>
        <w:t>&gt;</w:t>
      </w:r>
      <w:r w:rsidRPr="00880253">
        <w:rPr>
          <w:rFonts w:ascii="Arial" w:hAnsi="Arial" w:cs="Arial"/>
          <w:szCs w:val="24"/>
        </w:rPr>
        <w:t xml:space="preserve"> will undertake recovery procedures to return the </w:t>
      </w:r>
      <w:r w:rsidR="0042447A">
        <w:rPr>
          <w:rFonts w:ascii="Arial" w:hAnsi="Arial" w:cs="Arial"/>
          <w:szCs w:val="24"/>
        </w:rPr>
        <w:t>d</w:t>
      </w:r>
      <w:r w:rsidR="00BB445F">
        <w:rPr>
          <w:rFonts w:ascii="Arial" w:hAnsi="Arial" w:cs="Arial"/>
          <w:szCs w:val="24"/>
        </w:rPr>
        <w:t xml:space="preserve">ialysis </w:t>
      </w:r>
      <w:r w:rsidR="0042447A">
        <w:rPr>
          <w:rFonts w:ascii="Arial" w:hAnsi="Arial" w:cs="Arial"/>
          <w:szCs w:val="24"/>
        </w:rPr>
        <w:t>c</w:t>
      </w:r>
      <w:r w:rsidR="00BB445F">
        <w:rPr>
          <w:rFonts w:ascii="Arial" w:hAnsi="Arial" w:cs="Arial"/>
          <w:szCs w:val="24"/>
        </w:rPr>
        <w:t>enter</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880253" w:rsidRDefault="008D1560" w:rsidP="00FA2F33">
      <w:pPr>
        <w:pStyle w:val="Heading3"/>
      </w:pPr>
      <w:bookmarkStart w:id="62" w:name="_Toc476051361"/>
      <w:r w:rsidRPr="00880253">
        <w:t>Protocol</w:t>
      </w:r>
      <w:bookmarkEnd w:id="62"/>
    </w:p>
    <w:p w:rsidR="00880253" w:rsidRPr="00880253" w:rsidRDefault="00880253" w:rsidP="00880253">
      <w:pPr>
        <w:pStyle w:val="BodyText"/>
        <w:spacing w:before="0"/>
        <w:rPr>
          <w:rFonts w:ascii="Arial" w:hAnsi="Arial" w:cs="Arial"/>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5A5980" w:rsidP="00791DCA">
      <w:pPr>
        <w:pStyle w:val="Bullet1"/>
        <w:numPr>
          <w:ilvl w:val="0"/>
          <w:numId w:val="10"/>
        </w:numPr>
        <w:spacing w:before="0"/>
        <w:ind w:left="720"/>
        <w:jc w:val="left"/>
        <w:rPr>
          <w:rFonts w:ascii="Arial" w:hAnsi="Arial" w:cs="Arial"/>
          <w:szCs w:val="24"/>
        </w:rPr>
      </w:pPr>
      <w:r>
        <w:rPr>
          <w:rFonts w:ascii="Arial" w:hAnsi="Arial" w:cs="Arial"/>
          <w:szCs w:val="24"/>
        </w:rPr>
        <w:t>Prioritize health</w:t>
      </w:r>
      <w:r w:rsidR="00C36892" w:rsidRPr="00880253">
        <w:rPr>
          <w:rFonts w:ascii="Arial" w:hAnsi="Arial" w:cs="Arial"/>
          <w:szCs w:val="24"/>
        </w:rPr>
        <w:t>care service delivery recovery objectives by organizational essential functions.</w:t>
      </w:r>
    </w:p>
    <w:p w:rsidR="009E5241" w:rsidRPr="00880253" w:rsidRDefault="009E5241" w:rsidP="009E5241">
      <w:pPr>
        <w:pStyle w:val="Bullet1"/>
        <w:spacing w:before="0"/>
        <w:ind w:left="720"/>
        <w:jc w:val="left"/>
        <w:rPr>
          <w:rFonts w:ascii="Arial" w:hAnsi="Arial" w:cs="Arial"/>
          <w:szCs w:val="24"/>
        </w:rPr>
      </w:pPr>
    </w:p>
    <w:p w:rsidR="00E01939" w:rsidRDefault="00C36892" w:rsidP="00791DCA">
      <w:pPr>
        <w:pStyle w:val="Bullet1"/>
        <w:numPr>
          <w:ilvl w:val="0"/>
          <w:numId w:val="10"/>
        </w:numPr>
        <w:spacing w:before="0"/>
        <w:ind w:left="720"/>
        <w:jc w:val="left"/>
        <w:rPr>
          <w:rFonts w:ascii="Arial" w:hAnsi="Arial" w:cs="Arial"/>
          <w:szCs w:val="24"/>
        </w:rPr>
      </w:pPr>
      <w:r w:rsidRPr="00880253">
        <w:rPr>
          <w:rFonts w:ascii="Arial" w:hAnsi="Arial" w:cs="Arial"/>
          <w:szCs w:val="24"/>
        </w:rPr>
        <w:t>Maintain, modify</w:t>
      </w:r>
      <w:r w:rsidR="0042447A">
        <w:rPr>
          <w:rFonts w:ascii="Arial" w:hAnsi="Arial" w:cs="Arial"/>
          <w:szCs w:val="24"/>
        </w:rPr>
        <w:t>,</w:t>
      </w:r>
      <w:r w:rsidRPr="00880253">
        <w:rPr>
          <w:rFonts w:ascii="Arial" w:hAnsi="Arial" w:cs="Arial"/>
          <w:szCs w:val="24"/>
        </w:rPr>
        <w:t xml:space="preserve"> and demobilize healthcare workforce according to the needs of the facility.</w:t>
      </w:r>
    </w:p>
    <w:p w:rsidR="009E5241" w:rsidRPr="00880253" w:rsidRDefault="009E5241" w:rsidP="009E5241">
      <w:pPr>
        <w:pStyle w:val="Bullet1"/>
        <w:spacing w:before="0"/>
        <w:ind w:left="720"/>
        <w:jc w:val="left"/>
        <w:rPr>
          <w:rFonts w:ascii="Arial" w:hAnsi="Arial" w:cs="Arial"/>
          <w:szCs w:val="24"/>
        </w:rPr>
      </w:pPr>
    </w:p>
    <w:p w:rsidR="00E01939" w:rsidRDefault="00873F20" w:rsidP="00791DCA">
      <w:pPr>
        <w:pStyle w:val="Bullet1"/>
        <w:numPr>
          <w:ilvl w:val="0"/>
          <w:numId w:val="10"/>
        </w:numPr>
        <w:spacing w:before="0"/>
        <w:ind w:left="720"/>
        <w:jc w:val="left"/>
        <w:rPr>
          <w:rFonts w:ascii="Arial" w:hAnsi="Arial" w:cs="Arial"/>
          <w:szCs w:val="24"/>
        </w:rPr>
      </w:pPr>
      <w:r w:rsidRPr="00880253">
        <w:rPr>
          <w:rFonts w:ascii="Arial" w:hAnsi="Arial" w:cs="Arial"/>
          <w:szCs w:val="24"/>
        </w:rPr>
        <w:t>Work with local emergency management, service providers</w:t>
      </w:r>
      <w:r w:rsidR="0042447A">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9E5241" w:rsidRPr="00880253" w:rsidRDefault="009E5241" w:rsidP="009E5241">
      <w:pPr>
        <w:pStyle w:val="Bullet1"/>
        <w:spacing w:before="0"/>
        <w:ind w:left="720"/>
        <w:jc w:val="left"/>
        <w:rPr>
          <w:rFonts w:ascii="Arial" w:hAnsi="Arial" w:cs="Arial"/>
          <w:szCs w:val="24"/>
        </w:rPr>
      </w:pPr>
    </w:p>
    <w:p w:rsidR="00873F20" w:rsidRDefault="00873F20" w:rsidP="00791DCA">
      <w:pPr>
        <w:pStyle w:val="Bullet1"/>
        <w:numPr>
          <w:ilvl w:val="0"/>
          <w:numId w:val="10"/>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rsidR="009E5241" w:rsidRPr="00880253" w:rsidRDefault="009E5241" w:rsidP="009E5241">
      <w:pPr>
        <w:pStyle w:val="Bullet1"/>
        <w:spacing w:before="0"/>
        <w:ind w:left="720"/>
        <w:jc w:val="left"/>
        <w:rPr>
          <w:rFonts w:ascii="Arial" w:hAnsi="Arial" w:cs="Arial"/>
          <w:szCs w:val="24"/>
        </w:rPr>
      </w:pPr>
    </w:p>
    <w:p w:rsidR="00873F20" w:rsidRDefault="00873F20" w:rsidP="00791DCA">
      <w:pPr>
        <w:pStyle w:val="Bullet1"/>
        <w:numPr>
          <w:ilvl w:val="0"/>
          <w:numId w:val="10"/>
        </w:numPr>
        <w:spacing w:before="0"/>
        <w:ind w:left="720"/>
        <w:jc w:val="left"/>
        <w:rPr>
          <w:rFonts w:ascii="Arial" w:hAnsi="Arial" w:cs="Arial"/>
          <w:szCs w:val="24"/>
        </w:rPr>
      </w:pPr>
      <w:r w:rsidRPr="00880253">
        <w:rPr>
          <w:rFonts w:ascii="Arial" w:hAnsi="Arial" w:cs="Arial"/>
          <w:szCs w:val="24"/>
        </w:rPr>
        <w:t xml:space="preserve">Work with local, </w:t>
      </w:r>
      <w:r w:rsidR="0042447A">
        <w:rPr>
          <w:rFonts w:ascii="Arial" w:hAnsi="Arial" w:cs="Arial"/>
          <w:szCs w:val="24"/>
        </w:rPr>
        <w:t>state,</w:t>
      </w:r>
      <w:r w:rsidRPr="00880253">
        <w:rPr>
          <w:rFonts w:ascii="Arial" w:hAnsi="Arial" w:cs="Arial"/>
          <w:szCs w:val="24"/>
        </w:rPr>
        <w:t xml:space="preserve"> and </w:t>
      </w:r>
      <w:r w:rsidR="0042447A">
        <w:rPr>
          <w:rFonts w:ascii="Arial" w:hAnsi="Arial" w:cs="Arial"/>
          <w:szCs w:val="24"/>
        </w:rPr>
        <w:t>federal</w:t>
      </w:r>
      <w:r w:rsidR="0042447A" w:rsidRPr="00880253">
        <w:rPr>
          <w:rFonts w:ascii="Arial" w:hAnsi="Arial" w:cs="Arial"/>
          <w:szCs w:val="24"/>
        </w:rPr>
        <w:t xml:space="preserve"> </w:t>
      </w:r>
      <w:r w:rsidR="0042447A">
        <w:rPr>
          <w:rFonts w:ascii="Arial" w:hAnsi="Arial" w:cs="Arial"/>
          <w:szCs w:val="24"/>
        </w:rPr>
        <w:t>e</w:t>
      </w:r>
      <w:r w:rsidRPr="00880253">
        <w:rPr>
          <w:rFonts w:ascii="Arial" w:hAnsi="Arial" w:cs="Arial"/>
          <w:szCs w:val="24"/>
        </w:rPr>
        <w:t xml:space="preserve">mergency </w:t>
      </w:r>
      <w:r w:rsidR="0042447A">
        <w:rPr>
          <w:rFonts w:ascii="Arial" w:hAnsi="Arial" w:cs="Arial"/>
          <w:szCs w:val="24"/>
        </w:rPr>
        <w:t>m</w:t>
      </w:r>
      <w:r w:rsidRPr="00880253">
        <w:rPr>
          <w:rFonts w:ascii="Arial" w:hAnsi="Arial" w:cs="Arial"/>
          <w:szCs w:val="24"/>
        </w:rPr>
        <w:t xml:space="preserve">edical </w:t>
      </w:r>
      <w:r w:rsidR="0042447A">
        <w:rPr>
          <w:rFonts w:ascii="Arial" w:hAnsi="Arial" w:cs="Arial"/>
          <w:szCs w:val="24"/>
        </w:rPr>
        <w:t>s</w:t>
      </w:r>
      <w:r w:rsidRPr="00880253">
        <w:rPr>
          <w:rFonts w:ascii="Arial" w:hAnsi="Arial" w:cs="Arial"/>
          <w:szCs w:val="24"/>
        </w:rPr>
        <w:t>ystem providers, patient transportation providers</w:t>
      </w:r>
      <w:r w:rsidR="0042447A">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rsidR="009E5241" w:rsidRPr="00880253" w:rsidRDefault="009E5241" w:rsidP="009E5241">
      <w:pPr>
        <w:pStyle w:val="Bullet1"/>
        <w:spacing w:before="0"/>
        <w:ind w:left="720"/>
        <w:jc w:val="left"/>
        <w:rPr>
          <w:rFonts w:ascii="Arial" w:hAnsi="Arial" w:cs="Arial"/>
          <w:szCs w:val="24"/>
        </w:rPr>
      </w:pPr>
    </w:p>
    <w:p w:rsidR="00873F20" w:rsidRDefault="00873F20" w:rsidP="00791DCA">
      <w:pPr>
        <w:pStyle w:val="Bullet1"/>
        <w:numPr>
          <w:ilvl w:val="0"/>
          <w:numId w:val="10"/>
        </w:numPr>
        <w:spacing w:before="0"/>
        <w:ind w:left="720"/>
        <w:jc w:val="left"/>
        <w:rPr>
          <w:rFonts w:ascii="Arial" w:hAnsi="Arial" w:cs="Arial"/>
          <w:szCs w:val="24"/>
        </w:rPr>
      </w:pPr>
      <w:r w:rsidRPr="00880253">
        <w:rPr>
          <w:rFonts w:ascii="Arial" w:hAnsi="Arial" w:cs="Arial"/>
          <w:szCs w:val="24"/>
        </w:rPr>
        <w:t>Work with local emergency management, service providers</w:t>
      </w:r>
      <w:r w:rsidR="0042447A">
        <w:rPr>
          <w:rFonts w:ascii="Arial" w:hAnsi="Arial" w:cs="Arial"/>
          <w:szCs w:val="24"/>
        </w:rPr>
        <w:t>,</w:t>
      </w:r>
      <w:r w:rsidRPr="00880253">
        <w:rPr>
          <w:rFonts w:ascii="Arial" w:hAnsi="Arial" w:cs="Arial"/>
          <w:szCs w:val="24"/>
        </w:rPr>
        <w:t xml:space="preserve"> and contractors to restore information technology and communication systems.</w:t>
      </w:r>
    </w:p>
    <w:p w:rsidR="009E5241" w:rsidRPr="00880253" w:rsidRDefault="009E5241" w:rsidP="009E5241">
      <w:pPr>
        <w:pStyle w:val="Bullet1"/>
        <w:spacing w:before="0"/>
        <w:ind w:left="720"/>
        <w:jc w:val="left"/>
        <w:rPr>
          <w:rFonts w:ascii="Arial" w:hAnsi="Arial" w:cs="Arial"/>
          <w:szCs w:val="24"/>
        </w:rPr>
      </w:pPr>
    </w:p>
    <w:p w:rsidR="00873F20" w:rsidRPr="00880253" w:rsidRDefault="00873F20" w:rsidP="00791DCA">
      <w:pPr>
        <w:pStyle w:val="Bullet1"/>
        <w:numPr>
          <w:ilvl w:val="0"/>
          <w:numId w:val="10"/>
        </w:numPr>
        <w:spacing w:before="0"/>
        <w:ind w:left="720"/>
        <w:jc w:val="left"/>
        <w:rPr>
          <w:rFonts w:ascii="Arial" w:hAnsi="Arial" w:cs="Arial"/>
          <w:szCs w:val="24"/>
        </w:rPr>
      </w:pPr>
      <w:r w:rsidRPr="00880253">
        <w:rPr>
          <w:rFonts w:ascii="Arial" w:hAnsi="Arial" w:cs="Arial"/>
          <w:szCs w:val="24"/>
        </w:rPr>
        <w:t xml:space="preserve">Prepare </w:t>
      </w:r>
      <w:r w:rsidR="0042447A">
        <w:rPr>
          <w:rFonts w:ascii="Arial" w:hAnsi="Arial" w:cs="Arial"/>
          <w:szCs w:val="24"/>
        </w:rPr>
        <w:t>a</w:t>
      </w:r>
      <w:r w:rsidR="005A5980">
        <w:rPr>
          <w:rFonts w:ascii="Arial" w:hAnsi="Arial" w:cs="Arial"/>
          <w:szCs w:val="24"/>
        </w:rPr>
        <w:t xml:space="preserve">fter </w:t>
      </w:r>
      <w:r w:rsidR="0042447A">
        <w:rPr>
          <w:rFonts w:ascii="Arial" w:hAnsi="Arial" w:cs="Arial"/>
          <w:szCs w:val="24"/>
        </w:rPr>
        <w:t>a</w:t>
      </w:r>
      <w:r w:rsidRPr="00880253">
        <w:rPr>
          <w:rFonts w:ascii="Arial" w:hAnsi="Arial" w:cs="Arial"/>
          <w:szCs w:val="24"/>
        </w:rPr>
        <w:t xml:space="preserve">ction </w:t>
      </w:r>
      <w:r w:rsidR="0042447A">
        <w:rPr>
          <w:rFonts w:ascii="Arial" w:hAnsi="Arial" w:cs="Arial"/>
          <w:szCs w:val="24"/>
        </w:rPr>
        <w:t>r</w:t>
      </w:r>
      <w:r w:rsidRPr="00880253">
        <w:rPr>
          <w:rFonts w:ascii="Arial" w:hAnsi="Arial" w:cs="Arial"/>
          <w:szCs w:val="24"/>
        </w:rPr>
        <w:t xml:space="preserve">eports, </w:t>
      </w:r>
      <w:r w:rsidR="0042447A">
        <w:rPr>
          <w:rFonts w:ascii="Arial" w:hAnsi="Arial" w:cs="Arial"/>
          <w:szCs w:val="24"/>
        </w:rPr>
        <w:t>c</w:t>
      </w:r>
      <w:r w:rsidRPr="00880253">
        <w:rPr>
          <w:rFonts w:ascii="Arial" w:hAnsi="Arial" w:cs="Arial"/>
          <w:szCs w:val="24"/>
        </w:rPr>
        <w:t xml:space="preserve">orrective </w:t>
      </w:r>
      <w:r w:rsidR="0042447A">
        <w:rPr>
          <w:rFonts w:ascii="Arial" w:hAnsi="Arial" w:cs="Arial"/>
          <w:szCs w:val="24"/>
        </w:rPr>
        <w:t>a</w:t>
      </w:r>
      <w:r w:rsidRPr="00880253">
        <w:rPr>
          <w:rFonts w:ascii="Arial" w:hAnsi="Arial" w:cs="Arial"/>
          <w:szCs w:val="24"/>
        </w:rPr>
        <w:t>ction</w:t>
      </w:r>
      <w:r w:rsidR="0042447A">
        <w:rPr>
          <w:rFonts w:ascii="Arial" w:hAnsi="Arial" w:cs="Arial"/>
          <w:szCs w:val="24"/>
        </w:rPr>
        <w:t xml:space="preserve"> </w:t>
      </w:r>
      <w:r w:rsidR="001072C9">
        <w:rPr>
          <w:rFonts w:ascii="Arial" w:hAnsi="Arial" w:cs="Arial"/>
          <w:szCs w:val="24"/>
        </w:rPr>
        <w:t>plan</w:t>
      </w:r>
      <w:r w:rsidRPr="00880253">
        <w:rPr>
          <w:rFonts w:ascii="Arial" w:hAnsi="Arial" w:cs="Arial"/>
          <w:szCs w:val="24"/>
        </w:rPr>
        <w:t xml:space="preserve"> and </w:t>
      </w:r>
      <w:r w:rsidR="0042447A">
        <w:rPr>
          <w:rFonts w:ascii="Arial" w:hAnsi="Arial" w:cs="Arial"/>
          <w:szCs w:val="24"/>
        </w:rPr>
        <w:t>i</w:t>
      </w:r>
      <w:r w:rsidRPr="00880253">
        <w:rPr>
          <w:rFonts w:ascii="Arial" w:hAnsi="Arial" w:cs="Arial"/>
          <w:szCs w:val="24"/>
        </w:rPr>
        <w:t xml:space="preserve">mprovement </w:t>
      </w:r>
      <w:r w:rsidR="0042447A">
        <w:rPr>
          <w:rFonts w:ascii="Arial" w:hAnsi="Arial" w:cs="Arial"/>
          <w:szCs w:val="24"/>
        </w:rPr>
        <w:t>p</w:t>
      </w:r>
      <w:r w:rsidRPr="00880253">
        <w:rPr>
          <w:rFonts w:ascii="Arial" w:hAnsi="Arial" w:cs="Arial"/>
          <w:szCs w:val="24"/>
        </w:rPr>
        <w:t>lans</w:t>
      </w:r>
      <w:r w:rsidR="0042447A">
        <w:rPr>
          <w:rFonts w:ascii="Arial" w:hAnsi="Arial" w:cs="Arial"/>
          <w:szCs w:val="24"/>
        </w:rPr>
        <w:t>.</w:t>
      </w:r>
    </w:p>
    <w:p w:rsidR="00880253" w:rsidRPr="00880253" w:rsidRDefault="00880253" w:rsidP="00880253">
      <w:pPr>
        <w:pStyle w:val="Bullet1"/>
        <w:spacing w:before="0"/>
        <w:ind w:left="720"/>
        <w:jc w:val="left"/>
        <w:rPr>
          <w:rFonts w:ascii="Arial" w:hAnsi="Arial" w:cs="Arial"/>
          <w:szCs w:val="24"/>
        </w:rPr>
      </w:pPr>
    </w:p>
    <w:p w:rsidR="008D1560" w:rsidRPr="00880253" w:rsidRDefault="008D1560" w:rsidP="00FA2F33">
      <w:pPr>
        <w:pStyle w:val="Heading3"/>
      </w:pPr>
      <w:bookmarkStart w:id="63" w:name="_Toc476051362"/>
      <w:r w:rsidRPr="00880253">
        <w:t>Restoration of Services</w:t>
      </w:r>
      <w:bookmarkEnd w:id="63"/>
    </w:p>
    <w:p w:rsidR="00880253" w:rsidRPr="00880253" w:rsidRDefault="00880253" w:rsidP="00880253">
      <w:pPr>
        <w:pStyle w:val="BodyText"/>
        <w:spacing w:before="0"/>
        <w:jc w:val="left"/>
        <w:rPr>
          <w:rFonts w:ascii="Arial" w:hAnsi="Arial" w:cs="Arial"/>
          <w:szCs w:val="24"/>
        </w:rPr>
      </w:pPr>
    </w:p>
    <w:p w:rsidR="00176440" w:rsidRPr="00880253" w:rsidRDefault="0042447A" w:rsidP="00880253">
      <w:pPr>
        <w:pStyle w:val="BodyText"/>
        <w:spacing w:before="0"/>
        <w:jc w:val="left"/>
        <w:rPr>
          <w:rFonts w:ascii="Arial" w:hAnsi="Arial" w:cs="Arial"/>
          <w:szCs w:val="24"/>
        </w:rPr>
      </w:pPr>
      <w:r w:rsidRPr="0042447A">
        <w:rPr>
          <w:rFonts w:ascii="Arial" w:hAnsi="Arial" w:cs="Arial"/>
          <w:szCs w:val="24"/>
        </w:rPr>
        <w:t xml:space="preserve">The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Pr>
          <w:rFonts w:ascii="Arial" w:hAnsi="Arial" w:cs="Arial"/>
          <w:szCs w:val="24"/>
        </w:rPr>
        <w:t>d</w:t>
      </w:r>
      <w:r w:rsidR="00BB445F">
        <w:rPr>
          <w:rFonts w:ascii="Arial" w:hAnsi="Arial" w:cs="Arial"/>
          <w:szCs w:val="24"/>
        </w:rPr>
        <w:t xml:space="preserve">ialysis </w:t>
      </w:r>
      <w:r>
        <w:rPr>
          <w:rFonts w:ascii="Arial" w:hAnsi="Arial" w:cs="Arial"/>
          <w:szCs w:val="24"/>
        </w:rPr>
        <w:t>c</w:t>
      </w:r>
      <w:r w:rsidR="00BB445F">
        <w:rPr>
          <w:rFonts w:ascii="Arial" w:hAnsi="Arial" w:cs="Arial"/>
          <w:szCs w:val="24"/>
        </w:rPr>
        <w:t>enter</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responsibilities in restoring services (e.g., restoration of utilities, repair or replacement of critical systems,</w:t>
      </w:r>
      <w:r w:rsidR="00D20FB5">
        <w:rPr>
          <w:rFonts w:ascii="Arial" w:hAnsi="Arial" w:cs="Arial"/>
          <w:b/>
          <w:szCs w:val="24"/>
        </w:rPr>
        <w:t xml:space="preserve"> and</w:t>
      </w:r>
      <w:r w:rsidRPr="00880253">
        <w:rPr>
          <w:rFonts w:ascii="Arial" w:hAnsi="Arial" w:cs="Arial"/>
          <w:b/>
          <w:szCs w:val="24"/>
        </w:rPr>
        <w:t xml:space="preserve"> overseeing of facility repairs).</w:t>
      </w:r>
    </w:p>
    <w:p w:rsidR="00880253" w:rsidRPr="00880253" w:rsidRDefault="00880253" w:rsidP="00880253">
      <w:pPr>
        <w:pStyle w:val="BodyText"/>
        <w:spacing w:before="0"/>
        <w:jc w:val="left"/>
        <w:rPr>
          <w:rFonts w:ascii="Arial" w:hAnsi="Arial" w:cs="Arial"/>
          <w:szCs w:val="24"/>
        </w:rPr>
      </w:pPr>
    </w:p>
    <w:p w:rsidR="00181F52" w:rsidRPr="00880253" w:rsidRDefault="00181F52" w:rsidP="00FA2F33">
      <w:pPr>
        <w:pStyle w:val="Heading3"/>
      </w:pPr>
      <w:bookmarkStart w:id="64" w:name="_Toc476051363"/>
      <w:r w:rsidRPr="00880253">
        <w:t>Utility Restoration</w:t>
      </w:r>
      <w:bookmarkEnd w:id="64"/>
    </w:p>
    <w:p w:rsidR="00880253" w:rsidRPr="00880253" w:rsidRDefault="00880253" w:rsidP="00880253">
      <w:pPr>
        <w:pStyle w:val="BodyText"/>
        <w:spacing w:before="0"/>
        <w:jc w:val="left"/>
        <w:rPr>
          <w:rFonts w:ascii="Arial" w:hAnsi="Arial" w:cs="Arial"/>
          <w:szCs w:val="24"/>
        </w:rPr>
      </w:pPr>
    </w:p>
    <w:p w:rsidR="00181F52" w:rsidRPr="00880253" w:rsidRDefault="00181F52" w:rsidP="00880253">
      <w:pPr>
        <w:pStyle w:val="BodyText"/>
        <w:spacing w:before="0"/>
        <w:jc w:val="left"/>
        <w:rPr>
          <w:rFonts w:ascii="Arial" w:hAnsi="Arial" w:cs="Arial"/>
          <w:b/>
          <w:szCs w:val="24"/>
        </w:rPr>
      </w:pPr>
      <w:r w:rsidRPr="00880253">
        <w:rPr>
          <w:rFonts w:ascii="Arial" w:hAnsi="Arial" w:cs="Arial"/>
          <w:b/>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FA107A" w:rsidRPr="00880253" w:rsidRDefault="00234665" w:rsidP="00FA2F33">
      <w:pPr>
        <w:pStyle w:val="Heading3"/>
      </w:pPr>
      <w:bookmarkStart w:id="65" w:name="_Toc476051364"/>
      <w:r w:rsidRPr="00880253">
        <w:t>Staff/</w:t>
      </w:r>
      <w:r w:rsidR="00FA107A" w:rsidRPr="00880253">
        <w:t>Patient Re-Entry</w:t>
      </w:r>
      <w:bookmarkEnd w:id="65"/>
    </w:p>
    <w:p w:rsidR="00880253" w:rsidRPr="00880253" w:rsidRDefault="00880253" w:rsidP="00880253">
      <w:pPr>
        <w:pStyle w:val="BodyText"/>
        <w:spacing w:before="0"/>
        <w:jc w:val="left"/>
        <w:rPr>
          <w:rFonts w:ascii="Arial" w:hAnsi="Arial" w:cs="Arial"/>
          <w:szCs w:val="24"/>
        </w:rPr>
      </w:pPr>
    </w:p>
    <w:p w:rsidR="00176440" w:rsidRPr="00880253" w:rsidRDefault="0042447A" w:rsidP="00880253">
      <w:pPr>
        <w:pStyle w:val="BodyText"/>
        <w:spacing w:before="0"/>
        <w:jc w:val="left"/>
        <w:rPr>
          <w:rFonts w:ascii="Arial" w:hAnsi="Arial" w:cs="Arial"/>
          <w:szCs w:val="24"/>
        </w:rPr>
      </w:pPr>
      <w:r w:rsidRPr="0042447A">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give approval for the return of </w:t>
      </w:r>
      <w:r w:rsidR="00234665" w:rsidRPr="00880253">
        <w:rPr>
          <w:rFonts w:ascii="Arial" w:hAnsi="Arial" w:cs="Arial"/>
          <w:szCs w:val="24"/>
        </w:rPr>
        <w:t xml:space="preserve">staff </w:t>
      </w:r>
      <w:r w:rsidR="000E4591" w:rsidRPr="00880253">
        <w:rPr>
          <w:rFonts w:ascii="Arial" w:hAnsi="Arial" w:cs="Arial"/>
          <w:szCs w:val="24"/>
        </w:rPr>
        <w:t xml:space="preserve">to the </w:t>
      </w:r>
      <w:r>
        <w:rPr>
          <w:rFonts w:ascii="Arial" w:hAnsi="Arial" w:cs="Arial"/>
          <w:szCs w:val="24"/>
        </w:rPr>
        <w:t>center</w:t>
      </w:r>
      <w:r w:rsidR="000E4591" w:rsidRPr="00880253">
        <w:rPr>
          <w:rFonts w:ascii="Arial" w:hAnsi="Arial" w:cs="Arial"/>
          <w:szCs w:val="24"/>
        </w:rPr>
        <w:t xml:space="preserve">. The coordination of the return of </w:t>
      </w:r>
      <w:r w:rsidR="00234665" w:rsidRPr="00880253">
        <w:rPr>
          <w:rFonts w:ascii="Arial" w:hAnsi="Arial" w:cs="Arial"/>
          <w:szCs w:val="24"/>
        </w:rPr>
        <w:t xml:space="preserve">staff and </w:t>
      </w:r>
      <w:r w:rsidR="00893E10">
        <w:rPr>
          <w:rFonts w:ascii="Arial" w:hAnsi="Arial" w:cs="Arial"/>
          <w:szCs w:val="24"/>
        </w:rPr>
        <w:t xml:space="preserve">ability to safely resume operations and receive </w:t>
      </w:r>
      <w:r w:rsidR="000E4591" w:rsidRPr="00880253">
        <w:rPr>
          <w:rFonts w:ascii="Arial" w:hAnsi="Arial" w:cs="Arial"/>
          <w:szCs w:val="24"/>
        </w:rPr>
        <w:t xml:space="preserve">patients </w:t>
      </w:r>
      <w:r w:rsidR="00893E10">
        <w:rPr>
          <w:rFonts w:ascii="Arial" w:hAnsi="Arial" w:cs="Arial"/>
          <w:szCs w:val="24"/>
        </w:rPr>
        <w:t>in</w:t>
      </w:r>
      <w:r w:rsidR="000E4591" w:rsidRPr="00880253">
        <w:rPr>
          <w:rFonts w:ascii="Arial" w:hAnsi="Arial" w:cs="Arial"/>
          <w:szCs w:val="24"/>
        </w:rPr>
        <w:t xml:space="preserve">to the </w:t>
      </w:r>
      <w:r>
        <w:rPr>
          <w:rFonts w:ascii="Arial" w:hAnsi="Arial" w:cs="Arial"/>
          <w:szCs w:val="24"/>
        </w:rPr>
        <w:t>center</w:t>
      </w:r>
      <w:r w:rsidRPr="00880253">
        <w:rPr>
          <w:rFonts w:ascii="Arial" w:hAnsi="Arial" w:cs="Arial"/>
          <w:szCs w:val="24"/>
        </w:rPr>
        <w:t xml:space="preserve"> </w:t>
      </w:r>
      <w:r w:rsidR="000E4591" w:rsidRPr="00880253">
        <w:rPr>
          <w:rFonts w:ascii="Arial" w:hAnsi="Arial" w:cs="Arial"/>
          <w:szCs w:val="24"/>
        </w:rPr>
        <w:t>will be the responsibility of</w:t>
      </w:r>
      <w:r>
        <w:rPr>
          <w:rFonts w:ascii="Arial" w:hAnsi="Arial" w:cs="Arial"/>
          <w:szCs w:val="24"/>
        </w:rPr>
        <w:t xml:space="preserve"> the</w:t>
      </w:r>
      <w:r w:rsidR="000E4591" w:rsidRPr="00880253">
        <w:rPr>
          <w:rFonts w:ascii="Arial" w:hAnsi="Arial" w:cs="Arial"/>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5B6166" w:rsidRDefault="000E4591" w:rsidP="00880253">
      <w:pPr>
        <w:pStyle w:val="BodyText"/>
        <w:spacing w:before="0"/>
        <w:jc w:val="left"/>
        <w:rPr>
          <w:rFonts w:ascii="Arial" w:hAnsi="Arial" w:cs="Arial"/>
          <w:b/>
          <w:szCs w:val="24"/>
        </w:rPr>
      </w:pPr>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 xml:space="preserve">for </w:t>
      </w:r>
      <w:r w:rsidR="00893E10">
        <w:rPr>
          <w:rFonts w:ascii="Arial" w:hAnsi="Arial" w:cs="Arial"/>
          <w:b/>
          <w:szCs w:val="24"/>
        </w:rPr>
        <w:t>reopening the center</w:t>
      </w:r>
      <w:r w:rsidR="00FA107A" w:rsidRPr="00880253">
        <w:rPr>
          <w:rFonts w:ascii="Arial" w:hAnsi="Arial" w:cs="Arial"/>
          <w:b/>
          <w:szCs w:val="24"/>
        </w:rPr>
        <w:t xml:space="preserve"> after an emergency</w:t>
      </w:r>
      <w:r w:rsidRPr="00880253">
        <w:rPr>
          <w:rFonts w:ascii="Arial" w:hAnsi="Arial" w:cs="Arial"/>
          <w:b/>
          <w:szCs w:val="24"/>
        </w:rPr>
        <w:t xml:space="preserve"> (e.g.</w:t>
      </w:r>
      <w:r w:rsidR="00B75055" w:rsidRPr="00880253">
        <w:rPr>
          <w:rFonts w:ascii="Arial" w:hAnsi="Arial" w:cs="Arial"/>
          <w:b/>
          <w:szCs w:val="24"/>
        </w:rPr>
        <w:t>,</w:t>
      </w:r>
      <w:r w:rsidRPr="00880253">
        <w:rPr>
          <w:rFonts w:ascii="Arial" w:hAnsi="Arial" w:cs="Arial"/>
          <w:b/>
          <w:szCs w:val="24"/>
        </w:rPr>
        <w:t xml:space="preserve"> </w:t>
      </w:r>
      <w:r w:rsidR="00893E10">
        <w:rPr>
          <w:rFonts w:ascii="Arial" w:hAnsi="Arial" w:cs="Arial"/>
          <w:b/>
          <w:szCs w:val="24"/>
        </w:rPr>
        <w:t xml:space="preserve">ability to receive patients back into the center safely </w:t>
      </w:r>
      <w:r w:rsidR="00B57ED9" w:rsidRPr="00880253">
        <w:rPr>
          <w:rFonts w:ascii="Arial" w:hAnsi="Arial" w:cs="Arial"/>
          <w:b/>
          <w:szCs w:val="24"/>
        </w:rPr>
        <w:t>and related activities</w:t>
      </w:r>
      <w:r w:rsidRPr="00880253">
        <w:rPr>
          <w:rFonts w:ascii="Arial" w:hAnsi="Arial" w:cs="Arial"/>
          <w:b/>
          <w:szCs w:val="24"/>
        </w:rPr>
        <w:t>).</w:t>
      </w:r>
    </w:p>
    <w:p w:rsidR="00CD56C1" w:rsidRPr="00CD56C1" w:rsidRDefault="00CD56C1" w:rsidP="00880253">
      <w:pPr>
        <w:pStyle w:val="BodyText"/>
        <w:spacing w:before="0"/>
        <w:jc w:val="left"/>
        <w:rPr>
          <w:rFonts w:ascii="Arial" w:hAnsi="Arial" w:cs="Arial"/>
          <w:b/>
          <w:szCs w:val="24"/>
        </w:rPr>
      </w:pPr>
    </w:p>
    <w:p w:rsidR="008D1560" w:rsidRPr="00880253" w:rsidRDefault="008D1560" w:rsidP="00FA2F33">
      <w:pPr>
        <w:pStyle w:val="Heading3"/>
      </w:pPr>
      <w:bookmarkStart w:id="66" w:name="_Toc476051365"/>
      <w:r w:rsidRPr="00880253">
        <w:t>Staff Debriefing</w:t>
      </w:r>
      <w:bookmarkEnd w:id="66"/>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80253" w:rsidRDefault="00D1082D" w:rsidP="00FA2F33">
      <w:pPr>
        <w:pStyle w:val="Heading3"/>
      </w:pPr>
      <w:bookmarkStart w:id="67" w:name="_Toc476051366"/>
      <w:r>
        <w:t xml:space="preserve">After </w:t>
      </w:r>
      <w:r w:rsidR="008D1560" w:rsidRPr="00880253">
        <w:t>Action Report/Corrective Action Plan</w:t>
      </w:r>
      <w:bookmarkEnd w:id="67"/>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incident or exercise where the </w:t>
      </w:r>
      <w:r w:rsidR="0042447A">
        <w:rPr>
          <w:rFonts w:ascii="Arial" w:hAnsi="Arial" w:cs="Arial"/>
          <w:szCs w:val="24"/>
        </w:rPr>
        <w:t>e</w:t>
      </w:r>
      <w:r w:rsidRPr="00880253">
        <w:rPr>
          <w:rFonts w:ascii="Arial" w:hAnsi="Arial" w:cs="Arial"/>
          <w:szCs w:val="24"/>
        </w:rPr>
        <w:t xml:space="preserve">mergency </w:t>
      </w:r>
      <w:r w:rsidR="0042447A">
        <w:rPr>
          <w:rFonts w:ascii="Arial" w:hAnsi="Arial" w:cs="Arial"/>
          <w:szCs w:val="24"/>
        </w:rPr>
        <w:t>o</w:t>
      </w:r>
      <w:r w:rsidRPr="00880253">
        <w:rPr>
          <w:rFonts w:ascii="Arial" w:hAnsi="Arial" w:cs="Arial"/>
          <w:szCs w:val="24"/>
        </w:rPr>
        <w:t xml:space="preserve">perations </w:t>
      </w:r>
      <w:r w:rsidR="0042447A">
        <w:rPr>
          <w:rFonts w:ascii="Arial" w:hAnsi="Arial" w:cs="Arial"/>
          <w:szCs w:val="24"/>
        </w:rPr>
        <w:t>p</w:t>
      </w:r>
      <w:r w:rsidRPr="00880253">
        <w:rPr>
          <w:rFonts w:ascii="Arial" w:hAnsi="Arial" w:cs="Arial"/>
          <w:szCs w:val="24"/>
        </w:rPr>
        <w:t xml:space="preserve">lan </w:t>
      </w:r>
      <w:r w:rsidR="00D1082D">
        <w:rPr>
          <w:rFonts w:ascii="Arial" w:hAnsi="Arial" w:cs="Arial"/>
          <w:szCs w:val="24"/>
        </w:rPr>
        <w:t xml:space="preserve">is activated, an after </w:t>
      </w:r>
      <w:r w:rsidRPr="00880253">
        <w:rPr>
          <w:rFonts w:ascii="Arial" w:hAnsi="Arial" w:cs="Arial"/>
          <w:szCs w:val="24"/>
        </w:rPr>
        <w:t>action report</w:t>
      </w:r>
      <w:r w:rsidR="009878D5">
        <w:rPr>
          <w:rFonts w:ascii="Arial" w:hAnsi="Arial" w:cs="Arial"/>
          <w:szCs w:val="24"/>
        </w:rPr>
        <w:t>/</w:t>
      </w:r>
      <w:r w:rsidR="009E5241">
        <w:rPr>
          <w:rFonts w:ascii="Arial" w:hAnsi="Arial" w:cs="Arial"/>
          <w:szCs w:val="24"/>
        </w:rPr>
        <w:t>improvement</w:t>
      </w:r>
      <w:r w:rsidRPr="00880253">
        <w:rPr>
          <w:rFonts w:ascii="Arial" w:hAnsi="Arial" w:cs="Arial"/>
          <w:szCs w:val="24"/>
        </w:rPr>
        <w:t xml:space="preserve"> plan</w:t>
      </w:r>
      <w:r w:rsidR="009878D5">
        <w:rPr>
          <w:rFonts w:ascii="Arial" w:hAnsi="Arial" w:cs="Arial"/>
          <w:szCs w:val="24"/>
        </w:rPr>
        <w:t xml:space="preserve"> (AAR/IP) </w:t>
      </w:r>
      <w:r w:rsidRPr="00880253">
        <w:rPr>
          <w:rFonts w:ascii="Arial" w:hAnsi="Arial" w:cs="Arial"/>
          <w:szCs w:val="24"/>
        </w:rPr>
        <w:t>will be deve</w:t>
      </w:r>
      <w:r w:rsidR="00D1082D">
        <w:rPr>
          <w:rFonts w:ascii="Arial" w:hAnsi="Arial" w:cs="Arial"/>
          <w:szCs w:val="24"/>
        </w:rPr>
        <w:t xml:space="preserve">loped. The purpose of the after </w:t>
      </w:r>
      <w:r w:rsidRPr="00880253">
        <w:rPr>
          <w:rFonts w:ascii="Arial" w:hAnsi="Arial" w:cs="Arial"/>
          <w:szCs w:val="24"/>
        </w:rPr>
        <w:t xml:space="preserve">action report is to document the overall performance of the organization during </w:t>
      </w:r>
      <w:r w:rsidR="009878D5">
        <w:rPr>
          <w:rFonts w:ascii="Arial" w:hAnsi="Arial" w:cs="Arial"/>
          <w:szCs w:val="24"/>
        </w:rPr>
        <w:t>an</w:t>
      </w:r>
      <w:r w:rsidRPr="00880253">
        <w:rPr>
          <w:rFonts w:ascii="Arial" w:hAnsi="Arial" w:cs="Arial"/>
          <w:szCs w:val="24"/>
        </w:rPr>
        <w:t xml:space="preserve"> exercise or real event.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901F8B">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B84086">
        <w:rPr>
          <w:rFonts w:ascii="Arial" w:hAnsi="Arial" w:cs="Arial"/>
          <w:szCs w:val="24"/>
        </w:rPr>
        <w:t>improvement</w:t>
      </w:r>
      <w:r w:rsidRPr="00880253">
        <w:rPr>
          <w:rFonts w:ascii="Arial" w:hAnsi="Arial" w:cs="Arial"/>
          <w:szCs w:val="24"/>
        </w:rPr>
        <w:t xml:space="preserve"> plan is to ensure issues and opportunities for improvement are adequately addressed to improve response capabilities to future events. The </w:t>
      </w:r>
      <w:r w:rsidR="009E5241">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42447A">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42447A" w:rsidP="00880253">
      <w:pPr>
        <w:pStyle w:val="BodyText"/>
        <w:spacing w:before="0"/>
        <w:jc w:val="left"/>
        <w:rPr>
          <w:rFonts w:ascii="Arial" w:hAnsi="Arial" w:cs="Arial"/>
          <w:szCs w:val="24"/>
        </w:rPr>
      </w:pPr>
      <w:r w:rsidRPr="0042447A">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w:t>
      </w:r>
      <w:r w:rsidR="00D1082D">
        <w:rPr>
          <w:rFonts w:ascii="Arial" w:hAnsi="Arial" w:cs="Arial"/>
          <w:szCs w:val="24"/>
        </w:rPr>
        <w:t xml:space="preserve">ng the development of the </w:t>
      </w:r>
      <w:r w:rsidR="009878D5">
        <w:rPr>
          <w:rFonts w:ascii="Arial" w:hAnsi="Arial" w:cs="Arial"/>
          <w:szCs w:val="24"/>
        </w:rPr>
        <w:t>AAR/IP</w:t>
      </w:r>
      <w:r w:rsidR="008D1560" w:rsidRPr="00880253">
        <w:rPr>
          <w:rFonts w:ascii="Arial" w:hAnsi="Arial" w:cs="Arial"/>
          <w:szCs w:val="24"/>
        </w:rPr>
        <w:t xml:space="preserve">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B0254B" w:rsidRDefault="000455CD" w:rsidP="00122D12">
      <w:pPr>
        <w:pStyle w:val="Heading2"/>
      </w:pPr>
      <w:r>
        <w:br w:type="page"/>
      </w:r>
      <w:bookmarkStart w:id="68" w:name="_Toc476051367"/>
      <w:r w:rsidR="00880253" w:rsidRPr="00B0254B">
        <w:t>GLOSSARY</w:t>
      </w:r>
      <w:bookmarkEnd w:id="68"/>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BA7E0A">
        <w:rPr>
          <w:rFonts w:ascii="Arial" w:hAnsi="Arial" w:cs="Arial"/>
          <w:b/>
          <w:szCs w:val="24"/>
        </w:rPr>
        <w:t xml:space="preserve"> </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and makes recommendations for improvements</w:t>
      </w:r>
      <w:r w:rsidR="009F4CB2" w:rsidRPr="00964457">
        <w:rPr>
          <w:rFonts w:ascii="Arial" w:hAnsi="Arial" w:cs="Arial"/>
          <w:szCs w:val="24"/>
        </w:rPr>
        <w:t>.</w:t>
      </w:r>
      <w:r w:rsidR="009E5241" w:rsidRPr="009E5241">
        <w:rPr>
          <w:rFonts w:ascii="Arial" w:hAnsi="Arial" w:cs="Arial"/>
          <w:szCs w:val="24"/>
        </w:rPr>
        <w:t xml:space="preserve"> </w:t>
      </w:r>
      <w:r w:rsidR="00BA7E0A">
        <w:rPr>
          <w:rFonts w:ascii="Arial" w:hAnsi="Arial" w:cs="Arial"/>
          <w:szCs w:val="24"/>
        </w:rPr>
        <w:t xml:space="preserve">The purpose of the after </w:t>
      </w:r>
      <w:r w:rsidR="009E5241">
        <w:rPr>
          <w:rFonts w:ascii="Arial" w:hAnsi="Arial" w:cs="Arial"/>
          <w:szCs w:val="24"/>
        </w:rPr>
        <w:t xml:space="preserve">action report is to document the overall performance of the organization during </w:t>
      </w:r>
      <w:r w:rsidR="009878D5">
        <w:rPr>
          <w:rFonts w:ascii="Arial" w:hAnsi="Arial" w:cs="Arial"/>
          <w:szCs w:val="24"/>
        </w:rPr>
        <w:t>an</w:t>
      </w:r>
      <w:r w:rsidR="009E5241">
        <w:rPr>
          <w:rFonts w:ascii="Arial" w:hAnsi="Arial" w:cs="Arial"/>
          <w:szCs w:val="24"/>
        </w:rPr>
        <w:t xml:space="preserve"> exercise or real event. It will contain a summary of the scenario or events, staff actions, strengths, opportunities for improvement, and best practices.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w:t>
      </w:r>
      <w:r w:rsidR="009E5241">
        <w:rPr>
          <w:rFonts w:ascii="Arial" w:hAnsi="Arial" w:cs="Arial"/>
          <w:szCs w:val="24"/>
        </w:rPr>
        <w:t>identified</w:t>
      </w:r>
      <w:r w:rsidR="009E5241" w:rsidRPr="00964457">
        <w:rPr>
          <w:rFonts w:ascii="Arial" w:hAnsi="Arial" w:cs="Arial"/>
          <w:szCs w:val="24"/>
        </w:rPr>
        <w:t xml:space="preserve"> </w:t>
      </w:r>
      <w:r w:rsidRPr="00964457">
        <w:rPr>
          <w:rFonts w:ascii="Arial" w:hAnsi="Arial" w:cs="Arial"/>
          <w:szCs w:val="24"/>
        </w:rPr>
        <w:t>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 xml:space="preserve">(COOP)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w:t>
      </w:r>
      <w:r w:rsidR="009878D5">
        <w:rPr>
          <w:rFonts w:ascii="Arial" w:hAnsi="Arial" w:cs="Arial"/>
          <w:szCs w:val="24"/>
        </w:rPr>
        <w:t>C</w:t>
      </w:r>
      <w:r w:rsidRPr="00964457">
        <w:rPr>
          <w:rFonts w:ascii="Arial" w:hAnsi="Arial" w:cs="Arial"/>
          <w:szCs w:val="24"/>
        </w:rPr>
        <w:t xml:space="preserve">oncrete, actionable steps outlined in </w:t>
      </w:r>
      <w:r w:rsidR="00B75055" w:rsidRPr="00964457">
        <w:rPr>
          <w:rFonts w:ascii="Arial" w:hAnsi="Arial" w:cs="Arial"/>
          <w:szCs w:val="24"/>
        </w:rPr>
        <w:t xml:space="preserve">the </w:t>
      </w:r>
      <w:r w:rsidRPr="00964457">
        <w:rPr>
          <w:rFonts w:ascii="Arial" w:hAnsi="Arial" w:cs="Arial"/>
          <w:szCs w:val="24"/>
        </w:rPr>
        <w:t>Improvement Plan that are intended to resolve preparedness gaps and shortcomings experienced in exercises or real-world events.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w:t>
      </w:r>
      <w:r w:rsidR="00CC3FB1">
        <w:rPr>
          <w:rFonts w:ascii="Arial" w:hAnsi="Arial" w:cs="Arial"/>
          <w:szCs w:val="24"/>
        </w:rPr>
        <w:t>center</w:t>
      </w:r>
      <w:r w:rsidR="00CC3FB1" w:rsidRPr="00964457">
        <w:rPr>
          <w:rFonts w:ascii="Arial" w:hAnsi="Arial" w:cs="Arial"/>
          <w:szCs w:val="24"/>
        </w:rPr>
        <w:t xml:space="preserve"> </w:t>
      </w:r>
      <w:r w:rsidRPr="00964457">
        <w:rPr>
          <w:rFonts w:ascii="Arial" w:hAnsi="Arial" w:cs="Arial"/>
          <w:szCs w:val="24"/>
        </w:rPr>
        <w:t>leadership and personnel if they are away or unavailable during an emergency.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CC3FB1">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CC3FB1">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4F74E5" w:rsidRDefault="00CE575C" w:rsidP="00B0254B">
      <w:pPr>
        <w:pStyle w:val="BodyText"/>
        <w:spacing w:before="0"/>
        <w:jc w:val="left"/>
        <w:rPr>
          <w:rFonts w:ascii="Arial" w:hAnsi="Arial" w:cs="Arial"/>
          <w:b/>
          <w:szCs w:val="24"/>
        </w:rPr>
      </w:pPr>
      <w:r w:rsidRPr="00CE575C">
        <w:rPr>
          <w:rFonts w:ascii="Arial" w:hAnsi="Arial" w:cs="Arial"/>
          <w:b/>
          <w:szCs w:val="24"/>
        </w:rPr>
        <w:t xml:space="preserve">Health Insurance Portability and Accountability </w:t>
      </w:r>
      <w:r w:rsidR="003C4180">
        <w:rPr>
          <w:rFonts w:ascii="Arial" w:hAnsi="Arial" w:cs="Arial"/>
          <w:b/>
          <w:szCs w:val="24"/>
        </w:rPr>
        <w:t xml:space="preserve">Act of 1996 </w:t>
      </w:r>
      <w:r>
        <w:rPr>
          <w:rFonts w:ascii="Arial" w:hAnsi="Arial" w:cs="Arial"/>
          <w:b/>
          <w:szCs w:val="24"/>
        </w:rPr>
        <w:t>(</w:t>
      </w:r>
      <w:r w:rsidR="004F74E5">
        <w:rPr>
          <w:rFonts w:ascii="Arial" w:hAnsi="Arial" w:cs="Arial"/>
          <w:b/>
          <w:szCs w:val="24"/>
        </w:rPr>
        <w:t>HIPAA</w:t>
      </w:r>
      <w:r>
        <w:rPr>
          <w:rFonts w:ascii="Arial" w:hAnsi="Arial" w:cs="Arial"/>
          <w:b/>
          <w:szCs w:val="24"/>
        </w:rPr>
        <w:t>)</w:t>
      </w:r>
      <w:r w:rsidR="002A5019">
        <w:rPr>
          <w:rFonts w:ascii="Arial" w:hAnsi="Arial" w:cs="Arial"/>
          <w:szCs w:val="24"/>
        </w:rPr>
        <w:t xml:space="preserve"> - </w:t>
      </w:r>
      <w:r w:rsidR="003C4180">
        <w:rPr>
          <w:rFonts w:ascii="Arial" w:hAnsi="Arial" w:cs="Arial"/>
          <w:szCs w:val="24"/>
        </w:rPr>
        <w:t>U</w:t>
      </w:r>
      <w:r w:rsidR="00CC3FB1">
        <w:rPr>
          <w:rFonts w:ascii="Arial" w:hAnsi="Arial" w:cs="Arial"/>
          <w:szCs w:val="24"/>
        </w:rPr>
        <w:t>.</w:t>
      </w:r>
      <w:r w:rsidR="003C4180">
        <w:rPr>
          <w:rFonts w:ascii="Arial" w:hAnsi="Arial" w:cs="Arial"/>
          <w:szCs w:val="24"/>
        </w:rPr>
        <w:t>S. government legislation that ensures a person’s right to buy health insurance</w:t>
      </w:r>
      <w:r>
        <w:rPr>
          <w:rFonts w:ascii="Arial" w:hAnsi="Arial" w:cs="Arial"/>
          <w:szCs w:val="24"/>
        </w:rPr>
        <w:t xml:space="preserve"> </w:t>
      </w:r>
      <w:r w:rsidR="003C4180">
        <w:rPr>
          <w:rFonts w:ascii="Arial" w:hAnsi="Arial" w:cs="Arial"/>
          <w:szCs w:val="24"/>
        </w:rPr>
        <w:t xml:space="preserve">after losing a job, establishes standards for electronic medical records, and protects the privacy of a patient’s health information. </w:t>
      </w:r>
    </w:p>
    <w:p w:rsidR="004F74E5" w:rsidRDefault="004F74E5"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 xml:space="preserve">he Department of Homeland Security as a threat and performance-based exercise program that provides doctrine and policy for planning, conducting and evaluating exercises. </w:t>
      </w:r>
      <w:r w:rsidR="009F4CB2" w:rsidRPr="00964457">
        <w:rPr>
          <w:rFonts w:ascii="Arial" w:hAnsi="Arial" w:cs="Arial"/>
          <w:szCs w:val="24"/>
        </w:rPr>
        <w:t>HSEEP was d</w:t>
      </w:r>
      <w:r w:rsidRPr="00964457">
        <w:rPr>
          <w:rFonts w:ascii="Arial" w:hAnsi="Arial" w:cs="Arial"/>
          <w:szCs w:val="24"/>
        </w:rPr>
        <w:t>eveloped to enhance and assess terrorism prevention, response</w:t>
      </w:r>
      <w:r w:rsidR="00CC3FB1">
        <w:rPr>
          <w:rFonts w:ascii="Arial" w:hAnsi="Arial" w:cs="Arial"/>
          <w:szCs w:val="24"/>
        </w:rPr>
        <w:t>,</w:t>
      </w:r>
      <w:r w:rsidRPr="00964457">
        <w:rPr>
          <w:rFonts w:ascii="Arial" w:hAnsi="Arial" w:cs="Arial"/>
          <w:szCs w:val="24"/>
        </w:rPr>
        <w:t xml:space="preserve"> and recovery capabilities at the federal, state</w:t>
      </w:r>
      <w:r w:rsidR="00CC3FB1">
        <w:rPr>
          <w:rFonts w:ascii="Arial" w:hAnsi="Arial" w:cs="Arial"/>
          <w:szCs w:val="24"/>
        </w:rPr>
        <w:t>,</w:t>
      </w:r>
      <w:r w:rsidRPr="00964457">
        <w:rPr>
          <w:rFonts w:ascii="Arial" w:hAnsi="Arial" w:cs="Arial"/>
          <w:szCs w:val="24"/>
        </w:rPr>
        <w:t xml:space="preserve"> and local levels. HSEEP training courses are free and available online.</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CC3FB1">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CC3FB1">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w:t>
      </w:r>
      <w:r w:rsidR="009E5241">
        <w:rPr>
          <w:rFonts w:ascii="Arial" w:hAnsi="Arial" w:cs="Arial"/>
          <w:szCs w:val="24"/>
        </w:rPr>
        <w:t>Is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00BA7E0A">
        <w:rPr>
          <w:rFonts w:ascii="Arial" w:hAnsi="Arial" w:cs="Arial"/>
          <w:szCs w:val="24"/>
        </w:rPr>
        <w:t xml:space="preserve"> standardized, on-scene, all </w:t>
      </w:r>
      <w:r w:rsidRPr="00964457">
        <w:rPr>
          <w:rFonts w:ascii="Arial" w:hAnsi="Arial" w:cs="Arial"/>
          <w:szCs w:val="24"/>
        </w:rPr>
        <w:t xml:space="preserve">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C527A4">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C527A4">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CC3FB1">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122D12" w:rsidRPr="00964457" w:rsidRDefault="00122D12"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CC3FB1">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CC3FB1">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B0254B"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w:t>
      </w:r>
      <w:r w:rsidR="009E5241">
        <w:rPr>
          <w:rFonts w:ascii="Arial" w:hAnsi="Arial" w:cs="Arial"/>
          <w:szCs w:val="24"/>
        </w:rPr>
        <w:t xml:space="preserve">Is the Mississippi State Department of Health’s online registration system for medical, health,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w:t>
      </w:r>
    </w:p>
    <w:p w:rsidR="00122D12" w:rsidRPr="00964457" w:rsidRDefault="00122D12"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CC3FB1">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(M</w:t>
      </w:r>
      <w:r w:rsidR="002A5019">
        <w:rPr>
          <w:rFonts w:ascii="Arial" w:hAnsi="Arial" w:cs="Arial"/>
          <w:b/>
          <w:szCs w:val="24"/>
        </w:rPr>
        <w:t>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A494B" w:rsidRPr="00964457">
        <w:rPr>
          <w:rFonts w:ascii="Arial" w:hAnsi="Arial" w:cs="Arial"/>
          <w:szCs w:val="24"/>
        </w:rPr>
        <w:t xml:space="preserve"> or </w:t>
      </w:r>
      <w:r w:rsidR="00CC3FB1">
        <w:rPr>
          <w:rFonts w:ascii="Arial" w:hAnsi="Arial" w:cs="Arial"/>
          <w:szCs w:val="24"/>
        </w:rPr>
        <w:t>m</w:t>
      </w:r>
      <w:r w:rsidR="008A494B" w:rsidRPr="00964457">
        <w:rPr>
          <w:rFonts w:ascii="Arial" w:hAnsi="Arial" w:cs="Arial"/>
          <w:szCs w:val="24"/>
        </w:rPr>
        <w:t xml:space="preserve">emorandum of </w:t>
      </w:r>
      <w:r w:rsidR="00CC3FB1">
        <w:rPr>
          <w:rFonts w:ascii="Arial" w:hAnsi="Arial" w:cs="Arial"/>
          <w:szCs w:val="24"/>
        </w:rPr>
        <w:t>u</w:t>
      </w:r>
      <w:r w:rsidR="002A5019">
        <w:rPr>
          <w:rFonts w:ascii="Arial" w:hAnsi="Arial" w:cs="Arial"/>
          <w:szCs w:val="24"/>
        </w:rPr>
        <w:t>nderstanding</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C527A4">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C527A4">
        <w:rPr>
          <w:rFonts w:ascii="Arial" w:hAnsi="Arial" w:cs="Arial"/>
          <w:szCs w:val="24"/>
        </w:rPr>
        <w:t>,</w:t>
      </w:r>
      <w:r w:rsidRPr="00964457">
        <w:rPr>
          <w:rFonts w:ascii="Arial" w:hAnsi="Arial" w:cs="Arial"/>
          <w:szCs w:val="24"/>
        </w:rPr>
        <w:t xml:space="preserve"> and mitigate the effects of incidents, regardless of cause, size, location</w:t>
      </w:r>
      <w:r w:rsidR="00CC3FB1">
        <w:rPr>
          <w:rFonts w:ascii="Arial" w:hAnsi="Arial" w:cs="Arial"/>
          <w:szCs w:val="24"/>
        </w:rPr>
        <w:t>,</w:t>
      </w:r>
      <w:r w:rsidRPr="00964457">
        <w:rPr>
          <w:rFonts w:ascii="Arial" w:hAnsi="Arial" w:cs="Arial"/>
          <w:szCs w:val="24"/>
        </w:rPr>
        <w:t xml:space="preserve"> or complexity, in order to reduce the loss of life</w:t>
      </w:r>
      <w:r w:rsidR="00CC3FB1">
        <w:rPr>
          <w:rFonts w:ascii="Arial" w:hAnsi="Arial" w:cs="Arial"/>
          <w:szCs w:val="24"/>
        </w:rPr>
        <w:t>,</w:t>
      </w:r>
      <w:r w:rsidRPr="00964457">
        <w:rPr>
          <w:rFonts w:ascii="Arial" w:hAnsi="Arial" w:cs="Arial"/>
          <w:szCs w:val="24"/>
        </w:rPr>
        <w:t xml:space="preserve"> property</w:t>
      </w:r>
      <w:r w:rsidR="00CC3FB1">
        <w:rPr>
          <w:rFonts w:ascii="Arial" w:hAnsi="Arial" w:cs="Arial"/>
          <w:szCs w:val="24"/>
        </w:rPr>
        <w:t>,</w:t>
      </w:r>
      <w:r w:rsidRPr="00964457">
        <w:rPr>
          <w:rFonts w:ascii="Arial" w:hAnsi="Arial" w:cs="Arial"/>
          <w:szCs w:val="24"/>
        </w:rPr>
        <w:t xml:space="preserve">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F53EB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6B6BB6" w:rsidRPr="00CD0CCD">
        <w:rPr>
          <w:rFonts w:ascii="Arial" w:hAnsi="Arial" w:cs="Arial"/>
          <w:szCs w:val="24"/>
        </w:rPr>
        <w:t>These</w:t>
      </w:r>
      <w:r w:rsidR="006B6BB6">
        <w:rPr>
          <w:rFonts w:ascii="Arial" w:hAnsi="Arial" w:cs="Arial"/>
          <w:b/>
          <w:szCs w:val="24"/>
        </w:rPr>
        <w:t xml:space="preserve"> </w:t>
      </w:r>
      <w:r w:rsidR="00CD0CCD">
        <w:rPr>
          <w:rFonts w:ascii="Arial" w:hAnsi="Arial" w:cs="Arial"/>
          <w:szCs w:val="24"/>
        </w:rPr>
        <w:t>i</w:t>
      </w:r>
      <w:r w:rsidR="00B650A6" w:rsidRPr="00964457">
        <w:rPr>
          <w:rFonts w:ascii="Arial" w:hAnsi="Arial" w:cs="Arial"/>
          <w:szCs w:val="24"/>
        </w:rPr>
        <w:t>nclude</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CC3FB1">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
    <w:p w:rsidR="006B6BB6" w:rsidRPr="00964457" w:rsidRDefault="006B6BB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CC3FB1">
        <w:rPr>
          <w:rFonts w:ascii="Arial" w:hAnsi="Arial" w:cs="Arial"/>
          <w:szCs w:val="24"/>
        </w:rPr>
        <w:t xml:space="preserve"> </w:t>
      </w:r>
      <w:r w:rsidR="00356A30" w:rsidRPr="00964457">
        <w:rPr>
          <w:rFonts w:ascii="Arial" w:hAnsi="Arial" w:cs="Arial"/>
          <w:szCs w:val="24"/>
        </w:rPr>
        <w:t xml:space="preserve">The stage of emergency 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w:t>
      </w:r>
      <w:r w:rsidR="00CC3FB1">
        <w:rPr>
          <w:rFonts w:ascii="Arial" w:hAnsi="Arial" w:cs="Arial"/>
          <w:szCs w:val="24"/>
        </w:rPr>
        <w:t>:</w:t>
      </w:r>
      <w:r w:rsidRPr="00964457">
        <w:rPr>
          <w:rFonts w:ascii="Arial" w:hAnsi="Arial" w:cs="Arial"/>
          <w:szCs w:val="24"/>
        </w:rPr>
        <w:t xml:space="preserve"> developing emergency operations plans and procedures, conducting training for personnel in those procedures</w:t>
      </w:r>
      <w:r w:rsidR="00F53EB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CC3FB1">
        <w:rPr>
          <w:rFonts w:ascii="Arial" w:hAnsi="Arial" w:cs="Arial"/>
          <w:szCs w:val="24"/>
        </w:rPr>
        <w:t>,</w:t>
      </w:r>
      <w:r w:rsidRPr="00964457">
        <w:rPr>
          <w:rFonts w:ascii="Arial" w:hAnsi="Arial" w:cs="Arial"/>
          <w:szCs w:val="24"/>
        </w:rPr>
        <w:t xml:space="preserve"> and monitoring of environmental hazards.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D67675">
        <w:rPr>
          <w:rFonts w:ascii="Arial" w:hAnsi="Arial" w:cs="Arial"/>
          <w:szCs w:val="24"/>
        </w:rPr>
        <w:t>,</w:t>
      </w:r>
      <w:r w:rsidRPr="00964457">
        <w:rPr>
          <w:rFonts w:ascii="Arial" w:hAnsi="Arial" w:cs="Arial"/>
          <w:szCs w:val="24"/>
        </w:rPr>
        <w:t xml:space="preserve"> and/or after an emergency or disaster.</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w:t>
      </w:r>
      <w:r w:rsidR="009E5241">
        <w:rPr>
          <w:rFonts w:ascii="Arial" w:hAnsi="Arial" w:cs="Arial"/>
          <w:szCs w:val="24"/>
        </w:rPr>
        <w:t>incident</w:t>
      </w:r>
      <w:r w:rsidR="009E5241" w:rsidRPr="00964457">
        <w:rPr>
          <w:rFonts w:ascii="Arial" w:hAnsi="Arial" w:cs="Arial"/>
          <w:szCs w:val="24"/>
        </w:rPr>
        <w:t xml:space="preserve"> </w:t>
      </w:r>
      <w:r w:rsidR="00356A30" w:rsidRPr="00964457">
        <w:rPr>
          <w:rFonts w:ascii="Arial" w:hAnsi="Arial" w:cs="Arial"/>
          <w:szCs w:val="24"/>
        </w:rPr>
        <w:t xml:space="preserve">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D67675">
        <w:rPr>
          <w:rFonts w:ascii="Arial" w:hAnsi="Arial" w:cs="Arial"/>
          <w:szCs w:val="24"/>
        </w:rPr>
        <w:t>,</w:t>
      </w:r>
      <w:r w:rsidRPr="00964457">
        <w:rPr>
          <w:rFonts w:ascii="Arial" w:hAnsi="Arial" w:cs="Arial"/>
          <w:szCs w:val="24"/>
        </w:rPr>
        <w:t xml:space="preserve"> and facility repairs.</w:t>
      </w:r>
    </w:p>
    <w:p w:rsidR="00122D12" w:rsidRDefault="00122D12">
      <w:pPr>
        <w:rPr>
          <w:rFonts w:ascii="Arial" w:hAnsi="Arial" w:cs="Arial"/>
          <w:szCs w:val="24"/>
        </w:rPr>
      </w:pPr>
      <w:r>
        <w:rPr>
          <w:rFonts w:ascii="Arial" w:hAnsi="Arial" w:cs="Arial"/>
          <w:szCs w:val="24"/>
        </w:rPr>
        <w:br w:type="page"/>
      </w:r>
    </w:p>
    <w:p w:rsidR="008D1560"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 xml:space="preserve">The stage of </w:t>
      </w:r>
      <w:r w:rsidR="009E5241">
        <w:rPr>
          <w:rFonts w:ascii="Arial" w:hAnsi="Arial" w:cs="Arial"/>
          <w:szCs w:val="24"/>
        </w:rPr>
        <w:t>incident</w:t>
      </w:r>
      <w:r w:rsidR="009E5241" w:rsidRPr="00964457">
        <w:rPr>
          <w:rFonts w:ascii="Arial" w:hAnsi="Arial" w:cs="Arial"/>
          <w:szCs w:val="24"/>
        </w:rPr>
        <w:t xml:space="preserve"> </w:t>
      </w:r>
      <w:r w:rsidR="00785675" w:rsidRPr="00964457">
        <w:rPr>
          <w:rFonts w:ascii="Arial" w:hAnsi="Arial" w:cs="Arial"/>
          <w:szCs w:val="24"/>
        </w:rPr>
        <w:t>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D67675">
        <w:rPr>
          <w:rFonts w:ascii="Arial" w:hAnsi="Arial" w:cs="Arial"/>
          <w:szCs w:val="24"/>
        </w:rPr>
        <w:t>,</w:t>
      </w:r>
      <w:r w:rsidRPr="00964457">
        <w:rPr>
          <w:rFonts w:ascii="Arial" w:hAnsi="Arial" w:cs="Arial"/>
          <w:szCs w:val="24"/>
        </w:rPr>
        <w:t xml:space="preserve"> and treating patients that have been affected by an incident. </w:t>
      </w:r>
    </w:p>
    <w:p w:rsidR="00122D12" w:rsidRPr="00964457" w:rsidRDefault="00122D12"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State Medical Asset and Resource Tracking Tool (SMARTT)</w:t>
      </w:r>
      <w:r w:rsidRPr="00964457">
        <w:rPr>
          <w:rFonts w:ascii="Arial" w:hAnsi="Arial" w:cs="Arial"/>
          <w:szCs w:val="24"/>
        </w:rPr>
        <w:t xml:space="preserve"> - A web-based tool capable of monitoring hospital</w:t>
      </w:r>
      <w:r w:rsidR="00D67675">
        <w:rPr>
          <w:rFonts w:ascii="Arial" w:hAnsi="Arial" w:cs="Arial"/>
          <w:szCs w:val="24"/>
        </w:rPr>
        <w:t>s</w:t>
      </w:r>
      <w:r w:rsidRPr="00964457">
        <w:rPr>
          <w:rFonts w:ascii="Arial" w:hAnsi="Arial" w:cs="Arial"/>
          <w:szCs w:val="24"/>
        </w:rPr>
        <w:t>,</w:t>
      </w:r>
      <w:r w:rsidR="00965310">
        <w:rPr>
          <w:rFonts w:ascii="Arial" w:hAnsi="Arial" w:cs="Arial"/>
          <w:szCs w:val="24"/>
        </w:rPr>
        <w:t xml:space="preserve"> Emergency Medical Services </w:t>
      </w:r>
      <w:r w:rsidRPr="00964457">
        <w:rPr>
          <w:rFonts w:ascii="Arial" w:hAnsi="Arial" w:cs="Arial"/>
          <w:szCs w:val="24"/>
        </w:rPr>
        <w:t>system</w:t>
      </w:r>
      <w:r w:rsidR="00D67675">
        <w:rPr>
          <w:rFonts w:ascii="Arial" w:hAnsi="Arial" w:cs="Arial"/>
          <w:szCs w:val="24"/>
        </w:rPr>
        <w:t>s</w:t>
      </w:r>
      <w:r w:rsidR="00CC3FB1">
        <w:rPr>
          <w:rFonts w:ascii="Arial" w:hAnsi="Arial" w:cs="Arial"/>
          <w:szCs w:val="24"/>
        </w:rPr>
        <w:t>,</w:t>
      </w:r>
      <w:r w:rsidRPr="00964457">
        <w:rPr>
          <w:rFonts w:ascii="Arial" w:hAnsi="Arial" w:cs="Arial"/>
          <w:szCs w:val="24"/>
        </w:rPr>
        <w:t xml:space="preserve"> and health center resources on a regular basis. SMARTT also serves as a sophisticated communications tool </w:t>
      </w:r>
      <w:r w:rsidR="00032899" w:rsidRPr="00964457">
        <w:rPr>
          <w:rFonts w:ascii="Arial" w:hAnsi="Arial" w:cs="Arial"/>
          <w:szCs w:val="24"/>
        </w:rPr>
        <w:t xml:space="preserve">that </w:t>
      </w:r>
      <w:r w:rsidRPr="00964457">
        <w:rPr>
          <w:rFonts w:ascii="Arial" w:hAnsi="Arial" w:cs="Arial"/>
          <w:szCs w:val="24"/>
        </w:rPr>
        <w:t>allows information to be disseminated throughout a state’s healthcare system. SMARTT is a multi-state system in use in the states of Mississippi, North Carolina, South Carolina</w:t>
      </w:r>
      <w:r w:rsidR="00CC3FB1">
        <w:rPr>
          <w:rFonts w:ascii="Arial" w:hAnsi="Arial" w:cs="Arial"/>
          <w:szCs w:val="24"/>
        </w:rPr>
        <w:t>,</w:t>
      </w:r>
      <w:r w:rsidRPr="00964457">
        <w:rPr>
          <w:rFonts w:ascii="Arial" w:hAnsi="Arial" w:cs="Arial"/>
          <w:szCs w:val="24"/>
        </w:rPr>
        <w:t xml:space="preserve"> and West Virginia.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CC3FB1">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CC3FB1">
        <w:rPr>
          <w:rFonts w:ascii="Arial" w:hAnsi="Arial" w:cs="Arial"/>
          <w:szCs w:val="24"/>
        </w:rPr>
        <w:t>,</w:t>
      </w:r>
      <w:r w:rsidRPr="00964457">
        <w:rPr>
          <w:rFonts w:ascii="Arial" w:hAnsi="Arial" w:cs="Arial"/>
          <w:szCs w:val="24"/>
        </w:rPr>
        <w:t xml:space="preserve"> or databases</w:t>
      </w:r>
      <w:r w:rsidR="00D67675">
        <w:rPr>
          <w:rFonts w:ascii="Arial" w:hAnsi="Arial" w:cs="Arial"/>
          <w:szCs w:val="24"/>
        </w:rPr>
        <w:t>,</w:t>
      </w:r>
      <w:r w:rsidRPr="00964457">
        <w:rPr>
          <w:rFonts w:ascii="Arial" w:hAnsi="Arial" w:cs="Arial"/>
          <w:szCs w:val="24"/>
        </w:rPr>
        <w:t xml:space="preserve"> which if damaged or destroyed</w:t>
      </w:r>
      <w:r w:rsidR="00D67675">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D67675">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Vulnerable Populations</w:t>
      </w:r>
      <w:r w:rsidRPr="00964457">
        <w:rPr>
          <w:rFonts w:ascii="Arial" w:hAnsi="Arial" w:cs="Arial"/>
          <w:szCs w:val="24"/>
        </w:rPr>
        <w:t xml:space="preserve"> - Vulnerable populations are patients who are pediatric, geriatric, disabled</w:t>
      </w:r>
      <w:r w:rsidR="00D67675">
        <w:rPr>
          <w:rFonts w:ascii="Arial" w:hAnsi="Arial" w:cs="Arial"/>
          <w:szCs w:val="24"/>
        </w:rPr>
        <w:t>,</w:t>
      </w:r>
      <w:r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964457" w:rsidRDefault="000455CD" w:rsidP="00122D12">
      <w:pPr>
        <w:pStyle w:val="Heading2"/>
      </w:pPr>
      <w:r>
        <w:br w:type="page"/>
      </w:r>
      <w:bookmarkStart w:id="69" w:name="_Toc476051368"/>
      <w:r w:rsidR="00964457" w:rsidRPr="00964457">
        <w:t>ACRONYMS</w:t>
      </w:r>
      <w:bookmarkEnd w:id="69"/>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965310">
        <w:rPr>
          <w:rFonts w:ascii="Arial" w:hAnsi="Arial" w:cs="Arial"/>
          <w:szCs w:val="24"/>
        </w:rPr>
        <w:tab/>
      </w:r>
      <w:r w:rsidR="00965310">
        <w:rPr>
          <w:rFonts w:ascii="Arial" w:hAnsi="Arial" w:cs="Arial"/>
          <w:szCs w:val="24"/>
        </w:rPr>
        <w:tab/>
        <w:t xml:space="preserve">After </w:t>
      </w:r>
      <w:r w:rsidRPr="00964457">
        <w:rPr>
          <w:rFonts w:ascii="Arial" w:hAnsi="Arial" w:cs="Arial"/>
          <w:szCs w:val="24"/>
        </w:rPr>
        <w:t>Action Report</w:t>
      </w:r>
    </w:p>
    <w:p w:rsidR="0075470E" w:rsidRDefault="0075470E" w:rsidP="00964457">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00040142" w:rsidRPr="00040142">
        <w:rPr>
          <w:rFonts w:ascii="Arial" w:hAnsi="Arial" w:cs="Arial"/>
          <w:szCs w:val="24"/>
        </w:rPr>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75470E" w:rsidRDefault="0075470E" w:rsidP="00964457">
      <w:pPr>
        <w:pStyle w:val="BodyText"/>
        <w:spacing w:before="0"/>
        <w:jc w:val="left"/>
        <w:rPr>
          <w:rFonts w:ascii="Arial" w:hAnsi="Arial" w:cs="Arial"/>
          <w:b/>
          <w:szCs w:val="24"/>
        </w:rPr>
      </w:pPr>
      <w:r>
        <w:rPr>
          <w:rFonts w:ascii="Arial" w:hAnsi="Arial" w:cs="Arial"/>
          <w:b/>
          <w:szCs w:val="24"/>
        </w:rPr>
        <w:t>ERC</w:t>
      </w:r>
      <w:r w:rsidR="00040142">
        <w:rPr>
          <w:rFonts w:ascii="Arial" w:hAnsi="Arial" w:cs="Arial"/>
          <w:b/>
          <w:szCs w:val="24"/>
        </w:rPr>
        <w:tab/>
      </w:r>
      <w:r w:rsidR="00040142">
        <w:rPr>
          <w:rFonts w:ascii="Arial" w:hAnsi="Arial" w:cs="Arial"/>
          <w:b/>
          <w:szCs w:val="24"/>
        </w:rPr>
        <w:tab/>
      </w:r>
      <w:r w:rsidR="00040142" w:rsidRPr="00040142">
        <w:rPr>
          <w:rFonts w:ascii="Arial" w:hAnsi="Arial" w:cs="Arial"/>
          <w:szCs w:val="24"/>
        </w:rPr>
        <w:t>Emergency Response Coordinator</w:t>
      </w:r>
    </w:p>
    <w:p w:rsidR="0075470E" w:rsidRDefault="0075470E" w:rsidP="0075470E">
      <w:pPr>
        <w:pStyle w:val="BodyText"/>
        <w:spacing w:before="0"/>
        <w:ind w:left="1440" w:hanging="1440"/>
        <w:jc w:val="left"/>
        <w:rPr>
          <w:rFonts w:ascii="Arial" w:hAnsi="Arial" w:cs="Arial"/>
          <w:b/>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 Professionals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ESF</w:t>
      </w:r>
      <w:r w:rsidRPr="00964457">
        <w:rPr>
          <w:rFonts w:ascii="Arial" w:hAnsi="Arial" w:cs="Arial"/>
          <w:szCs w:val="24"/>
        </w:rPr>
        <w:tab/>
      </w:r>
      <w:r w:rsidRPr="00964457">
        <w:rPr>
          <w:rFonts w:ascii="Arial" w:hAnsi="Arial" w:cs="Arial"/>
          <w:szCs w:val="24"/>
        </w:rPr>
        <w:tab/>
        <w:t>Emergency Support Function</w:t>
      </w:r>
    </w:p>
    <w:p w:rsidR="007E6A11" w:rsidRDefault="007E6A11" w:rsidP="00964457">
      <w:pPr>
        <w:pStyle w:val="BodyText"/>
        <w:spacing w:before="0"/>
        <w:jc w:val="left"/>
        <w:rPr>
          <w:rFonts w:ascii="Arial" w:hAnsi="Arial" w:cs="Arial"/>
          <w:b/>
          <w:szCs w:val="24"/>
        </w:rPr>
      </w:pPr>
      <w:r>
        <w:rPr>
          <w:rFonts w:ascii="Arial" w:hAnsi="Arial" w:cs="Arial"/>
          <w:b/>
          <w:szCs w:val="24"/>
        </w:rPr>
        <w:t>ESRD</w:t>
      </w:r>
      <w:r>
        <w:rPr>
          <w:rFonts w:ascii="Arial" w:hAnsi="Arial" w:cs="Arial"/>
          <w:b/>
          <w:szCs w:val="24"/>
        </w:rPr>
        <w:tab/>
      </w:r>
      <w:r>
        <w:rPr>
          <w:rFonts w:ascii="Arial" w:hAnsi="Arial" w:cs="Arial"/>
          <w:b/>
          <w:szCs w:val="24"/>
        </w:rPr>
        <w:tab/>
      </w:r>
      <w:r w:rsidRPr="007E6A11">
        <w:rPr>
          <w:rFonts w:ascii="Arial" w:hAnsi="Arial" w:cs="Arial"/>
          <w:szCs w:val="24"/>
        </w:rPr>
        <w:t>End Stage Renal Disease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w:t>
      </w:r>
      <w:r w:rsidRPr="00964457">
        <w:rPr>
          <w:rFonts w:ascii="Arial" w:hAnsi="Arial" w:cs="Arial"/>
          <w:szCs w:val="24"/>
        </w:rPr>
        <w:tab/>
      </w:r>
      <w:r w:rsidRPr="00964457">
        <w:rPr>
          <w:rFonts w:ascii="Arial" w:hAnsi="Arial" w:cs="Arial"/>
          <w:szCs w:val="24"/>
        </w:rPr>
        <w:tab/>
      </w:r>
      <w:r w:rsidR="004B19DF" w:rsidRPr="00964457">
        <w:rPr>
          <w:rFonts w:ascii="Arial" w:hAnsi="Arial" w:cs="Arial"/>
          <w:szCs w:val="24"/>
        </w:rPr>
        <w:t>Healthcare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t>Hospital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HIPAA</w:t>
      </w:r>
      <w:r w:rsidRPr="00964457">
        <w:rPr>
          <w:rFonts w:ascii="Arial" w:hAnsi="Arial" w:cs="Arial"/>
          <w:szCs w:val="24"/>
        </w:rPr>
        <w:tab/>
        <w:t xml:space="preserve">Health </w:t>
      </w:r>
      <w:r w:rsidR="00642419">
        <w:rPr>
          <w:rFonts w:ascii="Arial" w:hAnsi="Arial" w:cs="Arial"/>
          <w:szCs w:val="24"/>
        </w:rPr>
        <w:t>Insurance</w:t>
      </w:r>
      <w:r w:rsidR="00642419" w:rsidRPr="00964457">
        <w:rPr>
          <w:rFonts w:ascii="Arial" w:hAnsi="Arial" w:cs="Arial"/>
          <w:szCs w:val="24"/>
        </w:rPr>
        <w:t xml:space="preserve"> </w:t>
      </w:r>
      <w:r w:rsidRPr="00964457">
        <w:rPr>
          <w:rFonts w:ascii="Arial" w:hAnsi="Arial" w:cs="Arial"/>
          <w:szCs w:val="24"/>
        </w:rPr>
        <w:t>Portability and Accountability 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75470E" w:rsidRDefault="0075470E" w:rsidP="00964457">
      <w:pPr>
        <w:pStyle w:val="BodyText"/>
        <w:spacing w:before="0"/>
        <w:jc w:val="left"/>
        <w:rPr>
          <w:rFonts w:ascii="Arial" w:hAnsi="Arial" w:cs="Arial"/>
          <w:b/>
          <w:szCs w:val="24"/>
        </w:rPr>
      </w:pPr>
      <w:r>
        <w:rPr>
          <w:rFonts w:ascii="Arial" w:hAnsi="Arial" w:cs="Arial"/>
          <w:b/>
          <w:szCs w:val="24"/>
        </w:rPr>
        <w:t>NFPA</w:t>
      </w:r>
      <w:r w:rsidR="00372F7D">
        <w:rPr>
          <w:rFonts w:ascii="Arial" w:hAnsi="Arial" w:cs="Arial"/>
          <w:b/>
          <w:szCs w:val="24"/>
        </w:rPr>
        <w:tab/>
      </w:r>
      <w:r w:rsidR="00372F7D">
        <w:rPr>
          <w:rFonts w:ascii="Arial" w:hAnsi="Arial" w:cs="Arial"/>
          <w:b/>
          <w:szCs w:val="24"/>
        </w:rPr>
        <w:tab/>
      </w:r>
      <w:r w:rsidR="00372F7D" w:rsidRPr="00372F7D">
        <w:rPr>
          <w:rFonts w:ascii="Arial" w:hAnsi="Arial" w:cs="Arial"/>
          <w:szCs w:val="24"/>
        </w:rPr>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PPE</w:t>
      </w:r>
      <w:r w:rsidRPr="00964457">
        <w:rPr>
          <w:rFonts w:ascii="Arial" w:hAnsi="Arial" w:cs="Arial"/>
          <w:szCs w:val="24"/>
        </w:rPr>
        <w:tab/>
      </w:r>
      <w:r w:rsidRPr="00964457">
        <w:rPr>
          <w:rFonts w:ascii="Arial" w:hAnsi="Arial" w:cs="Arial"/>
          <w:szCs w:val="24"/>
        </w:rPr>
        <w:tab/>
        <w:t>Personal Protective Equipment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SMARTT</w:t>
      </w:r>
      <w:r w:rsidRPr="00964457">
        <w:rPr>
          <w:rFonts w:ascii="Arial" w:hAnsi="Arial" w:cs="Arial"/>
          <w:szCs w:val="24"/>
        </w:rPr>
        <w:tab/>
        <w:t>State Medical Asset Resource Tracking Tool</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964457" w:rsidRPr="003B0401" w:rsidRDefault="00964457" w:rsidP="00964457">
      <w:pPr>
        <w:pStyle w:val="BodyText"/>
        <w:spacing w:before="0"/>
        <w:jc w:val="left"/>
        <w:rPr>
          <w:rFonts w:ascii="Arial" w:hAnsi="Arial" w:cs="Arial"/>
          <w:szCs w:val="24"/>
        </w:rPr>
      </w:pPr>
    </w:p>
    <w:p w:rsidR="008D1560" w:rsidRPr="00165F2B" w:rsidRDefault="000455CD" w:rsidP="00122D12">
      <w:pPr>
        <w:pStyle w:val="Heading2"/>
      </w:pPr>
      <w:r>
        <w:br w:type="page"/>
      </w:r>
      <w:bookmarkStart w:id="70" w:name="_Toc476051369"/>
      <w:r w:rsidR="00165F2B" w:rsidRPr="00165F2B">
        <w:t>ATTACHMENTS</w:t>
      </w:r>
      <w:bookmarkEnd w:id="70"/>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2A5019" w:rsidRPr="00165F2B" w:rsidRDefault="002A5019"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w:t>
      </w:r>
      <w:r w:rsidR="007E6A11">
        <w:rPr>
          <w:rFonts w:ascii="Arial" w:hAnsi="Arial" w:cs="Arial"/>
          <w:szCs w:val="24"/>
        </w:rPr>
        <w:t>B</w:t>
      </w:r>
      <w:r w:rsidRPr="00165F2B">
        <w:rPr>
          <w:rFonts w:ascii="Arial" w:hAnsi="Arial" w:cs="Arial"/>
          <w:szCs w:val="24"/>
        </w:rPr>
        <w:t xml:space="preserve">: </w:t>
      </w:r>
      <w:r w:rsidR="001C689C" w:rsidRPr="00165F2B">
        <w:rPr>
          <w:rFonts w:ascii="Arial" w:hAnsi="Arial" w:cs="Arial"/>
          <w:szCs w:val="24"/>
        </w:rPr>
        <w:t xml:space="preserve">Facility </w:t>
      </w:r>
      <w:r w:rsidR="00D964C8" w:rsidRPr="00165F2B">
        <w:rPr>
          <w:rFonts w:ascii="Arial" w:hAnsi="Arial" w:cs="Arial"/>
          <w:szCs w:val="24"/>
        </w:rPr>
        <w:t>Floor Plans</w:t>
      </w:r>
    </w:p>
    <w:p w:rsidR="002A5019" w:rsidRDefault="002A5019" w:rsidP="00165F2B">
      <w:pPr>
        <w:pStyle w:val="BodyText"/>
        <w:spacing w:before="0"/>
        <w:jc w:val="left"/>
        <w:rPr>
          <w:rFonts w:ascii="Arial" w:hAnsi="Arial" w:cs="Arial"/>
          <w:szCs w:val="24"/>
        </w:rPr>
      </w:pPr>
    </w:p>
    <w:p w:rsidR="00D8476D" w:rsidRDefault="00CB0248" w:rsidP="00165F2B">
      <w:pPr>
        <w:pStyle w:val="BodyText"/>
        <w:spacing w:before="0"/>
        <w:jc w:val="left"/>
        <w:rPr>
          <w:rFonts w:ascii="Arial" w:hAnsi="Arial" w:cs="Arial"/>
          <w:szCs w:val="24"/>
        </w:rPr>
      </w:pPr>
      <w:r>
        <w:rPr>
          <w:rFonts w:ascii="Arial" w:hAnsi="Arial" w:cs="Arial"/>
          <w:szCs w:val="24"/>
        </w:rPr>
        <w:t xml:space="preserve">Attachment </w:t>
      </w:r>
      <w:r w:rsidR="007E6A11">
        <w:rPr>
          <w:rFonts w:ascii="Arial" w:hAnsi="Arial" w:cs="Arial"/>
          <w:szCs w:val="24"/>
        </w:rPr>
        <w:t>C</w:t>
      </w:r>
      <w:r>
        <w:rPr>
          <w:rFonts w:ascii="Arial" w:hAnsi="Arial" w:cs="Arial"/>
          <w:szCs w:val="24"/>
        </w:rPr>
        <w:t xml:space="preserve">: </w:t>
      </w:r>
      <w:r w:rsidR="00D8476D">
        <w:rPr>
          <w:rFonts w:ascii="Arial" w:hAnsi="Arial" w:cs="Arial"/>
          <w:szCs w:val="24"/>
        </w:rPr>
        <w:t>Mutual Aid Agreements/Memorandum of Understanding</w:t>
      </w:r>
    </w:p>
    <w:p w:rsidR="00D8476D" w:rsidRDefault="00D8476D" w:rsidP="00165F2B">
      <w:pPr>
        <w:pStyle w:val="BodyText"/>
        <w:spacing w:before="0"/>
        <w:jc w:val="left"/>
        <w:rPr>
          <w:rFonts w:ascii="Arial" w:hAnsi="Arial" w:cs="Arial"/>
          <w:szCs w:val="24"/>
        </w:rPr>
      </w:pPr>
    </w:p>
    <w:p w:rsidR="00CB0248" w:rsidRPr="00165F2B" w:rsidRDefault="00D8476D" w:rsidP="00165F2B">
      <w:pPr>
        <w:pStyle w:val="BodyText"/>
        <w:spacing w:before="0"/>
        <w:jc w:val="left"/>
        <w:rPr>
          <w:rFonts w:ascii="Arial" w:hAnsi="Arial" w:cs="Arial"/>
          <w:szCs w:val="24"/>
        </w:rPr>
      </w:pPr>
      <w:r>
        <w:rPr>
          <w:rFonts w:ascii="Arial" w:hAnsi="Arial" w:cs="Arial"/>
          <w:szCs w:val="24"/>
        </w:rPr>
        <w:t xml:space="preserve">Attachment D: </w:t>
      </w:r>
      <w:r w:rsidR="00CB0248">
        <w:rPr>
          <w:rFonts w:ascii="Arial" w:hAnsi="Arial" w:cs="Arial"/>
          <w:szCs w:val="24"/>
        </w:rPr>
        <w:t>Sample H</w:t>
      </w:r>
      <w:r w:rsidR="005937C7">
        <w:rPr>
          <w:rFonts w:ascii="Arial" w:hAnsi="Arial" w:cs="Arial"/>
          <w:szCs w:val="24"/>
        </w:rPr>
        <w:t xml:space="preserve">ospital </w:t>
      </w:r>
      <w:r w:rsidR="00CB0248">
        <w:rPr>
          <w:rFonts w:ascii="Arial" w:hAnsi="Arial" w:cs="Arial"/>
          <w:szCs w:val="24"/>
        </w:rPr>
        <w:t>I</w:t>
      </w:r>
      <w:r w:rsidR="005937C7">
        <w:rPr>
          <w:rFonts w:ascii="Arial" w:hAnsi="Arial" w:cs="Arial"/>
          <w:szCs w:val="24"/>
        </w:rPr>
        <w:t xml:space="preserve">ncident </w:t>
      </w:r>
      <w:r w:rsidR="00CB0248">
        <w:rPr>
          <w:rFonts w:ascii="Arial" w:hAnsi="Arial" w:cs="Arial"/>
          <w:szCs w:val="24"/>
        </w:rPr>
        <w:t>C</w:t>
      </w:r>
      <w:r w:rsidR="005937C7">
        <w:rPr>
          <w:rFonts w:ascii="Arial" w:hAnsi="Arial" w:cs="Arial"/>
          <w:szCs w:val="24"/>
        </w:rPr>
        <w:t xml:space="preserve">ommand </w:t>
      </w:r>
      <w:r w:rsidR="00CB0248">
        <w:rPr>
          <w:rFonts w:ascii="Arial" w:hAnsi="Arial" w:cs="Arial"/>
          <w:szCs w:val="24"/>
        </w:rPr>
        <w:t>S</w:t>
      </w:r>
      <w:r w:rsidR="005937C7">
        <w:rPr>
          <w:rFonts w:ascii="Arial" w:hAnsi="Arial" w:cs="Arial"/>
          <w:szCs w:val="24"/>
        </w:rPr>
        <w:t>ystem</w:t>
      </w:r>
      <w:r w:rsidR="00CB0248">
        <w:rPr>
          <w:rFonts w:ascii="Arial" w:hAnsi="Arial" w:cs="Arial"/>
          <w:szCs w:val="24"/>
        </w:rPr>
        <w:t xml:space="preserve"> Forms</w:t>
      </w:r>
    </w:p>
    <w:p w:rsidR="008D1560" w:rsidRPr="00165F2B" w:rsidRDefault="008D1560" w:rsidP="00165F2B">
      <w:pPr>
        <w:pStyle w:val="BodyText"/>
        <w:spacing w:before="0"/>
        <w:jc w:val="left"/>
        <w:rPr>
          <w:rFonts w:ascii="Arial" w:hAnsi="Arial" w:cs="Arial"/>
          <w:i/>
          <w:szCs w:val="24"/>
        </w:rPr>
      </w:pPr>
    </w:p>
    <w:p w:rsidR="00071807" w:rsidRPr="00D8476D" w:rsidRDefault="000455CD" w:rsidP="00D8476D">
      <w:pPr>
        <w:pStyle w:val="Heading3"/>
        <w:numPr>
          <w:ilvl w:val="0"/>
          <w:numId w:val="0"/>
        </w:numPr>
      </w:pPr>
      <w:r>
        <w:br w:type="page"/>
      </w:r>
      <w:bookmarkStart w:id="71" w:name="_Toc476051370"/>
      <w:r w:rsidR="00FA2F33" w:rsidRPr="00D8476D">
        <w:t>Attachment A:</w:t>
      </w:r>
      <w:r w:rsidR="00915851" w:rsidRPr="00D8476D">
        <w:t xml:space="preserve"> </w:t>
      </w:r>
      <w:r w:rsidR="009758CA" w:rsidRPr="00D8476D">
        <w:t>Training Plan</w:t>
      </w:r>
      <w:bookmarkEnd w:id="71"/>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5937C7">
        <w:rPr>
          <w:rFonts w:ascii="Arial" w:hAnsi="Arial" w:cs="Arial"/>
          <w:b/>
          <w:szCs w:val="24"/>
        </w:rPr>
        <w:t>center</w:t>
      </w:r>
      <w:r w:rsidR="005937C7" w:rsidRPr="00165F2B">
        <w:rPr>
          <w:rFonts w:ascii="Arial" w:hAnsi="Arial" w:cs="Arial"/>
          <w:b/>
          <w:szCs w:val="24"/>
        </w:rPr>
        <w:t xml:space="preserve"> </w:t>
      </w:r>
      <w:r w:rsidR="005937C7">
        <w:rPr>
          <w:rFonts w:ascii="Arial" w:hAnsi="Arial" w:cs="Arial"/>
          <w:b/>
          <w:szCs w:val="24"/>
        </w:rPr>
        <w:t>s</w:t>
      </w:r>
      <w:r w:rsidR="00071807" w:rsidRPr="00165F2B">
        <w:rPr>
          <w:rFonts w:ascii="Arial" w:hAnsi="Arial" w:cs="Arial"/>
          <w:b/>
          <w:szCs w:val="24"/>
        </w:rPr>
        <w:t xml:space="preserve">taff </w:t>
      </w:r>
      <w:r w:rsidR="005937C7">
        <w:rPr>
          <w:rFonts w:ascii="Arial" w:hAnsi="Arial" w:cs="Arial"/>
          <w:b/>
          <w:szCs w:val="24"/>
        </w:rPr>
        <w:t>t</w:t>
      </w:r>
      <w:r w:rsidR="00071807" w:rsidRPr="00165F2B">
        <w:rPr>
          <w:rFonts w:ascii="Arial" w:hAnsi="Arial" w:cs="Arial"/>
          <w:b/>
          <w:szCs w:val="24"/>
        </w:rPr>
        <w:t xml:space="preserve">raining </w:t>
      </w:r>
      <w:r w:rsidR="005937C7">
        <w:rPr>
          <w:rFonts w:ascii="Arial" w:hAnsi="Arial" w:cs="Arial"/>
          <w:b/>
          <w:szCs w:val="24"/>
        </w:rPr>
        <w:t>r</w:t>
      </w:r>
      <w:r w:rsidR="00071807" w:rsidRPr="00165F2B">
        <w:rPr>
          <w:rFonts w:ascii="Arial" w:hAnsi="Arial" w:cs="Arial"/>
          <w:b/>
          <w:szCs w:val="24"/>
        </w:rPr>
        <w:t xml:space="preserve">equirements and </w:t>
      </w:r>
      <w:r w:rsidR="005937C7">
        <w:rPr>
          <w:rFonts w:ascii="Arial" w:hAnsi="Arial" w:cs="Arial"/>
          <w:b/>
          <w:szCs w:val="24"/>
        </w:rPr>
        <w:t>t</w:t>
      </w:r>
      <w:r w:rsidR="00071807" w:rsidRPr="00165F2B">
        <w:rPr>
          <w:rFonts w:ascii="Arial" w:hAnsi="Arial" w:cs="Arial"/>
          <w:b/>
          <w:szCs w:val="24"/>
        </w:rPr>
        <w:t>racking</w:t>
      </w:r>
      <w:r w:rsidR="00AE02F4">
        <w:rPr>
          <w:rFonts w:ascii="Arial" w:hAnsi="Arial" w:cs="Arial"/>
          <w:b/>
          <w:szCs w:val="24"/>
        </w:rPr>
        <w:t xml:space="preserve"> </w:t>
      </w:r>
      <w:r w:rsidRPr="00AE02F4">
        <w:rPr>
          <w:rFonts w:ascii="Arial" w:hAnsi="Arial" w:cs="Arial"/>
          <w:b/>
          <w:szCs w:val="24"/>
        </w:rPr>
        <w:t>and</w:t>
      </w:r>
      <w:r w:rsidRPr="00165F2B">
        <w:rPr>
          <w:rFonts w:ascii="Arial" w:hAnsi="Arial" w:cs="Arial"/>
          <w:szCs w:val="24"/>
        </w:rPr>
        <w:t xml:space="preserve"> </w:t>
      </w:r>
      <w:r w:rsidRPr="00AE02F4">
        <w:rPr>
          <w:rFonts w:ascii="Arial" w:hAnsi="Arial" w:cs="Arial"/>
          <w:b/>
          <w:szCs w:val="24"/>
        </w:rPr>
        <w:t>include the following:</w:t>
      </w:r>
      <w:r w:rsidR="00AE02F4">
        <w:rPr>
          <w:rFonts w:ascii="Arial" w:hAnsi="Arial" w:cs="Arial"/>
          <w:b/>
          <w:szCs w:val="24"/>
        </w:rPr>
        <w:t>&gt;</w:t>
      </w:r>
    </w:p>
    <w:p w:rsidR="00165F2B" w:rsidRPr="00165F2B" w:rsidRDefault="00165F2B" w:rsidP="00165F2B">
      <w:pPr>
        <w:rPr>
          <w:rFonts w:ascii="Arial" w:hAnsi="Arial" w:cs="Arial"/>
          <w:szCs w:val="24"/>
        </w:rPr>
      </w:pPr>
    </w:p>
    <w:p w:rsidR="00071807" w:rsidRPr="00165F2B" w:rsidRDefault="00071807" w:rsidP="00165F2B">
      <w:pPr>
        <w:rPr>
          <w:rFonts w:ascii="Arial" w:hAnsi="Arial" w:cs="Arial"/>
          <w:szCs w:val="24"/>
        </w:rPr>
      </w:pPr>
      <w:r w:rsidRPr="00165F2B">
        <w:rPr>
          <w:rFonts w:ascii="Arial" w:hAnsi="Arial" w:cs="Arial"/>
          <w:szCs w:val="24"/>
        </w:rPr>
        <w:t>All employees will receive specific training during new employee orientation and at least annually on:</w:t>
      </w:r>
      <w:r w:rsidR="009E5241" w:rsidRPr="009E5241">
        <w:rPr>
          <w:rFonts w:ascii="Arial" w:hAnsi="Arial" w:cs="Arial"/>
          <w:b/>
          <w:szCs w:val="24"/>
        </w:rPr>
        <w:t xml:space="preserve"> &lt;Insert date&gt;.</w:t>
      </w:r>
    </w:p>
    <w:p w:rsidR="00165F2B" w:rsidRPr="00165F2B" w:rsidRDefault="00165F2B" w:rsidP="00165F2B">
      <w:pPr>
        <w:rPr>
          <w:rFonts w:ascii="Arial" w:hAnsi="Arial" w:cs="Arial"/>
          <w:szCs w:val="24"/>
        </w:rPr>
      </w:pPr>
    </w:p>
    <w:p w:rsidR="00E123D9" w:rsidRPr="00B8477E" w:rsidRDefault="00071807" w:rsidP="00791DCA">
      <w:pPr>
        <w:pStyle w:val="ListParagraph"/>
        <w:numPr>
          <w:ilvl w:val="0"/>
          <w:numId w:val="19"/>
        </w:numPr>
        <w:rPr>
          <w:rFonts w:ascii="Arial" w:hAnsi="Arial" w:cs="Arial"/>
          <w:szCs w:val="24"/>
        </w:rPr>
      </w:pPr>
      <w:r w:rsidRPr="00165F2B">
        <w:rPr>
          <w:rFonts w:ascii="Arial" w:hAnsi="Arial" w:cs="Arial"/>
          <w:szCs w:val="24"/>
        </w:rPr>
        <w:t>Emergency Preparedness Policies and Procedures</w:t>
      </w:r>
    </w:p>
    <w:p w:rsidR="006B7B44" w:rsidRDefault="006B7B44" w:rsidP="006B7B44">
      <w:pPr>
        <w:rPr>
          <w:rFonts w:ascii="Arial" w:hAnsi="Arial" w:cs="Arial"/>
          <w:b/>
          <w:szCs w:val="24"/>
        </w:rPr>
      </w:pPr>
    </w:p>
    <w:p w:rsidR="00AE02F4" w:rsidRPr="006B7B44" w:rsidRDefault="006B7B44" w:rsidP="006B7B44">
      <w:pPr>
        <w:rPr>
          <w:rFonts w:ascii="Arial" w:hAnsi="Arial" w:cs="Arial"/>
          <w:szCs w:val="24"/>
        </w:rPr>
      </w:pPr>
      <w:r>
        <w:rPr>
          <w:rFonts w:ascii="Arial" w:hAnsi="Arial" w:cs="Arial"/>
          <w:szCs w:val="24"/>
        </w:rPr>
        <w:t>Suggested Training:</w:t>
      </w:r>
    </w:p>
    <w:p w:rsidR="00B8477E" w:rsidRPr="00165F2B" w:rsidRDefault="00B8477E" w:rsidP="00791DCA">
      <w:pPr>
        <w:pStyle w:val="ListParagraph"/>
        <w:numPr>
          <w:ilvl w:val="0"/>
          <w:numId w:val="19"/>
        </w:numPr>
        <w:rPr>
          <w:rFonts w:ascii="Arial" w:hAnsi="Arial" w:cs="Arial"/>
          <w:szCs w:val="24"/>
        </w:rPr>
      </w:pPr>
      <w:r w:rsidRPr="00165F2B">
        <w:rPr>
          <w:rFonts w:ascii="Arial" w:hAnsi="Arial" w:cs="Arial"/>
          <w:szCs w:val="24"/>
        </w:rPr>
        <w:t>I</w:t>
      </w:r>
      <w:r w:rsidR="00FA2F33">
        <w:rPr>
          <w:rFonts w:ascii="Arial" w:hAnsi="Arial" w:cs="Arial"/>
          <w:szCs w:val="24"/>
        </w:rPr>
        <w:t xml:space="preserve">ndependent </w:t>
      </w:r>
      <w:r w:rsidRPr="00165F2B">
        <w:rPr>
          <w:rFonts w:ascii="Arial" w:hAnsi="Arial" w:cs="Arial"/>
          <w:szCs w:val="24"/>
        </w:rPr>
        <w:t>S</w:t>
      </w:r>
      <w:r w:rsidR="00FA2F33">
        <w:rPr>
          <w:rFonts w:ascii="Arial" w:hAnsi="Arial" w:cs="Arial"/>
          <w:szCs w:val="24"/>
        </w:rPr>
        <w:t>tudy (IS)</w:t>
      </w:r>
      <w:r w:rsidRPr="00165F2B">
        <w:rPr>
          <w:rFonts w:ascii="Arial" w:hAnsi="Arial" w:cs="Arial"/>
          <w:szCs w:val="24"/>
        </w:rPr>
        <w:t>-100.HC</w:t>
      </w:r>
      <w:r w:rsidR="00FA2F33">
        <w:rPr>
          <w:rFonts w:ascii="Arial" w:hAnsi="Arial" w:cs="Arial"/>
          <w:szCs w:val="24"/>
        </w:rPr>
        <w:t>b</w:t>
      </w:r>
      <w:r w:rsidRPr="00165F2B">
        <w:rPr>
          <w:rFonts w:ascii="Arial" w:hAnsi="Arial" w:cs="Arial"/>
          <w:szCs w:val="24"/>
        </w:rPr>
        <w:t>, IS-200.HC</w:t>
      </w:r>
      <w:r w:rsidR="00FA2F33">
        <w:rPr>
          <w:rFonts w:ascii="Arial" w:hAnsi="Arial" w:cs="Arial"/>
          <w:szCs w:val="24"/>
        </w:rPr>
        <w:t>a</w:t>
      </w:r>
      <w:r w:rsidRPr="00165F2B">
        <w:rPr>
          <w:rFonts w:ascii="Arial" w:hAnsi="Arial" w:cs="Arial"/>
          <w:szCs w:val="24"/>
        </w:rPr>
        <w:t>, IS-700</w:t>
      </w:r>
      <w:r w:rsidR="00FA2F33">
        <w:rPr>
          <w:rFonts w:ascii="Arial" w:hAnsi="Arial" w:cs="Arial"/>
          <w:szCs w:val="24"/>
        </w:rPr>
        <w:t>,</w:t>
      </w:r>
      <w:r w:rsidRPr="00165F2B">
        <w:rPr>
          <w:rFonts w:ascii="Arial" w:hAnsi="Arial" w:cs="Arial"/>
          <w:szCs w:val="24"/>
        </w:rPr>
        <w:t xml:space="preserve"> and IS-800:</w:t>
      </w:r>
    </w:p>
    <w:p w:rsidR="00B8477E" w:rsidRPr="00165F2B" w:rsidRDefault="00B8477E" w:rsidP="00AE02F4">
      <w:pPr>
        <w:pStyle w:val="ListParagraph"/>
        <w:numPr>
          <w:ilvl w:val="1"/>
          <w:numId w:val="19"/>
        </w:numPr>
        <w:ind w:left="1080"/>
        <w:rPr>
          <w:rFonts w:ascii="Arial" w:hAnsi="Arial" w:cs="Arial"/>
          <w:szCs w:val="24"/>
        </w:rPr>
      </w:pPr>
      <w:r w:rsidRPr="00165F2B">
        <w:rPr>
          <w:rFonts w:ascii="Arial" w:hAnsi="Arial" w:cs="Arial"/>
          <w:szCs w:val="24"/>
        </w:rPr>
        <w:t xml:space="preserve">Personnel who will have a direct role in response to an incident will be trained in </w:t>
      </w:r>
      <w:r w:rsidR="00FA2F33">
        <w:rPr>
          <w:rFonts w:ascii="Arial" w:hAnsi="Arial" w:cs="Arial"/>
          <w:szCs w:val="24"/>
        </w:rPr>
        <w:t>Incident Command System (</w:t>
      </w:r>
      <w:r w:rsidRPr="00165F2B">
        <w:rPr>
          <w:rFonts w:ascii="Arial" w:hAnsi="Arial" w:cs="Arial"/>
          <w:szCs w:val="24"/>
        </w:rPr>
        <w:t>ICS</w:t>
      </w:r>
      <w:r w:rsidR="00FA2F33">
        <w:rPr>
          <w:rFonts w:ascii="Arial" w:hAnsi="Arial" w:cs="Arial"/>
          <w:szCs w:val="24"/>
        </w:rPr>
        <w:t>)</w:t>
      </w:r>
      <w:r w:rsidRPr="00165F2B">
        <w:rPr>
          <w:rFonts w:ascii="Arial" w:hAnsi="Arial" w:cs="Arial"/>
          <w:szCs w:val="24"/>
        </w:rPr>
        <w:t xml:space="preserve">-100 </w:t>
      </w:r>
      <w:r w:rsidR="00AE02F4">
        <w:rPr>
          <w:rFonts w:ascii="Arial" w:hAnsi="Arial" w:cs="Arial"/>
          <w:szCs w:val="24"/>
        </w:rPr>
        <w:t xml:space="preserve"> and ICS-200</w:t>
      </w:r>
    </w:p>
    <w:p w:rsidR="00B8477E" w:rsidRPr="00165F2B" w:rsidRDefault="00B8477E" w:rsidP="00791DCA">
      <w:pPr>
        <w:pStyle w:val="ListParagraph"/>
        <w:numPr>
          <w:ilvl w:val="0"/>
          <w:numId w:val="19"/>
        </w:numPr>
        <w:rPr>
          <w:rFonts w:ascii="Arial" w:hAnsi="Arial" w:cs="Arial"/>
          <w:szCs w:val="24"/>
        </w:rPr>
      </w:pPr>
      <w:r w:rsidRPr="00165F2B">
        <w:rPr>
          <w:rFonts w:ascii="Arial" w:hAnsi="Arial" w:cs="Arial"/>
          <w:szCs w:val="24"/>
        </w:rPr>
        <w:t>I</w:t>
      </w:r>
      <w:r w:rsidR="00FA2F33">
        <w:rPr>
          <w:rFonts w:ascii="Arial" w:hAnsi="Arial" w:cs="Arial"/>
          <w:szCs w:val="24"/>
        </w:rPr>
        <w:t>C</w:t>
      </w:r>
      <w:r w:rsidRPr="00165F2B">
        <w:rPr>
          <w:rFonts w:ascii="Arial" w:hAnsi="Arial" w:cs="Arial"/>
          <w:szCs w:val="24"/>
        </w:rPr>
        <w:t>S-300 and I</w:t>
      </w:r>
      <w:r w:rsidR="00FA2F33">
        <w:rPr>
          <w:rFonts w:ascii="Arial" w:hAnsi="Arial" w:cs="Arial"/>
          <w:szCs w:val="24"/>
        </w:rPr>
        <w:t>C</w:t>
      </w:r>
      <w:r w:rsidRPr="00165F2B">
        <w:rPr>
          <w:rFonts w:ascii="Arial" w:hAnsi="Arial" w:cs="Arial"/>
          <w:szCs w:val="24"/>
        </w:rPr>
        <w:t>S-400:</w:t>
      </w:r>
    </w:p>
    <w:p w:rsidR="00B8477E" w:rsidRPr="00165F2B" w:rsidRDefault="00B8477E" w:rsidP="00AE02F4">
      <w:pPr>
        <w:pStyle w:val="ListParagraph"/>
        <w:numPr>
          <w:ilvl w:val="1"/>
          <w:numId w:val="19"/>
        </w:numPr>
        <w:ind w:left="1080"/>
        <w:rPr>
          <w:rFonts w:ascii="Arial" w:hAnsi="Arial" w:cs="Arial"/>
          <w:szCs w:val="24"/>
        </w:rPr>
      </w:pPr>
      <w:r w:rsidRPr="00165F2B">
        <w:rPr>
          <w:rFonts w:ascii="Arial" w:hAnsi="Arial" w:cs="Arial"/>
          <w:szCs w:val="24"/>
        </w:rPr>
        <w:t>Personnel who will assume Incident Command positions and/or supervisory roles will be trained in I</w:t>
      </w:r>
      <w:r w:rsidR="00FA2F33">
        <w:rPr>
          <w:rFonts w:ascii="Arial" w:hAnsi="Arial" w:cs="Arial"/>
          <w:szCs w:val="24"/>
        </w:rPr>
        <w:t>C</w:t>
      </w:r>
      <w:r w:rsidRPr="00165F2B">
        <w:rPr>
          <w:rFonts w:ascii="Arial" w:hAnsi="Arial" w:cs="Arial"/>
          <w:szCs w:val="24"/>
        </w:rPr>
        <w:t xml:space="preserve">S-300 Intermediate </w:t>
      </w:r>
      <w:r w:rsidR="00AE02F4">
        <w:rPr>
          <w:rFonts w:ascii="Arial" w:hAnsi="Arial" w:cs="Arial"/>
          <w:szCs w:val="24"/>
        </w:rPr>
        <w:t xml:space="preserve">ICS for Expanding Incidents and </w:t>
      </w:r>
      <w:r w:rsidRPr="00165F2B">
        <w:rPr>
          <w:rFonts w:ascii="Arial" w:hAnsi="Arial" w:cs="Arial"/>
          <w:szCs w:val="24"/>
        </w:rPr>
        <w:t>I</w:t>
      </w:r>
      <w:r w:rsidR="00FA2F33">
        <w:rPr>
          <w:rFonts w:ascii="Arial" w:hAnsi="Arial" w:cs="Arial"/>
          <w:szCs w:val="24"/>
        </w:rPr>
        <w:t>C</w:t>
      </w:r>
      <w:r w:rsidRPr="00165F2B">
        <w:rPr>
          <w:rFonts w:ascii="Arial" w:hAnsi="Arial" w:cs="Arial"/>
          <w:szCs w:val="24"/>
        </w:rPr>
        <w:t>S-400 Advanced ICS</w:t>
      </w:r>
    </w:p>
    <w:p w:rsidR="006B7B44" w:rsidRPr="006718D2" w:rsidRDefault="006B7B44" w:rsidP="00791DCA">
      <w:pPr>
        <w:pStyle w:val="ListParagraph"/>
        <w:numPr>
          <w:ilvl w:val="0"/>
          <w:numId w:val="19"/>
        </w:numPr>
        <w:rPr>
          <w:rFonts w:ascii="Arial" w:hAnsi="Arial" w:cs="Arial"/>
          <w:b/>
          <w:szCs w:val="24"/>
        </w:rPr>
      </w:pPr>
      <w:r>
        <w:rPr>
          <w:rFonts w:ascii="Arial" w:hAnsi="Arial" w:cs="Arial"/>
          <w:szCs w:val="24"/>
        </w:rPr>
        <w:t>Psychological First Aid Training</w:t>
      </w:r>
    </w:p>
    <w:p w:rsidR="006718D2" w:rsidRPr="006718D2" w:rsidRDefault="006718D2" w:rsidP="00791DCA">
      <w:pPr>
        <w:pStyle w:val="ListParagraph"/>
        <w:numPr>
          <w:ilvl w:val="0"/>
          <w:numId w:val="19"/>
        </w:numPr>
        <w:rPr>
          <w:rFonts w:ascii="Arial" w:hAnsi="Arial" w:cs="Arial"/>
          <w:szCs w:val="24"/>
        </w:rPr>
      </w:pPr>
      <w:r w:rsidRPr="006718D2">
        <w:rPr>
          <w:rFonts w:ascii="Arial" w:hAnsi="Arial" w:cs="Arial"/>
          <w:szCs w:val="24"/>
        </w:rPr>
        <w:t>Public Information Officer Training</w:t>
      </w:r>
    </w:p>
    <w:p w:rsidR="006B7B44" w:rsidRDefault="006B7B44" w:rsidP="006B7B44">
      <w:pPr>
        <w:rPr>
          <w:rFonts w:ascii="Arial" w:hAnsi="Arial" w:cs="Arial"/>
          <w:szCs w:val="24"/>
        </w:rPr>
      </w:pPr>
    </w:p>
    <w:p w:rsidR="00E123D9" w:rsidRPr="00E123D9" w:rsidRDefault="00E123D9" w:rsidP="00E123D9">
      <w:pPr>
        <w:rPr>
          <w:rFonts w:ascii="Arial" w:hAnsi="Arial" w:cs="Arial"/>
          <w:b/>
          <w:szCs w:val="24"/>
        </w:rPr>
      </w:pPr>
      <w:r w:rsidRPr="00E123D9">
        <w:rPr>
          <w:rFonts w:ascii="Arial" w:hAnsi="Arial" w:cs="Arial"/>
          <w:b/>
          <w:szCs w:val="24"/>
        </w:rPr>
        <w:t xml:space="preserve">The </w:t>
      </w:r>
      <w:r w:rsidR="005937C7">
        <w:rPr>
          <w:rFonts w:ascii="Arial" w:hAnsi="Arial" w:cs="Arial"/>
          <w:b/>
          <w:szCs w:val="24"/>
        </w:rPr>
        <w:t>d</w:t>
      </w:r>
      <w:r w:rsidR="00BB445F">
        <w:rPr>
          <w:rFonts w:ascii="Arial" w:hAnsi="Arial" w:cs="Arial"/>
          <w:b/>
          <w:szCs w:val="24"/>
        </w:rPr>
        <w:t xml:space="preserve">ialysis </w:t>
      </w:r>
      <w:r w:rsidR="005937C7">
        <w:rPr>
          <w:rFonts w:ascii="Arial" w:hAnsi="Arial" w:cs="Arial"/>
          <w:b/>
          <w:szCs w:val="24"/>
        </w:rPr>
        <w:t>c</w:t>
      </w:r>
      <w:r w:rsidR="00BB445F">
        <w:rPr>
          <w:rFonts w:ascii="Arial" w:hAnsi="Arial" w:cs="Arial"/>
          <w:b/>
          <w:szCs w:val="24"/>
        </w:rPr>
        <w:t>enter</w:t>
      </w:r>
      <w:r w:rsidRPr="00E123D9">
        <w:rPr>
          <w:rFonts w:ascii="Arial" w:hAnsi="Arial" w:cs="Arial"/>
          <w:b/>
          <w:szCs w:val="24"/>
        </w:rPr>
        <w:t xml:space="preserve"> should be able to provide documentation of completion of all trainings.</w:t>
      </w:r>
    </w:p>
    <w:p w:rsidR="005B0639" w:rsidRDefault="005B0639" w:rsidP="00E02BC7">
      <w:pPr>
        <w:rPr>
          <w:rFonts w:ascii="Arial" w:hAnsi="Arial" w:cs="Arial"/>
          <w:szCs w:val="24"/>
        </w:rPr>
      </w:pPr>
    </w:p>
    <w:p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3418A0" w:rsidP="00165F2B">
      <w:pPr>
        <w:ind w:firstLine="432"/>
        <w:rPr>
          <w:rFonts w:ascii="Arial" w:hAnsi="Arial" w:cs="Arial"/>
          <w:color w:val="0000FF"/>
          <w:szCs w:val="24"/>
          <w:u w:val="single"/>
        </w:rPr>
      </w:pPr>
      <w:hyperlink r:id="rId30"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3418A0" w:rsidP="0029026A">
      <w:pPr>
        <w:ind w:left="432"/>
        <w:rPr>
          <w:rFonts w:ascii="Arial" w:hAnsi="Arial" w:cs="Arial"/>
          <w:szCs w:val="24"/>
        </w:rPr>
      </w:pPr>
      <w:hyperlink r:id="rId31"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6424A1" w:rsidRPr="00165F2B" w:rsidRDefault="009758CA" w:rsidP="00FA2F33">
      <w:pPr>
        <w:pStyle w:val="Heading3"/>
        <w:rPr>
          <w:rFonts w:cs="Arial"/>
          <w:szCs w:val="24"/>
        </w:rPr>
      </w:pPr>
      <w:r w:rsidRPr="007C1DA0">
        <w:br w:type="page"/>
      </w:r>
    </w:p>
    <w:p w:rsidR="00FA2F33" w:rsidRPr="009C7C01" w:rsidRDefault="00FA2F33" w:rsidP="00915851">
      <w:pPr>
        <w:pStyle w:val="Heading3"/>
        <w:numPr>
          <w:ilvl w:val="0"/>
          <w:numId w:val="0"/>
        </w:numPr>
      </w:pPr>
      <w:bookmarkStart w:id="72" w:name="_Toc464480934"/>
      <w:bookmarkStart w:id="73" w:name="_Toc476051371"/>
      <w:r>
        <w:t>Attachment B: Alternate Care Site</w:t>
      </w:r>
      <w:r w:rsidRPr="009C7C01">
        <w:t xml:space="preserve"> Evacuation </w:t>
      </w:r>
      <w:r>
        <w:t>Routes</w:t>
      </w:r>
      <w:r w:rsidRPr="009C7C01">
        <w:t xml:space="preserve"> and Center Floor Plans</w:t>
      </w:r>
      <w:bookmarkEnd w:id="72"/>
      <w:bookmarkEnd w:id="73"/>
    </w:p>
    <w:p w:rsidR="00FA2F33" w:rsidRPr="003B0401" w:rsidRDefault="00FA2F33" w:rsidP="00FA2F33">
      <w:pPr>
        <w:pStyle w:val="BodyText"/>
        <w:spacing w:before="0"/>
        <w:jc w:val="left"/>
        <w:rPr>
          <w:rFonts w:ascii="Arial" w:hAnsi="Arial" w:cs="Arial"/>
          <w:szCs w:val="24"/>
        </w:rPr>
      </w:pPr>
    </w:p>
    <w:p w:rsidR="00FA2F33" w:rsidRPr="00B93A8B" w:rsidRDefault="00FA2F33" w:rsidP="00FA2F33">
      <w:pPr>
        <w:pStyle w:val="BodyText"/>
        <w:spacing w:before="0"/>
        <w:jc w:val="left"/>
        <w:rPr>
          <w:rFonts w:ascii="Arial" w:hAnsi="Arial" w:cs="Arial"/>
          <w:b/>
          <w:szCs w:val="24"/>
        </w:rPr>
      </w:pPr>
      <w:r>
        <w:rPr>
          <w:rFonts w:ascii="Arial" w:hAnsi="Arial" w:cs="Arial"/>
          <w:b/>
          <w:szCs w:val="24"/>
        </w:rPr>
        <w:t>&lt;</w:t>
      </w:r>
      <w:r w:rsidRPr="00B93A8B">
        <w:rPr>
          <w:rFonts w:ascii="Arial" w:hAnsi="Arial" w:cs="Arial"/>
          <w:b/>
          <w:szCs w:val="24"/>
        </w:rPr>
        <w:t>Insert evacuation routes, floor plans, maps, and written directions to evacuation sites&gt;</w:t>
      </w:r>
    </w:p>
    <w:p w:rsidR="00D8476D" w:rsidRPr="00D8476D" w:rsidRDefault="000455CD" w:rsidP="00D8476D">
      <w:pPr>
        <w:pStyle w:val="Heading3"/>
        <w:numPr>
          <w:ilvl w:val="0"/>
          <w:numId w:val="0"/>
        </w:numPr>
      </w:pPr>
      <w:r w:rsidRPr="00165F2B">
        <w:br w:type="page"/>
      </w:r>
      <w:bookmarkStart w:id="74" w:name="_Toc476051372"/>
      <w:r w:rsidR="00D8476D" w:rsidRPr="00D8476D">
        <w:t>Attachment C: Mutual Aid Agreements/Memorandum of Understanding</w:t>
      </w:r>
      <w:bookmarkEnd w:id="74"/>
      <w:r w:rsidR="00AE02F4">
        <w:t xml:space="preserve"> (MAA/MOU)</w:t>
      </w:r>
    </w:p>
    <w:p w:rsidR="00D8476D" w:rsidRPr="00165F2B" w:rsidRDefault="00D8476D" w:rsidP="00D8476D">
      <w:pPr>
        <w:pStyle w:val="BodyText"/>
      </w:pPr>
    </w:p>
    <w:p w:rsidR="00D8476D" w:rsidRPr="00165F2B" w:rsidRDefault="00D8476D" w:rsidP="00D8476D">
      <w:pPr>
        <w:pStyle w:val="BodyText"/>
        <w:spacing w:before="0"/>
        <w:jc w:val="left"/>
        <w:rPr>
          <w:rFonts w:ascii="Arial" w:hAnsi="Arial" w:cs="Arial"/>
          <w:b/>
          <w:szCs w:val="24"/>
        </w:rPr>
      </w:pPr>
      <w:r w:rsidRPr="00165F2B">
        <w:rPr>
          <w:rFonts w:ascii="Arial" w:hAnsi="Arial" w:cs="Arial"/>
          <w:b/>
          <w:szCs w:val="24"/>
        </w:rPr>
        <w:t>Lis</w:t>
      </w:r>
      <w:r w:rsidR="00AE02F4">
        <w:rPr>
          <w:rFonts w:ascii="Arial" w:hAnsi="Arial" w:cs="Arial"/>
          <w:b/>
          <w:szCs w:val="24"/>
        </w:rPr>
        <w:t>t existing MAA and/or MOU</w:t>
      </w:r>
      <w:r w:rsidRPr="00165F2B">
        <w:rPr>
          <w:rFonts w:ascii="Arial" w:hAnsi="Arial" w:cs="Arial"/>
          <w:b/>
          <w:szCs w:val="24"/>
        </w:rPr>
        <w:t xml:space="preserve">. </w:t>
      </w:r>
      <w:r w:rsidRPr="002C1169">
        <w:rPr>
          <w:rFonts w:ascii="Arial" w:hAnsi="Arial" w:cs="Arial"/>
          <w:szCs w:val="24"/>
        </w:rPr>
        <w:t>MAAs/MOUs are stored</w:t>
      </w:r>
      <w:r w:rsidRPr="00165F2B">
        <w:rPr>
          <w:rFonts w:ascii="Arial" w:hAnsi="Arial" w:cs="Arial"/>
          <w:b/>
          <w:szCs w:val="24"/>
        </w:rPr>
        <w:t xml:space="preserve"> &lt;Insert Location&gt;.</w:t>
      </w:r>
    </w:p>
    <w:p w:rsidR="00D8476D" w:rsidRDefault="00D8476D" w:rsidP="00D8476D">
      <w:pPr>
        <w:rPr>
          <w:rFonts w:ascii="Arial" w:hAnsi="Arial" w:cs="Arial"/>
          <w:szCs w:val="24"/>
        </w:rPr>
      </w:pPr>
    </w:p>
    <w:p w:rsidR="00AE02F4" w:rsidRPr="00AE02F4" w:rsidRDefault="00D8476D" w:rsidP="00AE02F4">
      <w:pPr>
        <w:pStyle w:val="TableTitle"/>
      </w:pPr>
      <w:bookmarkStart w:id="75" w:name="_Toc447620508"/>
      <w:r w:rsidRPr="00C87584">
        <w:t>Table 16</w:t>
      </w:r>
      <w:r w:rsidR="00AE02F4">
        <w:t>:</w:t>
      </w:r>
      <w:r w:rsidRPr="00C87584">
        <w:br/>
      </w:r>
      <w:r>
        <w:t xml:space="preserve">Mutual Aid Agreements/Memorandum </w:t>
      </w:r>
      <w:bookmarkEnd w:id="75"/>
      <w:r>
        <w:t>of Understanding</w:t>
      </w:r>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D8476D" w:rsidRPr="00165F2B" w:rsidTr="00D2275F">
        <w:trPr>
          <w:trHeight w:val="288"/>
        </w:trPr>
        <w:tc>
          <w:tcPr>
            <w:tcW w:w="2430" w:type="dxa"/>
            <w:tcBorders>
              <w:bottom w:val="single" w:sz="6" w:space="0" w:color="000000"/>
            </w:tcBorders>
            <w:shd w:val="clear" w:color="auto" w:fill="244061" w:themeFill="accent1" w:themeFillShade="80"/>
            <w:vAlign w:val="center"/>
          </w:tcPr>
          <w:p w:rsidR="00D8476D" w:rsidRPr="00165F2B" w:rsidRDefault="00D8476D" w:rsidP="0033273A">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244061" w:themeFill="accent1" w:themeFillShade="80"/>
            <w:vAlign w:val="center"/>
          </w:tcPr>
          <w:p w:rsidR="00D8476D" w:rsidRPr="00165F2B" w:rsidRDefault="00D8476D" w:rsidP="0033273A">
            <w:pPr>
              <w:jc w:val="cente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244061" w:themeFill="accent1" w:themeFillShade="80"/>
            <w:vAlign w:val="center"/>
          </w:tcPr>
          <w:p w:rsidR="00D8476D" w:rsidRPr="00165F2B" w:rsidRDefault="00D8476D" w:rsidP="0033273A">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244061" w:themeFill="accent1" w:themeFillShade="80"/>
            <w:vAlign w:val="center"/>
          </w:tcPr>
          <w:p w:rsidR="00D8476D" w:rsidRPr="00165F2B" w:rsidRDefault="00D8476D" w:rsidP="0033273A">
            <w:pPr>
              <w:jc w:val="center"/>
              <w:rPr>
                <w:rFonts w:ascii="Arial" w:hAnsi="Arial" w:cs="Arial"/>
                <w:b/>
                <w:iCs/>
                <w:color w:val="FFFFFF"/>
                <w:szCs w:val="24"/>
              </w:rPr>
            </w:pPr>
            <w:r>
              <w:rPr>
                <w:rFonts w:ascii="Arial" w:hAnsi="Arial" w:cs="Arial"/>
                <w:b/>
                <w:iCs/>
                <w:color w:val="FFFFFF"/>
                <w:szCs w:val="24"/>
              </w:rPr>
              <w:t>Date Verified/POC</w:t>
            </w:r>
          </w:p>
        </w:tc>
      </w:tr>
      <w:tr w:rsidR="00D8476D" w:rsidRPr="00165F2B" w:rsidTr="00D2275F">
        <w:trPr>
          <w:trHeight w:val="288"/>
        </w:trPr>
        <w:tc>
          <w:tcPr>
            <w:tcW w:w="2430" w:type="dxa"/>
            <w:vAlign w:val="center"/>
          </w:tcPr>
          <w:p w:rsidR="00D8476D" w:rsidRPr="003B0401" w:rsidRDefault="00D8476D" w:rsidP="00D2275F">
            <w:pPr>
              <w:rPr>
                <w:rFonts w:ascii="Arial" w:hAnsi="Arial" w:cs="Arial"/>
                <w:iCs/>
                <w:szCs w:val="24"/>
              </w:rPr>
            </w:pPr>
            <w:r>
              <w:rPr>
                <w:rFonts w:ascii="Arial" w:hAnsi="Arial" w:cs="Arial"/>
                <w:iCs/>
                <w:szCs w:val="24"/>
              </w:rPr>
              <w:t>Sysco</w:t>
            </w:r>
            <w:r w:rsidR="0021067F">
              <w:rPr>
                <w:rFonts w:ascii="Arial" w:hAnsi="Arial" w:cs="Arial"/>
                <w:iCs/>
                <w:szCs w:val="24"/>
              </w:rPr>
              <w:t>*</w:t>
            </w:r>
          </w:p>
        </w:tc>
        <w:tc>
          <w:tcPr>
            <w:tcW w:w="1800" w:type="dxa"/>
            <w:vAlign w:val="center"/>
          </w:tcPr>
          <w:p w:rsidR="00D8476D" w:rsidRPr="003B0401" w:rsidRDefault="00D8476D" w:rsidP="00D2275F">
            <w:pPr>
              <w:rPr>
                <w:rFonts w:ascii="Arial" w:hAnsi="Arial" w:cs="Arial"/>
                <w:iCs/>
                <w:szCs w:val="24"/>
              </w:rPr>
            </w:pPr>
            <w:r>
              <w:rPr>
                <w:rFonts w:ascii="Arial" w:hAnsi="Arial" w:cs="Arial"/>
                <w:iCs/>
                <w:szCs w:val="24"/>
              </w:rPr>
              <w:t>Emergency Food Supply</w:t>
            </w:r>
            <w:r w:rsidR="0021067F">
              <w:rPr>
                <w:rFonts w:ascii="Arial" w:hAnsi="Arial" w:cs="Arial"/>
                <w:iCs/>
                <w:szCs w:val="24"/>
              </w:rPr>
              <w:t>*</w:t>
            </w:r>
          </w:p>
        </w:tc>
        <w:tc>
          <w:tcPr>
            <w:tcW w:w="2070" w:type="dxa"/>
            <w:vAlign w:val="center"/>
          </w:tcPr>
          <w:p w:rsidR="00D8476D" w:rsidRPr="003B0401" w:rsidRDefault="00D8476D" w:rsidP="00D2275F">
            <w:pPr>
              <w:keepNext/>
              <w:rPr>
                <w:rFonts w:ascii="Arial" w:hAnsi="Arial" w:cs="Arial"/>
                <w:iCs/>
                <w:szCs w:val="24"/>
              </w:rPr>
            </w:pPr>
            <w:r>
              <w:rPr>
                <w:rFonts w:ascii="Arial" w:hAnsi="Arial" w:cs="Arial"/>
                <w:iCs/>
                <w:szCs w:val="24"/>
              </w:rPr>
              <w:t>None</w:t>
            </w:r>
            <w:r w:rsidR="0021067F">
              <w:rPr>
                <w:rFonts w:ascii="Arial" w:hAnsi="Arial" w:cs="Arial"/>
                <w:iCs/>
                <w:szCs w:val="24"/>
              </w:rPr>
              <w:t>*</w:t>
            </w:r>
          </w:p>
        </w:tc>
        <w:tc>
          <w:tcPr>
            <w:tcW w:w="2430" w:type="dxa"/>
            <w:vAlign w:val="center"/>
          </w:tcPr>
          <w:p w:rsidR="00D8476D" w:rsidRPr="003B0401" w:rsidRDefault="00D8476D" w:rsidP="00D2275F">
            <w:pPr>
              <w:keepNext/>
              <w:rPr>
                <w:rFonts w:ascii="Arial" w:hAnsi="Arial" w:cs="Arial"/>
                <w:iCs/>
                <w:szCs w:val="24"/>
              </w:rPr>
            </w:pPr>
          </w:p>
        </w:tc>
      </w:tr>
      <w:tr w:rsidR="00D8476D" w:rsidRPr="00165F2B" w:rsidTr="00D2275F">
        <w:trPr>
          <w:trHeight w:val="399"/>
        </w:trPr>
        <w:tc>
          <w:tcPr>
            <w:tcW w:w="2430" w:type="dxa"/>
            <w:vAlign w:val="center"/>
          </w:tcPr>
          <w:p w:rsidR="00D8476D" w:rsidRPr="003B0401" w:rsidRDefault="00D8476D" w:rsidP="00D2275F">
            <w:pPr>
              <w:rPr>
                <w:rFonts w:ascii="Arial" w:hAnsi="Arial" w:cs="Arial"/>
                <w:iCs/>
                <w:szCs w:val="24"/>
              </w:rPr>
            </w:pPr>
            <w:r>
              <w:rPr>
                <w:rFonts w:ascii="Arial" w:hAnsi="Arial" w:cs="Arial"/>
                <w:iCs/>
                <w:szCs w:val="24"/>
              </w:rPr>
              <w:t>XYZ Hospital</w:t>
            </w:r>
            <w:r w:rsidR="0021067F">
              <w:rPr>
                <w:rFonts w:ascii="Arial" w:hAnsi="Arial" w:cs="Arial"/>
                <w:iCs/>
                <w:szCs w:val="24"/>
              </w:rPr>
              <w:t>*</w:t>
            </w:r>
          </w:p>
        </w:tc>
        <w:tc>
          <w:tcPr>
            <w:tcW w:w="1800" w:type="dxa"/>
            <w:vAlign w:val="center"/>
          </w:tcPr>
          <w:p w:rsidR="00D8476D" w:rsidRPr="003B0401" w:rsidRDefault="00D8476D" w:rsidP="00D2275F">
            <w:pPr>
              <w:rPr>
                <w:rFonts w:ascii="Arial" w:hAnsi="Arial" w:cs="Arial"/>
                <w:iCs/>
                <w:szCs w:val="24"/>
              </w:rPr>
            </w:pPr>
            <w:r>
              <w:rPr>
                <w:rFonts w:ascii="Arial" w:hAnsi="Arial" w:cs="Arial"/>
                <w:iCs/>
                <w:szCs w:val="24"/>
              </w:rPr>
              <w:t>Shelter</w:t>
            </w:r>
            <w:r w:rsidR="0021067F">
              <w:rPr>
                <w:rFonts w:ascii="Arial" w:hAnsi="Arial" w:cs="Arial"/>
                <w:iCs/>
                <w:szCs w:val="24"/>
              </w:rPr>
              <w:t>*</w:t>
            </w:r>
          </w:p>
        </w:tc>
        <w:tc>
          <w:tcPr>
            <w:tcW w:w="2070" w:type="dxa"/>
            <w:vAlign w:val="center"/>
          </w:tcPr>
          <w:p w:rsidR="00D8476D" w:rsidRPr="003B0401" w:rsidRDefault="00D8476D" w:rsidP="00D2275F">
            <w:pPr>
              <w:keepNext/>
              <w:rPr>
                <w:rFonts w:ascii="Arial" w:hAnsi="Arial" w:cs="Arial"/>
                <w:iCs/>
                <w:szCs w:val="24"/>
              </w:rPr>
            </w:pPr>
          </w:p>
        </w:tc>
        <w:tc>
          <w:tcPr>
            <w:tcW w:w="2430" w:type="dxa"/>
            <w:vAlign w:val="center"/>
          </w:tcPr>
          <w:p w:rsidR="00D8476D" w:rsidRPr="003B0401" w:rsidRDefault="00D8476D" w:rsidP="00D2275F">
            <w:pPr>
              <w:keepNext/>
              <w:rPr>
                <w:rFonts w:ascii="Arial" w:hAnsi="Arial" w:cs="Arial"/>
                <w:iCs/>
                <w:szCs w:val="24"/>
              </w:rPr>
            </w:pPr>
          </w:p>
        </w:tc>
      </w:tr>
      <w:tr w:rsidR="00D8476D" w:rsidRPr="00165F2B" w:rsidTr="00D2275F">
        <w:trPr>
          <w:trHeight w:val="288"/>
        </w:trPr>
        <w:tc>
          <w:tcPr>
            <w:tcW w:w="2430" w:type="dxa"/>
            <w:vAlign w:val="center"/>
          </w:tcPr>
          <w:p w:rsidR="00D8476D" w:rsidRPr="003B0401" w:rsidRDefault="00D8476D" w:rsidP="00D2275F">
            <w:pPr>
              <w:rPr>
                <w:rFonts w:ascii="Arial" w:hAnsi="Arial" w:cs="Arial"/>
                <w:iCs/>
                <w:szCs w:val="24"/>
              </w:rPr>
            </w:pPr>
            <w:r>
              <w:rPr>
                <w:rFonts w:ascii="Arial" w:hAnsi="Arial" w:cs="Arial"/>
                <w:iCs/>
                <w:szCs w:val="24"/>
              </w:rPr>
              <w:t>Transportation service</w:t>
            </w:r>
            <w:r w:rsidR="0021067F">
              <w:rPr>
                <w:rFonts w:ascii="Arial" w:hAnsi="Arial" w:cs="Arial"/>
                <w:iCs/>
                <w:szCs w:val="24"/>
              </w:rPr>
              <w:t>*</w:t>
            </w:r>
          </w:p>
        </w:tc>
        <w:tc>
          <w:tcPr>
            <w:tcW w:w="1800" w:type="dxa"/>
            <w:vAlign w:val="center"/>
          </w:tcPr>
          <w:p w:rsidR="00D8476D" w:rsidRPr="003B0401" w:rsidRDefault="00D8476D" w:rsidP="00D2275F">
            <w:pPr>
              <w:rPr>
                <w:rFonts w:ascii="Arial" w:hAnsi="Arial" w:cs="Arial"/>
                <w:iCs/>
                <w:szCs w:val="24"/>
              </w:rPr>
            </w:pPr>
            <w:r>
              <w:rPr>
                <w:rFonts w:ascii="Arial" w:hAnsi="Arial" w:cs="Arial"/>
                <w:iCs/>
                <w:szCs w:val="24"/>
              </w:rPr>
              <w:t>Transport</w:t>
            </w:r>
            <w:r w:rsidR="0021067F">
              <w:rPr>
                <w:rFonts w:ascii="Arial" w:hAnsi="Arial" w:cs="Arial"/>
                <w:iCs/>
                <w:szCs w:val="24"/>
              </w:rPr>
              <w:t>*</w:t>
            </w:r>
          </w:p>
        </w:tc>
        <w:tc>
          <w:tcPr>
            <w:tcW w:w="2070" w:type="dxa"/>
            <w:vAlign w:val="center"/>
          </w:tcPr>
          <w:p w:rsidR="00D8476D" w:rsidRPr="003B0401" w:rsidRDefault="00D8476D" w:rsidP="00D2275F">
            <w:pPr>
              <w:keepNext/>
              <w:rPr>
                <w:rFonts w:ascii="Arial" w:hAnsi="Arial" w:cs="Arial"/>
                <w:iCs/>
                <w:szCs w:val="24"/>
              </w:rPr>
            </w:pPr>
          </w:p>
        </w:tc>
        <w:tc>
          <w:tcPr>
            <w:tcW w:w="2430" w:type="dxa"/>
            <w:vAlign w:val="center"/>
          </w:tcPr>
          <w:p w:rsidR="00D8476D" w:rsidRPr="003B0401" w:rsidRDefault="00D8476D" w:rsidP="00D2275F">
            <w:pPr>
              <w:keepNext/>
              <w:rPr>
                <w:rFonts w:ascii="Arial" w:hAnsi="Arial" w:cs="Arial"/>
                <w:iCs/>
                <w:szCs w:val="24"/>
              </w:rPr>
            </w:pPr>
          </w:p>
        </w:tc>
      </w:tr>
      <w:tr w:rsidR="00D8476D" w:rsidRPr="00165F2B" w:rsidTr="00D2275F">
        <w:trPr>
          <w:trHeight w:val="426"/>
        </w:trPr>
        <w:tc>
          <w:tcPr>
            <w:tcW w:w="2430" w:type="dxa"/>
            <w:vAlign w:val="center"/>
          </w:tcPr>
          <w:p w:rsidR="00D8476D" w:rsidRPr="003B0401" w:rsidRDefault="00D8476D" w:rsidP="00D2275F">
            <w:pPr>
              <w:rPr>
                <w:rFonts w:ascii="Arial" w:hAnsi="Arial" w:cs="Arial"/>
                <w:iCs/>
                <w:szCs w:val="24"/>
              </w:rPr>
            </w:pPr>
            <w:r>
              <w:rPr>
                <w:rFonts w:ascii="Arial" w:hAnsi="Arial" w:cs="Arial"/>
                <w:iCs/>
                <w:szCs w:val="24"/>
              </w:rPr>
              <w:t>Additional MOUs</w:t>
            </w:r>
          </w:p>
        </w:tc>
        <w:tc>
          <w:tcPr>
            <w:tcW w:w="1800" w:type="dxa"/>
            <w:vAlign w:val="center"/>
          </w:tcPr>
          <w:p w:rsidR="00D8476D" w:rsidRPr="003B0401" w:rsidRDefault="00D8476D" w:rsidP="00D2275F">
            <w:pPr>
              <w:rPr>
                <w:rFonts w:ascii="Arial" w:hAnsi="Arial" w:cs="Arial"/>
                <w:iCs/>
                <w:szCs w:val="24"/>
              </w:rPr>
            </w:pPr>
          </w:p>
        </w:tc>
        <w:tc>
          <w:tcPr>
            <w:tcW w:w="2070" w:type="dxa"/>
            <w:vAlign w:val="center"/>
          </w:tcPr>
          <w:p w:rsidR="00D8476D" w:rsidRPr="003B0401" w:rsidRDefault="00D8476D" w:rsidP="00D2275F">
            <w:pPr>
              <w:keepNext/>
              <w:rPr>
                <w:rFonts w:ascii="Arial" w:hAnsi="Arial" w:cs="Arial"/>
                <w:iCs/>
                <w:szCs w:val="24"/>
              </w:rPr>
            </w:pPr>
          </w:p>
        </w:tc>
        <w:tc>
          <w:tcPr>
            <w:tcW w:w="2430" w:type="dxa"/>
            <w:vAlign w:val="center"/>
          </w:tcPr>
          <w:p w:rsidR="00D8476D" w:rsidRPr="003B0401" w:rsidRDefault="00D8476D" w:rsidP="00D2275F">
            <w:pPr>
              <w:keepNext/>
              <w:rPr>
                <w:rFonts w:ascii="Arial" w:hAnsi="Arial" w:cs="Arial"/>
                <w:iCs/>
                <w:szCs w:val="24"/>
              </w:rPr>
            </w:pPr>
          </w:p>
        </w:tc>
      </w:tr>
      <w:tr w:rsidR="00D8476D" w:rsidRPr="00165F2B" w:rsidTr="00D2275F">
        <w:trPr>
          <w:trHeight w:val="489"/>
        </w:trPr>
        <w:tc>
          <w:tcPr>
            <w:tcW w:w="2430" w:type="dxa"/>
            <w:tcBorders>
              <w:bottom w:val="single" w:sz="6" w:space="0" w:color="000000"/>
            </w:tcBorders>
            <w:vAlign w:val="center"/>
          </w:tcPr>
          <w:p w:rsidR="00D8476D" w:rsidRPr="003B0401" w:rsidRDefault="00D8476D" w:rsidP="00D2275F">
            <w:pPr>
              <w:rPr>
                <w:rFonts w:ascii="Arial" w:hAnsi="Arial" w:cs="Arial"/>
                <w:iCs/>
                <w:szCs w:val="24"/>
              </w:rPr>
            </w:pPr>
          </w:p>
        </w:tc>
        <w:tc>
          <w:tcPr>
            <w:tcW w:w="1800" w:type="dxa"/>
            <w:vAlign w:val="center"/>
          </w:tcPr>
          <w:p w:rsidR="00D8476D" w:rsidRPr="003B0401" w:rsidRDefault="00D8476D" w:rsidP="00D2275F">
            <w:pPr>
              <w:rPr>
                <w:rFonts w:ascii="Arial" w:hAnsi="Arial" w:cs="Arial"/>
                <w:iCs/>
                <w:szCs w:val="24"/>
              </w:rPr>
            </w:pPr>
          </w:p>
        </w:tc>
        <w:tc>
          <w:tcPr>
            <w:tcW w:w="2070" w:type="dxa"/>
            <w:vAlign w:val="center"/>
          </w:tcPr>
          <w:p w:rsidR="00D8476D" w:rsidRPr="003B0401" w:rsidRDefault="00D8476D" w:rsidP="00D2275F">
            <w:pPr>
              <w:keepNext/>
              <w:rPr>
                <w:rFonts w:ascii="Arial" w:hAnsi="Arial" w:cs="Arial"/>
                <w:iCs/>
                <w:szCs w:val="24"/>
              </w:rPr>
            </w:pPr>
          </w:p>
        </w:tc>
        <w:tc>
          <w:tcPr>
            <w:tcW w:w="2430" w:type="dxa"/>
            <w:vAlign w:val="center"/>
          </w:tcPr>
          <w:p w:rsidR="00D8476D" w:rsidRPr="003B0401" w:rsidRDefault="00D8476D" w:rsidP="00D2275F">
            <w:pPr>
              <w:keepNext/>
              <w:rPr>
                <w:rFonts w:ascii="Arial" w:hAnsi="Arial" w:cs="Arial"/>
                <w:iCs/>
                <w:szCs w:val="24"/>
              </w:rPr>
            </w:pPr>
          </w:p>
        </w:tc>
      </w:tr>
    </w:tbl>
    <w:p w:rsidR="00D8476D" w:rsidRDefault="00D8476D" w:rsidP="00D8476D">
      <w:pPr>
        <w:rPr>
          <w:rStyle w:val="CommentReference"/>
          <w:rFonts w:ascii="Arial" w:hAnsi="Arial" w:cs="Arial"/>
          <w:kern w:val="0"/>
          <w:sz w:val="24"/>
          <w:szCs w:val="24"/>
        </w:rPr>
      </w:pPr>
    </w:p>
    <w:p w:rsidR="00D8476D" w:rsidRPr="00C47E0B" w:rsidRDefault="00D8476D">
      <w:pPr>
        <w:rPr>
          <w:rStyle w:val="CommentReference"/>
          <w:rFonts w:ascii="Arial" w:hAnsi="Arial" w:cs="Arial"/>
          <w:b/>
          <w:kern w:val="0"/>
          <w:sz w:val="24"/>
          <w:szCs w:val="24"/>
        </w:rPr>
      </w:pPr>
      <w:r w:rsidRPr="00C47E0B">
        <w:rPr>
          <w:rStyle w:val="CommentReference"/>
          <w:rFonts w:ascii="Arial" w:hAnsi="Arial" w:cs="Arial"/>
          <w:b/>
          <w:kern w:val="0"/>
          <w:sz w:val="24"/>
          <w:szCs w:val="24"/>
        </w:rPr>
        <w:t>*</w:t>
      </w:r>
      <w:r w:rsidR="00C47E0B">
        <w:rPr>
          <w:rStyle w:val="CommentReference"/>
          <w:rFonts w:ascii="Arial" w:hAnsi="Arial" w:cs="Arial"/>
          <w:b/>
          <w:kern w:val="0"/>
          <w:sz w:val="24"/>
          <w:szCs w:val="24"/>
        </w:rPr>
        <w:t xml:space="preserve"> </w:t>
      </w:r>
      <w:r w:rsidRPr="00C47E0B">
        <w:rPr>
          <w:rStyle w:val="CommentReference"/>
          <w:rFonts w:ascii="Arial" w:hAnsi="Arial" w:cs="Arial"/>
          <w:b/>
          <w:kern w:val="0"/>
          <w:sz w:val="24"/>
          <w:szCs w:val="24"/>
        </w:rPr>
        <w:t>Examples</w:t>
      </w:r>
      <w:r w:rsidRPr="00C47E0B">
        <w:rPr>
          <w:rStyle w:val="CommentReference"/>
          <w:rFonts w:ascii="Arial" w:hAnsi="Arial" w:cs="Arial"/>
          <w:b/>
          <w:kern w:val="0"/>
          <w:sz w:val="24"/>
          <w:szCs w:val="24"/>
        </w:rPr>
        <w:br w:type="page"/>
      </w:r>
    </w:p>
    <w:p w:rsidR="00B655B3" w:rsidRDefault="00D8476D" w:rsidP="00915851">
      <w:pPr>
        <w:pStyle w:val="Heading3"/>
        <w:numPr>
          <w:ilvl w:val="0"/>
          <w:numId w:val="0"/>
        </w:numPr>
      </w:pPr>
      <w:bookmarkStart w:id="76" w:name="_Toc476051373"/>
      <w:r>
        <w:t>Attachment D</w:t>
      </w:r>
      <w:r w:rsidR="00FA2F33">
        <w:t>:</w:t>
      </w:r>
      <w:r w:rsidR="00915851">
        <w:t xml:space="preserve"> </w:t>
      </w:r>
      <w:r w:rsidR="00B655B3">
        <w:t>Sample H</w:t>
      </w:r>
      <w:r w:rsidR="002A5019">
        <w:t xml:space="preserve">ospital </w:t>
      </w:r>
      <w:r w:rsidR="00B655B3">
        <w:t>I</w:t>
      </w:r>
      <w:r w:rsidR="002A5019">
        <w:t xml:space="preserve">ncident </w:t>
      </w:r>
      <w:r w:rsidR="00B655B3">
        <w:t>C</w:t>
      </w:r>
      <w:r w:rsidR="002A5019">
        <w:t xml:space="preserve">ommand </w:t>
      </w:r>
      <w:r w:rsidR="00B655B3">
        <w:t>S</w:t>
      </w:r>
      <w:r w:rsidR="002A5019">
        <w:t>ystem</w:t>
      </w:r>
      <w:r w:rsidR="00B655B3">
        <w:t xml:space="preserve"> </w:t>
      </w:r>
      <w:r w:rsidR="009013AE">
        <w:t xml:space="preserve">(HICS) </w:t>
      </w:r>
      <w:r w:rsidR="00B655B3">
        <w:t>Forms</w:t>
      </w:r>
      <w:bookmarkEnd w:id="76"/>
    </w:p>
    <w:p w:rsidR="00FA2F33" w:rsidRPr="00A37EE7" w:rsidRDefault="00FA2F33" w:rsidP="00A37EE7">
      <w:pPr>
        <w:pStyle w:val="BodyText"/>
        <w:tabs>
          <w:tab w:val="left" w:pos="1494"/>
        </w:tabs>
        <w:spacing w:before="0"/>
        <w:jc w:val="left"/>
        <w:rPr>
          <w:rFonts w:ascii="Arial" w:hAnsi="Arial" w:cs="Arial"/>
        </w:rPr>
      </w:pPr>
    </w:p>
    <w:p w:rsidR="00FA2F33" w:rsidRPr="00A37EE7" w:rsidRDefault="009013AE" w:rsidP="00A37EE7">
      <w:pPr>
        <w:pStyle w:val="BodyText"/>
        <w:tabs>
          <w:tab w:val="left" w:pos="1494"/>
        </w:tabs>
        <w:spacing w:before="0"/>
        <w:jc w:val="left"/>
        <w:rPr>
          <w:rFonts w:ascii="Arial" w:hAnsi="Arial" w:cs="Arial"/>
          <w:szCs w:val="24"/>
        </w:rPr>
      </w:pPr>
      <w:r>
        <w:rPr>
          <w:rFonts w:ascii="Arial" w:hAnsi="Arial" w:cs="Arial"/>
          <w:szCs w:val="24"/>
        </w:rPr>
        <w:t>HICS</w:t>
      </w:r>
      <w:r w:rsidR="00FA2F33" w:rsidRPr="00A37EE7">
        <w:rPr>
          <w:rFonts w:ascii="Arial" w:hAnsi="Arial" w:cs="Arial"/>
          <w:szCs w:val="24"/>
        </w:rPr>
        <w:t xml:space="preserve"> forms</w:t>
      </w:r>
      <w:r w:rsidR="00F12C41">
        <w:rPr>
          <w:rFonts w:ascii="Arial" w:hAnsi="Arial" w:cs="Arial"/>
          <w:szCs w:val="24"/>
        </w:rPr>
        <w:t xml:space="preserve"> can be</w:t>
      </w:r>
      <w:r w:rsidR="00FA2F33" w:rsidRPr="00A37EE7">
        <w:rPr>
          <w:rFonts w:ascii="Arial" w:hAnsi="Arial" w:cs="Arial"/>
          <w:szCs w:val="24"/>
        </w:rPr>
        <w:t xml:space="preserve"> provided by the </w:t>
      </w:r>
      <w:r w:rsidR="00F12C41">
        <w:rPr>
          <w:rFonts w:ascii="Arial" w:hAnsi="Arial" w:cs="Arial"/>
          <w:szCs w:val="24"/>
        </w:rPr>
        <w:t>Emergency</w:t>
      </w:r>
      <w:r w:rsidR="00FA2F33" w:rsidRPr="00A37EE7">
        <w:rPr>
          <w:rFonts w:ascii="Arial" w:hAnsi="Arial" w:cs="Arial"/>
          <w:szCs w:val="24"/>
        </w:rPr>
        <w:t xml:space="preserve"> Planner.</w:t>
      </w:r>
    </w:p>
    <w:p w:rsidR="00D578D9" w:rsidRPr="00A37EE7" w:rsidRDefault="00D578D9" w:rsidP="00A37EE7">
      <w:pPr>
        <w:pStyle w:val="BodyText"/>
        <w:tabs>
          <w:tab w:val="left" w:pos="1494"/>
        </w:tabs>
        <w:spacing w:before="0"/>
        <w:jc w:val="left"/>
        <w:rPr>
          <w:rFonts w:ascii="Arial" w:hAnsi="Arial" w:cs="Arial"/>
        </w:rPr>
      </w:pPr>
    </w:p>
    <w:p w:rsidR="00D578D9" w:rsidRPr="009013AE" w:rsidRDefault="00D578D9" w:rsidP="00A37EE7">
      <w:pPr>
        <w:pStyle w:val="BodyText"/>
        <w:spacing w:before="0"/>
        <w:jc w:val="left"/>
        <w:rPr>
          <w:rFonts w:ascii="Arial" w:hAnsi="Arial" w:cs="Arial"/>
        </w:rPr>
      </w:pPr>
      <w:r w:rsidRPr="009013AE">
        <w:rPr>
          <w:rFonts w:ascii="Arial" w:hAnsi="Arial" w:cs="Arial"/>
        </w:rPr>
        <w:t>HICS 203 – Organization Assignment List</w:t>
      </w:r>
    </w:p>
    <w:p w:rsidR="00A37EE7" w:rsidRPr="009013AE" w:rsidRDefault="00A37EE7" w:rsidP="00A37EE7">
      <w:pPr>
        <w:pStyle w:val="BodyText"/>
        <w:spacing w:before="0"/>
        <w:jc w:val="left"/>
        <w:rPr>
          <w:rFonts w:ascii="Arial" w:hAnsi="Arial" w:cs="Arial"/>
        </w:rPr>
      </w:pPr>
    </w:p>
    <w:p w:rsidR="00D578D9" w:rsidRPr="009013AE" w:rsidRDefault="00722DAD" w:rsidP="00A37EE7">
      <w:pPr>
        <w:pStyle w:val="BodyText"/>
        <w:spacing w:before="0"/>
        <w:jc w:val="left"/>
        <w:rPr>
          <w:rFonts w:ascii="Arial" w:hAnsi="Arial" w:cs="Arial"/>
        </w:rPr>
      </w:pPr>
      <w:r w:rsidRPr="009013AE">
        <w:rPr>
          <w:rFonts w:ascii="Arial" w:hAnsi="Arial" w:cs="Arial"/>
        </w:rPr>
        <w:t>HICS 207 – Hospital Incident Management Team Chart</w:t>
      </w:r>
    </w:p>
    <w:p w:rsidR="00A37EE7" w:rsidRPr="009013AE" w:rsidRDefault="00A37EE7" w:rsidP="00A37EE7">
      <w:pPr>
        <w:pStyle w:val="BodyText"/>
        <w:spacing w:before="0"/>
        <w:jc w:val="left"/>
        <w:rPr>
          <w:rFonts w:ascii="Arial" w:hAnsi="Arial" w:cs="Arial"/>
        </w:rPr>
      </w:pPr>
    </w:p>
    <w:p w:rsidR="00722DAD" w:rsidRPr="009013AE" w:rsidRDefault="00B84086" w:rsidP="00A37EE7">
      <w:pPr>
        <w:pStyle w:val="BodyText"/>
        <w:spacing w:before="0"/>
        <w:jc w:val="left"/>
        <w:rPr>
          <w:rFonts w:ascii="Arial" w:hAnsi="Arial" w:cs="Arial"/>
        </w:rPr>
      </w:pPr>
      <w:r w:rsidRPr="009013AE">
        <w:rPr>
          <w:rFonts w:ascii="Arial" w:hAnsi="Arial" w:cs="Arial"/>
        </w:rPr>
        <w:t>HICS 254 – Disaster Victim/</w:t>
      </w:r>
      <w:r w:rsidR="00722DAD" w:rsidRPr="009013AE">
        <w:rPr>
          <w:rFonts w:ascii="Arial" w:hAnsi="Arial" w:cs="Arial"/>
        </w:rPr>
        <w:t>Patient Tracking</w:t>
      </w:r>
    </w:p>
    <w:p w:rsidR="00A37EE7" w:rsidRPr="009013AE" w:rsidRDefault="00A37EE7" w:rsidP="00A37EE7">
      <w:pPr>
        <w:pStyle w:val="BodyText"/>
        <w:spacing w:before="0"/>
        <w:jc w:val="left"/>
        <w:rPr>
          <w:rFonts w:ascii="Arial" w:hAnsi="Arial" w:cs="Arial"/>
        </w:rPr>
      </w:pPr>
    </w:p>
    <w:p w:rsidR="00722DAD" w:rsidRPr="009013AE" w:rsidRDefault="00722DAD" w:rsidP="00A37EE7">
      <w:pPr>
        <w:pStyle w:val="BodyText"/>
        <w:spacing w:before="0"/>
        <w:jc w:val="left"/>
        <w:rPr>
          <w:rFonts w:ascii="Arial" w:hAnsi="Arial" w:cs="Arial"/>
        </w:rPr>
      </w:pPr>
      <w:r w:rsidRPr="009013AE">
        <w:rPr>
          <w:rFonts w:ascii="Arial" w:hAnsi="Arial" w:cs="Arial"/>
        </w:rPr>
        <w:t>HICS 255 – Master Patient Evacuation Tracking</w:t>
      </w:r>
    </w:p>
    <w:p w:rsidR="00A37EE7" w:rsidRPr="009013AE" w:rsidRDefault="00A37EE7" w:rsidP="00A37EE7">
      <w:pPr>
        <w:pStyle w:val="BodyText"/>
        <w:spacing w:before="0"/>
        <w:jc w:val="left"/>
        <w:rPr>
          <w:rFonts w:ascii="Arial" w:hAnsi="Arial" w:cs="Arial"/>
        </w:rPr>
      </w:pPr>
    </w:p>
    <w:p w:rsidR="00723F6F" w:rsidRPr="009013AE" w:rsidRDefault="00723F6F" w:rsidP="00A37EE7">
      <w:pPr>
        <w:pStyle w:val="BodyText"/>
        <w:spacing w:before="0"/>
        <w:jc w:val="left"/>
        <w:rPr>
          <w:rFonts w:ascii="Arial" w:hAnsi="Arial" w:cs="Arial"/>
        </w:rPr>
      </w:pPr>
      <w:r w:rsidRPr="009013AE">
        <w:rPr>
          <w:rFonts w:ascii="Arial" w:hAnsi="Arial" w:cs="Arial"/>
        </w:rPr>
        <w:t>HICS 257 – Resource Accounting Record</w:t>
      </w:r>
    </w:p>
    <w:p w:rsidR="00A37EE7" w:rsidRPr="009013AE" w:rsidRDefault="00A37EE7" w:rsidP="00A37EE7">
      <w:pPr>
        <w:pStyle w:val="BodyText"/>
        <w:spacing w:before="0"/>
        <w:jc w:val="left"/>
        <w:rPr>
          <w:rFonts w:ascii="Arial" w:hAnsi="Arial" w:cs="Arial"/>
        </w:rPr>
      </w:pPr>
    </w:p>
    <w:p w:rsidR="00722DAD" w:rsidRPr="009013AE" w:rsidRDefault="00722DAD" w:rsidP="00A37EE7">
      <w:pPr>
        <w:pStyle w:val="BodyText"/>
        <w:spacing w:before="0"/>
        <w:jc w:val="left"/>
        <w:rPr>
          <w:rFonts w:ascii="Arial" w:hAnsi="Arial" w:cs="Arial"/>
        </w:rPr>
      </w:pPr>
      <w:r w:rsidRPr="009013AE">
        <w:rPr>
          <w:rFonts w:ascii="Arial" w:hAnsi="Arial" w:cs="Arial"/>
        </w:rPr>
        <w:t>HICS 260 – Patient Evacuation Tracking Form</w:t>
      </w:r>
    </w:p>
    <w:p w:rsidR="00722DAD" w:rsidRPr="009013AE" w:rsidRDefault="00722DAD" w:rsidP="00A37EE7">
      <w:pPr>
        <w:pStyle w:val="BodyText"/>
        <w:spacing w:before="0"/>
        <w:jc w:val="left"/>
        <w:rPr>
          <w:rFonts w:ascii="Arial" w:hAnsi="Arial" w:cs="Arial"/>
        </w:rPr>
      </w:pPr>
    </w:p>
    <w:p w:rsidR="00722DAD" w:rsidRPr="009013AE" w:rsidRDefault="00722DAD" w:rsidP="00A37EE7">
      <w:pPr>
        <w:rPr>
          <w:rFonts w:ascii="Arial" w:hAnsi="Arial" w:cs="Arial"/>
        </w:rPr>
      </w:pPr>
      <w:r w:rsidRPr="009013AE">
        <w:rPr>
          <w:rFonts w:ascii="Arial" w:hAnsi="Arial" w:cs="Arial"/>
        </w:rPr>
        <w:br w:type="page"/>
      </w:r>
    </w:p>
    <w:p w:rsidR="00576308" w:rsidRPr="00165F2B" w:rsidRDefault="003B0401" w:rsidP="00122D12">
      <w:pPr>
        <w:pStyle w:val="Heading2"/>
      </w:pPr>
      <w:bookmarkStart w:id="77" w:name="_Toc476051374"/>
      <w:r w:rsidRPr="00165F2B">
        <w:t>ANNEXES</w:t>
      </w:r>
      <w:bookmarkEnd w:id="77"/>
    </w:p>
    <w:p w:rsidR="0082656D" w:rsidRDefault="0082656D"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r w:rsidR="00FA2F33">
        <w:rPr>
          <w:rFonts w:ascii="Arial" w:hAnsi="Arial" w:cs="Arial"/>
          <w:szCs w:val="24"/>
        </w:rPr>
        <w:t xml:space="preserve"> Plan</w:t>
      </w:r>
    </w:p>
    <w:p w:rsidR="002A5019" w:rsidRPr="00165F2B" w:rsidRDefault="002A5019"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2A5019" w:rsidRPr="00165F2B" w:rsidRDefault="002A5019"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p>
    <w:p w:rsidR="002A5019" w:rsidRPr="00165F2B" w:rsidRDefault="002A5019"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2A5019" w:rsidRPr="00165F2B" w:rsidRDefault="002A5019" w:rsidP="00165F2B">
      <w:pPr>
        <w:pStyle w:val="BodyText"/>
        <w:spacing w:before="0"/>
        <w:jc w:val="left"/>
        <w:rPr>
          <w:rFonts w:ascii="Arial" w:hAnsi="Arial" w:cs="Arial"/>
          <w:szCs w:val="24"/>
        </w:rPr>
      </w:pPr>
    </w:p>
    <w:p w:rsidR="00576308"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E</w:t>
      </w:r>
      <w:r w:rsidR="00576707" w:rsidRPr="00165F2B">
        <w:rPr>
          <w:rFonts w:ascii="Arial" w:hAnsi="Arial" w:cs="Arial"/>
          <w:szCs w:val="24"/>
        </w:rPr>
        <w:t>:</w:t>
      </w:r>
      <w:r w:rsidRPr="00165F2B">
        <w:rPr>
          <w:rFonts w:ascii="Arial" w:hAnsi="Arial" w:cs="Arial"/>
          <w:szCs w:val="24"/>
        </w:rPr>
        <w:t xml:space="preserve"> State Medical Asset and Resource Tracking Tool </w:t>
      </w:r>
    </w:p>
    <w:p w:rsidR="002A5019" w:rsidRPr="00165F2B" w:rsidRDefault="002A5019"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F</w:t>
      </w:r>
      <w:r w:rsidRPr="00165F2B">
        <w:rPr>
          <w:rFonts w:ascii="Arial" w:hAnsi="Arial" w:cs="Arial"/>
          <w:szCs w:val="24"/>
        </w:rPr>
        <w:t xml:space="preserve">: </w:t>
      </w:r>
      <w:r w:rsidR="00EA603F" w:rsidRPr="00165F2B">
        <w:rPr>
          <w:rFonts w:ascii="Arial" w:hAnsi="Arial" w:cs="Arial"/>
          <w:szCs w:val="24"/>
        </w:rPr>
        <w:t>Mississippi Responder Management System</w:t>
      </w:r>
      <w:r w:rsidR="003C48E0">
        <w:rPr>
          <w:rFonts w:ascii="Arial" w:hAnsi="Arial" w:cs="Arial"/>
          <w:szCs w:val="24"/>
        </w:rPr>
        <w:t xml:space="preserve"> and Volunteer Information</w:t>
      </w:r>
      <w:r w:rsidR="00EA603F" w:rsidRPr="00165F2B">
        <w:rPr>
          <w:rFonts w:ascii="Arial" w:hAnsi="Arial" w:cs="Arial"/>
          <w:szCs w:val="24"/>
        </w:rPr>
        <w:t xml:space="preserve"> </w:t>
      </w:r>
    </w:p>
    <w:p w:rsidR="006C6140" w:rsidRPr="00165F2B" w:rsidRDefault="006C6140" w:rsidP="00165F2B">
      <w:pPr>
        <w:pStyle w:val="BodyText"/>
        <w:spacing w:before="0"/>
        <w:jc w:val="left"/>
        <w:rPr>
          <w:rFonts w:ascii="Arial" w:hAnsi="Arial" w:cs="Arial"/>
          <w:szCs w:val="24"/>
        </w:rPr>
      </w:pPr>
    </w:p>
    <w:p w:rsidR="00915851" w:rsidRDefault="00915851">
      <w:pPr>
        <w:rPr>
          <w:rFonts w:ascii="Arial" w:hAnsi="Arial" w:cs="Arial"/>
        </w:rPr>
      </w:pPr>
      <w:r>
        <w:rPr>
          <w:rFonts w:ascii="Arial" w:hAnsi="Arial" w:cs="Arial"/>
        </w:rPr>
        <w:br w:type="page"/>
      </w:r>
    </w:p>
    <w:p w:rsidR="002A5019" w:rsidRDefault="00FA2F33" w:rsidP="00096704">
      <w:pPr>
        <w:pStyle w:val="Heading3"/>
        <w:numPr>
          <w:ilvl w:val="0"/>
          <w:numId w:val="0"/>
        </w:numPr>
      </w:pPr>
      <w:bookmarkStart w:id="78" w:name="_Toc476051375"/>
      <w:r>
        <w:t xml:space="preserve">Annex A: </w:t>
      </w:r>
      <w:r w:rsidR="00576707" w:rsidRPr="00E25659">
        <w:t>Communications</w:t>
      </w:r>
      <w:r>
        <w:t xml:space="preserve"> Plan</w:t>
      </w:r>
      <w:bookmarkEnd w:id="78"/>
      <w:r w:rsidR="00576707" w:rsidRPr="00E25659">
        <w:t xml:space="preserve"> </w:t>
      </w:r>
    </w:p>
    <w:p w:rsidR="002A5019" w:rsidRDefault="002A5019" w:rsidP="002A5019"/>
    <w:p w:rsidR="00576707" w:rsidRPr="002A5019" w:rsidRDefault="002A5019" w:rsidP="002A5019">
      <w:pPr>
        <w:rPr>
          <w:rFonts w:ascii="Arial" w:hAnsi="Arial" w:cs="Arial"/>
          <w:b/>
        </w:rPr>
      </w:pPr>
      <w:r w:rsidRPr="002A5019">
        <w:rPr>
          <w:rFonts w:ascii="Arial" w:hAnsi="Arial" w:cs="Arial"/>
          <w:b/>
        </w:rPr>
        <w:t>&lt;</w:t>
      </w:r>
      <w:r w:rsidR="00960A3F" w:rsidRPr="002A5019">
        <w:rPr>
          <w:rFonts w:ascii="Arial" w:hAnsi="Arial" w:cs="Arial"/>
          <w:b/>
        </w:rPr>
        <w:t>Reference/</w:t>
      </w:r>
      <w:r w:rsidR="005937C7">
        <w:rPr>
          <w:rFonts w:ascii="Arial" w:hAnsi="Arial" w:cs="Arial"/>
          <w:b/>
        </w:rPr>
        <w:t>i</w:t>
      </w:r>
      <w:r w:rsidR="00960A3F" w:rsidRPr="002A5019">
        <w:rPr>
          <w:rFonts w:ascii="Arial" w:hAnsi="Arial" w:cs="Arial"/>
          <w:b/>
        </w:rPr>
        <w:t xml:space="preserve">nsert </w:t>
      </w:r>
      <w:r w:rsidR="005937C7">
        <w:rPr>
          <w:rFonts w:ascii="Arial" w:hAnsi="Arial" w:cs="Arial"/>
          <w:b/>
        </w:rPr>
        <w:t>c</w:t>
      </w:r>
      <w:r w:rsidR="00960A3F" w:rsidRPr="002A5019">
        <w:rPr>
          <w:rFonts w:ascii="Arial" w:hAnsi="Arial" w:cs="Arial"/>
          <w:b/>
        </w:rPr>
        <w:t xml:space="preserve">ommunications </w:t>
      </w:r>
      <w:r w:rsidR="005937C7">
        <w:rPr>
          <w:rFonts w:ascii="Arial" w:hAnsi="Arial" w:cs="Arial"/>
          <w:b/>
        </w:rPr>
        <w:t>p</w:t>
      </w:r>
      <w:r w:rsidR="00960A3F" w:rsidRPr="002A5019">
        <w:rPr>
          <w:rFonts w:ascii="Arial" w:hAnsi="Arial" w:cs="Arial"/>
          <w:b/>
        </w:rPr>
        <w:t>olicy</w:t>
      </w:r>
      <w:r w:rsidRPr="002A5019">
        <w:rPr>
          <w:rFonts w:ascii="Arial" w:hAnsi="Arial" w:cs="Arial"/>
          <w:b/>
        </w:rPr>
        <w:t>&gt;</w:t>
      </w:r>
    </w:p>
    <w:p w:rsidR="00E25659" w:rsidRPr="00E25659" w:rsidRDefault="00E25659" w:rsidP="00E25659">
      <w:pPr>
        <w:pStyle w:val="BodyText"/>
        <w:spacing w:before="0"/>
        <w:jc w:val="left"/>
        <w:rPr>
          <w:rFonts w:ascii="Arial" w:hAnsi="Arial" w:cs="Arial"/>
          <w:szCs w:val="24"/>
        </w:rPr>
      </w:pPr>
    </w:p>
    <w:p w:rsidR="00576707" w:rsidRPr="005937C7" w:rsidRDefault="00576707" w:rsidP="005937C7">
      <w:pPr>
        <w:jc w:val="center"/>
        <w:rPr>
          <w:rFonts w:ascii="Arial" w:hAnsi="Arial" w:cs="Arial"/>
          <w:b/>
        </w:rPr>
      </w:pPr>
      <w:r w:rsidRPr="005937C7">
        <w:rPr>
          <w:rFonts w:ascii="Arial" w:hAnsi="Arial" w:cs="Arial"/>
          <w:b/>
        </w:rPr>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ensure personnel are adequately informed throughout the course of emergency response activities, the facility will provide updates and general information to staff through regularly scheduled briefings, facility internal website, e-mail,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5937C7" w:rsidRDefault="00576707" w:rsidP="005937C7">
      <w:pPr>
        <w:jc w:val="center"/>
        <w:rPr>
          <w:rFonts w:ascii="Arial" w:hAnsi="Arial" w:cs="Arial"/>
          <w:b/>
        </w:rPr>
      </w:pPr>
      <w:r w:rsidRPr="005937C7">
        <w:rPr>
          <w:rFonts w:ascii="Arial" w:hAnsi="Arial" w:cs="Arial"/>
          <w:b/>
        </w:rPr>
        <w:t xml:space="preserve">Communication with </w:t>
      </w:r>
      <w:r w:rsidR="00B941F7" w:rsidRPr="005937C7">
        <w:rPr>
          <w:rFonts w:ascii="Arial" w:hAnsi="Arial" w:cs="Arial"/>
          <w:b/>
        </w:rPr>
        <w:t>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5937C7" w:rsidRPr="003A169B">
        <w:rPr>
          <w:rFonts w:ascii="Arial" w:hAnsi="Arial" w:cs="Arial"/>
          <w:szCs w:val="24"/>
        </w:rPr>
        <w:t>center’s l</w:t>
      </w:r>
      <w:r w:rsidR="00B941F7" w:rsidRPr="003A169B">
        <w:rPr>
          <w:rFonts w:ascii="Arial" w:hAnsi="Arial" w:cs="Arial"/>
          <w:szCs w:val="24"/>
        </w:rPr>
        <w:t>iaison</w:t>
      </w:r>
      <w:r w:rsidR="003A169B">
        <w:rPr>
          <w:rFonts w:ascii="Arial" w:hAnsi="Arial" w:cs="Arial"/>
          <w:szCs w:val="24"/>
        </w:rPr>
        <w:t xml:space="preserve"> </w:t>
      </w:r>
      <w:r w:rsidR="003A169B">
        <w:rPr>
          <w:rFonts w:ascii="Arial" w:hAnsi="Arial" w:cs="Arial"/>
          <w:b/>
          <w:szCs w:val="24"/>
        </w:rPr>
        <w:t>&lt;insert name&gt;</w:t>
      </w:r>
      <w:r w:rsidRPr="00E25659">
        <w:rPr>
          <w:rFonts w:ascii="Arial" w:hAnsi="Arial" w:cs="Arial"/>
          <w:szCs w:val="24"/>
        </w:rPr>
        <w:t xml:space="preserve"> will provide updates to external organizations within </w:t>
      </w:r>
      <w:r w:rsidRPr="00E25659">
        <w:rPr>
          <w:rFonts w:ascii="Arial" w:hAnsi="Arial" w:cs="Arial"/>
          <w:b/>
          <w:szCs w:val="24"/>
        </w:rPr>
        <w:t>&lt;Indicate time interval&gt;</w:t>
      </w:r>
      <w:r w:rsidRPr="00E25659">
        <w:rPr>
          <w:rFonts w:ascii="Arial" w:hAnsi="Arial" w:cs="Arial"/>
          <w:szCs w:val="24"/>
        </w:rPr>
        <w:t xml:space="preserve">. To communicate with external agencies, the </w:t>
      </w:r>
      <w:r w:rsidR="005937C7">
        <w:rPr>
          <w:rFonts w:ascii="Arial" w:hAnsi="Arial" w:cs="Arial"/>
          <w:szCs w:val="24"/>
        </w:rPr>
        <w:t>d</w:t>
      </w:r>
      <w:r w:rsidR="00BB445F">
        <w:rPr>
          <w:rFonts w:ascii="Arial" w:hAnsi="Arial" w:cs="Arial"/>
          <w:szCs w:val="24"/>
        </w:rPr>
        <w:t xml:space="preserve">ialysis </w:t>
      </w:r>
      <w:r w:rsidR="005937C7">
        <w:rPr>
          <w:rFonts w:ascii="Arial" w:hAnsi="Arial" w:cs="Arial"/>
          <w:szCs w:val="24"/>
        </w:rPr>
        <w:t>c</w:t>
      </w:r>
      <w:r w:rsidR="00BB445F">
        <w:rPr>
          <w:rFonts w:ascii="Arial" w:hAnsi="Arial" w:cs="Arial"/>
          <w:szCs w:val="24"/>
        </w:rPr>
        <w:t>enter</w:t>
      </w:r>
      <w:r w:rsidRPr="00E25659">
        <w:rPr>
          <w:rFonts w:ascii="Arial" w:hAnsi="Arial" w:cs="Arial"/>
          <w:szCs w:val="24"/>
        </w:rPr>
        <w:t xml:space="preserve"> will use </w:t>
      </w:r>
      <w:r w:rsidRPr="00E25659">
        <w:rPr>
          <w:rFonts w:ascii="Arial" w:hAnsi="Arial" w:cs="Arial"/>
          <w:b/>
          <w:szCs w:val="24"/>
        </w:rPr>
        <w:t>&lt;Insert external communication system (e.g., phone tree, radio, media)&gt;</w:t>
      </w:r>
      <w:r w:rsidRPr="00E25659">
        <w:rPr>
          <w:rFonts w:ascii="Arial" w:hAnsi="Arial" w:cs="Arial"/>
          <w:szCs w:val="24"/>
        </w:rPr>
        <w:t>.</w:t>
      </w:r>
    </w:p>
    <w:p w:rsidR="00E25659" w:rsidRPr="00E25659" w:rsidRDefault="00E25659" w:rsidP="00E25659">
      <w:pPr>
        <w:pStyle w:val="BodyText"/>
        <w:spacing w:before="0"/>
        <w:jc w:val="left"/>
        <w:rPr>
          <w:rFonts w:ascii="Arial" w:hAnsi="Arial" w:cs="Arial"/>
          <w:b/>
          <w:i/>
          <w:szCs w:val="24"/>
        </w:rPr>
      </w:pPr>
    </w:p>
    <w:p w:rsidR="00B84086" w:rsidRDefault="00B84086" w:rsidP="00B84086">
      <w:pPr>
        <w:pStyle w:val="Caption"/>
        <w:keepNext/>
      </w:pPr>
      <w:bookmarkStart w:id="79" w:name="_Toc473544758"/>
      <w:r>
        <w:t xml:space="preserve">Table </w:t>
      </w:r>
      <w:fldSimple w:instr=" SEQ Table \* ARABIC ">
        <w:r w:rsidR="009A72BE">
          <w:rPr>
            <w:noProof/>
          </w:rPr>
          <w:t>11</w:t>
        </w:r>
      </w:fldSimple>
      <w:r>
        <w:t>: External Contacts</w:t>
      </w:r>
      <w:bookmarkEnd w:id="79"/>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155"/>
        <w:gridCol w:w="1498"/>
        <w:gridCol w:w="1826"/>
        <w:gridCol w:w="1334"/>
        <w:gridCol w:w="1669"/>
      </w:tblGrid>
      <w:tr w:rsidR="00576707" w:rsidRPr="00E25659" w:rsidTr="00B84086">
        <w:trPr>
          <w:trHeight w:val="358"/>
        </w:trPr>
        <w:tc>
          <w:tcPr>
            <w:tcW w:w="3155"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498"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826"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334"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669"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576707" w:rsidRPr="00E25659" w:rsidTr="00B84086">
        <w:trPr>
          <w:trHeight w:val="358"/>
        </w:trPr>
        <w:tc>
          <w:tcPr>
            <w:tcW w:w="3155" w:type="dxa"/>
            <w:noWrap/>
            <w:vAlign w:val="center"/>
          </w:tcPr>
          <w:p w:rsidR="00576707" w:rsidRPr="00E25659" w:rsidRDefault="00B941F7" w:rsidP="00E25659">
            <w:pPr>
              <w:rPr>
                <w:rFonts w:ascii="Arial" w:hAnsi="Arial" w:cs="Arial"/>
                <w:szCs w:val="24"/>
              </w:rPr>
            </w:pPr>
            <w:r w:rsidRPr="00E25659">
              <w:rPr>
                <w:rFonts w:ascii="Arial" w:hAnsi="Arial" w:cs="Arial"/>
                <w:szCs w:val="24"/>
              </w:rPr>
              <w:t>Fire</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B941F7" w:rsidP="00E25659">
            <w:pPr>
              <w:rPr>
                <w:rFonts w:ascii="Arial" w:hAnsi="Arial" w:cs="Arial"/>
                <w:szCs w:val="24"/>
              </w:rPr>
            </w:pPr>
            <w:r w:rsidRPr="00E25659">
              <w:rPr>
                <w:rFonts w:ascii="Arial" w:hAnsi="Arial" w:cs="Arial"/>
                <w:szCs w:val="24"/>
              </w:rPr>
              <w:t>E</w:t>
            </w:r>
            <w:r w:rsidR="002A5019">
              <w:rPr>
                <w:rFonts w:ascii="Arial" w:hAnsi="Arial" w:cs="Arial"/>
                <w:szCs w:val="24"/>
              </w:rPr>
              <w:t xml:space="preserve">mergency </w:t>
            </w:r>
            <w:r w:rsidRPr="00E25659">
              <w:rPr>
                <w:rFonts w:ascii="Arial" w:hAnsi="Arial" w:cs="Arial"/>
                <w:szCs w:val="24"/>
              </w:rPr>
              <w:t>M</w:t>
            </w:r>
            <w:r w:rsidR="002A5019">
              <w:rPr>
                <w:rFonts w:ascii="Arial" w:hAnsi="Arial" w:cs="Arial"/>
                <w:szCs w:val="24"/>
              </w:rPr>
              <w:t xml:space="preserve">edical </w:t>
            </w:r>
            <w:r w:rsidRPr="00E25659">
              <w:rPr>
                <w:rFonts w:ascii="Arial" w:hAnsi="Arial" w:cs="Arial"/>
                <w:szCs w:val="24"/>
              </w:rPr>
              <w:t>S</w:t>
            </w:r>
            <w:r w:rsidR="002A5019">
              <w:rPr>
                <w:rFonts w:ascii="Arial" w:hAnsi="Arial" w:cs="Arial"/>
                <w:szCs w:val="24"/>
              </w:rPr>
              <w:t>ervices</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B941F7" w:rsidP="00DC1183">
            <w:pPr>
              <w:rPr>
                <w:rFonts w:ascii="Arial" w:hAnsi="Arial" w:cs="Arial"/>
                <w:szCs w:val="24"/>
              </w:rPr>
            </w:pPr>
            <w:r w:rsidRPr="00E25659">
              <w:rPr>
                <w:rFonts w:ascii="Arial" w:hAnsi="Arial" w:cs="Arial"/>
                <w:szCs w:val="24"/>
              </w:rPr>
              <w:t>E</w:t>
            </w:r>
            <w:r w:rsidR="002A5019">
              <w:rPr>
                <w:rFonts w:ascii="Arial" w:hAnsi="Arial" w:cs="Arial"/>
                <w:szCs w:val="24"/>
              </w:rPr>
              <w:t xml:space="preserve">mergency </w:t>
            </w:r>
            <w:r w:rsidRPr="00E25659">
              <w:rPr>
                <w:rFonts w:ascii="Arial" w:hAnsi="Arial" w:cs="Arial"/>
                <w:szCs w:val="24"/>
              </w:rPr>
              <w:t>M</w:t>
            </w:r>
            <w:r w:rsidR="002A5019">
              <w:rPr>
                <w:rFonts w:ascii="Arial" w:hAnsi="Arial" w:cs="Arial"/>
                <w:szCs w:val="24"/>
              </w:rPr>
              <w:t xml:space="preserve">anagement </w:t>
            </w:r>
            <w:r w:rsidRPr="00E25659">
              <w:rPr>
                <w:rFonts w:ascii="Arial" w:hAnsi="Arial" w:cs="Arial"/>
                <w:szCs w:val="24"/>
              </w:rPr>
              <w:t>A</w:t>
            </w:r>
            <w:r w:rsidR="002A5019">
              <w:rPr>
                <w:rFonts w:ascii="Arial" w:hAnsi="Arial" w:cs="Arial"/>
                <w:szCs w:val="24"/>
              </w:rPr>
              <w:t>gency</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B941F7" w:rsidP="00DC1183">
            <w:pPr>
              <w:rPr>
                <w:rFonts w:ascii="Arial" w:hAnsi="Arial" w:cs="Arial"/>
                <w:szCs w:val="24"/>
              </w:rPr>
            </w:pPr>
            <w:r w:rsidRPr="00E25659">
              <w:rPr>
                <w:rFonts w:ascii="Arial" w:hAnsi="Arial" w:cs="Arial"/>
                <w:szCs w:val="24"/>
              </w:rPr>
              <w:t>Police Department</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DC22A7" w:rsidP="00DC1183">
            <w:pPr>
              <w:rPr>
                <w:rFonts w:ascii="Arial" w:hAnsi="Arial" w:cs="Arial"/>
                <w:szCs w:val="24"/>
              </w:rPr>
            </w:pPr>
            <w:r w:rsidRPr="00E25659">
              <w:rPr>
                <w:rFonts w:ascii="Arial" w:hAnsi="Arial" w:cs="Arial"/>
                <w:szCs w:val="24"/>
              </w:rPr>
              <w:t>Sheriff</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B941F7" w:rsidP="00DC1183">
            <w:pPr>
              <w:rPr>
                <w:rFonts w:ascii="Arial" w:hAnsi="Arial" w:cs="Arial"/>
                <w:szCs w:val="24"/>
              </w:rPr>
            </w:pPr>
            <w:r w:rsidRPr="00E25659">
              <w:rPr>
                <w:rFonts w:ascii="Arial" w:hAnsi="Arial" w:cs="Arial"/>
                <w:szCs w:val="24"/>
              </w:rPr>
              <w:t>Coroner</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B941F7" w:rsidP="00DC1183">
            <w:pPr>
              <w:rPr>
                <w:rFonts w:ascii="Arial" w:hAnsi="Arial" w:cs="Arial"/>
                <w:szCs w:val="24"/>
              </w:rPr>
            </w:pPr>
            <w:r w:rsidRPr="00E25659">
              <w:rPr>
                <w:rFonts w:ascii="Arial" w:hAnsi="Arial" w:cs="Arial"/>
                <w:szCs w:val="24"/>
              </w:rPr>
              <w:t>Other</w:t>
            </w:r>
            <w:r w:rsidR="002A5019">
              <w:rPr>
                <w:rFonts w:ascii="Arial" w:hAnsi="Arial" w:cs="Arial"/>
                <w:szCs w:val="24"/>
              </w:rPr>
              <w:t>s</w:t>
            </w:r>
            <w:r w:rsidRPr="00E25659">
              <w:rPr>
                <w:rFonts w:ascii="Arial" w:hAnsi="Arial" w:cs="Arial"/>
                <w:szCs w:val="24"/>
              </w:rPr>
              <w:t xml:space="preserve"> such as E</w:t>
            </w:r>
            <w:r w:rsidR="002A5019">
              <w:rPr>
                <w:rFonts w:ascii="Arial" w:hAnsi="Arial" w:cs="Arial"/>
                <w:szCs w:val="24"/>
              </w:rPr>
              <w:t xml:space="preserve">mergency </w:t>
            </w:r>
            <w:r w:rsidRPr="00E25659">
              <w:rPr>
                <w:rFonts w:ascii="Arial" w:hAnsi="Arial" w:cs="Arial"/>
                <w:szCs w:val="24"/>
              </w:rPr>
              <w:t>P</w:t>
            </w:r>
            <w:r w:rsidR="002A5019">
              <w:rPr>
                <w:rFonts w:ascii="Arial" w:hAnsi="Arial" w:cs="Arial"/>
                <w:szCs w:val="24"/>
              </w:rPr>
              <w:t>lanner/</w:t>
            </w:r>
            <w:r w:rsidRPr="00E25659">
              <w:rPr>
                <w:rFonts w:ascii="Arial" w:hAnsi="Arial" w:cs="Arial"/>
                <w:szCs w:val="24"/>
              </w:rPr>
              <w:t>E</w:t>
            </w:r>
            <w:r w:rsidR="002A5019">
              <w:rPr>
                <w:rFonts w:ascii="Arial" w:hAnsi="Arial" w:cs="Arial"/>
                <w:szCs w:val="24"/>
              </w:rPr>
              <w:t xml:space="preserve">mergency </w:t>
            </w:r>
            <w:r w:rsidRPr="00E25659">
              <w:rPr>
                <w:rFonts w:ascii="Arial" w:hAnsi="Arial" w:cs="Arial"/>
                <w:szCs w:val="24"/>
              </w:rPr>
              <w:t>R</w:t>
            </w:r>
            <w:r w:rsidR="002A5019">
              <w:rPr>
                <w:rFonts w:ascii="Arial" w:hAnsi="Arial" w:cs="Arial"/>
                <w:szCs w:val="24"/>
              </w:rPr>
              <w:t xml:space="preserve">esponse </w:t>
            </w:r>
            <w:r w:rsidRPr="00E25659">
              <w:rPr>
                <w:rFonts w:ascii="Arial" w:hAnsi="Arial" w:cs="Arial"/>
                <w:szCs w:val="24"/>
              </w:rPr>
              <w:t>C</w:t>
            </w:r>
            <w:r w:rsidR="002A5019">
              <w:rPr>
                <w:rFonts w:ascii="Arial" w:hAnsi="Arial" w:cs="Arial"/>
                <w:szCs w:val="24"/>
              </w:rPr>
              <w:t>oordinator</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B941F7" w:rsidP="00DC1183">
            <w:pPr>
              <w:rPr>
                <w:rFonts w:ascii="Arial" w:hAnsi="Arial" w:cs="Arial"/>
                <w:szCs w:val="24"/>
              </w:rPr>
            </w:pPr>
            <w:r w:rsidRPr="00E25659">
              <w:rPr>
                <w:rFonts w:ascii="Arial" w:hAnsi="Arial" w:cs="Arial"/>
                <w:szCs w:val="24"/>
              </w:rPr>
              <w:t>Other</w:t>
            </w:r>
            <w:r w:rsidR="00B84086">
              <w:rPr>
                <w:rFonts w:ascii="Arial" w:hAnsi="Arial" w:cs="Arial"/>
                <w:szCs w:val="24"/>
              </w:rPr>
              <w:t xml:space="preserve"> h</w:t>
            </w:r>
            <w:r w:rsidR="00BC6B95" w:rsidRPr="00E25659">
              <w:rPr>
                <w:rFonts w:ascii="Arial" w:hAnsi="Arial" w:cs="Arial"/>
                <w:szCs w:val="24"/>
              </w:rPr>
              <w:t xml:space="preserve">ealthcare facilities with </w:t>
            </w:r>
            <w:r w:rsidR="005937C7">
              <w:rPr>
                <w:rFonts w:ascii="Arial" w:hAnsi="Arial" w:cs="Arial"/>
                <w:szCs w:val="24"/>
              </w:rPr>
              <w:t>mutual aid agreements/m</w:t>
            </w:r>
            <w:r w:rsidR="00B84086">
              <w:rPr>
                <w:rFonts w:ascii="Arial" w:hAnsi="Arial" w:cs="Arial"/>
                <w:szCs w:val="24"/>
              </w:rPr>
              <w:t>emorandum</w:t>
            </w:r>
            <w:r w:rsidR="002A5019">
              <w:rPr>
                <w:rFonts w:ascii="Arial" w:hAnsi="Arial" w:cs="Arial"/>
                <w:szCs w:val="24"/>
              </w:rPr>
              <w:t xml:space="preserve"> </w:t>
            </w:r>
            <w:r w:rsidR="005937C7">
              <w:rPr>
                <w:rFonts w:ascii="Arial" w:hAnsi="Arial" w:cs="Arial"/>
                <w:szCs w:val="24"/>
              </w:rPr>
              <w:t>o</w:t>
            </w:r>
            <w:r w:rsidR="002A5019">
              <w:rPr>
                <w:rFonts w:ascii="Arial" w:hAnsi="Arial" w:cs="Arial"/>
                <w:szCs w:val="24"/>
              </w:rPr>
              <w:t xml:space="preserve">f </w:t>
            </w:r>
            <w:r w:rsidR="005937C7">
              <w:rPr>
                <w:rFonts w:ascii="Arial" w:hAnsi="Arial" w:cs="Arial"/>
                <w:szCs w:val="24"/>
              </w:rPr>
              <w:t>u</w:t>
            </w:r>
            <w:r w:rsidR="002A5019">
              <w:rPr>
                <w:rFonts w:ascii="Arial" w:hAnsi="Arial" w:cs="Arial"/>
                <w:szCs w:val="24"/>
              </w:rPr>
              <w:t>nderstanding</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5937C7" w:rsidP="005937C7">
            <w:pPr>
              <w:rPr>
                <w:rFonts w:ascii="Arial" w:hAnsi="Arial" w:cs="Arial"/>
                <w:szCs w:val="24"/>
              </w:rPr>
            </w:pPr>
            <w:r w:rsidRPr="00E25659">
              <w:rPr>
                <w:rFonts w:ascii="Arial" w:hAnsi="Arial" w:cs="Arial"/>
                <w:szCs w:val="24"/>
              </w:rPr>
              <w:t>E</w:t>
            </w:r>
            <w:r>
              <w:rPr>
                <w:rFonts w:ascii="Arial" w:hAnsi="Arial" w:cs="Arial"/>
                <w:szCs w:val="24"/>
              </w:rPr>
              <w:t>pidemiology</w:t>
            </w:r>
            <w:r w:rsidRPr="00E25659">
              <w:rPr>
                <w:rFonts w:ascii="Arial" w:hAnsi="Arial" w:cs="Arial"/>
                <w:szCs w:val="24"/>
              </w:rPr>
              <w:t xml:space="preserve"> </w:t>
            </w:r>
            <w:r w:rsidR="00B84086">
              <w:rPr>
                <w:rFonts w:ascii="Arial" w:hAnsi="Arial" w:cs="Arial"/>
                <w:szCs w:val="24"/>
              </w:rPr>
              <w:t>(hotline number</w:t>
            </w:r>
            <w:r w:rsidR="00B941F7" w:rsidRPr="00E25659">
              <w:rPr>
                <w:rFonts w:ascii="Arial" w:hAnsi="Arial" w:cs="Arial"/>
                <w:szCs w:val="24"/>
              </w:rPr>
              <w:t>)</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576707" w:rsidRPr="00E25659" w:rsidTr="00B84086">
        <w:trPr>
          <w:trHeight w:val="358"/>
        </w:trPr>
        <w:tc>
          <w:tcPr>
            <w:tcW w:w="3155" w:type="dxa"/>
            <w:noWrap/>
            <w:vAlign w:val="center"/>
          </w:tcPr>
          <w:p w:rsidR="00576707" w:rsidRPr="00E25659" w:rsidRDefault="002C4710" w:rsidP="00DC1183">
            <w:pPr>
              <w:rPr>
                <w:rFonts w:ascii="Arial" w:hAnsi="Arial" w:cs="Arial"/>
                <w:szCs w:val="24"/>
              </w:rPr>
            </w:pPr>
            <w:r w:rsidRPr="00E25659">
              <w:rPr>
                <w:rFonts w:ascii="Arial" w:hAnsi="Arial" w:cs="Arial"/>
                <w:szCs w:val="24"/>
              </w:rPr>
              <w:t>Surrounding Hospitals</w:t>
            </w:r>
          </w:p>
        </w:tc>
        <w:tc>
          <w:tcPr>
            <w:tcW w:w="1498" w:type="dxa"/>
            <w:noWrap/>
            <w:vAlign w:val="center"/>
          </w:tcPr>
          <w:p w:rsidR="00576707" w:rsidRPr="00E25659" w:rsidRDefault="00576707" w:rsidP="00E25659">
            <w:pPr>
              <w:ind w:left="720"/>
              <w:rPr>
                <w:rFonts w:ascii="Arial" w:hAnsi="Arial" w:cs="Arial"/>
                <w:szCs w:val="24"/>
              </w:rPr>
            </w:pPr>
          </w:p>
        </w:tc>
        <w:tc>
          <w:tcPr>
            <w:tcW w:w="1826" w:type="dxa"/>
            <w:noWrap/>
            <w:vAlign w:val="center"/>
          </w:tcPr>
          <w:p w:rsidR="00576707" w:rsidRPr="00E25659" w:rsidRDefault="00576707" w:rsidP="00E25659">
            <w:pPr>
              <w:ind w:left="720"/>
              <w:rPr>
                <w:rFonts w:ascii="Arial" w:hAnsi="Arial" w:cs="Arial"/>
                <w:szCs w:val="24"/>
              </w:rPr>
            </w:pPr>
          </w:p>
        </w:tc>
        <w:tc>
          <w:tcPr>
            <w:tcW w:w="1334" w:type="dxa"/>
            <w:noWrap/>
            <w:vAlign w:val="center"/>
          </w:tcPr>
          <w:p w:rsidR="00576707" w:rsidRPr="00E25659" w:rsidRDefault="00576707" w:rsidP="00E25659">
            <w:pPr>
              <w:ind w:left="720"/>
              <w:rPr>
                <w:rFonts w:ascii="Arial" w:hAnsi="Arial" w:cs="Arial"/>
                <w:szCs w:val="24"/>
              </w:rPr>
            </w:pPr>
          </w:p>
        </w:tc>
        <w:tc>
          <w:tcPr>
            <w:tcW w:w="1669" w:type="dxa"/>
            <w:noWrap/>
            <w:vAlign w:val="center"/>
          </w:tcPr>
          <w:p w:rsidR="00576707" w:rsidRPr="00E25659" w:rsidRDefault="00576707" w:rsidP="00E25659">
            <w:pPr>
              <w:ind w:left="720"/>
              <w:rPr>
                <w:rFonts w:ascii="Arial" w:hAnsi="Arial" w:cs="Arial"/>
                <w:szCs w:val="24"/>
              </w:rPr>
            </w:pPr>
          </w:p>
        </w:tc>
      </w:tr>
      <w:tr w:rsidR="00B941F7" w:rsidRPr="00E25659" w:rsidTr="00B84086">
        <w:trPr>
          <w:trHeight w:val="358"/>
        </w:trPr>
        <w:tc>
          <w:tcPr>
            <w:tcW w:w="3155" w:type="dxa"/>
            <w:noWrap/>
            <w:vAlign w:val="center"/>
          </w:tcPr>
          <w:p w:rsidR="00B941F7" w:rsidRPr="00E25659" w:rsidRDefault="002D5F89" w:rsidP="00DC1183">
            <w:pPr>
              <w:rPr>
                <w:rFonts w:ascii="Arial" w:hAnsi="Arial" w:cs="Arial"/>
                <w:szCs w:val="24"/>
              </w:rPr>
            </w:pPr>
            <w:r>
              <w:rPr>
                <w:rFonts w:ascii="Arial" w:hAnsi="Arial" w:cs="Arial"/>
                <w:szCs w:val="24"/>
              </w:rPr>
              <w:t>Network 8</w:t>
            </w:r>
          </w:p>
        </w:tc>
        <w:tc>
          <w:tcPr>
            <w:tcW w:w="1498" w:type="dxa"/>
            <w:noWrap/>
            <w:vAlign w:val="center"/>
          </w:tcPr>
          <w:p w:rsidR="00B941F7" w:rsidRPr="00E25659" w:rsidRDefault="00B941F7" w:rsidP="00E25659">
            <w:pPr>
              <w:ind w:left="720"/>
              <w:rPr>
                <w:rFonts w:ascii="Arial" w:hAnsi="Arial" w:cs="Arial"/>
                <w:szCs w:val="24"/>
              </w:rPr>
            </w:pPr>
          </w:p>
        </w:tc>
        <w:tc>
          <w:tcPr>
            <w:tcW w:w="1826" w:type="dxa"/>
            <w:noWrap/>
            <w:vAlign w:val="center"/>
          </w:tcPr>
          <w:p w:rsidR="00B941F7" w:rsidRPr="00E25659" w:rsidRDefault="00B941F7" w:rsidP="00E25659">
            <w:pPr>
              <w:ind w:left="720"/>
              <w:rPr>
                <w:rFonts w:ascii="Arial" w:hAnsi="Arial" w:cs="Arial"/>
                <w:szCs w:val="24"/>
              </w:rPr>
            </w:pPr>
          </w:p>
        </w:tc>
        <w:tc>
          <w:tcPr>
            <w:tcW w:w="1334" w:type="dxa"/>
            <w:noWrap/>
            <w:vAlign w:val="center"/>
          </w:tcPr>
          <w:p w:rsidR="00B941F7" w:rsidRPr="00E25659" w:rsidRDefault="00B941F7" w:rsidP="00E25659">
            <w:pPr>
              <w:ind w:left="720"/>
              <w:rPr>
                <w:rFonts w:ascii="Arial" w:hAnsi="Arial" w:cs="Arial"/>
                <w:szCs w:val="24"/>
              </w:rPr>
            </w:pPr>
          </w:p>
        </w:tc>
        <w:tc>
          <w:tcPr>
            <w:tcW w:w="1669" w:type="dxa"/>
            <w:noWrap/>
            <w:vAlign w:val="center"/>
          </w:tcPr>
          <w:p w:rsidR="00B941F7" w:rsidRPr="00E25659" w:rsidRDefault="00B941F7" w:rsidP="00E25659">
            <w:pPr>
              <w:ind w:left="720"/>
              <w:rPr>
                <w:rFonts w:ascii="Arial" w:hAnsi="Arial" w:cs="Arial"/>
                <w:szCs w:val="24"/>
              </w:rPr>
            </w:pPr>
          </w:p>
        </w:tc>
      </w:tr>
      <w:tr w:rsidR="00B941F7" w:rsidRPr="00E25659" w:rsidTr="00B84086">
        <w:trPr>
          <w:trHeight w:val="358"/>
        </w:trPr>
        <w:tc>
          <w:tcPr>
            <w:tcW w:w="3155" w:type="dxa"/>
            <w:noWrap/>
            <w:vAlign w:val="center"/>
          </w:tcPr>
          <w:p w:rsidR="002D5F89" w:rsidRPr="00E25659" w:rsidRDefault="002D5F89" w:rsidP="00E25659">
            <w:pPr>
              <w:rPr>
                <w:rFonts w:ascii="Arial" w:hAnsi="Arial" w:cs="Arial"/>
                <w:szCs w:val="24"/>
              </w:rPr>
            </w:pPr>
            <w:r>
              <w:rPr>
                <w:rFonts w:ascii="Arial" w:hAnsi="Arial" w:cs="Arial"/>
                <w:szCs w:val="24"/>
              </w:rPr>
              <w:t xml:space="preserve">Other </w:t>
            </w:r>
            <w:r w:rsidR="005937C7">
              <w:rPr>
                <w:rFonts w:ascii="Arial" w:hAnsi="Arial" w:cs="Arial"/>
                <w:szCs w:val="24"/>
              </w:rPr>
              <w:t>d</w:t>
            </w:r>
            <w:r>
              <w:rPr>
                <w:rFonts w:ascii="Arial" w:hAnsi="Arial" w:cs="Arial"/>
                <w:szCs w:val="24"/>
              </w:rPr>
              <w:t xml:space="preserve">ialysis </w:t>
            </w:r>
            <w:r w:rsidR="005937C7">
              <w:rPr>
                <w:rFonts w:ascii="Arial" w:hAnsi="Arial" w:cs="Arial"/>
                <w:szCs w:val="24"/>
              </w:rPr>
              <w:t>c</w:t>
            </w:r>
            <w:r>
              <w:rPr>
                <w:rFonts w:ascii="Arial" w:hAnsi="Arial" w:cs="Arial"/>
                <w:szCs w:val="24"/>
              </w:rPr>
              <w:t>enters</w:t>
            </w:r>
          </w:p>
        </w:tc>
        <w:tc>
          <w:tcPr>
            <w:tcW w:w="1498" w:type="dxa"/>
            <w:noWrap/>
            <w:vAlign w:val="center"/>
          </w:tcPr>
          <w:p w:rsidR="00B941F7" w:rsidRPr="00E25659" w:rsidRDefault="00B941F7" w:rsidP="00E25659">
            <w:pPr>
              <w:ind w:left="720"/>
              <w:rPr>
                <w:rFonts w:ascii="Arial" w:hAnsi="Arial" w:cs="Arial"/>
                <w:szCs w:val="24"/>
              </w:rPr>
            </w:pPr>
          </w:p>
        </w:tc>
        <w:tc>
          <w:tcPr>
            <w:tcW w:w="1826" w:type="dxa"/>
            <w:noWrap/>
            <w:vAlign w:val="center"/>
          </w:tcPr>
          <w:p w:rsidR="00B941F7" w:rsidRPr="00E25659" w:rsidRDefault="00B941F7" w:rsidP="00E25659">
            <w:pPr>
              <w:ind w:left="720"/>
              <w:rPr>
                <w:rFonts w:ascii="Arial" w:hAnsi="Arial" w:cs="Arial"/>
                <w:szCs w:val="24"/>
              </w:rPr>
            </w:pPr>
          </w:p>
        </w:tc>
        <w:tc>
          <w:tcPr>
            <w:tcW w:w="1334" w:type="dxa"/>
            <w:noWrap/>
            <w:vAlign w:val="center"/>
          </w:tcPr>
          <w:p w:rsidR="00B941F7" w:rsidRPr="00E25659" w:rsidRDefault="00B941F7" w:rsidP="00E25659">
            <w:pPr>
              <w:ind w:left="720"/>
              <w:rPr>
                <w:rFonts w:ascii="Arial" w:hAnsi="Arial" w:cs="Arial"/>
                <w:szCs w:val="24"/>
              </w:rPr>
            </w:pPr>
          </w:p>
        </w:tc>
        <w:tc>
          <w:tcPr>
            <w:tcW w:w="1669" w:type="dxa"/>
            <w:noWrap/>
            <w:vAlign w:val="center"/>
          </w:tcPr>
          <w:p w:rsidR="00B941F7" w:rsidRPr="00E25659" w:rsidRDefault="00B941F7" w:rsidP="00E25659">
            <w:pPr>
              <w:ind w:left="720"/>
              <w:rPr>
                <w:rFonts w:ascii="Arial" w:hAnsi="Arial" w:cs="Arial"/>
                <w:szCs w:val="24"/>
              </w:rPr>
            </w:pPr>
          </w:p>
        </w:tc>
      </w:tr>
    </w:tbl>
    <w:p w:rsidR="001C5107" w:rsidRPr="00E25659" w:rsidRDefault="001C5107" w:rsidP="00E25659">
      <w:pPr>
        <w:rPr>
          <w:rFonts w:ascii="Arial" w:hAnsi="Arial" w:cs="Arial"/>
          <w:szCs w:val="24"/>
        </w:rPr>
      </w:pPr>
    </w:p>
    <w:p w:rsidR="00CB78B4" w:rsidRPr="00FA2F33" w:rsidRDefault="001C5107" w:rsidP="00FA2F33">
      <w:pPr>
        <w:jc w:val="center"/>
        <w:rPr>
          <w:rFonts w:ascii="Arial" w:hAnsi="Arial" w:cs="Arial"/>
          <w:b/>
        </w:rPr>
      </w:pPr>
      <w:r w:rsidRPr="00E25659">
        <w:rPr>
          <w:rFonts w:ascii="Arial" w:hAnsi="Arial" w:cs="Arial"/>
          <w:szCs w:val="24"/>
        </w:rPr>
        <w:br w:type="page"/>
      </w:r>
      <w:r w:rsidR="00FA2F33" w:rsidRPr="00FA2F33">
        <w:rPr>
          <w:rFonts w:ascii="Arial" w:hAnsi="Arial" w:cs="Arial"/>
          <w:b/>
          <w:szCs w:val="24"/>
        </w:rPr>
        <w:t xml:space="preserve">Attachment 1: </w:t>
      </w:r>
      <w:r w:rsidR="00CB78B4" w:rsidRPr="00FA2F33">
        <w:rPr>
          <w:rFonts w:ascii="Arial" w:hAnsi="Arial" w:cs="Arial"/>
          <w:b/>
        </w:rPr>
        <w:t>M</w:t>
      </w:r>
      <w:r w:rsidR="005937C7" w:rsidRPr="00FA2F33">
        <w:rPr>
          <w:rFonts w:ascii="Arial" w:hAnsi="Arial" w:cs="Arial"/>
          <w:b/>
        </w:rPr>
        <w:t xml:space="preserve">ississippi </w:t>
      </w:r>
      <w:r w:rsidR="00CB78B4" w:rsidRPr="00FA2F33">
        <w:rPr>
          <w:rFonts w:ascii="Arial" w:hAnsi="Arial" w:cs="Arial"/>
          <w:b/>
        </w:rPr>
        <w:t>S</w:t>
      </w:r>
      <w:r w:rsidR="005937C7" w:rsidRPr="00FA2F33">
        <w:rPr>
          <w:rFonts w:ascii="Arial" w:hAnsi="Arial" w:cs="Arial"/>
          <w:b/>
        </w:rPr>
        <w:t xml:space="preserve">tate </w:t>
      </w:r>
      <w:r w:rsidR="00CB78B4" w:rsidRPr="00FA2F33">
        <w:rPr>
          <w:rFonts w:ascii="Arial" w:hAnsi="Arial" w:cs="Arial"/>
          <w:b/>
        </w:rPr>
        <w:t>D</w:t>
      </w:r>
      <w:r w:rsidR="005937C7" w:rsidRPr="00FA2F33">
        <w:rPr>
          <w:rFonts w:ascii="Arial" w:hAnsi="Arial" w:cs="Arial"/>
          <w:b/>
        </w:rPr>
        <w:t xml:space="preserve">epartment of </w:t>
      </w:r>
      <w:r w:rsidR="00CB78B4" w:rsidRPr="00FA2F33">
        <w:rPr>
          <w:rFonts w:ascii="Arial" w:hAnsi="Arial" w:cs="Arial"/>
          <w:b/>
        </w:rPr>
        <w:t>H</w:t>
      </w:r>
      <w:r w:rsidR="005937C7" w:rsidRPr="00FA2F33">
        <w:rPr>
          <w:rFonts w:ascii="Arial" w:hAnsi="Arial" w:cs="Arial"/>
          <w:b/>
        </w:rPr>
        <w:t>ealth</w:t>
      </w:r>
      <w:r w:rsidR="00CB78B4" w:rsidRPr="00FA2F33">
        <w:rPr>
          <w:rFonts w:ascii="Arial" w:hAnsi="Arial" w:cs="Arial"/>
          <w:b/>
        </w:rPr>
        <w:t xml:space="preserve"> </w:t>
      </w:r>
      <w:r w:rsidR="00F12C41">
        <w:rPr>
          <w:rFonts w:ascii="Arial" w:hAnsi="Arial" w:cs="Arial"/>
          <w:b/>
        </w:rPr>
        <w:t>Regional</w:t>
      </w:r>
      <w:r w:rsidR="002A5019" w:rsidRPr="00FA2F33">
        <w:rPr>
          <w:rFonts w:ascii="Arial" w:hAnsi="Arial" w:cs="Arial"/>
          <w:b/>
        </w:rPr>
        <w:t xml:space="preserve"> </w:t>
      </w:r>
      <w:r w:rsidR="00CB78B4" w:rsidRPr="00FA2F33">
        <w:rPr>
          <w:rFonts w:ascii="Arial" w:hAnsi="Arial" w:cs="Arial"/>
          <w:b/>
        </w:rPr>
        <w:t>P</w:t>
      </w:r>
      <w:r w:rsidR="002A5019" w:rsidRPr="00FA2F33">
        <w:rPr>
          <w:rFonts w:ascii="Arial" w:hAnsi="Arial" w:cs="Arial"/>
          <w:b/>
        </w:rPr>
        <w:t xml:space="preserve">ublic </w:t>
      </w:r>
      <w:r w:rsidR="00CB78B4" w:rsidRPr="00FA2F33">
        <w:rPr>
          <w:rFonts w:ascii="Arial" w:hAnsi="Arial" w:cs="Arial"/>
          <w:b/>
        </w:rPr>
        <w:t>H</w:t>
      </w:r>
      <w:r w:rsidR="002A5019" w:rsidRPr="00FA2F33">
        <w:rPr>
          <w:rFonts w:ascii="Arial" w:hAnsi="Arial" w:cs="Arial"/>
          <w:b/>
        </w:rPr>
        <w:t xml:space="preserve">ealth </w:t>
      </w:r>
      <w:r w:rsidR="00CB78B4" w:rsidRPr="00FA2F33">
        <w:rPr>
          <w:rFonts w:ascii="Arial" w:hAnsi="Arial" w:cs="Arial"/>
          <w:b/>
        </w:rPr>
        <w:t>E</w:t>
      </w:r>
      <w:r w:rsidR="002A5019" w:rsidRPr="00FA2F33">
        <w:rPr>
          <w:rFonts w:ascii="Arial" w:hAnsi="Arial" w:cs="Arial"/>
          <w:b/>
        </w:rPr>
        <w:t xml:space="preserve">mergency </w:t>
      </w:r>
      <w:r w:rsidR="00CB78B4" w:rsidRPr="00FA2F33">
        <w:rPr>
          <w:rFonts w:ascii="Arial" w:hAnsi="Arial" w:cs="Arial"/>
          <w:b/>
        </w:rPr>
        <w:t>P</w:t>
      </w:r>
      <w:r w:rsidR="002A5019" w:rsidRPr="00FA2F33">
        <w:rPr>
          <w:rFonts w:ascii="Arial" w:hAnsi="Arial" w:cs="Arial"/>
          <w:b/>
        </w:rPr>
        <w:t>reparedness</w:t>
      </w:r>
      <w:r w:rsidR="00CB78B4" w:rsidRPr="00FA2F33">
        <w:rPr>
          <w:rFonts w:ascii="Arial" w:hAnsi="Arial" w:cs="Arial"/>
          <w:b/>
        </w:rPr>
        <w:t xml:space="preserve"> Map</w:t>
      </w:r>
    </w:p>
    <w:p w:rsidR="00E25659" w:rsidRPr="00E25659" w:rsidRDefault="00E25659" w:rsidP="005937C7">
      <w:pPr>
        <w:pStyle w:val="BodyText"/>
        <w:spacing w:before="0"/>
        <w:jc w:val="left"/>
        <w:rPr>
          <w:rFonts w:ascii="Arial" w:hAnsi="Arial" w:cs="Arial"/>
          <w:szCs w:val="24"/>
        </w:rPr>
      </w:pPr>
    </w:p>
    <w:p w:rsidR="00CB78B4" w:rsidRPr="002A5019" w:rsidRDefault="002A5019" w:rsidP="005937C7">
      <w:pPr>
        <w:pStyle w:val="BodyText"/>
        <w:spacing w:before="0"/>
        <w:jc w:val="left"/>
        <w:rPr>
          <w:rFonts w:ascii="Arial" w:hAnsi="Arial" w:cs="Arial"/>
          <w:b/>
          <w:szCs w:val="24"/>
        </w:rPr>
      </w:pPr>
      <w:r w:rsidRPr="002A5019">
        <w:rPr>
          <w:rFonts w:ascii="Arial" w:hAnsi="Arial" w:cs="Arial"/>
          <w:b/>
          <w:szCs w:val="24"/>
        </w:rPr>
        <w:t>&lt;</w:t>
      </w:r>
      <w:r w:rsidR="00E25659" w:rsidRPr="002A5019">
        <w:rPr>
          <w:rFonts w:ascii="Arial" w:hAnsi="Arial" w:cs="Arial"/>
          <w:b/>
          <w:szCs w:val="24"/>
        </w:rPr>
        <w:t xml:space="preserve">Insert </w:t>
      </w:r>
      <w:r w:rsidR="005937C7">
        <w:rPr>
          <w:rFonts w:ascii="Arial" w:hAnsi="Arial" w:cs="Arial"/>
          <w:b/>
          <w:szCs w:val="24"/>
        </w:rPr>
        <w:t>c</w:t>
      </w:r>
      <w:r w:rsidR="00E25659" w:rsidRPr="002A5019">
        <w:rPr>
          <w:rFonts w:ascii="Arial" w:hAnsi="Arial" w:cs="Arial"/>
          <w:b/>
          <w:szCs w:val="24"/>
        </w:rPr>
        <w:t>urrent M</w:t>
      </w:r>
      <w:r w:rsidR="005937C7">
        <w:rPr>
          <w:rFonts w:ascii="Arial" w:hAnsi="Arial" w:cs="Arial"/>
          <w:b/>
          <w:szCs w:val="24"/>
        </w:rPr>
        <w:t xml:space="preserve">ississippi </w:t>
      </w:r>
      <w:r w:rsidR="00E25659" w:rsidRPr="002A5019">
        <w:rPr>
          <w:rFonts w:ascii="Arial" w:hAnsi="Arial" w:cs="Arial"/>
          <w:b/>
          <w:szCs w:val="24"/>
        </w:rPr>
        <w:t>S</w:t>
      </w:r>
      <w:r w:rsidR="005937C7">
        <w:rPr>
          <w:rFonts w:ascii="Arial" w:hAnsi="Arial" w:cs="Arial"/>
          <w:b/>
          <w:szCs w:val="24"/>
        </w:rPr>
        <w:t xml:space="preserve">tate </w:t>
      </w:r>
      <w:r w:rsidR="00E25659" w:rsidRPr="002A5019">
        <w:rPr>
          <w:rFonts w:ascii="Arial" w:hAnsi="Arial" w:cs="Arial"/>
          <w:b/>
          <w:szCs w:val="24"/>
        </w:rPr>
        <w:t>D</w:t>
      </w:r>
      <w:r w:rsidR="005937C7">
        <w:rPr>
          <w:rFonts w:ascii="Arial" w:hAnsi="Arial" w:cs="Arial"/>
          <w:b/>
          <w:szCs w:val="24"/>
        </w:rPr>
        <w:t xml:space="preserve">epartment of </w:t>
      </w:r>
      <w:r w:rsidR="00E25659" w:rsidRPr="002A5019">
        <w:rPr>
          <w:rFonts w:ascii="Arial" w:hAnsi="Arial" w:cs="Arial"/>
          <w:b/>
          <w:szCs w:val="24"/>
        </w:rPr>
        <w:t>H</w:t>
      </w:r>
      <w:r w:rsidR="005937C7">
        <w:rPr>
          <w:rFonts w:ascii="Arial" w:hAnsi="Arial" w:cs="Arial"/>
          <w:b/>
          <w:szCs w:val="24"/>
        </w:rPr>
        <w:t>ealth</w:t>
      </w:r>
      <w:r w:rsidR="00E25659" w:rsidRPr="002A5019">
        <w:rPr>
          <w:rFonts w:ascii="Arial" w:hAnsi="Arial" w:cs="Arial"/>
          <w:b/>
          <w:szCs w:val="24"/>
        </w:rPr>
        <w:t xml:space="preserve"> </w:t>
      </w:r>
      <w:r w:rsidR="00F12C41">
        <w:rPr>
          <w:rFonts w:ascii="Arial" w:hAnsi="Arial" w:cs="Arial"/>
          <w:b/>
          <w:szCs w:val="24"/>
        </w:rPr>
        <w:t>Regional</w:t>
      </w:r>
      <w:r>
        <w:rPr>
          <w:rFonts w:ascii="Arial" w:hAnsi="Arial" w:cs="Arial"/>
          <w:b/>
          <w:szCs w:val="24"/>
        </w:rPr>
        <w:t xml:space="preserve"> </w:t>
      </w:r>
      <w:r w:rsidR="00E25659" w:rsidRPr="002A5019">
        <w:rPr>
          <w:rFonts w:ascii="Arial" w:hAnsi="Arial" w:cs="Arial"/>
          <w:b/>
          <w:szCs w:val="24"/>
        </w:rPr>
        <w:t>P</w:t>
      </w:r>
      <w:r>
        <w:rPr>
          <w:rFonts w:ascii="Arial" w:hAnsi="Arial" w:cs="Arial"/>
          <w:b/>
          <w:szCs w:val="24"/>
        </w:rPr>
        <w:t xml:space="preserve">ublic </w:t>
      </w:r>
      <w:r w:rsidR="00E25659" w:rsidRPr="002A5019">
        <w:rPr>
          <w:rFonts w:ascii="Arial" w:hAnsi="Arial" w:cs="Arial"/>
          <w:b/>
          <w:szCs w:val="24"/>
        </w:rPr>
        <w:t>H</w:t>
      </w:r>
      <w:r>
        <w:rPr>
          <w:rFonts w:ascii="Arial" w:hAnsi="Arial" w:cs="Arial"/>
          <w:b/>
          <w:szCs w:val="24"/>
        </w:rPr>
        <w:t xml:space="preserve">ealth </w:t>
      </w:r>
      <w:r w:rsidR="00E25659" w:rsidRPr="002A5019">
        <w:rPr>
          <w:rFonts w:ascii="Arial" w:hAnsi="Arial" w:cs="Arial"/>
          <w:b/>
          <w:szCs w:val="24"/>
        </w:rPr>
        <w:t>E</w:t>
      </w:r>
      <w:r>
        <w:rPr>
          <w:rFonts w:ascii="Arial" w:hAnsi="Arial" w:cs="Arial"/>
          <w:b/>
          <w:szCs w:val="24"/>
        </w:rPr>
        <w:t xml:space="preserve">mergency </w:t>
      </w:r>
      <w:r w:rsidR="00E25659" w:rsidRPr="002A5019">
        <w:rPr>
          <w:rFonts w:ascii="Arial" w:hAnsi="Arial" w:cs="Arial"/>
          <w:b/>
          <w:szCs w:val="24"/>
        </w:rPr>
        <w:t>P</w:t>
      </w:r>
      <w:r>
        <w:rPr>
          <w:rFonts w:ascii="Arial" w:hAnsi="Arial" w:cs="Arial"/>
          <w:b/>
          <w:szCs w:val="24"/>
        </w:rPr>
        <w:t>reparedness</w:t>
      </w:r>
      <w:r w:rsidR="00E25659" w:rsidRPr="002A5019">
        <w:rPr>
          <w:rFonts w:ascii="Arial" w:hAnsi="Arial" w:cs="Arial"/>
          <w:b/>
          <w:szCs w:val="24"/>
        </w:rPr>
        <w:t xml:space="preserve"> Map</w:t>
      </w:r>
      <w:r w:rsidRPr="002A5019">
        <w:rPr>
          <w:rFonts w:ascii="Arial" w:hAnsi="Arial" w:cs="Arial"/>
          <w:b/>
          <w:szCs w:val="24"/>
        </w:rPr>
        <w:t>&gt;</w:t>
      </w:r>
    </w:p>
    <w:p w:rsidR="00D83C10" w:rsidRDefault="00D83C10" w:rsidP="005937C7">
      <w:pPr>
        <w:pStyle w:val="BodyText"/>
        <w:spacing w:before="0"/>
        <w:jc w:val="left"/>
        <w:rPr>
          <w:rFonts w:ascii="Arial" w:hAnsi="Arial" w:cs="Arial"/>
          <w:szCs w:val="24"/>
        </w:rPr>
      </w:pPr>
    </w:p>
    <w:p w:rsidR="00DC1183" w:rsidRDefault="00DC1183">
      <w:pPr>
        <w:rPr>
          <w:rFonts w:ascii="Arial" w:hAnsi="Arial" w:cs="Arial"/>
          <w:szCs w:val="24"/>
        </w:rPr>
      </w:pPr>
      <w:r>
        <w:rPr>
          <w:rFonts w:ascii="Arial" w:hAnsi="Arial" w:cs="Arial"/>
          <w:szCs w:val="24"/>
        </w:rPr>
        <w:br w:type="page"/>
      </w:r>
    </w:p>
    <w:p w:rsidR="00576707" w:rsidRPr="005937C7" w:rsidRDefault="00576707" w:rsidP="005937C7">
      <w:pPr>
        <w:jc w:val="center"/>
        <w:rPr>
          <w:rFonts w:ascii="Arial" w:hAnsi="Arial" w:cs="Arial"/>
          <w:b/>
        </w:rPr>
      </w:pPr>
      <w:r w:rsidRPr="005937C7">
        <w:rPr>
          <w:rFonts w:ascii="Arial" w:hAnsi="Arial" w:cs="Arial"/>
          <w:b/>
        </w:rPr>
        <w:t>Public Information</w:t>
      </w:r>
    </w:p>
    <w:p w:rsidR="00E25659" w:rsidRPr="00E25659" w:rsidRDefault="00E25659" w:rsidP="00E25659">
      <w:pPr>
        <w:pStyle w:val="BodyText"/>
        <w:spacing w:before="0"/>
        <w:jc w:val="left"/>
        <w:rPr>
          <w:rFonts w:ascii="Arial" w:hAnsi="Arial" w:cs="Arial"/>
          <w:szCs w:val="24"/>
        </w:rPr>
      </w:pPr>
    </w:p>
    <w:p w:rsidR="006718D2"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000E617E">
        <w:rPr>
          <w:rFonts w:ascii="Arial" w:hAnsi="Arial" w:cs="Arial"/>
          <w:b/>
          <w:szCs w:val="24"/>
        </w:rPr>
        <w:t>(</w:t>
      </w:r>
      <w:r w:rsidRPr="00E25659">
        <w:rPr>
          <w:rFonts w:ascii="Arial" w:hAnsi="Arial" w:cs="Arial"/>
          <w:b/>
          <w:szCs w:val="24"/>
        </w:rPr>
        <w:t xml:space="preserve">e.g., </w:t>
      </w:r>
      <w:r w:rsidR="005937C7">
        <w:rPr>
          <w:rFonts w:ascii="Arial" w:hAnsi="Arial" w:cs="Arial"/>
          <w:b/>
          <w:szCs w:val="24"/>
        </w:rPr>
        <w:t>p</w:t>
      </w:r>
      <w:r w:rsidRPr="00E25659">
        <w:rPr>
          <w:rFonts w:ascii="Arial" w:hAnsi="Arial" w:cs="Arial"/>
          <w:b/>
          <w:szCs w:val="24"/>
        </w:rPr>
        <w:t xml:space="preserve">ublic </w:t>
      </w:r>
      <w:r w:rsidR="005937C7">
        <w:rPr>
          <w:rFonts w:ascii="Arial" w:hAnsi="Arial" w:cs="Arial"/>
          <w:b/>
          <w:szCs w:val="24"/>
        </w:rPr>
        <w:t>i</w:t>
      </w:r>
      <w:r w:rsidRPr="00E25659">
        <w:rPr>
          <w:rFonts w:ascii="Arial" w:hAnsi="Arial" w:cs="Arial"/>
          <w:b/>
          <w:szCs w:val="24"/>
        </w:rPr>
        <w:t xml:space="preserve">nformation </w:t>
      </w:r>
      <w:r w:rsidR="005937C7">
        <w:rPr>
          <w:rFonts w:ascii="Arial" w:hAnsi="Arial" w:cs="Arial"/>
          <w:b/>
          <w:szCs w:val="24"/>
        </w:rPr>
        <w:t>o</w:t>
      </w:r>
      <w:r w:rsidRPr="00E25659">
        <w:rPr>
          <w:rFonts w:ascii="Arial" w:hAnsi="Arial" w:cs="Arial"/>
          <w:b/>
          <w:szCs w:val="24"/>
        </w:rPr>
        <w:t>fficer</w:t>
      </w:r>
      <w:r w:rsidR="000E617E">
        <w:rPr>
          <w:rFonts w:ascii="Arial" w:hAnsi="Arial" w:cs="Arial"/>
          <w:b/>
          <w:szCs w:val="24"/>
        </w:rPr>
        <w:t>)</w:t>
      </w:r>
      <w:r w:rsidRPr="00E25659">
        <w:rPr>
          <w:rFonts w:ascii="Arial" w:hAnsi="Arial" w:cs="Arial"/>
          <w:b/>
          <w:szCs w:val="24"/>
        </w:rPr>
        <w:t>&gt;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 xml:space="preserve">(e.g., </w:t>
      </w:r>
      <w:r w:rsidR="000E617E">
        <w:rPr>
          <w:rFonts w:ascii="Arial" w:hAnsi="Arial" w:cs="Arial"/>
          <w:b/>
          <w:szCs w:val="24"/>
        </w:rPr>
        <w:t>p</w:t>
      </w:r>
      <w:r w:rsidR="000E617E" w:rsidRPr="00E25659">
        <w:rPr>
          <w:rFonts w:ascii="Arial" w:hAnsi="Arial" w:cs="Arial"/>
          <w:b/>
          <w:szCs w:val="24"/>
        </w:rPr>
        <w:t xml:space="preserve">ublic </w:t>
      </w:r>
      <w:r w:rsidR="000E617E">
        <w:rPr>
          <w:rFonts w:ascii="Arial" w:hAnsi="Arial" w:cs="Arial"/>
          <w:b/>
          <w:szCs w:val="24"/>
        </w:rPr>
        <w:t>i</w:t>
      </w:r>
      <w:r w:rsidR="000E617E" w:rsidRPr="00E25659">
        <w:rPr>
          <w:rFonts w:ascii="Arial" w:hAnsi="Arial" w:cs="Arial"/>
          <w:b/>
          <w:szCs w:val="24"/>
        </w:rPr>
        <w:t xml:space="preserve">nformation </w:t>
      </w:r>
      <w:r w:rsidR="000E617E">
        <w:rPr>
          <w:rFonts w:ascii="Arial" w:hAnsi="Arial" w:cs="Arial"/>
          <w:b/>
          <w:szCs w:val="24"/>
        </w:rPr>
        <w:t>o</w:t>
      </w:r>
      <w:r w:rsidR="000E617E" w:rsidRPr="00E25659">
        <w:rPr>
          <w:rFonts w:ascii="Arial" w:hAnsi="Arial" w:cs="Arial"/>
          <w:b/>
          <w:szCs w:val="24"/>
        </w:rPr>
        <w:t>fficer</w:t>
      </w:r>
      <w:r w:rsidRPr="00E25659">
        <w:rPr>
          <w:rFonts w:ascii="Arial" w:hAnsi="Arial" w:cs="Arial"/>
          <w:b/>
          <w:szCs w:val="24"/>
        </w:rPr>
        <w:t>)&gt;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 xml:space="preserve">&lt;Insert position title (e.g., </w:t>
      </w:r>
      <w:r w:rsidR="000E617E">
        <w:rPr>
          <w:rFonts w:ascii="Arial" w:hAnsi="Arial" w:cs="Arial"/>
          <w:b/>
          <w:szCs w:val="24"/>
        </w:rPr>
        <w:t>p</w:t>
      </w:r>
      <w:r w:rsidR="000E617E" w:rsidRPr="00E25659">
        <w:rPr>
          <w:rFonts w:ascii="Arial" w:hAnsi="Arial" w:cs="Arial"/>
          <w:b/>
          <w:szCs w:val="24"/>
        </w:rPr>
        <w:t xml:space="preserve">ublic </w:t>
      </w:r>
      <w:r w:rsidR="000E617E">
        <w:rPr>
          <w:rFonts w:ascii="Arial" w:hAnsi="Arial" w:cs="Arial"/>
          <w:b/>
          <w:szCs w:val="24"/>
        </w:rPr>
        <w:t>i</w:t>
      </w:r>
      <w:r w:rsidR="000E617E" w:rsidRPr="00E25659">
        <w:rPr>
          <w:rFonts w:ascii="Arial" w:hAnsi="Arial" w:cs="Arial"/>
          <w:b/>
          <w:szCs w:val="24"/>
        </w:rPr>
        <w:t xml:space="preserve">nformation </w:t>
      </w:r>
      <w:r w:rsidR="000E617E">
        <w:rPr>
          <w:rFonts w:ascii="Arial" w:hAnsi="Arial" w:cs="Arial"/>
          <w:b/>
          <w:szCs w:val="24"/>
        </w:rPr>
        <w:t>o</w:t>
      </w:r>
      <w:r w:rsidR="000E617E" w:rsidRPr="00E25659">
        <w:rPr>
          <w:rFonts w:ascii="Arial" w:hAnsi="Arial" w:cs="Arial"/>
          <w:b/>
          <w:szCs w:val="24"/>
        </w:rPr>
        <w:t>fficer</w:t>
      </w:r>
      <w:r w:rsidRPr="00E25659">
        <w:rPr>
          <w:rFonts w:ascii="Arial" w:hAnsi="Arial" w:cs="Arial"/>
          <w:b/>
          <w:szCs w:val="24"/>
        </w:rPr>
        <w:t>)&gt;</w:t>
      </w:r>
      <w:r w:rsidRPr="00E25659">
        <w:rPr>
          <w:rFonts w:ascii="Arial" w:hAnsi="Arial" w:cs="Arial"/>
          <w:szCs w:val="24"/>
        </w:rPr>
        <w:t>.</w:t>
      </w:r>
      <w:r w:rsidR="007C37A2">
        <w:rPr>
          <w:rFonts w:ascii="Arial" w:hAnsi="Arial" w:cs="Arial"/>
          <w:szCs w:val="24"/>
        </w:rPr>
        <w:t xml:space="preserve"> </w:t>
      </w:r>
      <w:r w:rsidR="006718D2">
        <w:rPr>
          <w:rFonts w:ascii="Arial" w:hAnsi="Arial" w:cs="Arial"/>
          <w:szCs w:val="24"/>
        </w:rPr>
        <w:t>It is recommended that staff who may</w:t>
      </w:r>
      <w:r w:rsidR="000E617E">
        <w:rPr>
          <w:rFonts w:ascii="Arial" w:hAnsi="Arial" w:cs="Arial"/>
          <w:szCs w:val="24"/>
        </w:rPr>
        <w:t xml:space="preserve"> serve in this capacity have Public Information Officer</w:t>
      </w:r>
      <w:r w:rsidR="006718D2">
        <w:rPr>
          <w:rFonts w:ascii="Arial" w:hAnsi="Arial" w:cs="Arial"/>
          <w:szCs w:val="24"/>
        </w:rPr>
        <w:t xml:space="preserve"> Training.</w:t>
      </w:r>
    </w:p>
    <w:p w:rsidR="00E25659" w:rsidRPr="00E25659" w:rsidRDefault="00E25659" w:rsidP="00E25659">
      <w:pPr>
        <w:pStyle w:val="BodyText"/>
        <w:spacing w:before="0"/>
        <w:jc w:val="left"/>
        <w:rPr>
          <w:rFonts w:ascii="Arial" w:hAnsi="Arial" w:cs="Arial"/>
          <w:szCs w:val="24"/>
        </w:rPr>
      </w:pPr>
    </w:p>
    <w:p w:rsidR="00576707" w:rsidRPr="005937C7" w:rsidRDefault="00576707" w:rsidP="005937C7">
      <w:pPr>
        <w:jc w:val="center"/>
        <w:rPr>
          <w:rFonts w:ascii="Arial" w:hAnsi="Arial" w:cs="Arial"/>
          <w:b/>
        </w:rPr>
      </w:pPr>
      <w:r w:rsidRPr="005937C7">
        <w:rPr>
          <w:rFonts w:ascii="Arial" w:hAnsi="Arial" w:cs="Arial"/>
          <w:b/>
        </w:rPr>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 xml:space="preserve">(e.g., </w:t>
      </w:r>
      <w:r w:rsidR="000E617E">
        <w:rPr>
          <w:rFonts w:ascii="Arial" w:hAnsi="Arial" w:cs="Arial"/>
          <w:b/>
          <w:szCs w:val="24"/>
        </w:rPr>
        <w:t>p</w:t>
      </w:r>
      <w:r w:rsidR="000E617E" w:rsidRPr="00E25659">
        <w:rPr>
          <w:rFonts w:ascii="Arial" w:hAnsi="Arial" w:cs="Arial"/>
          <w:b/>
          <w:szCs w:val="24"/>
        </w:rPr>
        <w:t xml:space="preserve">ublic </w:t>
      </w:r>
      <w:r w:rsidR="000E617E">
        <w:rPr>
          <w:rFonts w:ascii="Arial" w:hAnsi="Arial" w:cs="Arial"/>
          <w:b/>
          <w:szCs w:val="24"/>
        </w:rPr>
        <w:t>i</w:t>
      </w:r>
      <w:r w:rsidR="000E617E" w:rsidRPr="00E25659">
        <w:rPr>
          <w:rFonts w:ascii="Arial" w:hAnsi="Arial" w:cs="Arial"/>
          <w:b/>
          <w:szCs w:val="24"/>
        </w:rPr>
        <w:t xml:space="preserve">nformation </w:t>
      </w:r>
      <w:r w:rsidR="000E617E">
        <w:rPr>
          <w:rFonts w:ascii="Arial" w:hAnsi="Arial" w:cs="Arial"/>
          <w:b/>
          <w:szCs w:val="24"/>
        </w:rPr>
        <w:t>o</w:t>
      </w:r>
      <w:r w:rsidR="000E617E" w:rsidRPr="00E25659">
        <w:rPr>
          <w:rFonts w:ascii="Arial" w:hAnsi="Arial" w:cs="Arial"/>
          <w:b/>
          <w:szCs w:val="24"/>
        </w:rPr>
        <w:t>fficer</w:t>
      </w:r>
      <w:r w:rsidRPr="00E25659">
        <w:rPr>
          <w:rFonts w:ascii="Arial" w:hAnsi="Arial" w:cs="Arial"/>
          <w:b/>
          <w:szCs w:val="24"/>
        </w:rPr>
        <w:t>)&gt;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8C08C6">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5937C7" w:rsidRDefault="00576707" w:rsidP="005937C7">
      <w:pPr>
        <w:jc w:val="center"/>
        <w:rPr>
          <w:rFonts w:ascii="Arial" w:hAnsi="Arial" w:cs="Arial"/>
          <w:b/>
        </w:rPr>
      </w:pPr>
      <w:r w:rsidRPr="005937C7">
        <w:rPr>
          <w:rFonts w:ascii="Arial" w:hAnsi="Arial" w:cs="Arial"/>
          <w:b/>
        </w:rPr>
        <w:t>Communication with Patients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E25659">
        <w:rPr>
          <w:rFonts w:ascii="Arial" w:hAnsi="Arial" w:cs="Arial"/>
          <w:b/>
          <w:szCs w:val="24"/>
        </w:rPr>
        <w:t xml:space="preserve">Insert </w:t>
      </w:r>
      <w:r w:rsidR="00D34530">
        <w:rPr>
          <w:rFonts w:ascii="Arial" w:hAnsi="Arial" w:cs="Arial"/>
          <w:b/>
          <w:szCs w:val="24"/>
        </w:rPr>
        <w:t>p</w:t>
      </w:r>
      <w:r w:rsidR="00E25659">
        <w:rPr>
          <w:rFonts w:ascii="Arial" w:hAnsi="Arial" w:cs="Arial"/>
          <w:b/>
          <w:szCs w:val="24"/>
        </w:rPr>
        <w:t xml:space="preserve">osition </w:t>
      </w:r>
      <w:r w:rsidR="00D34530">
        <w:rPr>
          <w:rFonts w:ascii="Arial" w:hAnsi="Arial" w:cs="Arial"/>
          <w:b/>
          <w:szCs w:val="24"/>
        </w:rPr>
        <w:t>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Pr="00E25659">
        <w:rPr>
          <w:rFonts w:ascii="Arial" w:hAnsi="Arial" w:cs="Arial"/>
          <w:b/>
          <w:szCs w:val="24"/>
        </w:rPr>
        <w:t>&lt;insert time interval&gt;</w:t>
      </w:r>
      <w:r w:rsidRPr="00E25659">
        <w:rPr>
          <w:rFonts w:ascii="Arial" w:hAnsi="Arial" w:cs="Arial"/>
          <w:szCs w:val="24"/>
        </w:rPr>
        <w:t xml:space="preserve"> in the </w:t>
      </w:r>
      <w:r w:rsidRPr="00DC1183">
        <w:rPr>
          <w:rFonts w:ascii="Arial" w:hAnsi="Arial" w:cs="Arial"/>
          <w:b/>
          <w:szCs w:val="24"/>
        </w:rPr>
        <w:t>&lt;insert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i/>
          <w:szCs w:val="24"/>
        </w:rPr>
      </w:pPr>
    </w:p>
    <w:p w:rsidR="00576707" w:rsidRPr="00D34530" w:rsidRDefault="00576707" w:rsidP="00D34530">
      <w:pPr>
        <w:jc w:val="center"/>
        <w:rPr>
          <w:rFonts w:ascii="Arial" w:hAnsi="Arial" w:cs="Arial"/>
          <w:b/>
        </w:rPr>
      </w:pPr>
      <w:r w:rsidRPr="00D34530">
        <w:rPr>
          <w:rFonts w:ascii="Arial" w:hAnsi="Arial" w:cs="Arial"/>
          <w:b/>
        </w:rPr>
        <w:t>Communication with Vendors of Essential Supplies, Services</w:t>
      </w:r>
      <w:r w:rsidR="00D34530">
        <w:rPr>
          <w:rFonts w:ascii="Arial" w:hAnsi="Arial" w:cs="Arial"/>
          <w:b/>
        </w:rPr>
        <w:t>,</w:t>
      </w:r>
      <w:r w:rsidRPr="00D34530">
        <w:rPr>
          <w:rFonts w:ascii="Arial" w:hAnsi="Arial" w:cs="Arial"/>
          <w:b/>
        </w:rPr>
        <w:t xml:space="preserve"> and Equipment</w:t>
      </w:r>
    </w:p>
    <w:p w:rsidR="00E25659" w:rsidRPr="009748FA" w:rsidRDefault="00E25659" w:rsidP="00E25659">
      <w:pPr>
        <w:rPr>
          <w:rFonts w:ascii="Arial" w:hAnsi="Arial" w:cs="Arial"/>
          <w:szCs w:val="24"/>
        </w:rPr>
      </w:pPr>
    </w:p>
    <w:p w:rsidR="0071189B" w:rsidRPr="00E25659" w:rsidRDefault="00FA2F33" w:rsidP="00E25659">
      <w:pPr>
        <w:rPr>
          <w:rFonts w:ascii="Arial" w:hAnsi="Arial" w:cs="Arial"/>
          <w:szCs w:val="24"/>
        </w:rPr>
      </w:pPr>
      <w:r w:rsidRPr="00FA2F33">
        <w:rPr>
          <w:rFonts w:ascii="Arial" w:hAnsi="Arial" w:cs="Arial"/>
          <w:szCs w:val="24"/>
        </w:rPr>
        <w:t>The</w:t>
      </w:r>
      <w:r>
        <w:rPr>
          <w:rFonts w:ascii="Arial" w:hAnsi="Arial" w:cs="Arial"/>
          <w:b/>
          <w:szCs w:val="24"/>
        </w:rPr>
        <w:t xml:space="preserve"> </w:t>
      </w:r>
      <w:r w:rsidR="00576707" w:rsidRPr="00E25659">
        <w:rPr>
          <w:rFonts w:ascii="Arial" w:hAnsi="Arial" w:cs="Arial"/>
          <w:b/>
          <w:szCs w:val="24"/>
        </w:rPr>
        <w:t xml:space="preserve">&lt;Insert name of </w:t>
      </w:r>
      <w:r w:rsidR="00D34530">
        <w:rPr>
          <w:rFonts w:ascii="Arial" w:hAnsi="Arial" w:cs="Arial"/>
          <w:b/>
          <w:szCs w:val="24"/>
        </w:rPr>
        <w:t>center</w:t>
      </w:r>
      <w:r w:rsidR="00576707" w:rsidRPr="00E25659">
        <w:rPr>
          <w:rFonts w:ascii="Arial" w:hAnsi="Arial" w:cs="Arial"/>
          <w:b/>
          <w:szCs w:val="24"/>
        </w:rPr>
        <w:t>&gt;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D34530">
        <w:rPr>
          <w:rFonts w:ascii="Arial" w:hAnsi="Arial" w:cs="Arial"/>
          <w:szCs w:val="24"/>
        </w:rPr>
        <w:t>,</w:t>
      </w:r>
      <w:r w:rsidR="00576707" w:rsidRPr="00E25659">
        <w:rPr>
          <w:rFonts w:ascii="Arial" w:hAnsi="Arial" w:cs="Arial"/>
          <w:szCs w:val="24"/>
        </w:rPr>
        <w:t xml:space="preserve"> and consultants that can provide specific services before, during</w:t>
      </w:r>
      <w:r w:rsidR="00D34530">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2B69BF">
        <w:rPr>
          <w:rFonts w:ascii="Arial" w:hAnsi="Arial" w:cs="Arial"/>
          <w:b/>
          <w:szCs w:val="24"/>
        </w:rPr>
        <w:t>&gt;</w:t>
      </w:r>
      <w:r w:rsidR="00576707" w:rsidRPr="00E25659">
        <w:rPr>
          <w:rFonts w:ascii="Arial" w:hAnsi="Arial" w:cs="Arial"/>
          <w:szCs w:val="24"/>
        </w:rPr>
        <w:t xml:space="preserve"> is responsible for maintaining the list. This list will be updated periodically</w:t>
      </w:r>
      <w:r>
        <w:rPr>
          <w:rFonts w:ascii="Arial" w:hAnsi="Arial" w:cs="Arial"/>
          <w:szCs w:val="24"/>
        </w:rPr>
        <w:t xml:space="preserve"> but no less than annually</w:t>
      </w:r>
      <w:r w:rsidR="00576707" w:rsidRPr="00E25659">
        <w:rPr>
          <w:rFonts w:ascii="Arial" w:hAnsi="Arial" w:cs="Arial"/>
          <w:szCs w:val="24"/>
        </w:rPr>
        <w:t>. The list includes the name of the vendor and the supplies, services</w:t>
      </w:r>
      <w:r w:rsidR="00D34530">
        <w:rPr>
          <w:rFonts w:ascii="Arial" w:hAnsi="Arial" w:cs="Arial"/>
          <w:szCs w:val="24"/>
        </w:rPr>
        <w:t>,</w:t>
      </w:r>
      <w:r w:rsidR="00576707" w:rsidRPr="00E25659">
        <w:rPr>
          <w:rFonts w:ascii="Arial" w:hAnsi="Arial" w:cs="Arial"/>
          <w:szCs w:val="24"/>
        </w:rPr>
        <w:t xml:space="preserve"> or equipment they provide to the </w:t>
      </w:r>
      <w:r w:rsidR="00D34530">
        <w:rPr>
          <w:rFonts w:ascii="Arial" w:hAnsi="Arial" w:cs="Arial"/>
          <w:szCs w:val="24"/>
        </w:rPr>
        <w:t>d</w:t>
      </w:r>
      <w:r w:rsidR="00BB445F">
        <w:rPr>
          <w:rFonts w:ascii="Arial" w:hAnsi="Arial" w:cs="Arial"/>
          <w:szCs w:val="24"/>
        </w:rPr>
        <w:t xml:space="preserve">ialysis </w:t>
      </w:r>
      <w:r w:rsidR="00D34530">
        <w:rPr>
          <w:rFonts w:ascii="Arial" w:hAnsi="Arial" w:cs="Arial"/>
          <w:szCs w:val="24"/>
        </w:rPr>
        <w:t>c</w:t>
      </w:r>
      <w:r w:rsidR="00BB445F">
        <w:rPr>
          <w:rFonts w:ascii="Arial" w:hAnsi="Arial" w:cs="Arial"/>
          <w:szCs w:val="24"/>
        </w:rPr>
        <w:t>enter</w:t>
      </w:r>
      <w:r w:rsidR="00576707" w:rsidRPr="00E25659">
        <w:rPr>
          <w:rFonts w:ascii="Arial" w:hAnsi="Arial" w:cs="Arial"/>
          <w:szCs w:val="24"/>
        </w:rPr>
        <w:t>,</w:t>
      </w:r>
      <w:r>
        <w:rPr>
          <w:rFonts w:ascii="Arial" w:hAnsi="Arial" w:cs="Arial"/>
          <w:szCs w:val="24"/>
        </w:rPr>
        <w:t xml:space="preserve"> as well as</w:t>
      </w:r>
      <w:r w:rsidR="00576707" w:rsidRPr="00E25659">
        <w:rPr>
          <w:rFonts w:ascii="Arial" w:hAnsi="Arial" w:cs="Arial"/>
          <w:szCs w:val="24"/>
        </w:rPr>
        <w:t xml:space="preserve"> a phone number</w:t>
      </w:r>
      <w:r w:rsidR="00D34530">
        <w:rPr>
          <w:rFonts w:ascii="Arial" w:hAnsi="Arial" w:cs="Arial"/>
          <w:szCs w:val="24"/>
        </w:rPr>
        <w:t>,</w:t>
      </w:r>
      <w:r w:rsidR="00576707" w:rsidRPr="00E25659">
        <w:rPr>
          <w:rFonts w:ascii="Arial" w:hAnsi="Arial" w:cs="Arial"/>
          <w:szCs w:val="24"/>
        </w:rPr>
        <w:t xml:space="preserve">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D34530" w:rsidRDefault="00576707" w:rsidP="00D34530">
      <w:pPr>
        <w:jc w:val="center"/>
        <w:rPr>
          <w:rFonts w:ascii="Arial" w:hAnsi="Arial" w:cs="Arial"/>
          <w:b/>
        </w:rPr>
      </w:pPr>
      <w:r w:rsidRPr="00D34530">
        <w:rPr>
          <w:rFonts w:ascii="Arial" w:hAnsi="Arial" w:cs="Arial"/>
          <w:b/>
        </w:rPr>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 xml:space="preserve">The </w:t>
      </w:r>
      <w:r w:rsidR="00D34530" w:rsidRPr="00D34530">
        <w:rPr>
          <w:rFonts w:ascii="Arial" w:hAnsi="Arial" w:cs="Arial"/>
          <w:b/>
          <w:szCs w:val="24"/>
        </w:rPr>
        <w:t>&lt;Insert name of center l</w:t>
      </w:r>
      <w:r w:rsidR="00D35EBC" w:rsidRPr="00D34530">
        <w:rPr>
          <w:rFonts w:ascii="Arial" w:hAnsi="Arial" w:cs="Arial"/>
          <w:b/>
          <w:szCs w:val="24"/>
        </w:rPr>
        <w:t>iaison</w:t>
      </w:r>
      <w:r w:rsidR="00D34530" w:rsidRPr="00D34530">
        <w:rPr>
          <w:rFonts w:ascii="Arial" w:hAnsi="Arial" w:cs="Arial"/>
          <w:b/>
          <w:szCs w:val="24"/>
        </w:rPr>
        <w:t>&gt;</w:t>
      </w:r>
      <w:r w:rsidRPr="00E25659">
        <w:rPr>
          <w:rFonts w:ascii="Arial" w:hAnsi="Arial" w:cs="Arial"/>
          <w:szCs w:val="24"/>
        </w:rPr>
        <w:t xml:space="preserve"> 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1934AE" w:rsidRPr="00E25659" w:rsidRDefault="001934AE" w:rsidP="00791DCA">
      <w:pPr>
        <w:pStyle w:val="Bullet1"/>
        <w:numPr>
          <w:ilvl w:val="0"/>
          <w:numId w:val="45"/>
        </w:numPr>
        <w:spacing w:before="0"/>
        <w:contextualSpacing/>
        <w:jc w:val="left"/>
        <w:rPr>
          <w:rFonts w:ascii="Arial" w:hAnsi="Arial" w:cs="Arial"/>
          <w:szCs w:val="24"/>
        </w:rPr>
      </w:pPr>
      <w:r w:rsidRPr="00E25659">
        <w:rPr>
          <w:rFonts w:ascii="Arial" w:hAnsi="Arial" w:cs="Arial"/>
          <w:szCs w:val="24"/>
        </w:rPr>
        <w:t>Command structures, including names and contact information for the command center</w:t>
      </w:r>
      <w:r w:rsidR="00E92D86">
        <w:rPr>
          <w:rFonts w:ascii="Arial" w:hAnsi="Arial" w:cs="Arial"/>
          <w:szCs w:val="24"/>
        </w:rPr>
        <w:t>;</w:t>
      </w:r>
    </w:p>
    <w:p w:rsidR="001934AE" w:rsidRPr="00E25659" w:rsidRDefault="001934AE" w:rsidP="00791DCA">
      <w:pPr>
        <w:pStyle w:val="Bullet1"/>
        <w:numPr>
          <w:ilvl w:val="0"/>
          <w:numId w:val="45"/>
        </w:numPr>
        <w:spacing w:before="0"/>
        <w:contextualSpacing/>
        <w:jc w:val="left"/>
        <w:rPr>
          <w:rFonts w:ascii="Arial" w:hAnsi="Arial" w:cs="Arial"/>
          <w:szCs w:val="24"/>
        </w:rPr>
      </w:pPr>
      <w:r w:rsidRPr="00E25659">
        <w:rPr>
          <w:rFonts w:ascii="Arial" w:hAnsi="Arial" w:cs="Arial"/>
          <w:szCs w:val="24"/>
        </w:rPr>
        <w:t xml:space="preserve">Essential elements of the </w:t>
      </w:r>
      <w:r w:rsidR="00D34530">
        <w:rPr>
          <w:rFonts w:ascii="Arial" w:hAnsi="Arial" w:cs="Arial"/>
          <w:szCs w:val="24"/>
        </w:rPr>
        <w:t>dialysis c</w:t>
      </w:r>
      <w:r w:rsidR="00BB445F">
        <w:rPr>
          <w:rFonts w:ascii="Arial" w:hAnsi="Arial" w:cs="Arial"/>
          <w:szCs w:val="24"/>
        </w:rPr>
        <w:t>enter</w:t>
      </w:r>
      <w:r w:rsidRPr="00E25659">
        <w:rPr>
          <w:rFonts w:ascii="Arial" w:hAnsi="Arial" w:cs="Arial"/>
          <w:szCs w:val="24"/>
        </w:rPr>
        <w:t>’s command center</w:t>
      </w:r>
      <w:r w:rsidR="00E92D86">
        <w:rPr>
          <w:rFonts w:ascii="Arial" w:hAnsi="Arial" w:cs="Arial"/>
          <w:szCs w:val="24"/>
        </w:rPr>
        <w:t>;</w:t>
      </w:r>
    </w:p>
    <w:p w:rsidR="00920494" w:rsidRPr="00E25659" w:rsidRDefault="001934AE" w:rsidP="00791DCA">
      <w:pPr>
        <w:pStyle w:val="Bullet1"/>
        <w:numPr>
          <w:ilvl w:val="0"/>
          <w:numId w:val="45"/>
        </w:numPr>
        <w:spacing w:before="0"/>
        <w:contextualSpacing/>
        <w:jc w:val="left"/>
        <w:rPr>
          <w:rFonts w:ascii="Arial" w:hAnsi="Arial" w:cs="Arial"/>
          <w:szCs w:val="24"/>
        </w:rPr>
      </w:pPr>
      <w:r w:rsidRPr="00E25659">
        <w:rPr>
          <w:rFonts w:ascii="Arial" w:hAnsi="Arial" w:cs="Arial"/>
          <w:szCs w:val="24"/>
        </w:rPr>
        <w:t>Resources and assets that can be shared</w:t>
      </w:r>
      <w:r w:rsidR="00E92D86">
        <w:rPr>
          <w:rFonts w:ascii="Arial" w:hAnsi="Arial" w:cs="Arial"/>
          <w:szCs w:val="24"/>
        </w:rPr>
        <w:t>;</w:t>
      </w:r>
      <w:r w:rsidR="00D34530">
        <w:rPr>
          <w:rFonts w:ascii="Arial" w:hAnsi="Arial" w:cs="Arial"/>
          <w:szCs w:val="24"/>
        </w:rPr>
        <w:t xml:space="preserve"> and</w:t>
      </w:r>
    </w:p>
    <w:p w:rsidR="001934AE" w:rsidRPr="00E25659" w:rsidRDefault="001934AE" w:rsidP="00791DCA">
      <w:pPr>
        <w:pStyle w:val="Bullet1"/>
        <w:numPr>
          <w:ilvl w:val="0"/>
          <w:numId w:val="45"/>
        </w:numPr>
        <w:spacing w:before="0"/>
        <w:contextualSpacing/>
        <w:jc w:val="left"/>
        <w:rPr>
          <w:rFonts w:ascii="Arial" w:hAnsi="Arial" w:cs="Arial"/>
          <w:szCs w:val="24"/>
        </w:rPr>
      </w:pPr>
      <w:r w:rsidRPr="00E25659">
        <w:rPr>
          <w:rFonts w:ascii="Arial" w:hAnsi="Arial" w:cs="Arial"/>
          <w:szCs w:val="24"/>
        </w:rPr>
        <w:t>Process for the dissemination of the names of patients and the deceased for tracking purposes</w:t>
      </w:r>
      <w:r w:rsidR="00D34530">
        <w:rPr>
          <w:rFonts w:ascii="Arial" w:hAnsi="Arial" w:cs="Arial"/>
          <w:szCs w:val="24"/>
        </w:rPr>
        <w:t>.</w:t>
      </w:r>
    </w:p>
    <w:p w:rsidR="00D34530" w:rsidRDefault="00D34530">
      <w:pPr>
        <w:rPr>
          <w:rFonts w:ascii="Arial" w:hAnsi="Arial" w:cs="Arial"/>
          <w:szCs w:val="24"/>
        </w:rPr>
      </w:pPr>
      <w:r>
        <w:rPr>
          <w:rFonts w:ascii="Arial" w:hAnsi="Arial" w:cs="Arial"/>
          <w:szCs w:val="24"/>
        </w:rPr>
        <w:br w:type="page"/>
      </w:r>
    </w:p>
    <w:p w:rsidR="00576707" w:rsidRPr="00D34530" w:rsidRDefault="00576707" w:rsidP="00D34530">
      <w:pPr>
        <w:jc w:val="center"/>
        <w:rPr>
          <w:rFonts w:ascii="Arial" w:hAnsi="Arial" w:cs="Arial"/>
          <w:b/>
        </w:rPr>
      </w:pPr>
      <w:r w:rsidRPr="00D34530">
        <w:rPr>
          <w:rFonts w:ascii="Arial" w:hAnsi="Arial" w:cs="Arial"/>
          <w:b/>
        </w:rPr>
        <w:t>Communication about Patients to Third Parties</w:t>
      </w:r>
    </w:p>
    <w:p w:rsidR="00E25659" w:rsidRPr="00A439D6" w:rsidRDefault="00E25659" w:rsidP="009748FA">
      <w:pPr>
        <w:pStyle w:val="BodyText"/>
        <w:spacing w:before="0"/>
        <w:jc w:val="left"/>
        <w:rPr>
          <w:rFonts w:ascii="Arial" w:hAnsi="Arial" w:cs="Arial"/>
          <w:szCs w:val="24"/>
        </w:rPr>
      </w:pPr>
    </w:p>
    <w:p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D34530">
        <w:rPr>
          <w:rFonts w:ascii="Arial" w:hAnsi="Arial" w:cs="Arial"/>
          <w:b/>
          <w:szCs w:val="24"/>
        </w:rPr>
        <w:t>dialysis c</w:t>
      </w:r>
      <w:r w:rsidR="00BB445F">
        <w:rPr>
          <w:rFonts w:ascii="Arial" w:hAnsi="Arial" w:cs="Arial"/>
          <w:b/>
          <w:szCs w:val="24"/>
        </w:rPr>
        <w:t>enter</w:t>
      </w:r>
      <w:r w:rsidR="00D34530">
        <w:rPr>
          <w:rFonts w:ascii="Arial" w:hAnsi="Arial" w:cs="Arial"/>
          <w:b/>
          <w:szCs w:val="24"/>
        </w:rPr>
        <w:t>’s</w:t>
      </w:r>
      <w:r w:rsidRPr="00A439D6">
        <w:rPr>
          <w:rFonts w:ascii="Arial" w:hAnsi="Arial" w:cs="Arial"/>
          <w:b/>
          <w:szCs w:val="24"/>
        </w:rPr>
        <w:t xml:space="preserve"> </w:t>
      </w:r>
      <w:r w:rsidR="0024711F">
        <w:rPr>
          <w:rFonts w:ascii="Arial" w:hAnsi="Arial" w:cs="Arial"/>
          <w:b/>
          <w:szCs w:val="24"/>
        </w:rPr>
        <w:t>H</w:t>
      </w:r>
      <w:r w:rsidR="00D34530">
        <w:rPr>
          <w:rFonts w:ascii="Arial" w:hAnsi="Arial" w:cs="Arial"/>
          <w:b/>
          <w:szCs w:val="24"/>
        </w:rPr>
        <w:t xml:space="preserve">ealth </w:t>
      </w:r>
      <w:r w:rsidR="0024711F">
        <w:rPr>
          <w:rFonts w:ascii="Arial" w:hAnsi="Arial" w:cs="Arial"/>
          <w:b/>
          <w:szCs w:val="24"/>
        </w:rPr>
        <w:t>I</w:t>
      </w:r>
      <w:r w:rsidR="00D34530">
        <w:rPr>
          <w:rFonts w:ascii="Arial" w:hAnsi="Arial" w:cs="Arial"/>
          <w:b/>
          <w:szCs w:val="24"/>
        </w:rPr>
        <w:t xml:space="preserve">nsurance </w:t>
      </w:r>
      <w:r w:rsidR="0024711F">
        <w:rPr>
          <w:rFonts w:ascii="Arial" w:hAnsi="Arial" w:cs="Arial"/>
          <w:b/>
          <w:szCs w:val="24"/>
        </w:rPr>
        <w:t>P</w:t>
      </w:r>
      <w:r w:rsidR="00D34530">
        <w:rPr>
          <w:rFonts w:ascii="Arial" w:hAnsi="Arial" w:cs="Arial"/>
          <w:b/>
          <w:szCs w:val="24"/>
        </w:rPr>
        <w:t xml:space="preserve">ortability and </w:t>
      </w:r>
      <w:r w:rsidR="0024711F">
        <w:rPr>
          <w:rFonts w:ascii="Arial" w:hAnsi="Arial" w:cs="Arial"/>
          <w:b/>
          <w:szCs w:val="24"/>
        </w:rPr>
        <w:t>A</w:t>
      </w:r>
      <w:r w:rsidR="00D34530">
        <w:rPr>
          <w:rFonts w:ascii="Arial" w:hAnsi="Arial" w:cs="Arial"/>
          <w:b/>
          <w:szCs w:val="24"/>
        </w:rPr>
        <w:t xml:space="preserve">ccountability </w:t>
      </w:r>
      <w:r w:rsidR="0024711F">
        <w:rPr>
          <w:rFonts w:ascii="Arial" w:hAnsi="Arial" w:cs="Arial"/>
          <w:b/>
          <w:szCs w:val="24"/>
        </w:rPr>
        <w:t>A</w:t>
      </w:r>
      <w:r w:rsidR="00D34530">
        <w:rPr>
          <w:rFonts w:ascii="Arial" w:hAnsi="Arial" w:cs="Arial"/>
          <w:b/>
          <w:szCs w:val="24"/>
        </w:rPr>
        <w:t>ct p</w:t>
      </w:r>
      <w:r w:rsidRPr="00A439D6">
        <w:rPr>
          <w:rFonts w:ascii="Arial" w:hAnsi="Arial" w:cs="Arial"/>
          <w:b/>
          <w:szCs w:val="24"/>
        </w:rPr>
        <w:t>lan</w:t>
      </w:r>
      <w:r w:rsidR="00D34530">
        <w:rPr>
          <w:rFonts w:ascii="Arial" w:hAnsi="Arial" w:cs="Arial"/>
          <w:b/>
          <w:szCs w:val="24"/>
        </w:rPr>
        <w:t>/p</w:t>
      </w:r>
      <w:r w:rsidR="00944C89">
        <w:rPr>
          <w:rFonts w:ascii="Arial" w:hAnsi="Arial" w:cs="Arial"/>
          <w:b/>
          <w:szCs w:val="24"/>
        </w:rPr>
        <w:t>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D34530" w:rsidRDefault="00576707" w:rsidP="00D34530">
      <w:pPr>
        <w:jc w:val="center"/>
        <w:rPr>
          <w:rFonts w:ascii="Arial" w:hAnsi="Arial" w:cs="Arial"/>
          <w:b/>
        </w:rPr>
      </w:pPr>
      <w:r w:rsidRPr="00D34530">
        <w:rPr>
          <w:rFonts w:ascii="Arial" w:hAnsi="Arial" w:cs="Arial"/>
          <w:b/>
        </w:rPr>
        <w:t>Backup Communications Redundancy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 equipment and system</w:t>
      </w:r>
      <w:r w:rsidR="007C37A2">
        <w:rPr>
          <w:rFonts w:ascii="Arial" w:hAnsi="Arial" w:cs="Arial"/>
          <w:b/>
          <w:szCs w:val="24"/>
        </w:rPr>
        <w:t>s to be used i</w:t>
      </w:r>
      <w:r w:rsidR="00186A1B" w:rsidRPr="009748FA">
        <w:rPr>
          <w:rFonts w:ascii="Arial" w:hAnsi="Arial" w:cs="Arial"/>
          <w:b/>
          <w:szCs w:val="24"/>
        </w:rPr>
        <w:t xml:space="preserve">n the event of telephone failure </w:t>
      </w:r>
      <w:r w:rsidR="007C37A2">
        <w:rPr>
          <w:rFonts w:ascii="Arial" w:hAnsi="Arial" w:cs="Arial"/>
          <w:b/>
          <w:szCs w:val="24"/>
        </w:rPr>
        <w:t>(</w:t>
      </w:r>
      <w:r w:rsidR="00186A1B" w:rsidRPr="009748FA">
        <w:rPr>
          <w:rFonts w:ascii="Arial" w:hAnsi="Arial" w:cs="Arial"/>
          <w:b/>
          <w:szCs w:val="24"/>
        </w:rPr>
        <w:t xml:space="preserve">must include </w:t>
      </w:r>
      <w:r w:rsidR="00D34530">
        <w:rPr>
          <w:rFonts w:ascii="Arial" w:hAnsi="Arial" w:cs="Arial"/>
          <w:b/>
          <w:szCs w:val="24"/>
        </w:rPr>
        <w:t xml:space="preserve">a </w:t>
      </w:r>
      <w:r w:rsidR="00186A1B" w:rsidRPr="009748FA">
        <w:rPr>
          <w:rFonts w:ascii="Arial" w:hAnsi="Arial" w:cs="Arial"/>
          <w:b/>
          <w:szCs w:val="24"/>
        </w:rPr>
        <w:t>communication plan</w:t>
      </w:r>
      <w:r w:rsidR="00C529C8">
        <w:rPr>
          <w:rFonts w:ascii="Arial" w:hAnsi="Arial" w:cs="Arial"/>
          <w:b/>
          <w:szCs w:val="24"/>
        </w:rPr>
        <w:t xml:space="preserve"> such as </w:t>
      </w:r>
      <w:r w:rsidR="00186A1B" w:rsidRPr="009748FA">
        <w:rPr>
          <w:rFonts w:ascii="Arial" w:hAnsi="Arial" w:cs="Arial"/>
          <w:b/>
          <w:szCs w:val="24"/>
        </w:rPr>
        <w:t>radios, runners</w:t>
      </w:r>
      <w:r w:rsidR="00C529C8">
        <w:rPr>
          <w:rFonts w:ascii="Arial" w:hAnsi="Arial" w:cs="Arial"/>
          <w:b/>
          <w:szCs w:val="24"/>
        </w:rPr>
        <w:t>, or others</w:t>
      </w:r>
      <w:r w:rsidR="007C37A2">
        <w:rPr>
          <w:rFonts w:ascii="Arial" w:hAnsi="Arial" w:cs="Arial"/>
          <w:b/>
          <w:szCs w:val="24"/>
        </w:rPr>
        <w:t>).</w:t>
      </w:r>
    </w:p>
    <w:p w:rsidR="00E25659" w:rsidRPr="00EE7BEB" w:rsidRDefault="00E25659" w:rsidP="0010421E">
      <w:pPr>
        <w:ind w:left="720" w:hanging="720"/>
        <w:rPr>
          <w:rFonts w:ascii="Arial" w:hAnsi="Arial" w:cs="Arial"/>
          <w:szCs w:val="24"/>
        </w:rPr>
      </w:pPr>
    </w:p>
    <w:p w:rsidR="00B84086" w:rsidRDefault="00B84086" w:rsidP="00B84086">
      <w:pPr>
        <w:pStyle w:val="Caption"/>
        <w:keepNext/>
      </w:pPr>
      <w:bookmarkStart w:id="80" w:name="_Toc473544759"/>
      <w:r>
        <w:t xml:space="preserve">Table </w:t>
      </w:r>
      <w:fldSimple w:instr=" SEQ Table \* ARABIC ">
        <w:r w:rsidR="009A72BE">
          <w:rPr>
            <w:noProof/>
          </w:rPr>
          <w:t>12</w:t>
        </w:r>
      </w:fldSimple>
      <w:r>
        <w:t>: Communication Methods</w:t>
      </w:r>
      <w:bookmarkEnd w:id="80"/>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187"/>
        <w:gridCol w:w="2293"/>
        <w:gridCol w:w="2327"/>
        <w:gridCol w:w="2553"/>
      </w:tblGrid>
      <w:tr w:rsidR="00A16BB9" w:rsidRPr="00E25659" w:rsidTr="0006220E">
        <w:trPr>
          <w:trHeight w:val="426"/>
        </w:trPr>
        <w:tc>
          <w:tcPr>
            <w:tcW w:w="218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1D41E4" w:rsidRPr="00E25659" w:rsidTr="0031670A">
        <w:trPr>
          <w:trHeight w:val="552"/>
        </w:trPr>
        <w:tc>
          <w:tcPr>
            <w:tcW w:w="2187" w:type="dxa"/>
            <w:shd w:val="clear" w:color="auto" w:fill="auto"/>
          </w:tcPr>
          <w:p w:rsidR="001D41E4" w:rsidRPr="00E25659" w:rsidRDefault="001D41E4" w:rsidP="0031670A">
            <w:pPr>
              <w:pStyle w:val="Bullet1"/>
              <w:spacing w:before="0"/>
              <w:jc w:val="left"/>
              <w:rPr>
                <w:rFonts w:ascii="Arial" w:hAnsi="Arial" w:cs="Arial"/>
                <w:szCs w:val="24"/>
              </w:rPr>
            </w:pPr>
            <w:r w:rsidRPr="00E25659">
              <w:rPr>
                <w:rFonts w:ascii="Arial" w:hAnsi="Arial" w:cs="Arial"/>
                <w:szCs w:val="24"/>
              </w:rPr>
              <w:t>Internal</w:t>
            </w:r>
            <w:r w:rsidR="0021067F">
              <w:rPr>
                <w:rFonts w:ascii="Arial" w:hAnsi="Arial" w:cs="Arial"/>
                <w:szCs w:val="24"/>
              </w:rPr>
              <w:t>*</w:t>
            </w:r>
          </w:p>
        </w:tc>
        <w:tc>
          <w:tcPr>
            <w:tcW w:w="2293" w:type="dxa"/>
            <w:shd w:val="clear" w:color="auto" w:fill="auto"/>
          </w:tcPr>
          <w:p w:rsidR="001D41E4" w:rsidRPr="00E25659" w:rsidRDefault="001D41E4" w:rsidP="0031670A">
            <w:pPr>
              <w:pStyle w:val="Bullet1"/>
              <w:spacing w:before="0"/>
              <w:jc w:val="left"/>
              <w:rPr>
                <w:rFonts w:ascii="Arial" w:hAnsi="Arial" w:cs="Arial"/>
                <w:szCs w:val="24"/>
              </w:rPr>
            </w:pPr>
            <w:r>
              <w:rPr>
                <w:rFonts w:ascii="Arial" w:hAnsi="Arial" w:cs="Arial"/>
                <w:szCs w:val="24"/>
              </w:rPr>
              <w:t>Telep</w:t>
            </w:r>
            <w:r w:rsidRPr="00E25659">
              <w:rPr>
                <w:rFonts w:ascii="Arial" w:hAnsi="Arial" w:cs="Arial"/>
                <w:szCs w:val="24"/>
              </w:rPr>
              <w:t>hone</w:t>
            </w:r>
            <w:r w:rsidR="0021067F">
              <w:rPr>
                <w:rFonts w:ascii="Arial" w:hAnsi="Arial" w:cs="Arial"/>
                <w:szCs w:val="24"/>
              </w:rPr>
              <w:t>*</w:t>
            </w:r>
          </w:p>
        </w:tc>
        <w:tc>
          <w:tcPr>
            <w:tcW w:w="2327" w:type="dxa"/>
            <w:shd w:val="clear" w:color="auto" w:fill="auto"/>
          </w:tcPr>
          <w:p w:rsidR="001D41E4" w:rsidRPr="00E25659" w:rsidRDefault="001D41E4" w:rsidP="0031670A">
            <w:pPr>
              <w:pStyle w:val="Bullet1"/>
              <w:spacing w:before="0"/>
              <w:jc w:val="left"/>
              <w:rPr>
                <w:rFonts w:ascii="Arial" w:hAnsi="Arial" w:cs="Arial"/>
                <w:szCs w:val="24"/>
              </w:rPr>
            </w:pPr>
            <w:r>
              <w:rPr>
                <w:rFonts w:ascii="Arial" w:hAnsi="Arial" w:cs="Arial"/>
                <w:szCs w:val="24"/>
              </w:rPr>
              <w:t>Runner</w:t>
            </w:r>
            <w:r w:rsidR="0021067F">
              <w:rPr>
                <w:rFonts w:ascii="Arial" w:hAnsi="Arial" w:cs="Arial"/>
                <w:szCs w:val="24"/>
              </w:rPr>
              <w:t>*</w:t>
            </w:r>
          </w:p>
        </w:tc>
        <w:tc>
          <w:tcPr>
            <w:tcW w:w="2553" w:type="dxa"/>
            <w:shd w:val="clear" w:color="auto" w:fill="auto"/>
          </w:tcPr>
          <w:p w:rsidR="001D41E4" w:rsidRPr="00E25659" w:rsidRDefault="001D41E4" w:rsidP="0031670A">
            <w:pPr>
              <w:pStyle w:val="Bullet1"/>
              <w:spacing w:before="0"/>
              <w:jc w:val="left"/>
              <w:rPr>
                <w:rFonts w:ascii="Arial" w:hAnsi="Arial" w:cs="Arial"/>
                <w:szCs w:val="24"/>
              </w:rPr>
            </w:pPr>
          </w:p>
        </w:tc>
      </w:tr>
      <w:tr w:rsidR="001D41E4" w:rsidRPr="00E25659" w:rsidTr="0031670A">
        <w:trPr>
          <w:trHeight w:val="552"/>
        </w:trPr>
        <w:tc>
          <w:tcPr>
            <w:tcW w:w="2187" w:type="dxa"/>
            <w:shd w:val="clear" w:color="auto" w:fill="auto"/>
          </w:tcPr>
          <w:p w:rsidR="001D41E4" w:rsidRPr="00E25659" w:rsidRDefault="001D41E4" w:rsidP="0031670A">
            <w:pPr>
              <w:pStyle w:val="Bullet1"/>
              <w:spacing w:before="0"/>
              <w:jc w:val="left"/>
              <w:rPr>
                <w:rFonts w:ascii="Arial" w:hAnsi="Arial" w:cs="Arial"/>
                <w:szCs w:val="24"/>
              </w:rPr>
            </w:pPr>
            <w:r w:rsidRPr="00E25659">
              <w:rPr>
                <w:rFonts w:ascii="Arial" w:hAnsi="Arial" w:cs="Arial"/>
                <w:szCs w:val="24"/>
              </w:rPr>
              <w:t>External</w:t>
            </w:r>
            <w:r w:rsidR="0021067F">
              <w:rPr>
                <w:rFonts w:ascii="Arial" w:hAnsi="Arial" w:cs="Arial"/>
                <w:szCs w:val="24"/>
              </w:rPr>
              <w:t>*</w:t>
            </w:r>
          </w:p>
        </w:tc>
        <w:tc>
          <w:tcPr>
            <w:tcW w:w="2293" w:type="dxa"/>
            <w:shd w:val="clear" w:color="auto" w:fill="auto"/>
          </w:tcPr>
          <w:p w:rsidR="001D41E4" w:rsidRPr="00E25659" w:rsidRDefault="001D41E4" w:rsidP="0031670A">
            <w:pPr>
              <w:pStyle w:val="Bullet1"/>
              <w:spacing w:before="0"/>
              <w:jc w:val="left"/>
              <w:rPr>
                <w:rFonts w:ascii="Arial" w:hAnsi="Arial" w:cs="Arial"/>
                <w:szCs w:val="24"/>
              </w:rPr>
            </w:pPr>
            <w:r w:rsidRPr="00E25659">
              <w:rPr>
                <w:rFonts w:ascii="Arial" w:hAnsi="Arial" w:cs="Arial"/>
                <w:szCs w:val="24"/>
              </w:rPr>
              <w:t>Telephone</w:t>
            </w:r>
            <w:r w:rsidR="0021067F">
              <w:rPr>
                <w:rFonts w:ascii="Arial" w:hAnsi="Arial" w:cs="Arial"/>
                <w:szCs w:val="24"/>
              </w:rPr>
              <w:t>*</w:t>
            </w:r>
          </w:p>
        </w:tc>
        <w:tc>
          <w:tcPr>
            <w:tcW w:w="2327" w:type="dxa"/>
            <w:shd w:val="clear" w:color="auto" w:fill="auto"/>
          </w:tcPr>
          <w:p w:rsidR="001D41E4" w:rsidRPr="00E25659" w:rsidRDefault="001D41E4" w:rsidP="0031670A">
            <w:pPr>
              <w:pStyle w:val="Bullet1"/>
              <w:spacing w:before="0"/>
              <w:jc w:val="left"/>
              <w:rPr>
                <w:rFonts w:ascii="Arial" w:hAnsi="Arial" w:cs="Arial"/>
                <w:szCs w:val="24"/>
              </w:rPr>
            </w:pPr>
            <w:r>
              <w:rPr>
                <w:rFonts w:ascii="Arial" w:hAnsi="Arial" w:cs="Arial"/>
                <w:szCs w:val="24"/>
              </w:rPr>
              <w:t>Cell phone</w:t>
            </w:r>
            <w:r w:rsidR="0021067F">
              <w:rPr>
                <w:rFonts w:ascii="Arial" w:hAnsi="Arial" w:cs="Arial"/>
                <w:szCs w:val="24"/>
              </w:rPr>
              <w:t>*</w:t>
            </w:r>
          </w:p>
        </w:tc>
        <w:tc>
          <w:tcPr>
            <w:tcW w:w="2553" w:type="dxa"/>
            <w:shd w:val="clear" w:color="auto" w:fill="auto"/>
          </w:tcPr>
          <w:p w:rsidR="001D41E4" w:rsidRPr="00E25659" w:rsidRDefault="001D41E4" w:rsidP="0031670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960A3F" w:rsidRPr="00E25659" w:rsidTr="00944C89">
        <w:trPr>
          <w:trHeight w:val="552"/>
        </w:trPr>
        <w:tc>
          <w:tcPr>
            <w:tcW w:w="2187" w:type="dxa"/>
            <w:shd w:val="clear" w:color="auto" w:fill="auto"/>
          </w:tcPr>
          <w:p w:rsidR="00960A3F" w:rsidRPr="00E25659" w:rsidRDefault="00960A3F" w:rsidP="009748FA">
            <w:pPr>
              <w:pStyle w:val="Bullet1"/>
              <w:spacing w:before="0"/>
              <w:jc w:val="left"/>
              <w:rPr>
                <w:rFonts w:ascii="Arial" w:hAnsi="Arial" w:cs="Arial"/>
                <w:szCs w:val="24"/>
              </w:rPr>
            </w:pPr>
          </w:p>
        </w:tc>
        <w:tc>
          <w:tcPr>
            <w:tcW w:w="2293" w:type="dxa"/>
            <w:shd w:val="clear" w:color="auto" w:fill="auto"/>
          </w:tcPr>
          <w:p w:rsidR="00960A3F" w:rsidRPr="00E25659" w:rsidRDefault="00960A3F" w:rsidP="009748FA">
            <w:pPr>
              <w:pStyle w:val="Bullet1"/>
              <w:spacing w:before="0"/>
              <w:jc w:val="left"/>
              <w:rPr>
                <w:rFonts w:ascii="Arial" w:hAnsi="Arial" w:cs="Arial"/>
                <w:szCs w:val="24"/>
              </w:rPr>
            </w:pPr>
          </w:p>
        </w:tc>
        <w:tc>
          <w:tcPr>
            <w:tcW w:w="2327" w:type="dxa"/>
            <w:shd w:val="clear" w:color="auto" w:fill="auto"/>
          </w:tcPr>
          <w:p w:rsidR="00960A3F" w:rsidRPr="00E25659" w:rsidRDefault="00960A3F" w:rsidP="009748FA">
            <w:pPr>
              <w:pStyle w:val="Bullet1"/>
              <w:spacing w:before="0"/>
              <w:jc w:val="left"/>
              <w:rPr>
                <w:rFonts w:ascii="Arial" w:hAnsi="Arial" w:cs="Arial"/>
                <w:szCs w:val="24"/>
              </w:rPr>
            </w:pPr>
          </w:p>
        </w:tc>
        <w:tc>
          <w:tcPr>
            <w:tcW w:w="2553" w:type="dxa"/>
            <w:shd w:val="clear" w:color="auto" w:fill="auto"/>
          </w:tcPr>
          <w:p w:rsidR="00960A3F" w:rsidRPr="00E25659" w:rsidRDefault="00960A3F"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bl>
    <w:p w:rsidR="00D34530" w:rsidRDefault="00D34530" w:rsidP="009748FA">
      <w:pPr>
        <w:pStyle w:val="Bullet1"/>
        <w:spacing w:before="0"/>
        <w:jc w:val="left"/>
        <w:rPr>
          <w:rFonts w:ascii="Arial" w:hAnsi="Arial" w:cs="Arial"/>
          <w:szCs w:val="24"/>
        </w:rPr>
      </w:pPr>
    </w:p>
    <w:p w:rsidR="00944C89" w:rsidRPr="0033273A" w:rsidRDefault="007C37A2" w:rsidP="009748FA">
      <w:pPr>
        <w:pStyle w:val="Bullet1"/>
        <w:spacing w:before="0"/>
        <w:jc w:val="left"/>
        <w:rPr>
          <w:rFonts w:ascii="Arial" w:hAnsi="Arial" w:cs="Arial"/>
          <w:b/>
          <w:szCs w:val="24"/>
        </w:rPr>
      </w:pPr>
      <w:r w:rsidRPr="0033273A">
        <w:rPr>
          <w:rFonts w:ascii="Arial" w:hAnsi="Arial" w:cs="Arial"/>
          <w:b/>
          <w:szCs w:val="24"/>
        </w:rPr>
        <w:t>*</w:t>
      </w:r>
      <w:r w:rsidR="0033273A">
        <w:rPr>
          <w:rFonts w:ascii="Arial" w:hAnsi="Arial" w:cs="Arial"/>
          <w:b/>
          <w:szCs w:val="24"/>
        </w:rPr>
        <w:t xml:space="preserve"> </w:t>
      </w:r>
      <w:r w:rsidRPr="0033273A">
        <w:rPr>
          <w:rFonts w:ascii="Arial" w:hAnsi="Arial" w:cs="Arial"/>
          <w:b/>
          <w:szCs w:val="24"/>
        </w:rPr>
        <w:t>Examples</w:t>
      </w:r>
    </w:p>
    <w:p w:rsidR="009D2607" w:rsidRDefault="009D2607">
      <w:pPr>
        <w:rPr>
          <w:rFonts w:ascii="Arial" w:hAnsi="Arial" w:cs="Arial"/>
          <w:b/>
        </w:rPr>
      </w:pPr>
      <w:r>
        <w:br w:type="page"/>
      </w:r>
    </w:p>
    <w:p w:rsidR="00576707" w:rsidRPr="0006220E" w:rsidRDefault="00576707" w:rsidP="0006220E">
      <w:pPr>
        <w:jc w:val="center"/>
        <w:rPr>
          <w:rFonts w:ascii="Arial" w:hAnsi="Arial" w:cs="Arial"/>
          <w:b/>
        </w:rPr>
      </w:pPr>
      <w:r w:rsidRPr="0006220E">
        <w:rPr>
          <w:rFonts w:ascii="Arial" w:hAnsi="Arial" w:cs="Arial"/>
          <w:b/>
        </w:rPr>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D34530">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B84086" w:rsidRDefault="00B84086" w:rsidP="00B84086">
      <w:pPr>
        <w:pStyle w:val="Caption"/>
        <w:keepNext/>
      </w:pPr>
      <w:bookmarkStart w:id="81" w:name="_Toc473544760"/>
      <w:r>
        <w:t xml:space="preserve">Table </w:t>
      </w:r>
      <w:fldSimple w:instr=" SEQ Table \* ARABIC ">
        <w:r w:rsidR="009A72BE">
          <w:rPr>
            <w:noProof/>
          </w:rPr>
          <w:t>13</w:t>
        </w:r>
      </w:fldSimple>
      <w:r>
        <w:t>: Internal Dialysis Center Emergency Intercom Codes</w:t>
      </w:r>
      <w:bookmarkEnd w:id="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576707" w:rsidRPr="000455CD" w:rsidTr="0006220E">
        <w:trPr>
          <w:trHeight w:val="432"/>
        </w:trPr>
        <w:tc>
          <w:tcPr>
            <w:tcW w:w="225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581356" w:rsidRPr="00096704" w:rsidRDefault="00581356" w:rsidP="00096704">
      <w:pPr>
        <w:jc w:val="center"/>
        <w:rPr>
          <w:rFonts w:ascii="Arial" w:hAnsi="Arial" w:cs="Arial"/>
          <w:b/>
        </w:rPr>
      </w:pPr>
      <w:bookmarkStart w:id="82" w:name="_Toc422121351"/>
      <w:r w:rsidRPr="00096704">
        <w:rPr>
          <w:rFonts w:ascii="Arial" w:hAnsi="Arial" w:cs="Arial"/>
          <w:b/>
        </w:rPr>
        <w:t xml:space="preserve">Attachment </w:t>
      </w:r>
      <w:r w:rsidR="0006220E" w:rsidRPr="00096704">
        <w:rPr>
          <w:rFonts w:ascii="Arial" w:hAnsi="Arial" w:cs="Arial"/>
          <w:b/>
        </w:rPr>
        <w:t>2</w:t>
      </w:r>
      <w:r w:rsidRPr="00096704">
        <w:rPr>
          <w:rFonts w:ascii="Arial" w:hAnsi="Arial" w:cs="Arial"/>
          <w:b/>
        </w:rPr>
        <w:t>: Emergency Call Lists</w:t>
      </w:r>
    </w:p>
    <w:p w:rsidR="00A37EE7" w:rsidRDefault="00A37EE7" w:rsidP="00EE7BEB">
      <w:pPr>
        <w:pStyle w:val="BodyText"/>
        <w:spacing w:before="0"/>
        <w:jc w:val="left"/>
        <w:rPr>
          <w:rFonts w:ascii="Arial" w:hAnsi="Arial" w:cs="Arial"/>
          <w:szCs w:val="24"/>
        </w:rPr>
      </w:pPr>
    </w:p>
    <w:p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rsidR="00C529C8" w:rsidRDefault="00C529C8"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2: Patient Physicians Emergency Call Back Roster</w:t>
      </w:r>
    </w:p>
    <w:p w:rsidR="00C529C8" w:rsidRDefault="00C529C8"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Back Roster</w:t>
      </w:r>
    </w:p>
    <w:p w:rsidR="00C529C8" w:rsidRDefault="00C529C8"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4: Contractors Emergency Call Back Roster</w:t>
      </w:r>
    </w:p>
    <w:p w:rsidR="00C529C8" w:rsidRDefault="00C529C8"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rsidR="00C529C8" w:rsidRDefault="00C529C8" w:rsidP="00EE7BEB">
      <w:pPr>
        <w:pStyle w:val="BodyText"/>
        <w:spacing w:before="0"/>
        <w:jc w:val="left"/>
        <w:rPr>
          <w:rFonts w:ascii="Arial" w:hAnsi="Arial" w:cs="Arial"/>
          <w:szCs w:val="24"/>
        </w:rPr>
      </w:pPr>
    </w:p>
    <w:p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rsidR="00B36DAD" w:rsidRDefault="00B36DAD">
      <w:pPr>
        <w:rPr>
          <w:rFonts w:ascii="Arial" w:hAnsi="Arial" w:cs="Arial"/>
          <w:b/>
          <w:szCs w:val="24"/>
        </w:rPr>
      </w:pPr>
      <w:r>
        <w:br w:type="page"/>
      </w:r>
    </w:p>
    <w:p w:rsidR="00B84086" w:rsidRDefault="00B84086" w:rsidP="00B84086">
      <w:pPr>
        <w:pStyle w:val="Caption"/>
        <w:keepNext/>
      </w:pPr>
      <w:bookmarkStart w:id="83" w:name="_Toc473551738"/>
      <w:bookmarkEnd w:id="82"/>
      <w:r>
        <w:t xml:space="preserve">Attachment 2: Table </w:t>
      </w:r>
      <w:fldSimple w:instr=" SEQ Attachment_2:_Table \* ARABIC ">
        <w:r w:rsidR="009A72BE">
          <w:rPr>
            <w:noProof/>
          </w:rPr>
          <w:t>1</w:t>
        </w:r>
      </w:fldSimple>
      <w:r>
        <w:t>: Employee Emergency Call Back Roster</w:t>
      </w:r>
      <w:bookmarkEnd w:id="83"/>
    </w:p>
    <w:p w:rsidR="00B84086" w:rsidRPr="00E011B6" w:rsidRDefault="00B84086" w:rsidP="00E011B6">
      <w:pPr>
        <w:jc w:val="center"/>
        <w:rPr>
          <w:rFonts w:ascii="Arial" w:hAnsi="Arial" w:cs="Arial"/>
          <w:b/>
        </w:rPr>
      </w:pPr>
      <w:r w:rsidRPr="00B8408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EE7BEB" w:rsidTr="00D34530">
        <w:trPr>
          <w:trHeight w:val="432"/>
        </w:trPr>
        <w:tc>
          <w:tcPr>
            <w:tcW w:w="1316"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184646" w:rsidRDefault="00184646" w:rsidP="00184646">
      <w:pPr>
        <w:pStyle w:val="Caption"/>
        <w:keepNext/>
      </w:pPr>
      <w:bookmarkStart w:id="84" w:name="_Toc473551739"/>
      <w:r>
        <w:t xml:space="preserve">Attachment 2: Table </w:t>
      </w:r>
      <w:fldSimple w:instr=" SEQ Attachment_2:_Table \* ARABIC ">
        <w:r w:rsidR="009A72BE">
          <w:rPr>
            <w:noProof/>
          </w:rPr>
          <w:t>2</w:t>
        </w:r>
      </w:fldSimple>
      <w:r>
        <w:t>: Patient Physicians Emergency Call Back Roster</w:t>
      </w:r>
      <w:bookmarkEnd w:id="84"/>
    </w:p>
    <w:p w:rsidR="00184646" w:rsidRPr="00E011B6" w:rsidRDefault="00184646" w:rsidP="00E011B6">
      <w:pPr>
        <w:jc w:val="center"/>
        <w:rPr>
          <w:rFonts w:ascii="Arial" w:hAnsi="Arial" w:cs="Arial"/>
          <w:b/>
        </w:rPr>
      </w:pPr>
      <w:r w:rsidRPr="0018464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10421E" w:rsidTr="00D34530">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184646" w:rsidRDefault="00184646" w:rsidP="00184646">
      <w:pPr>
        <w:pStyle w:val="Caption"/>
        <w:keepNext/>
      </w:pPr>
      <w:bookmarkStart w:id="85" w:name="_Toc473551740"/>
      <w:r>
        <w:t xml:space="preserve">Attachment 2: Table </w:t>
      </w:r>
      <w:fldSimple w:instr=" SEQ Attachment_2:_Table \* ARABIC ">
        <w:r w:rsidR="009A72BE">
          <w:rPr>
            <w:noProof/>
          </w:rPr>
          <w:t>3</w:t>
        </w:r>
      </w:fldSimple>
      <w:r>
        <w:t>: Volunteers Emergency Call Back Roster</w:t>
      </w:r>
      <w:bookmarkEnd w:id="85"/>
    </w:p>
    <w:p w:rsidR="00184646" w:rsidRPr="00E011B6" w:rsidRDefault="00184646" w:rsidP="00E011B6">
      <w:pPr>
        <w:jc w:val="center"/>
        <w:rPr>
          <w:rFonts w:ascii="Arial" w:hAnsi="Arial" w:cs="Arial"/>
          <w:b/>
        </w:rPr>
      </w:pPr>
      <w:r w:rsidRPr="00184646">
        <w:rPr>
          <w:rFonts w:ascii="Arial" w:hAnsi="Arial" w:cs="Arial"/>
          <w:b/>
        </w:rPr>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10421E" w:rsidTr="00D34530">
        <w:trPr>
          <w:trHeight w:val="432"/>
        </w:trPr>
        <w:tc>
          <w:tcPr>
            <w:tcW w:w="1424"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184646" w:rsidRDefault="00184646" w:rsidP="00184646">
      <w:pPr>
        <w:pStyle w:val="Caption"/>
        <w:keepNext/>
      </w:pPr>
      <w:bookmarkStart w:id="86" w:name="_Toc473551741"/>
      <w:r>
        <w:t xml:space="preserve">Attachment 2: Table </w:t>
      </w:r>
      <w:fldSimple w:instr=" SEQ Attachment_2:_Table \* ARABIC ">
        <w:r w:rsidR="009A72BE">
          <w:rPr>
            <w:noProof/>
          </w:rPr>
          <w:t>4</w:t>
        </w:r>
      </w:fldSimple>
      <w:r>
        <w:t>: Contractors Emergency Call Back Roster</w:t>
      </w:r>
      <w:bookmarkEnd w:id="86"/>
    </w:p>
    <w:p w:rsidR="00184646" w:rsidRPr="00E011B6" w:rsidRDefault="00184646" w:rsidP="00E011B6">
      <w:pPr>
        <w:jc w:val="center"/>
        <w:rPr>
          <w:rFonts w:ascii="Arial" w:hAnsi="Arial" w:cs="Arial"/>
          <w:b/>
        </w:rPr>
      </w:pPr>
      <w:r w:rsidRPr="0018464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1611"/>
        <w:gridCol w:w="3330"/>
      </w:tblGrid>
      <w:tr w:rsidR="00581356" w:rsidRPr="0010421E" w:rsidTr="00D34530">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bl>
    <w:p w:rsidR="00581356" w:rsidRPr="0010421E" w:rsidRDefault="00581356" w:rsidP="00D02B27">
      <w:pPr>
        <w:rPr>
          <w:rFonts w:ascii="Arial" w:hAnsi="Arial" w:cs="Arial"/>
          <w:szCs w:val="24"/>
        </w:rPr>
      </w:pPr>
    </w:p>
    <w:p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rsidR="00184646" w:rsidRDefault="00184646" w:rsidP="00184646">
      <w:pPr>
        <w:pStyle w:val="Caption"/>
        <w:keepNext/>
      </w:pPr>
      <w:bookmarkStart w:id="87" w:name="_Toc473551742"/>
      <w:r>
        <w:t xml:space="preserve">Attachment 2: Table </w:t>
      </w:r>
      <w:fldSimple w:instr=" SEQ Attachment_2:_Table \* ARABIC ">
        <w:r w:rsidR="009A72BE">
          <w:rPr>
            <w:noProof/>
          </w:rPr>
          <w:t>5</w:t>
        </w:r>
      </w:fldSimple>
      <w:r>
        <w:t>: Vendor Contact Information</w:t>
      </w:r>
      <w:bookmarkEnd w:id="87"/>
    </w:p>
    <w:p w:rsidR="00184646" w:rsidRPr="00E011B6" w:rsidRDefault="00184646" w:rsidP="00E011B6">
      <w:pPr>
        <w:jc w:val="center"/>
        <w:rPr>
          <w:rFonts w:ascii="Arial" w:hAnsi="Arial" w:cs="Arial"/>
          <w:b/>
        </w:rPr>
      </w:pPr>
      <w:r w:rsidRPr="00184646">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10421E" w:rsidTr="00D34530">
        <w:trPr>
          <w:trHeight w:val="432"/>
        </w:trPr>
        <w:tc>
          <w:tcPr>
            <w:tcW w:w="1286"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w:t>
            </w:r>
            <w:r w:rsidR="00FA2F33">
              <w:rPr>
                <w:rFonts w:ascii="Arial" w:hAnsi="Arial" w:cs="Arial"/>
                <w:b/>
                <w:color w:val="FFFFFF" w:themeColor="background1"/>
                <w:szCs w:val="24"/>
              </w:rPr>
              <w:t xml:space="preserve">ississippi </w:t>
            </w:r>
            <w:r>
              <w:rPr>
                <w:rFonts w:ascii="Arial" w:hAnsi="Arial" w:cs="Arial"/>
                <w:b/>
                <w:color w:val="FFFFFF" w:themeColor="background1"/>
                <w:szCs w:val="24"/>
              </w:rPr>
              <w:t>E</w:t>
            </w:r>
            <w:r w:rsidR="00FA2F33">
              <w:rPr>
                <w:rFonts w:ascii="Arial" w:hAnsi="Arial" w:cs="Arial"/>
                <w:b/>
                <w:color w:val="FFFFFF" w:themeColor="background1"/>
                <w:szCs w:val="24"/>
              </w:rPr>
              <w:t xml:space="preserve">mergency </w:t>
            </w:r>
            <w:r>
              <w:rPr>
                <w:rFonts w:ascii="Arial" w:hAnsi="Arial" w:cs="Arial"/>
                <w:b/>
                <w:color w:val="FFFFFF" w:themeColor="background1"/>
                <w:szCs w:val="24"/>
              </w:rPr>
              <w:t>A</w:t>
            </w:r>
            <w:r w:rsidR="00FA2F33">
              <w:rPr>
                <w:rFonts w:ascii="Arial" w:hAnsi="Arial" w:cs="Arial"/>
                <w:b/>
                <w:color w:val="FFFFFF" w:themeColor="background1"/>
                <w:szCs w:val="24"/>
              </w:rPr>
              <w:t xml:space="preserve">ccess </w:t>
            </w:r>
            <w:r>
              <w:rPr>
                <w:rFonts w:ascii="Arial" w:hAnsi="Arial" w:cs="Arial"/>
                <w:b/>
                <w:color w:val="FFFFFF" w:themeColor="background1"/>
                <w:szCs w:val="24"/>
              </w:rPr>
              <w:t>P</w:t>
            </w:r>
            <w:r w:rsidR="00FA2F33">
              <w:rPr>
                <w:rFonts w:ascii="Arial" w:hAnsi="Arial" w:cs="Arial"/>
                <w:b/>
                <w:color w:val="FFFFFF" w:themeColor="background1"/>
                <w:szCs w:val="24"/>
              </w:rPr>
              <w:t>rogram</w:t>
            </w:r>
            <w:r>
              <w:rPr>
                <w:rFonts w:ascii="Arial" w:hAnsi="Arial" w:cs="Arial"/>
                <w:b/>
                <w:color w:val="FFFFFF" w:themeColor="background1"/>
                <w:szCs w:val="24"/>
              </w:rPr>
              <w:t>: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184646" w:rsidRDefault="00184646" w:rsidP="00184646">
      <w:pPr>
        <w:pStyle w:val="Caption"/>
        <w:keepNext/>
      </w:pPr>
      <w:bookmarkStart w:id="88" w:name="_Toc473551743"/>
      <w:r>
        <w:t xml:space="preserve">Attachment 2: Table </w:t>
      </w:r>
      <w:fldSimple w:instr=" SEQ Attachment_2:_Table \* ARABIC ">
        <w:r w:rsidR="009A72BE">
          <w:rPr>
            <w:noProof/>
          </w:rPr>
          <w:t>6</w:t>
        </w:r>
      </w:fldSimple>
      <w:r>
        <w:t>: Critical Infrastructure Contact Information</w:t>
      </w:r>
      <w:bookmarkEnd w:id="88"/>
    </w:p>
    <w:p w:rsidR="00184646" w:rsidRPr="00E011B6" w:rsidRDefault="00184646" w:rsidP="00E011B6">
      <w:pPr>
        <w:jc w:val="center"/>
        <w:rPr>
          <w:rFonts w:ascii="Arial" w:hAnsi="Arial" w:cs="Arial"/>
          <w:b/>
        </w:rPr>
      </w:pPr>
      <w:r w:rsidRPr="00184646">
        <w:rPr>
          <w:rFonts w:ascii="Arial" w:hAnsi="Arial" w:cs="Arial"/>
          <w:b/>
        </w:rPr>
        <w:t>&lt;Insert Date&gt; (Indicate Location)</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1513"/>
        <w:gridCol w:w="1260"/>
        <w:gridCol w:w="1260"/>
        <w:gridCol w:w="2340"/>
      </w:tblGrid>
      <w:tr w:rsidR="00C529C8" w:rsidRPr="0010421E" w:rsidTr="00C529C8">
        <w:trPr>
          <w:trHeight w:val="432"/>
        </w:trPr>
        <w:tc>
          <w:tcPr>
            <w:tcW w:w="2177" w:type="dxa"/>
            <w:shd w:val="clear" w:color="auto" w:fill="002060"/>
            <w:vAlign w:val="center"/>
          </w:tcPr>
          <w:p w:rsidR="00C529C8" w:rsidRPr="0010421E" w:rsidRDefault="00C529C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513" w:type="dxa"/>
            <w:shd w:val="clear" w:color="auto" w:fill="002060"/>
            <w:vAlign w:val="center"/>
          </w:tcPr>
          <w:p w:rsidR="00C529C8" w:rsidRPr="0010421E" w:rsidRDefault="00C529C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260" w:type="dxa"/>
            <w:shd w:val="clear" w:color="auto" w:fill="002060"/>
            <w:vAlign w:val="center"/>
          </w:tcPr>
          <w:p w:rsidR="00C529C8" w:rsidRPr="0010421E" w:rsidRDefault="00C529C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260" w:type="dxa"/>
            <w:shd w:val="clear" w:color="auto" w:fill="002060"/>
            <w:vAlign w:val="center"/>
          </w:tcPr>
          <w:p w:rsidR="00C529C8" w:rsidRPr="0010421E" w:rsidRDefault="00C529C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340" w:type="dxa"/>
            <w:shd w:val="clear" w:color="auto" w:fill="002060"/>
            <w:vAlign w:val="center"/>
          </w:tcPr>
          <w:p w:rsidR="00C529C8" w:rsidRPr="0010421E" w:rsidRDefault="00C529C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Electricity</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Employee assistance program</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Gas</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Internet</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Mental Health</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Telephone</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Transportation</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szCs w:val="24"/>
              </w:rPr>
            </w:pPr>
            <w:r w:rsidRPr="0010421E">
              <w:rPr>
                <w:rFonts w:ascii="Arial" w:hAnsi="Arial" w:cs="Arial"/>
                <w:szCs w:val="24"/>
              </w:rPr>
              <w:t>V</w:t>
            </w:r>
            <w:r>
              <w:rPr>
                <w:rFonts w:ascii="Arial" w:hAnsi="Arial" w:cs="Arial"/>
                <w:szCs w:val="24"/>
              </w:rPr>
              <w:t>oice Over Internet Provider</w:t>
            </w:r>
            <w:r w:rsidRPr="0010421E">
              <w:rPr>
                <w:rFonts w:ascii="Arial" w:hAnsi="Arial" w:cs="Arial"/>
                <w:szCs w:val="24"/>
              </w:rPr>
              <w:t xml:space="preserve"> Vendor</w:t>
            </w:r>
          </w:p>
        </w:tc>
        <w:tc>
          <w:tcPr>
            <w:tcW w:w="1513"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9B586E" w:rsidRPr="0010421E" w:rsidTr="00C529C8">
        <w:trPr>
          <w:trHeight w:val="432"/>
        </w:trPr>
        <w:tc>
          <w:tcPr>
            <w:tcW w:w="2177" w:type="dxa"/>
            <w:vAlign w:val="center"/>
          </w:tcPr>
          <w:p w:rsidR="009B586E" w:rsidRPr="0010421E" w:rsidRDefault="009B586E" w:rsidP="00D02B27">
            <w:pPr>
              <w:rPr>
                <w:rFonts w:ascii="Arial" w:hAnsi="Arial" w:cs="Arial"/>
                <w:caps/>
                <w:szCs w:val="24"/>
              </w:rPr>
            </w:pPr>
            <w:r w:rsidRPr="0010421E">
              <w:rPr>
                <w:rFonts w:ascii="Arial" w:hAnsi="Arial" w:cs="Arial"/>
                <w:szCs w:val="24"/>
              </w:rPr>
              <w:t>Water</w:t>
            </w:r>
          </w:p>
        </w:tc>
        <w:tc>
          <w:tcPr>
            <w:tcW w:w="1513" w:type="dxa"/>
            <w:vAlign w:val="center"/>
          </w:tcPr>
          <w:p w:rsidR="009B586E" w:rsidRPr="0010421E" w:rsidRDefault="009B586E" w:rsidP="00D02B27">
            <w:pPr>
              <w:rPr>
                <w:rFonts w:ascii="Arial" w:hAnsi="Arial" w:cs="Arial"/>
                <w:caps/>
                <w:szCs w:val="24"/>
              </w:rPr>
            </w:pPr>
          </w:p>
        </w:tc>
        <w:tc>
          <w:tcPr>
            <w:tcW w:w="1260" w:type="dxa"/>
            <w:vAlign w:val="center"/>
          </w:tcPr>
          <w:p w:rsidR="009B586E" w:rsidRPr="0010421E" w:rsidRDefault="009B586E" w:rsidP="00D02B27">
            <w:pPr>
              <w:rPr>
                <w:rFonts w:ascii="Arial" w:hAnsi="Arial" w:cs="Arial"/>
                <w:szCs w:val="24"/>
              </w:rPr>
            </w:pPr>
          </w:p>
        </w:tc>
        <w:tc>
          <w:tcPr>
            <w:tcW w:w="1260" w:type="dxa"/>
            <w:vAlign w:val="center"/>
          </w:tcPr>
          <w:p w:rsidR="009B586E" w:rsidRPr="0010421E" w:rsidRDefault="009B586E" w:rsidP="00D02B27">
            <w:pPr>
              <w:rPr>
                <w:rFonts w:ascii="Arial" w:hAnsi="Arial" w:cs="Arial"/>
                <w:szCs w:val="24"/>
              </w:rPr>
            </w:pPr>
          </w:p>
        </w:tc>
        <w:tc>
          <w:tcPr>
            <w:tcW w:w="2340" w:type="dxa"/>
            <w:vAlign w:val="center"/>
          </w:tcPr>
          <w:p w:rsidR="009B586E" w:rsidRPr="0010421E" w:rsidRDefault="009B586E" w:rsidP="00D02B27">
            <w:pPr>
              <w:rPr>
                <w:rFonts w:ascii="Arial" w:hAnsi="Arial" w:cs="Arial"/>
                <w:szCs w:val="24"/>
              </w:rPr>
            </w:pPr>
          </w:p>
        </w:tc>
      </w:tr>
      <w:tr w:rsidR="00C529C8" w:rsidRPr="0010421E" w:rsidTr="00C529C8">
        <w:trPr>
          <w:trHeight w:val="432"/>
        </w:trPr>
        <w:tc>
          <w:tcPr>
            <w:tcW w:w="2177" w:type="dxa"/>
            <w:vAlign w:val="center"/>
          </w:tcPr>
          <w:p w:rsidR="00C529C8" w:rsidRPr="0010421E" w:rsidRDefault="009B586E" w:rsidP="00D02B27">
            <w:pPr>
              <w:rPr>
                <w:rFonts w:ascii="Arial" w:hAnsi="Arial" w:cs="Arial"/>
                <w:szCs w:val="24"/>
              </w:rPr>
            </w:pPr>
            <w:r>
              <w:rPr>
                <w:rFonts w:ascii="Arial" w:hAnsi="Arial" w:cs="Arial"/>
                <w:szCs w:val="24"/>
              </w:rPr>
              <w:t>Other</w:t>
            </w:r>
          </w:p>
        </w:tc>
        <w:tc>
          <w:tcPr>
            <w:tcW w:w="1513"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2340" w:type="dxa"/>
            <w:vAlign w:val="center"/>
          </w:tcPr>
          <w:p w:rsidR="00C529C8" w:rsidRPr="0010421E" w:rsidRDefault="00C529C8" w:rsidP="00D02B27">
            <w:pPr>
              <w:rPr>
                <w:rFonts w:ascii="Arial" w:hAnsi="Arial" w:cs="Arial"/>
                <w:szCs w:val="24"/>
              </w:rPr>
            </w:pPr>
          </w:p>
        </w:tc>
      </w:tr>
      <w:tr w:rsidR="00C529C8" w:rsidRPr="0010421E" w:rsidTr="00C529C8">
        <w:trPr>
          <w:trHeight w:val="432"/>
        </w:trPr>
        <w:tc>
          <w:tcPr>
            <w:tcW w:w="2177" w:type="dxa"/>
            <w:vAlign w:val="center"/>
          </w:tcPr>
          <w:p w:rsidR="00C529C8" w:rsidRPr="0010421E" w:rsidRDefault="00C529C8" w:rsidP="00D02B27">
            <w:pPr>
              <w:rPr>
                <w:rFonts w:ascii="Arial" w:hAnsi="Arial" w:cs="Arial"/>
                <w:szCs w:val="24"/>
              </w:rPr>
            </w:pPr>
          </w:p>
        </w:tc>
        <w:tc>
          <w:tcPr>
            <w:tcW w:w="1513"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2340" w:type="dxa"/>
            <w:vAlign w:val="center"/>
          </w:tcPr>
          <w:p w:rsidR="00C529C8" w:rsidRPr="0010421E" w:rsidRDefault="00C529C8" w:rsidP="00D02B27">
            <w:pPr>
              <w:rPr>
                <w:rFonts w:ascii="Arial" w:hAnsi="Arial" w:cs="Arial"/>
                <w:szCs w:val="24"/>
              </w:rPr>
            </w:pPr>
          </w:p>
        </w:tc>
      </w:tr>
      <w:tr w:rsidR="00C529C8" w:rsidRPr="0010421E" w:rsidTr="00C529C8">
        <w:trPr>
          <w:trHeight w:val="432"/>
        </w:trPr>
        <w:tc>
          <w:tcPr>
            <w:tcW w:w="2177" w:type="dxa"/>
            <w:vAlign w:val="center"/>
          </w:tcPr>
          <w:p w:rsidR="00C529C8" w:rsidRPr="0010421E" w:rsidRDefault="00C529C8" w:rsidP="00D02B27">
            <w:pPr>
              <w:rPr>
                <w:rFonts w:ascii="Arial" w:hAnsi="Arial" w:cs="Arial"/>
                <w:szCs w:val="24"/>
              </w:rPr>
            </w:pPr>
          </w:p>
        </w:tc>
        <w:tc>
          <w:tcPr>
            <w:tcW w:w="1513"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2340" w:type="dxa"/>
            <w:vAlign w:val="center"/>
          </w:tcPr>
          <w:p w:rsidR="00C529C8" w:rsidRPr="0010421E" w:rsidRDefault="00C529C8" w:rsidP="00D02B27">
            <w:pPr>
              <w:rPr>
                <w:rFonts w:ascii="Arial" w:hAnsi="Arial" w:cs="Arial"/>
                <w:szCs w:val="24"/>
              </w:rPr>
            </w:pPr>
          </w:p>
        </w:tc>
      </w:tr>
      <w:tr w:rsidR="00C529C8" w:rsidRPr="0010421E" w:rsidTr="00C529C8">
        <w:trPr>
          <w:trHeight w:val="432"/>
        </w:trPr>
        <w:tc>
          <w:tcPr>
            <w:tcW w:w="2177" w:type="dxa"/>
            <w:vAlign w:val="center"/>
          </w:tcPr>
          <w:p w:rsidR="00C529C8" w:rsidRPr="0010421E" w:rsidRDefault="00C529C8" w:rsidP="00D02B27">
            <w:pPr>
              <w:rPr>
                <w:rFonts w:ascii="Arial" w:hAnsi="Arial" w:cs="Arial"/>
                <w:szCs w:val="24"/>
              </w:rPr>
            </w:pPr>
          </w:p>
        </w:tc>
        <w:tc>
          <w:tcPr>
            <w:tcW w:w="1513"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2340" w:type="dxa"/>
            <w:vAlign w:val="center"/>
          </w:tcPr>
          <w:p w:rsidR="00C529C8" w:rsidRPr="0010421E" w:rsidRDefault="00C529C8" w:rsidP="00D02B27">
            <w:pPr>
              <w:rPr>
                <w:rFonts w:ascii="Arial" w:hAnsi="Arial" w:cs="Arial"/>
                <w:szCs w:val="24"/>
              </w:rPr>
            </w:pPr>
          </w:p>
        </w:tc>
      </w:tr>
      <w:tr w:rsidR="00C529C8" w:rsidRPr="0010421E" w:rsidTr="00C529C8">
        <w:trPr>
          <w:trHeight w:val="432"/>
        </w:trPr>
        <w:tc>
          <w:tcPr>
            <w:tcW w:w="2177" w:type="dxa"/>
            <w:vAlign w:val="center"/>
          </w:tcPr>
          <w:p w:rsidR="00C529C8" w:rsidRPr="0010421E" w:rsidRDefault="00C529C8" w:rsidP="00D02B27">
            <w:pPr>
              <w:rPr>
                <w:rFonts w:ascii="Arial" w:hAnsi="Arial" w:cs="Arial"/>
                <w:szCs w:val="24"/>
              </w:rPr>
            </w:pPr>
          </w:p>
        </w:tc>
        <w:tc>
          <w:tcPr>
            <w:tcW w:w="1513"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2340" w:type="dxa"/>
            <w:vAlign w:val="center"/>
          </w:tcPr>
          <w:p w:rsidR="00C529C8" w:rsidRPr="0010421E" w:rsidRDefault="00C529C8" w:rsidP="00D02B27">
            <w:pPr>
              <w:rPr>
                <w:rFonts w:ascii="Arial" w:hAnsi="Arial" w:cs="Arial"/>
                <w:szCs w:val="24"/>
              </w:rPr>
            </w:pPr>
          </w:p>
        </w:tc>
      </w:tr>
      <w:tr w:rsidR="00C529C8" w:rsidRPr="0010421E" w:rsidTr="00C529C8">
        <w:trPr>
          <w:trHeight w:val="432"/>
        </w:trPr>
        <w:tc>
          <w:tcPr>
            <w:tcW w:w="2177" w:type="dxa"/>
            <w:vAlign w:val="center"/>
          </w:tcPr>
          <w:p w:rsidR="00C529C8" w:rsidRPr="0010421E" w:rsidRDefault="00C529C8" w:rsidP="00D02B27">
            <w:pPr>
              <w:rPr>
                <w:rFonts w:ascii="Arial" w:hAnsi="Arial" w:cs="Arial"/>
                <w:szCs w:val="24"/>
              </w:rPr>
            </w:pPr>
          </w:p>
        </w:tc>
        <w:tc>
          <w:tcPr>
            <w:tcW w:w="1513"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1260" w:type="dxa"/>
            <w:vAlign w:val="center"/>
          </w:tcPr>
          <w:p w:rsidR="00C529C8" w:rsidRPr="0010421E" w:rsidRDefault="00C529C8" w:rsidP="00D02B27">
            <w:pPr>
              <w:rPr>
                <w:rFonts w:ascii="Arial" w:hAnsi="Arial" w:cs="Arial"/>
                <w:szCs w:val="24"/>
              </w:rPr>
            </w:pPr>
          </w:p>
        </w:tc>
        <w:tc>
          <w:tcPr>
            <w:tcW w:w="2340" w:type="dxa"/>
            <w:vAlign w:val="center"/>
          </w:tcPr>
          <w:p w:rsidR="00C529C8" w:rsidRPr="0010421E" w:rsidRDefault="00C529C8"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075E1E" w:rsidRPr="00772905" w:rsidRDefault="00FA2F33" w:rsidP="00096704">
      <w:pPr>
        <w:pStyle w:val="Heading3"/>
        <w:numPr>
          <w:ilvl w:val="0"/>
          <w:numId w:val="0"/>
        </w:numPr>
      </w:pPr>
      <w:bookmarkStart w:id="89" w:name="_Toc476051376"/>
      <w:r>
        <w:t xml:space="preserve">Annex B: </w:t>
      </w:r>
      <w:r w:rsidR="00075E1E" w:rsidRPr="00772905">
        <w:t>Safety and Security</w:t>
      </w:r>
      <w:bookmarkEnd w:id="89"/>
    </w:p>
    <w:p w:rsidR="00772905" w:rsidRPr="00772905" w:rsidRDefault="00772905" w:rsidP="00772905">
      <w:pPr>
        <w:pStyle w:val="BodyText"/>
        <w:spacing w:before="0"/>
        <w:rPr>
          <w:rFonts w:ascii="Arial" w:hAnsi="Arial" w:cs="Arial"/>
          <w:szCs w:val="24"/>
        </w:rPr>
      </w:pPr>
    </w:p>
    <w:p w:rsidR="00075E1E" w:rsidRPr="0006220E" w:rsidRDefault="00075E1E" w:rsidP="0006220E">
      <w:pPr>
        <w:jc w:val="center"/>
        <w:rPr>
          <w:rFonts w:ascii="Arial" w:hAnsi="Arial" w:cs="Arial"/>
          <w:b/>
        </w:rPr>
      </w:pPr>
      <w:r w:rsidRPr="0006220E">
        <w:rPr>
          <w:rFonts w:ascii="Arial" w:hAnsi="Arial" w:cs="Arial"/>
          <w:b/>
        </w:rPr>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w:t>
      </w:r>
      <w:r w:rsidR="0006220E">
        <w:rPr>
          <w:rFonts w:ascii="Arial" w:hAnsi="Arial" w:cs="Arial"/>
          <w:b/>
          <w:szCs w:val="24"/>
        </w:rPr>
        <w:t>l</w:t>
      </w:r>
      <w:r w:rsidRPr="00772905">
        <w:rPr>
          <w:rFonts w:ascii="Arial" w:hAnsi="Arial" w:cs="Arial"/>
          <w:b/>
          <w:szCs w:val="24"/>
        </w:rPr>
        <w:t xml:space="preserve">ockdown </w:t>
      </w:r>
      <w:r w:rsidR="0006220E">
        <w:rPr>
          <w:rFonts w:ascii="Arial" w:hAnsi="Arial" w:cs="Arial"/>
          <w:b/>
          <w:szCs w:val="24"/>
        </w:rPr>
        <w:t>p</w:t>
      </w:r>
      <w:r w:rsidRPr="00772905">
        <w:rPr>
          <w:rFonts w:ascii="Arial" w:hAnsi="Arial" w:cs="Arial"/>
          <w:b/>
          <w:szCs w:val="24"/>
        </w:rPr>
        <w:t>lan/</w:t>
      </w:r>
      <w:r w:rsidR="0006220E">
        <w:rPr>
          <w:rFonts w:ascii="Arial" w:hAnsi="Arial" w:cs="Arial"/>
          <w:b/>
          <w:szCs w:val="24"/>
        </w:rPr>
        <w:t>p</w:t>
      </w:r>
      <w:r w:rsidRPr="00772905">
        <w:rPr>
          <w:rFonts w:ascii="Arial" w:hAnsi="Arial" w:cs="Arial"/>
          <w:b/>
          <w:szCs w:val="24"/>
        </w:rPr>
        <w:t xml:space="preserve">olicy including </w:t>
      </w:r>
      <w:r w:rsidR="0006220E">
        <w:rPr>
          <w:rFonts w:ascii="Arial" w:hAnsi="Arial" w:cs="Arial"/>
          <w:b/>
          <w:szCs w:val="24"/>
        </w:rPr>
        <w:t>mutual aid agreements/m</w:t>
      </w:r>
      <w:r w:rsidR="00C529C8">
        <w:rPr>
          <w:rFonts w:ascii="Arial" w:hAnsi="Arial" w:cs="Arial"/>
          <w:b/>
          <w:szCs w:val="24"/>
        </w:rPr>
        <w:t xml:space="preserve">emorandum </w:t>
      </w:r>
      <w:r w:rsidR="0006220E">
        <w:rPr>
          <w:rFonts w:ascii="Arial" w:hAnsi="Arial" w:cs="Arial"/>
          <w:b/>
          <w:szCs w:val="24"/>
        </w:rPr>
        <w:t>o</w:t>
      </w:r>
      <w:r w:rsidR="00C529C8">
        <w:rPr>
          <w:rFonts w:ascii="Arial" w:hAnsi="Arial" w:cs="Arial"/>
          <w:b/>
          <w:szCs w:val="24"/>
        </w:rPr>
        <w:t xml:space="preserve">f </w:t>
      </w:r>
      <w:r w:rsidR="0006220E">
        <w:rPr>
          <w:rFonts w:ascii="Arial" w:hAnsi="Arial" w:cs="Arial"/>
          <w:b/>
          <w:szCs w:val="24"/>
        </w:rPr>
        <w:t>u</w:t>
      </w:r>
      <w:r w:rsidR="00C529C8">
        <w:rPr>
          <w:rFonts w:ascii="Arial" w:hAnsi="Arial" w:cs="Arial"/>
          <w:b/>
          <w:szCs w:val="24"/>
        </w:rPr>
        <w:t>nderstanding</w:t>
      </w:r>
      <w:r w:rsidRPr="00772905">
        <w:rPr>
          <w:rFonts w:ascii="Arial" w:hAnsi="Arial" w:cs="Arial"/>
          <w:b/>
          <w:szCs w:val="24"/>
        </w:rPr>
        <w:t xml:space="preserve"> with external agencies&gt;</w:t>
      </w:r>
    </w:p>
    <w:p w:rsidR="00075E1E" w:rsidRPr="00772905" w:rsidRDefault="00075E1E" w:rsidP="00772905">
      <w:pPr>
        <w:pStyle w:val="BodyText"/>
        <w:spacing w:before="0"/>
        <w:jc w:val="left"/>
        <w:rPr>
          <w:rFonts w:ascii="Arial" w:hAnsi="Arial" w:cs="Arial"/>
          <w:szCs w:val="24"/>
        </w:rPr>
      </w:pPr>
    </w:p>
    <w:p w:rsidR="00075E1E" w:rsidRPr="00772905" w:rsidRDefault="00075E1E" w:rsidP="00791DCA">
      <w:pPr>
        <w:pStyle w:val="Bullet1"/>
        <w:numPr>
          <w:ilvl w:val="0"/>
          <w:numId w:val="18"/>
        </w:numPr>
        <w:spacing w:before="0"/>
        <w:jc w:val="left"/>
        <w:rPr>
          <w:rFonts w:ascii="Arial" w:hAnsi="Arial" w:cs="Arial"/>
          <w:szCs w:val="24"/>
        </w:rPr>
      </w:pPr>
      <w:r w:rsidRPr="00772905">
        <w:rPr>
          <w:rFonts w:ascii="Arial" w:hAnsi="Arial" w:cs="Arial"/>
          <w:szCs w:val="24"/>
        </w:rPr>
        <w:t>Entrances and Exits (North, East, etc.)</w:t>
      </w:r>
    </w:p>
    <w:p w:rsidR="00075E1E" w:rsidRPr="00772905" w:rsidRDefault="00075E1E" w:rsidP="00791DCA">
      <w:pPr>
        <w:pStyle w:val="Bullet1"/>
        <w:numPr>
          <w:ilvl w:val="0"/>
          <w:numId w:val="18"/>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184646" w:rsidRDefault="00184646" w:rsidP="00184646">
      <w:pPr>
        <w:pStyle w:val="Caption"/>
        <w:keepNext/>
      </w:pPr>
      <w:bookmarkStart w:id="90" w:name="_Toc473544761"/>
      <w:r>
        <w:t xml:space="preserve">Table </w:t>
      </w:r>
      <w:fldSimple w:instr=" SEQ Table \* ARABIC ">
        <w:r w:rsidR="009A72BE">
          <w:rPr>
            <w:noProof/>
          </w:rPr>
          <w:t>14</w:t>
        </w:r>
      </w:fldSimple>
      <w:r>
        <w:t>: Internal Security Assignments</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075E1E" w:rsidRPr="00772905" w:rsidTr="0006220E">
        <w:trPr>
          <w:trHeight w:val="432"/>
        </w:trPr>
        <w:tc>
          <w:tcPr>
            <w:tcW w:w="36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B35DDA" w:rsidRPr="00772905" w:rsidRDefault="00B35DDA" w:rsidP="00772905">
      <w:pPr>
        <w:rPr>
          <w:rFonts w:ascii="Arial" w:hAnsi="Arial" w:cs="Arial"/>
          <w:szCs w:val="24"/>
        </w:rPr>
      </w:pPr>
    </w:p>
    <w:p w:rsidR="00075E1E" w:rsidRPr="0006220E" w:rsidRDefault="00075E1E" w:rsidP="0006220E">
      <w:pPr>
        <w:jc w:val="center"/>
        <w:rPr>
          <w:rFonts w:ascii="Arial" w:hAnsi="Arial" w:cs="Arial"/>
          <w:b/>
        </w:rPr>
      </w:pPr>
      <w:r w:rsidRPr="0006220E">
        <w:rPr>
          <w:rFonts w:ascii="Arial" w:hAnsi="Arial" w:cs="Arial"/>
          <w:b/>
        </w:rPr>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 xml:space="preserve">will be tasked with maintaining external security along with restricted movement of persons in and out of the </w:t>
      </w:r>
      <w:r w:rsidR="0006220E">
        <w:rPr>
          <w:rFonts w:ascii="Arial" w:hAnsi="Arial" w:cs="Arial"/>
          <w:szCs w:val="24"/>
        </w:rPr>
        <w:t>d</w:t>
      </w:r>
      <w:r w:rsidR="00BB445F">
        <w:rPr>
          <w:rFonts w:ascii="Arial" w:hAnsi="Arial" w:cs="Arial"/>
          <w:szCs w:val="24"/>
        </w:rPr>
        <w:t xml:space="preserve">ialysis </w:t>
      </w:r>
      <w:r w:rsidR="0006220E">
        <w:rPr>
          <w:rFonts w:ascii="Arial" w:hAnsi="Arial" w:cs="Arial"/>
          <w:szCs w:val="24"/>
        </w:rPr>
        <w:t>c</w:t>
      </w:r>
      <w:r w:rsidR="00BB445F">
        <w:rPr>
          <w:rFonts w:ascii="Arial" w:hAnsi="Arial" w:cs="Arial"/>
          <w:szCs w:val="24"/>
        </w:rPr>
        <w:t>enter</w:t>
      </w:r>
      <w:r w:rsidRPr="00772905">
        <w:rPr>
          <w:rFonts w:ascii="Arial" w:hAnsi="Arial" w:cs="Arial"/>
          <w:szCs w:val="24"/>
        </w:rPr>
        <w:t xml:space="preserve"> parking lot and entryways. Security will be coordinated with </w:t>
      </w:r>
      <w:r w:rsidR="0006220E">
        <w:rPr>
          <w:rFonts w:ascii="Arial" w:hAnsi="Arial" w:cs="Arial"/>
          <w:szCs w:val="24"/>
        </w:rPr>
        <w:t>s</w:t>
      </w:r>
      <w:r w:rsidRPr="00772905">
        <w:rPr>
          <w:rFonts w:ascii="Arial" w:hAnsi="Arial" w:cs="Arial"/>
          <w:szCs w:val="24"/>
        </w:rPr>
        <w:t xml:space="preserve">ecurity </w:t>
      </w:r>
      <w:r w:rsidR="0006220E">
        <w:rPr>
          <w:rFonts w:ascii="Arial" w:hAnsi="Arial" w:cs="Arial"/>
          <w:szCs w:val="24"/>
        </w:rPr>
        <w:t>o</w:t>
      </w:r>
      <w:r w:rsidRPr="00772905">
        <w:rPr>
          <w:rFonts w:ascii="Arial" w:hAnsi="Arial" w:cs="Arial"/>
          <w:szCs w:val="24"/>
        </w:rPr>
        <w:t>fficers and</w:t>
      </w:r>
      <w:r w:rsidR="00E62743">
        <w:rPr>
          <w:rFonts w:ascii="Arial" w:hAnsi="Arial" w:cs="Arial"/>
          <w:szCs w:val="24"/>
        </w:rPr>
        <w:t>/</w:t>
      </w:r>
      <w:r w:rsidRPr="00772905">
        <w:rPr>
          <w:rFonts w:ascii="Arial" w:hAnsi="Arial" w:cs="Arial"/>
          <w:szCs w:val="24"/>
        </w:rPr>
        <w:t>or staff members from</w:t>
      </w:r>
      <w:r w:rsidR="0006220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Only families of disaster victims, families picking up discharged patients, physicians</w:t>
      </w:r>
      <w:r w:rsidR="0006220E">
        <w:rPr>
          <w:rFonts w:ascii="Arial" w:hAnsi="Arial" w:cs="Arial"/>
          <w:szCs w:val="24"/>
        </w:rPr>
        <w:t>,</w:t>
      </w:r>
      <w:r w:rsidRPr="00772905">
        <w:rPr>
          <w:rFonts w:ascii="Arial" w:hAnsi="Arial" w:cs="Arial"/>
          <w:szCs w:val="24"/>
        </w:rPr>
        <w:t xml:space="preserve"> and individuals assisting in the treatment of victims will be allowed to enter </w:t>
      </w:r>
      <w:r w:rsidR="0006220E">
        <w:rPr>
          <w:rFonts w:ascii="Arial" w:hAnsi="Arial" w:cs="Arial"/>
          <w:szCs w:val="24"/>
        </w:rPr>
        <w:t>d</w:t>
      </w:r>
      <w:r w:rsidR="00BB445F">
        <w:rPr>
          <w:rFonts w:ascii="Arial" w:hAnsi="Arial" w:cs="Arial"/>
          <w:szCs w:val="24"/>
        </w:rPr>
        <w:t xml:space="preserve">ialysis </w:t>
      </w:r>
      <w:r w:rsidR="0006220E">
        <w:rPr>
          <w:rFonts w:ascii="Arial" w:hAnsi="Arial" w:cs="Arial"/>
          <w:szCs w:val="24"/>
        </w:rPr>
        <w:t>c</w:t>
      </w:r>
      <w:r w:rsidR="00BB445F">
        <w:rPr>
          <w:rFonts w:ascii="Arial" w:hAnsi="Arial" w:cs="Arial"/>
          <w:szCs w:val="24"/>
        </w:rPr>
        <w:t>enter</w:t>
      </w:r>
      <w:r w:rsidRPr="00772905">
        <w:rPr>
          <w:rFonts w:ascii="Arial" w:hAnsi="Arial" w:cs="Arial"/>
          <w:szCs w:val="24"/>
        </w:rPr>
        <w:t xml:space="preserve"> property. Employees will park in their regular parking spaces and must present </w:t>
      </w:r>
      <w:r w:rsidR="0006220E">
        <w:rPr>
          <w:rFonts w:ascii="Arial" w:hAnsi="Arial" w:cs="Arial"/>
          <w:szCs w:val="24"/>
        </w:rPr>
        <w:t>d</w:t>
      </w:r>
      <w:r w:rsidR="00BB445F">
        <w:rPr>
          <w:rFonts w:ascii="Arial" w:hAnsi="Arial" w:cs="Arial"/>
          <w:szCs w:val="24"/>
        </w:rPr>
        <w:t xml:space="preserve">ialysis </w:t>
      </w:r>
      <w:r w:rsidR="0006220E">
        <w:rPr>
          <w:rFonts w:ascii="Arial" w:hAnsi="Arial" w:cs="Arial"/>
          <w:szCs w:val="24"/>
        </w:rPr>
        <w:t>c</w:t>
      </w:r>
      <w:r w:rsidR="00BB445F">
        <w:rPr>
          <w:rFonts w:ascii="Arial" w:hAnsi="Arial" w:cs="Arial"/>
          <w:szCs w:val="24"/>
        </w:rPr>
        <w:t>enter</w:t>
      </w:r>
      <w:r w:rsidRPr="00772905">
        <w:rPr>
          <w:rFonts w:ascii="Arial" w:hAnsi="Arial" w:cs="Arial"/>
          <w:szCs w:val="24"/>
        </w:rPr>
        <w:t xml:space="preserve"> </w:t>
      </w:r>
      <w:r w:rsidR="0006220E">
        <w:rPr>
          <w:rFonts w:ascii="Arial" w:hAnsi="Arial" w:cs="Arial"/>
          <w:szCs w:val="24"/>
        </w:rPr>
        <w:t xml:space="preserve">identification </w:t>
      </w:r>
      <w:r w:rsidR="00397339">
        <w:rPr>
          <w:rFonts w:ascii="Arial" w:hAnsi="Arial" w:cs="Arial"/>
          <w:szCs w:val="24"/>
        </w:rPr>
        <w:t>at designated entrances</w:t>
      </w:r>
      <w:r w:rsidRPr="00772905">
        <w:rPr>
          <w:rFonts w:ascii="Arial" w:hAnsi="Arial" w:cs="Arial"/>
          <w:szCs w:val="24"/>
        </w:rPr>
        <w:t>. Physicians will enter through</w:t>
      </w:r>
      <w:r w:rsidR="0006220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w:t>
      </w:r>
      <w:r w:rsidR="00B14157" w:rsidRPr="00772905">
        <w:rPr>
          <w:rFonts w:ascii="Arial" w:hAnsi="Arial" w:cs="Arial"/>
          <w:szCs w:val="24"/>
        </w:rPr>
        <w:t>the</w:t>
      </w:r>
      <w:r w:rsidR="00B14157">
        <w:rPr>
          <w:rFonts w:ascii="Arial" w:hAnsi="Arial" w:cs="Arial"/>
          <w:szCs w:val="24"/>
        </w:rPr>
        <w:t xml:space="preserve"> </w:t>
      </w:r>
      <w:r w:rsidR="0006220E">
        <w:rPr>
          <w:rFonts w:ascii="Arial" w:hAnsi="Arial" w:cs="Arial"/>
          <w:szCs w:val="24"/>
        </w:rPr>
        <w:t>d</w:t>
      </w:r>
      <w:r w:rsidR="00B14157">
        <w:rPr>
          <w:rFonts w:ascii="Arial" w:hAnsi="Arial" w:cs="Arial"/>
          <w:szCs w:val="24"/>
        </w:rPr>
        <w:t xml:space="preserve">ialysis </w:t>
      </w:r>
      <w:r w:rsidR="0006220E">
        <w:rPr>
          <w:rFonts w:ascii="Arial" w:hAnsi="Arial" w:cs="Arial"/>
          <w:szCs w:val="24"/>
        </w:rPr>
        <w:t>c</w:t>
      </w:r>
      <w:r w:rsidR="00B14157">
        <w:rPr>
          <w:rFonts w:ascii="Arial" w:hAnsi="Arial" w:cs="Arial"/>
          <w:szCs w:val="24"/>
        </w:rPr>
        <w:t>enter</w:t>
      </w:r>
      <w:r w:rsidR="00B14157" w:rsidRPr="00772905">
        <w:rPr>
          <w:rFonts w:ascii="Arial" w:hAnsi="Arial" w:cs="Arial"/>
          <w:szCs w:val="24"/>
        </w:rPr>
        <w:t xml:space="preserve"> shall</w:t>
      </w:r>
      <w:r w:rsidRPr="00772905">
        <w:rPr>
          <w:rFonts w:ascii="Arial" w:hAnsi="Arial" w:cs="Arial"/>
          <w:szCs w:val="24"/>
        </w:rPr>
        <w:t xml:space="preserve"> be directed to</w:t>
      </w:r>
      <w:r w:rsidR="0006220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w:t>
      </w:r>
      <w:r w:rsidR="0006220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06220E" w:rsidRDefault="00075E1E" w:rsidP="0006220E">
      <w:pPr>
        <w:jc w:val="center"/>
        <w:rPr>
          <w:rFonts w:ascii="Arial" w:hAnsi="Arial" w:cs="Arial"/>
          <w:b/>
        </w:rPr>
      </w:pPr>
      <w:r w:rsidRPr="0006220E">
        <w:rPr>
          <w:rFonts w:ascii="Arial" w:hAnsi="Arial" w:cs="Arial"/>
          <w:b/>
        </w:rPr>
        <w:t xml:space="preserve">Controlling Movement </w:t>
      </w:r>
      <w:r w:rsidR="00096704" w:rsidRPr="0006220E">
        <w:rPr>
          <w:rFonts w:ascii="Arial" w:hAnsi="Arial" w:cs="Arial"/>
          <w:b/>
        </w:rPr>
        <w:t>within</w:t>
      </w:r>
      <w:r w:rsidRPr="0006220E">
        <w:rPr>
          <w:rFonts w:ascii="Arial" w:hAnsi="Arial" w:cs="Arial"/>
          <w:b/>
        </w:rPr>
        <w:t xml:space="preserve"> the </w:t>
      </w:r>
      <w:r w:rsidR="0006220E" w:rsidRPr="0006220E">
        <w:rPr>
          <w:rFonts w:ascii="Arial" w:hAnsi="Arial" w:cs="Arial"/>
          <w:b/>
        </w:rPr>
        <w:t>Center</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06220E">
        <w:rPr>
          <w:rFonts w:ascii="Arial" w:hAnsi="Arial" w:cs="Arial"/>
          <w:szCs w:val="24"/>
        </w:rPr>
        <w:t>d</w:t>
      </w:r>
      <w:r w:rsidR="00BB445F">
        <w:rPr>
          <w:rFonts w:ascii="Arial" w:hAnsi="Arial" w:cs="Arial"/>
          <w:szCs w:val="24"/>
        </w:rPr>
        <w:t xml:space="preserve">ialysis </w:t>
      </w:r>
      <w:r w:rsidR="0006220E">
        <w:rPr>
          <w:rFonts w:ascii="Arial" w:hAnsi="Arial" w:cs="Arial"/>
          <w:szCs w:val="24"/>
        </w:rPr>
        <w:t>c</w:t>
      </w:r>
      <w:r w:rsidR="00BB445F">
        <w:rPr>
          <w:rFonts w:ascii="Arial" w:hAnsi="Arial" w:cs="Arial"/>
          <w:szCs w:val="24"/>
        </w:rPr>
        <w:t>enter</w:t>
      </w:r>
      <w:r w:rsidRPr="00772905">
        <w:rPr>
          <w:rFonts w:ascii="Arial" w:hAnsi="Arial" w:cs="Arial"/>
          <w:szCs w:val="24"/>
        </w:rPr>
        <w:t xml:space="preserve"> </w:t>
      </w:r>
      <w:r w:rsidR="0006220E">
        <w:rPr>
          <w:rFonts w:ascii="Arial" w:hAnsi="Arial" w:cs="Arial"/>
          <w:szCs w:val="24"/>
        </w:rPr>
        <w:t>c</w:t>
      </w:r>
      <w:r w:rsidRPr="00772905">
        <w:rPr>
          <w:rFonts w:ascii="Arial" w:hAnsi="Arial" w:cs="Arial"/>
          <w:szCs w:val="24"/>
        </w:rPr>
        <w:t xml:space="preserve">ommand </w:t>
      </w:r>
      <w:r w:rsidR="0006220E">
        <w:rPr>
          <w:rFonts w:ascii="Arial" w:hAnsi="Arial" w:cs="Arial"/>
          <w:szCs w:val="24"/>
        </w:rPr>
        <w:t>c</w:t>
      </w:r>
      <w:r w:rsidRPr="00772905">
        <w:rPr>
          <w:rFonts w:ascii="Arial" w:hAnsi="Arial" w:cs="Arial"/>
          <w:szCs w:val="24"/>
        </w:rPr>
        <w:t xml:space="preserve">enter and the exact nature of the emergency. Those individuals with </w:t>
      </w:r>
      <w:r w:rsidR="0006220E">
        <w:rPr>
          <w:rFonts w:ascii="Arial" w:hAnsi="Arial" w:cs="Arial"/>
          <w:szCs w:val="24"/>
        </w:rPr>
        <w:t>d</w:t>
      </w:r>
      <w:r w:rsidR="00BB445F">
        <w:rPr>
          <w:rFonts w:ascii="Arial" w:hAnsi="Arial" w:cs="Arial"/>
          <w:szCs w:val="24"/>
        </w:rPr>
        <w:t xml:space="preserve">ialysis </w:t>
      </w:r>
      <w:r w:rsidR="0006220E">
        <w:rPr>
          <w:rFonts w:ascii="Arial" w:hAnsi="Arial" w:cs="Arial"/>
          <w:szCs w:val="24"/>
        </w:rPr>
        <w:t>c</w:t>
      </w:r>
      <w:r w:rsidR="00BB445F">
        <w:rPr>
          <w:rFonts w:ascii="Arial" w:hAnsi="Arial" w:cs="Arial"/>
          <w:szCs w:val="24"/>
        </w:rPr>
        <w:t>enter</w:t>
      </w:r>
      <w:r w:rsidRPr="00772905">
        <w:rPr>
          <w:rFonts w:ascii="Arial" w:hAnsi="Arial" w:cs="Arial"/>
          <w:szCs w:val="24"/>
        </w:rPr>
        <w:t xml:space="preserve"> </w:t>
      </w:r>
      <w:r w:rsidR="0006220E">
        <w:rPr>
          <w:rFonts w:ascii="Arial" w:hAnsi="Arial" w:cs="Arial"/>
          <w:szCs w:val="24"/>
        </w:rPr>
        <w:t>identification</w:t>
      </w:r>
      <w:r w:rsidR="0006220E" w:rsidRPr="00772905">
        <w:rPr>
          <w:rFonts w:ascii="Arial" w:hAnsi="Arial" w:cs="Arial"/>
          <w:szCs w:val="24"/>
        </w:rPr>
        <w:t xml:space="preserve"> </w:t>
      </w:r>
      <w:r w:rsidRPr="00772905">
        <w:rPr>
          <w:rFonts w:ascii="Arial" w:hAnsi="Arial" w:cs="Arial"/>
          <w:szCs w:val="24"/>
        </w:rPr>
        <w:t>badges and temporary identification (volunteers</w:t>
      </w:r>
      <w:r w:rsidR="009B586E">
        <w:rPr>
          <w:rFonts w:ascii="Arial" w:hAnsi="Arial" w:cs="Arial"/>
          <w:szCs w:val="24"/>
        </w:rPr>
        <w:t xml:space="preserve"> or others</w:t>
      </w:r>
      <w:r w:rsidRPr="00772905">
        <w:rPr>
          <w:rFonts w:ascii="Arial" w:hAnsi="Arial" w:cs="Arial"/>
          <w:szCs w:val="24"/>
        </w:rPr>
        <w:t xml:space="preserve">) will be allowed access throughout the </w:t>
      </w:r>
      <w:r w:rsidR="0006220E">
        <w:rPr>
          <w:rFonts w:ascii="Arial" w:hAnsi="Arial" w:cs="Arial"/>
          <w:szCs w:val="24"/>
        </w:rPr>
        <w:t>d</w:t>
      </w:r>
      <w:r w:rsidR="00BB445F">
        <w:rPr>
          <w:rFonts w:ascii="Arial" w:hAnsi="Arial" w:cs="Arial"/>
          <w:szCs w:val="24"/>
        </w:rPr>
        <w:t xml:space="preserve">ialysis </w:t>
      </w:r>
      <w:r w:rsidR="0006220E">
        <w:rPr>
          <w:rFonts w:ascii="Arial" w:hAnsi="Arial" w:cs="Arial"/>
          <w:szCs w:val="24"/>
        </w:rPr>
        <w:t>c</w:t>
      </w:r>
      <w:r w:rsidR="00BB445F">
        <w:rPr>
          <w:rFonts w:ascii="Arial" w:hAnsi="Arial" w:cs="Arial"/>
          <w:szCs w:val="24"/>
        </w:rPr>
        <w:t>enter</w:t>
      </w:r>
      <w:r w:rsidRPr="00772905">
        <w:rPr>
          <w:rFonts w:ascii="Arial" w:hAnsi="Arial" w:cs="Arial"/>
          <w:szCs w:val="24"/>
        </w:rPr>
        <w:t xml:space="preserve"> to perform their duties. Any visitors, patients</w:t>
      </w:r>
      <w:r w:rsidR="0006220E">
        <w:rPr>
          <w:rFonts w:ascii="Arial" w:hAnsi="Arial" w:cs="Arial"/>
          <w:szCs w:val="24"/>
        </w:rPr>
        <w:t>,</w:t>
      </w:r>
      <w:r w:rsidRPr="00772905">
        <w:rPr>
          <w:rFonts w:ascii="Arial" w:hAnsi="Arial" w:cs="Arial"/>
          <w:szCs w:val="24"/>
        </w:rPr>
        <w:t xml:space="preserve"> and family members will be restricted to their units unless treatment is required. If this is the case, a </w:t>
      </w:r>
      <w:r w:rsidR="0006220E">
        <w:rPr>
          <w:rFonts w:ascii="Arial" w:hAnsi="Arial" w:cs="Arial"/>
          <w:szCs w:val="24"/>
        </w:rPr>
        <w:t>d</w:t>
      </w:r>
      <w:r w:rsidR="00BB445F">
        <w:rPr>
          <w:rFonts w:ascii="Arial" w:hAnsi="Arial" w:cs="Arial"/>
          <w:szCs w:val="24"/>
        </w:rPr>
        <w:t xml:space="preserve">ialysis </w:t>
      </w:r>
      <w:r w:rsidR="0006220E">
        <w:rPr>
          <w:rFonts w:ascii="Arial" w:hAnsi="Arial" w:cs="Arial"/>
          <w:szCs w:val="24"/>
        </w:rPr>
        <w:t>c</w:t>
      </w:r>
      <w:r w:rsidR="00BB445F">
        <w:rPr>
          <w:rFonts w:ascii="Arial" w:hAnsi="Arial" w:cs="Arial"/>
          <w:szCs w:val="24"/>
        </w:rPr>
        <w:t>enter</w:t>
      </w:r>
      <w:r w:rsidRPr="00772905">
        <w:rPr>
          <w:rFonts w:ascii="Arial" w:hAnsi="Arial" w:cs="Arial"/>
          <w:szCs w:val="24"/>
        </w:rPr>
        <w:t xml:space="preserve"> staff member will escort the patient to their destination. The Incident Commander, in conjunction with the Operations Section Chief and Security Branch Manager, can alter the flow of non-staff traffic as deemed necessary throughout the event.</w:t>
      </w:r>
    </w:p>
    <w:p w:rsidR="00772905" w:rsidRPr="00772905" w:rsidRDefault="00772905" w:rsidP="00772905">
      <w:pPr>
        <w:pStyle w:val="BodyText"/>
        <w:spacing w:before="0"/>
        <w:jc w:val="left"/>
        <w:rPr>
          <w:rFonts w:ascii="Arial" w:hAnsi="Arial" w:cs="Arial"/>
          <w:szCs w:val="24"/>
        </w:rPr>
      </w:pPr>
    </w:p>
    <w:p w:rsidR="006A20DE" w:rsidRPr="0006220E" w:rsidRDefault="006A20DE" w:rsidP="0006220E">
      <w:pPr>
        <w:jc w:val="center"/>
        <w:rPr>
          <w:rFonts w:ascii="Arial" w:hAnsi="Arial" w:cs="Arial"/>
          <w:b/>
        </w:rPr>
      </w:pPr>
      <w:r w:rsidRPr="0006220E">
        <w:rPr>
          <w:rFonts w:ascii="Arial" w:hAnsi="Arial" w:cs="Arial"/>
          <w:b/>
        </w:rPr>
        <w:t>Coordination with Local Law Enforcement Agencies</w:t>
      </w:r>
    </w:p>
    <w:p w:rsidR="006A20DE" w:rsidRPr="00772905" w:rsidRDefault="006A20DE" w:rsidP="006A20DE">
      <w:pPr>
        <w:pStyle w:val="BodyText"/>
        <w:spacing w:before="0"/>
        <w:jc w:val="left"/>
        <w:rPr>
          <w:rFonts w:ascii="Arial" w:hAnsi="Arial" w:cs="Arial"/>
          <w:szCs w:val="24"/>
        </w:rPr>
      </w:pPr>
    </w:p>
    <w:p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 xml:space="preserve">In the event of an internal or external incident </w:t>
      </w:r>
      <w:r w:rsidR="0006220E">
        <w:rPr>
          <w:rFonts w:ascii="Arial" w:hAnsi="Arial" w:cs="Arial"/>
          <w:szCs w:val="24"/>
        </w:rPr>
        <w:t xml:space="preserve">the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212BAB">
        <w:rPr>
          <w:rFonts w:ascii="Arial" w:hAnsi="Arial" w:cs="Arial"/>
          <w:szCs w:val="24"/>
        </w:rPr>
        <w:t>may</w:t>
      </w:r>
      <w:r w:rsidRPr="00772905">
        <w:rPr>
          <w:rFonts w:ascii="Arial" w:hAnsi="Arial" w:cs="Arial"/>
          <w:szCs w:val="24"/>
        </w:rPr>
        <w:t xml:space="preserve"> 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 xml:space="preserve">&lt;Insert name of local </w:t>
      </w:r>
      <w:r w:rsidR="0006220E">
        <w:rPr>
          <w:rFonts w:ascii="Arial" w:hAnsi="Arial" w:cs="Arial"/>
          <w:b/>
          <w:szCs w:val="24"/>
        </w:rPr>
        <w:t>e</w:t>
      </w:r>
      <w:r w:rsidRPr="00772905">
        <w:rPr>
          <w:rFonts w:ascii="Arial" w:hAnsi="Arial" w:cs="Arial"/>
          <w:b/>
          <w:szCs w:val="24"/>
        </w:rPr>
        <w:t xml:space="preserve">mergency </w:t>
      </w:r>
      <w:r w:rsidR="0006220E">
        <w:rPr>
          <w:rFonts w:ascii="Arial" w:hAnsi="Arial" w:cs="Arial"/>
          <w:b/>
          <w:szCs w:val="24"/>
        </w:rPr>
        <w:t>m</w:t>
      </w:r>
      <w:r w:rsidRPr="00772905">
        <w:rPr>
          <w:rFonts w:ascii="Arial" w:hAnsi="Arial" w:cs="Arial"/>
          <w:b/>
          <w:szCs w:val="24"/>
        </w:rPr>
        <w:t xml:space="preserve">anagement </w:t>
      </w:r>
      <w:r w:rsidR="0006220E">
        <w:rPr>
          <w:rFonts w:ascii="Arial" w:hAnsi="Arial" w:cs="Arial"/>
          <w:b/>
          <w:szCs w:val="24"/>
        </w:rPr>
        <w:t>a</w:t>
      </w:r>
      <w:r w:rsidRPr="00772905">
        <w:rPr>
          <w:rFonts w:ascii="Arial" w:hAnsi="Arial" w:cs="Arial"/>
          <w:b/>
          <w:szCs w:val="24"/>
        </w:rPr>
        <w:t>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772905" w:rsidRDefault="00FA2F33" w:rsidP="00096704">
      <w:pPr>
        <w:pStyle w:val="Heading3"/>
        <w:numPr>
          <w:ilvl w:val="0"/>
          <w:numId w:val="0"/>
        </w:numPr>
      </w:pPr>
      <w:bookmarkStart w:id="91" w:name="_Toc476051377"/>
      <w:r>
        <w:t xml:space="preserve">Annex C: </w:t>
      </w:r>
      <w:r w:rsidR="00856139" w:rsidRPr="00772905">
        <w:t>Strategic National Stockpile</w:t>
      </w:r>
      <w:bookmarkEnd w:id="91"/>
    </w:p>
    <w:p w:rsidR="00772905" w:rsidRPr="00772905" w:rsidRDefault="00772905" w:rsidP="00772905">
      <w:pPr>
        <w:pStyle w:val="BodyText"/>
        <w:spacing w:before="0"/>
        <w:rPr>
          <w:rFonts w:ascii="Arial" w:hAnsi="Arial" w:cs="Arial"/>
          <w:szCs w:val="24"/>
        </w:rPr>
      </w:pPr>
    </w:p>
    <w:p w:rsidR="001E3F73" w:rsidRPr="00096704" w:rsidRDefault="001E3F73" w:rsidP="00096704">
      <w:pPr>
        <w:jc w:val="center"/>
        <w:rPr>
          <w:rFonts w:ascii="Arial" w:hAnsi="Arial" w:cs="Arial"/>
          <w:b/>
        </w:rPr>
      </w:pPr>
      <w:r w:rsidRPr="00096704">
        <w:rPr>
          <w:rFonts w:ascii="Arial" w:hAnsi="Arial" w:cs="Arial"/>
          <w:b/>
        </w:rPr>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Strategic National Stockpile (SNS) is a federal resource used to provide </w:t>
      </w:r>
      <w:r w:rsidR="00BD0EB6" w:rsidRPr="00772905">
        <w:rPr>
          <w:rFonts w:ascii="Arial" w:hAnsi="Arial" w:cs="Arial"/>
          <w:szCs w:val="24"/>
        </w:rPr>
        <w:t>medic</w:t>
      </w:r>
      <w:r w:rsidR="00BD0EB6">
        <w:rPr>
          <w:rFonts w:ascii="Arial" w:hAnsi="Arial" w:cs="Arial"/>
          <w:szCs w:val="24"/>
        </w:rPr>
        <w:t>ation</w:t>
      </w:r>
      <w:r w:rsidR="00BD0EB6" w:rsidRPr="00772905">
        <w:rPr>
          <w:rFonts w:ascii="Arial" w:hAnsi="Arial" w:cs="Arial"/>
          <w:szCs w:val="24"/>
        </w:rPr>
        <w:t xml:space="preserve"> </w:t>
      </w:r>
      <w:r w:rsidRPr="00772905">
        <w:rPr>
          <w:rFonts w:ascii="Arial" w:hAnsi="Arial" w:cs="Arial"/>
          <w:szCs w:val="24"/>
        </w:rPr>
        <w:t xml:space="preserve">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disaster that is so severe that local and state resources are inadequate or become overwhelmed. If such an event should affect this community,</w:t>
      </w:r>
      <w:r w:rsidR="00E14038">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9B586E">
        <w:rPr>
          <w:rFonts w:ascii="Arial" w:hAnsi="Arial" w:cs="Arial"/>
          <w:b/>
          <w:szCs w:val="24"/>
        </w:rPr>
        <w:t>center</w:t>
      </w:r>
      <w:r w:rsidRPr="00772905">
        <w:rPr>
          <w:rFonts w:ascii="Arial" w:hAnsi="Arial" w:cs="Arial"/>
          <w:b/>
          <w:szCs w:val="24"/>
        </w:rPr>
        <w:t>&gt;</w:t>
      </w:r>
      <w:r w:rsidRPr="00772905">
        <w:rPr>
          <w:rFonts w:ascii="Arial" w:hAnsi="Arial" w:cs="Arial"/>
          <w:szCs w:val="24"/>
        </w:rPr>
        <w:t xml:space="preserve"> may need to utilize SNS resources to treat patients and/or to provide prophylaxis to both patients and </w:t>
      </w:r>
      <w:r w:rsidR="009B586E">
        <w:rPr>
          <w:rFonts w:ascii="Arial" w:hAnsi="Arial" w:cs="Arial"/>
          <w:szCs w:val="24"/>
        </w:rPr>
        <w:t>center</w:t>
      </w:r>
      <w:r w:rsidR="009B586E" w:rsidRPr="00772905">
        <w:rPr>
          <w:rFonts w:ascii="Arial" w:hAnsi="Arial" w:cs="Arial"/>
          <w:szCs w:val="24"/>
        </w:rPr>
        <w:t xml:space="preserve"> </w:t>
      </w:r>
      <w:r w:rsidRPr="00772905">
        <w:rPr>
          <w:rFonts w:ascii="Arial" w:hAnsi="Arial" w:cs="Arial"/>
          <w:szCs w:val="24"/>
        </w:rPr>
        <w:t xml:space="preserve">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9B586E" w:rsidRDefault="00C529C8" w:rsidP="009B586E">
      <w:pPr>
        <w:jc w:val="center"/>
        <w:rPr>
          <w:rFonts w:ascii="Arial" w:hAnsi="Arial" w:cs="Arial"/>
          <w:b/>
        </w:rPr>
      </w:pPr>
      <w:r w:rsidRPr="009B586E">
        <w:rPr>
          <w:rFonts w:ascii="Arial" w:hAnsi="Arial" w:cs="Arial"/>
          <w:b/>
        </w:rPr>
        <w:t>Definition of</w:t>
      </w:r>
      <w:r w:rsidR="001E3F73" w:rsidRPr="009B586E">
        <w:rPr>
          <w:rFonts w:ascii="Arial" w:hAnsi="Arial" w:cs="Arial"/>
          <w:b/>
        </w:rPr>
        <w:t xml:space="preserve"> the S</w:t>
      </w:r>
      <w:r w:rsidR="009B586E" w:rsidRPr="009B586E">
        <w:rPr>
          <w:rFonts w:ascii="Arial" w:hAnsi="Arial" w:cs="Arial"/>
          <w:b/>
        </w:rPr>
        <w:t xml:space="preserve">trategic </w:t>
      </w:r>
      <w:r w:rsidR="001E3F73" w:rsidRPr="009B586E">
        <w:rPr>
          <w:rFonts w:ascii="Arial" w:hAnsi="Arial" w:cs="Arial"/>
          <w:b/>
        </w:rPr>
        <w:t>N</w:t>
      </w:r>
      <w:r w:rsidR="009B586E" w:rsidRPr="009B586E">
        <w:rPr>
          <w:rFonts w:ascii="Arial" w:hAnsi="Arial" w:cs="Arial"/>
          <w:b/>
        </w:rPr>
        <w:t xml:space="preserve">ational </w:t>
      </w:r>
      <w:r w:rsidR="001E3F73" w:rsidRPr="009B586E">
        <w:rPr>
          <w:rFonts w:ascii="Arial" w:hAnsi="Arial" w:cs="Arial"/>
          <w:b/>
        </w:rPr>
        <w:t>S</w:t>
      </w:r>
      <w:r w:rsidR="009B586E" w:rsidRPr="009B586E">
        <w:rPr>
          <w:rFonts w:ascii="Arial" w:hAnsi="Arial" w:cs="Arial"/>
          <w:b/>
        </w:rPr>
        <w:t>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E62743">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local</w:t>
      </w:r>
      <w:r w:rsidR="009B586E">
        <w:rPr>
          <w:rFonts w:ascii="Arial" w:hAnsi="Arial" w:cs="Arial"/>
          <w:szCs w:val="24"/>
        </w:rPr>
        <w:t>, state, and federal</w:t>
      </w:r>
      <w:r w:rsidRPr="00772905">
        <w:rPr>
          <w:rFonts w:ascii="Arial" w:hAnsi="Arial" w:cs="Arial"/>
          <w:szCs w:val="24"/>
        </w:rPr>
        <w:t xml:space="preserve"> authorities agree that</w:t>
      </w:r>
      <w:r w:rsidR="009B586E">
        <w:rPr>
          <w:rFonts w:ascii="Arial" w:hAnsi="Arial" w:cs="Arial"/>
          <w:szCs w:val="24"/>
        </w:rPr>
        <w:t xml:space="preserve"> local and</w:t>
      </w:r>
      <w:r w:rsidRPr="00772905">
        <w:rPr>
          <w:rFonts w:ascii="Arial" w:hAnsi="Arial" w:cs="Arial"/>
          <w:szCs w:val="24"/>
        </w:rPr>
        <w:t xml:space="preserve"> state resources have or will soon become overwhelmed, SNS supplies can be delivered to the state. Once the SNS supplies arrive in </w:t>
      </w:r>
      <w:r w:rsidR="00BD0EB6">
        <w:rPr>
          <w:rFonts w:ascii="Arial" w:hAnsi="Arial" w:cs="Arial"/>
          <w:szCs w:val="24"/>
        </w:rPr>
        <w:t>the state</w:t>
      </w:r>
      <w:r w:rsidRPr="00772905">
        <w:rPr>
          <w:rFonts w:ascii="Arial" w:hAnsi="Arial" w:cs="Arial"/>
          <w:szCs w:val="24"/>
        </w:rPr>
        <w:t xml:space="preserve">, the Mississippi State Department of Health (MSDH) is responsible for managing the supplies and distributing them to affected communities and </w:t>
      </w:r>
      <w:r w:rsidR="009B586E">
        <w:rPr>
          <w:rFonts w:ascii="Arial" w:hAnsi="Arial" w:cs="Arial"/>
          <w:szCs w:val="24"/>
        </w:rPr>
        <w:t>centers</w:t>
      </w:r>
      <w:r w:rsidR="009B586E" w:rsidRPr="00772905">
        <w:rPr>
          <w:rFonts w:ascii="Arial" w:hAnsi="Arial" w:cs="Arial"/>
          <w:szCs w:val="24"/>
        </w:rPr>
        <w:t xml:space="preserve"> </w:t>
      </w:r>
      <w:r w:rsidRPr="00772905">
        <w:rPr>
          <w:rFonts w:ascii="Arial" w:hAnsi="Arial" w:cs="Arial"/>
          <w:szCs w:val="24"/>
        </w:rPr>
        <w:t>across the state. Local governments will play a vital role in providing support to state SNS operations such as the use of facilities, resources, staff</w:t>
      </w:r>
      <w:r w:rsidR="00E62743">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9B586E" w:rsidRDefault="001E3F73" w:rsidP="009B586E">
      <w:pPr>
        <w:jc w:val="center"/>
        <w:rPr>
          <w:rFonts w:ascii="Arial" w:hAnsi="Arial" w:cs="Arial"/>
          <w:b/>
        </w:rPr>
      </w:pPr>
      <w:r w:rsidRPr="009B586E">
        <w:rPr>
          <w:rFonts w:ascii="Arial" w:hAnsi="Arial" w:cs="Arial"/>
          <w:b/>
        </w:rPr>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w:t>
      </w:r>
      <w:r w:rsidR="009B586E">
        <w:rPr>
          <w:rFonts w:ascii="Arial" w:hAnsi="Arial" w:cs="Arial"/>
          <w:szCs w:val="24"/>
        </w:rPr>
        <w:t xml:space="preserve">the </w:t>
      </w:r>
      <w:r w:rsidRPr="00772905">
        <w:rPr>
          <w:rFonts w:ascii="Arial" w:hAnsi="Arial" w:cs="Arial"/>
          <w:szCs w:val="24"/>
        </w:rPr>
        <w:t xml:space="preserve">MSDH. </w:t>
      </w:r>
    </w:p>
    <w:p w:rsidR="00772905" w:rsidRPr="00772905" w:rsidRDefault="00772905" w:rsidP="00772905">
      <w:pPr>
        <w:pStyle w:val="BodyText"/>
        <w:spacing w:before="0"/>
        <w:jc w:val="left"/>
        <w:rPr>
          <w:rFonts w:ascii="Arial" w:hAnsi="Arial" w:cs="Arial"/>
          <w:szCs w:val="24"/>
        </w:rPr>
      </w:pPr>
    </w:p>
    <w:p w:rsidR="001E3F73" w:rsidRPr="00C529C8" w:rsidRDefault="001E3F73" w:rsidP="00772905">
      <w:pPr>
        <w:pStyle w:val="BodyText"/>
        <w:spacing w:before="0"/>
        <w:jc w:val="left"/>
        <w:rPr>
          <w:rFonts w:ascii="Arial" w:hAnsi="Arial" w:cs="Arial"/>
          <w:b/>
          <w:szCs w:val="24"/>
        </w:rPr>
      </w:pPr>
      <w:r w:rsidRPr="00C529C8">
        <w:rPr>
          <w:rFonts w:ascii="Arial" w:hAnsi="Arial" w:cs="Arial"/>
          <w:b/>
          <w:szCs w:val="24"/>
        </w:rPr>
        <w:t xml:space="preserve">Planning for mass prophylaxis of </w:t>
      </w:r>
      <w:r w:rsidR="009B586E">
        <w:rPr>
          <w:rFonts w:ascii="Arial" w:hAnsi="Arial" w:cs="Arial"/>
          <w:b/>
          <w:szCs w:val="24"/>
        </w:rPr>
        <w:t>d</w:t>
      </w:r>
      <w:r w:rsidR="00BB445F" w:rsidRPr="00C529C8">
        <w:rPr>
          <w:rFonts w:ascii="Arial" w:hAnsi="Arial" w:cs="Arial"/>
          <w:b/>
          <w:szCs w:val="24"/>
        </w:rPr>
        <w:t xml:space="preserve">ialysis </w:t>
      </w:r>
      <w:r w:rsidR="009B586E">
        <w:rPr>
          <w:rFonts w:ascii="Arial" w:hAnsi="Arial" w:cs="Arial"/>
          <w:b/>
          <w:szCs w:val="24"/>
        </w:rPr>
        <w:t>c</w:t>
      </w:r>
      <w:r w:rsidR="00BB445F" w:rsidRPr="00C529C8">
        <w:rPr>
          <w:rFonts w:ascii="Arial" w:hAnsi="Arial" w:cs="Arial"/>
          <w:b/>
          <w:szCs w:val="24"/>
        </w:rPr>
        <w:t>enter</w:t>
      </w:r>
      <w:r w:rsidRPr="00C529C8">
        <w:rPr>
          <w:rFonts w:ascii="Arial" w:hAnsi="Arial" w:cs="Arial"/>
          <w:b/>
          <w:szCs w:val="24"/>
        </w:rPr>
        <w:t xml:space="preserve"> staff: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b/>
          <w:szCs w:val="24"/>
        </w:rPr>
      </w:pPr>
      <w:r w:rsidRPr="00772905">
        <w:rPr>
          <w:rFonts w:ascii="Arial" w:hAnsi="Arial" w:cs="Arial"/>
          <w:szCs w:val="24"/>
        </w:rPr>
        <w:t xml:space="preserve">The first step in coordinating this planning is to register with the state by completing the SNS and Pandemic Influenza Programs Provider </w:t>
      </w:r>
      <w:r w:rsidR="009B586E" w:rsidRPr="00772905">
        <w:rPr>
          <w:rFonts w:ascii="Arial" w:hAnsi="Arial" w:cs="Arial"/>
          <w:szCs w:val="24"/>
        </w:rPr>
        <w:t xml:space="preserve">MSDH </w:t>
      </w:r>
      <w:r w:rsidRPr="00772905">
        <w:rPr>
          <w:rFonts w:ascii="Arial" w:hAnsi="Arial" w:cs="Arial"/>
          <w:szCs w:val="24"/>
        </w:rPr>
        <w:t>Enrollment Form</w:t>
      </w:r>
      <w:r w:rsidR="00BD0EB6">
        <w:rPr>
          <w:rFonts w:ascii="Arial" w:hAnsi="Arial" w:cs="Arial"/>
          <w:szCs w:val="24"/>
        </w:rPr>
        <w:t xml:space="preserve"> No. </w:t>
      </w:r>
      <w:r w:rsidRPr="00772905">
        <w:rPr>
          <w:rFonts w:ascii="Arial" w:hAnsi="Arial" w:cs="Arial"/>
          <w:szCs w:val="24"/>
        </w:rPr>
        <w:t>255</w:t>
      </w:r>
      <w:r w:rsidR="00BD0EB6">
        <w:rPr>
          <w:rFonts w:ascii="Arial" w:hAnsi="Arial" w:cs="Arial"/>
          <w:szCs w:val="24"/>
        </w:rPr>
        <w:t>E</w:t>
      </w:r>
      <w:r w:rsidRPr="00772905">
        <w:rPr>
          <w:rFonts w:ascii="Arial" w:hAnsi="Arial" w:cs="Arial"/>
          <w:szCs w:val="24"/>
        </w:rPr>
        <w:t xml:space="preserve">. This form can be obtained on the MSDH website at </w:t>
      </w:r>
      <w:hyperlink r:id="rId32" w:history="1">
        <w:r w:rsidR="00396646" w:rsidRPr="00772905">
          <w:rPr>
            <w:rStyle w:val="Hyperlink"/>
            <w:rFonts w:ascii="Arial" w:hAnsi="Arial" w:cs="Arial"/>
            <w:szCs w:val="24"/>
          </w:rPr>
          <w:t>www.healthyMS.com</w:t>
        </w:r>
      </w:hyperlink>
      <w:r w:rsidRPr="00772905">
        <w:rPr>
          <w:rFonts w:ascii="Arial" w:hAnsi="Arial" w:cs="Arial"/>
          <w:szCs w:val="24"/>
        </w:rPr>
        <w:t xml:space="preserve"> or from any </w:t>
      </w:r>
      <w:r w:rsidR="000B587C">
        <w:rPr>
          <w:rFonts w:ascii="Arial" w:hAnsi="Arial" w:cs="Arial"/>
          <w:szCs w:val="24"/>
        </w:rPr>
        <w:t>regional</w:t>
      </w:r>
      <w:r w:rsidRPr="00772905">
        <w:rPr>
          <w:rFonts w:ascii="Arial" w:hAnsi="Arial" w:cs="Arial"/>
          <w:szCs w:val="24"/>
        </w:rPr>
        <w:t xml:space="preserve"> health office. This form </w:t>
      </w:r>
      <w:r w:rsidR="00494898">
        <w:rPr>
          <w:rFonts w:ascii="Arial" w:hAnsi="Arial" w:cs="Arial"/>
          <w:b/>
          <w:szCs w:val="24"/>
        </w:rPr>
        <w:t>&lt;</w:t>
      </w:r>
      <w:r w:rsidRPr="00772905">
        <w:rPr>
          <w:rFonts w:ascii="Arial" w:hAnsi="Arial" w:cs="Arial"/>
          <w:b/>
          <w:szCs w:val="24"/>
        </w:rPr>
        <w:t>was/was not</w:t>
      </w:r>
      <w:r w:rsidR="00494898">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submitted to the MSDH </w:t>
      </w:r>
      <w:r w:rsidR="000B587C">
        <w:rPr>
          <w:rFonts w:ascii="Arial" w:hAnsi="Arial" w:cs="Arial"/>
          <w:szCs w:val="24"/>
        </w:rPr>
        <w:t>Regional</w:t>
      </w:r>
      <w:r w:rsidRPr="00772905">
        <w:rPr>
          <w:rFonts w:ascii="Arial" w:hAnsi="Arial" w:cs="Arial"/>
          <w:szCs w:val="24"/>
        </w:rPr>
        <w:t xml:space="preserve"> </w:t>
      </w:r>
      <w:r w:rsidR="00345B8A" w:rsidRPr="00772905">
        <w:rPr>
          <w:rFonts w:ascii="Arial" w:hAnsi="Arial" w:cs="Arial"/>
          <w:szCs w:val="24"/>
        </w:rPr>
        <w:t xml:space="preserve">Emergency Preparedness </w:t>
      </w:r>
      <w:r w:rsidRPr="00772905">
        <w:rPr>
          <w:rFonts w:ascii="Arial" w:hAnsi="Arial" w:cs="Arial"/>
          <w:szCs w:val="24"/>
        </w:rPr>
        <w:t>Nurse</w:t>
      </w:r>
      <w:r w:rsidR="00ED5382" w:rsidRPr="00772905">
        <w:rPr>
          <w:rFonts w:ascii="Arial" w:hAnsi="Arial" w:cs="Arial"/>
          <w:szCs w:val="24"/>
        </w:rPr>
        <w:t xml:space="preserve">. </w:t>
      </w:r>
      <w:r w:rsidR="00ED5382" w:rsidRPr="00772905">
        <w:rPr>
          <w:rFonts w:ascii="Arial" w:hAnsi="Arial" w:cs="Arial"/>
          <w:b/>
          <w:szCs w:val="24"/>
        </w:rPr>
        <w:t>&lt;If the form was submitted, insert the</w:t>
      </w:r>
      <w:r w:rsidRPr="00772905">
        <w:rPr>
          <w:rFonts w:ascii="Arial" w:hAnsi="Arial" w:cs="Arial"/>
          <w:b/>
          <w:szCs w:val="24"/>
        </w:rPr>
        <w:t xml:space="preserve"> date</w:t>
      </w:r>
      <w:r w:rsidR="00ED5382" w:rsidRPr="00772905">
        <w:rPr>
          <w:rFonts w:ascii="Arial" w:hAnsi="Arial" w:cs="Arial"/>
          <w:b/>
          <w:szCs w:val="24"/>
        </w:rPr>
        <w:t xml:space="preserve"> of submission</w:t>
      </w:r>
      <w:r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9B586E" w:rsidP="00772905">
      <w:pPr>
        <w:pStyle w:val="BodyText"/>
        <w:spacing w:before="0"/>
        <w:jc w:val="left"/>
        <w:rPr>
          <w:rFonts w:ascii="Arial" w:hAnsi="Arial" w:cs="Arial"/>
          <w:b/>
          <w:szCs w:val="24"/>
        </w:rPr>
      </w:pPr>
      <w:r>
        <w:rPr>
          <w:rFonts w:ascii="Arial" w:hAnsi="Arial" w:cs="Arial"/>
          <w:szCs w:val="24"/>
        </w:rPr>
        <w:t xml:space="preserve">The </w:t>
      </w:r>
      <w:r w:rsidR="001E3F73" w:rsidRPr="00096704">
        <w:rPr>
          <w:rFonts w:ascii="Arial" w:hAnsi="Arial" w:cs="Arial"/>
          <w:szCs w:val="24"/>
        </w:rPr>
        <w:t xml:space="preserve">MSDH coordinates with registered facilities in planning for </w:t>
      </w:r>
      <w:r w:rsidR="00BB1C62" w:rsidRPr="00096704">
        <w:rPr>
          <w:rFonts w:ascii="Arial" w:hAnsi="Arial" w:cs="Arial"/>
          <w:szCs w:val="24"/>
        </w:rPr>
        <w:t>receiving</w:t>
      </w:r>
      <w:r w:rsidR="001E3F73" w:rsidRPr="00096704">
        <w:rPr>
          <w:rFonts w:ascii="Arial" w:hAnsi="Arial" w:cs="Arial"/>
          <w:szCs w:val="24"/>
        </w:rPr>
        <w:t xml:space="preserve"> the SNS. </w:t>
      </w:r>
      <w:r w:rsidRPr="00096704">
        <w:rPr>
          <w:rFonts w:ascii="Arial" w:hAnsi="Arial" w:cs="Arial"/>
          <w:szCs w:val="24"/>
        </w:rPr>
        <w:t xml:space="preserve">The </w:t>
      </w:r>
      <w:r w:rsidR="001E3F73" w:rsidRPr="00096704">
        <w:rPr>
          <w:rFonts w:ascii="Arial" w:hAnsi="Arial" w:cs="Arial"/>
          <w:szCs w:val="24"/>
        </w:rPr>
        <w:t>MSDH will also provide training</w:t>
      </w:r>
      <w:r w:rsidR="00DA0101">
        <w:rPr>
          <w:rFonts w:ascii="Arial" w:hAnsi="Arial" w:cs="Arial"/>
          <w:szCs w:val="24"/>
        </w:rPr>
        <w:t xml:space="preserve"> that includes</w:t>
      </w:r>
      <w:r w:rsidR="001E3F73" w:rsidRPr="00096704">
        <w:rPr>
          <w:rFonts w:ascii="Arial" w:hAnsi="Arial" w:cs="Arial"/>
          <w:szCs w:val="24"/>
        </w:rPr>
        <w:t xml:space="preserve"> how the treatment algorithms and standing orders contained in the MSDH SNS </w:t>
      </w:r>
      <w:r w:rsidR="00493C6E">
        <w:rPr>
          <w:rFonts w:ascii="Arial" w:hAnsi="Arial" w:cs="Arial"/>
          <w:szCs w:val="24"/>
        </w:rPr>
        <w:t>Annex</w:t>
      </w:r>
      <w:r w:rsidR="001E3F73" w:rsidRPr="00096704">
        <w:rPr>
          <w:rFonts w:ascii="Arial" w:hAnsi="Arial" w:cs="Arial"/>
          <w:szCs w:val="24"/>
        </w:rPr>
        <w:t xml:space="preserve"> (located on the MSDH</w:t>
      </w:r>
      <w:r w:rsidR="001E3F73" w:rsidRPr="00772905">
        <w:rPr>
          <w:rFonts w:ascii="Arial" w:hAnsi="Arial" w:cs="Arial"/>
          <w:szCs w:val="24"/>
        </w:rPr>
        <w:t xml:space="preserve"> website at</w:t>
      </w:r>
      <w:r w:rsidR="00A37EE7">
        <w:rPr>
          <w:rFonts w:ascii="Arial" w:hAnsi="Arial" w:cs="Arial"/>
          <w:szCs w:val="24"/>
        </w:rPr>
        <w:t xml:space="preserve"> </w:t>
      </w:r>
      <w:hyperlink r:id="rId33" w:history="1">
        <w:r w:rsidR="00A37EE7" w:rsidRPr="00772905">
          <w:rPr>
            <w:rStyle w:val="Hyperlink"/>
            <w:rFonts w:ascii="Arial" w:hAnsi="Arial" w:cs="Arial"/>
            <w:szCs w:val="24"/>
          </w:rPr>
          <w:t>www.healthyMS.com</w:t>
        </w:r>
      </w:hyperlink>
      <w:r w:rsidR="001E3F73" w:rsidRPr="00772905">
        <w:rPr>
          <w:rFonts w:ascii="Arial" w:hAnsi="Arial" w:cs="Arial"/>
          <w:szCs w:val="24"/>
        </w:rPr>
        <w:t xml:space="preserve">) are to be used by healthcare personnel in the distribution of medications from the </w:t>
      </w:r>
      <w:r w:rsidR="00DA0101">
        <w:rPr>
          <w:rFonts w:ascii="Arial" w:hAnsi="Arial" w:cs="Arial"/>
          <w:szCs w:val="24"/>
        </w:rPr>
        <w:t>Strategic National Stockpile (</w:t>
      </w:r>
      <w:r w:rsidR="00DA0101" w:rsidRPr="00772905">
        <w:rPr>
          <w:rFonts w:ascii="Arial" w:hAnsi="Arial" w:cs="Arial"/>
          <w:szCs w:val="24"/>
        </w:rPr>
        <w:t>SNS</w:t>
      </w:r>
      <w:r w:rsidR="00DA0101">
        <w:rPr>
          <w:rFonts w:ascii="Arial" w:hAnsi="Arial" w:cs="Arial"/>
          <w:szCs w:val="24"/>
        </w:rPr>
        <w:t>)</w:t>
      </w:r>
      <w:r w:rsidR="001E3F73"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 </w:t>
      </w:r>
      <w:r>
        <w:rPr>
          <w:rFonts w:ascii="Arial" w:hAnsi="Arial" w:cs="Arial"/>
          <w:szCs w:val="24"/>
        </w:rPr>
        <w:t xml:space="preserve">the </w:t>
      </w:r>
      <w:r w:rsidR="00DA0101">
        <w:rPr>
          <w:rFonts w:ascii="Arial" w:hAnsi="Arial" w:cs="Arial"/>
          <w:szCs w:val="24"/>
        </w:rPr>
        <w:t>Mississippi State Department of Health (</w:t>
      </w:r>
      <w:r w:rsidR="001E3F73" w:rsidRPr="00772905">
        <w:rPr>
          <w:rFonts w:ascii="Arial" w:hAnsi="Arial" w:cs="Arial"/>
          <w:szCs w:val="24"/>
        </w:rPr>
        <w:t>MSDH</w:t>
      </w:r>
      <w:r w:rsidR="00DA0101">
        <w:rPr>
          <w:rFonts w:ascii="Arial" w:hAnsi="Arial" w:cs="Arial"/>
          <w:szCs w:val="24"/>
        </w:rPr>
        <w:t>)</w:t>
      </w:r>
      <w:r w:rsidR="001E3F73" w:rsidRPr="00772905">
        <w:rPr>
          <w:rFonts w:ascii="Arial" w:hAnsi="Arial" w:cs="Arial"/>
          <w:szCs w:val="24"/>
        </w:rPr>
        <w:t xml:space="preserve"> to coordinate planning and training of staff for possible SNS activation. The MSDH point of contact for</w:t>
      </w:r>
      <w:r w:rsidR="00E14038">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Pr>
          <w:rFonts w:ascii="Arial" w:hAnsi="Arial" w:cs="Arial"/>
          <w:b/>
          <w:szCs w:val="24"/>
        </w:rPr>
        <w:t>center</w:t>
      </w:r>
      <w:r w:rsidR="004F0BA9" w:rsidRPr="00772905">
        <w:rPr>
          <w:rFonts w:ascii="Arial" w:hAnsi="Arial" w:cs="Arial"/>
          <w:b/>
          <w:szCs w:val="24"/>
        </w:rPr>
        <w:t>&gt;</w:t>
      </w:r>
      <w:r w:rsidR="001E3F73" w:rsidRPr="00772905">
        <w:rPr>
          <w:rFonts w:ascii="Arial" w:hAnsi="Arial" w:cs="Arial"/>
          <w:szCs w:val="24"/>
        </w:rPr>
        <w:t xml:space="preserve"> </w:t>
      </w:r>
      <w:r w:rsidR="001E3F73" w:rsidRPr="00DA0101">
        <w:rPr>
          <w:rFonts w:ascii="Arial" w:hAnsi="Arial" w:cs="Arial"/>
          <w:szCs w:val="24"/>
        </w:rPr>
        <w:t>SNS planning is the MSDH</w:t>
      </w:r>
      <w:r w:rsidR="001E3F73" w:rsidRPr="00772905">
        <w:rPr>
          <w:rFonts w:ascii="Arial" w:hAnsi="Arial" w:cs="Arial"/>
          <w:szCs w:val="24"/>
        </w:rPr>
        <w:t xml:space="preserve"> </w:t>
      </w:r>
      <w:r w:rsidR="000B587C">
        <w:rPr>
          <w:rFonts w:ascii="Arial" w:hAnsi="Arial" w:cs="Arial"/>
          <w:szCs w:val="24"/>
        </w:rPr>
        <w:t>Regional</w:t>
      </w:r>
      <w:r w:rsidR="001E3F73" w:rsidRPr="00772905">
        <w:rPr>
          <w:rFonts w:ascii="Arial" w:hAnsi="Arial" w:cs="Arial"/>
          <w:szCs w:val="24"/>
        </w:rPr>
        <w:t xml:space="preserve">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9B586E"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MSDH also requires a coordinating physician</w:t>
      </w:r>
      <w:r w:rsidR="00DA0101">
        <w:rPr>
          <w:rFonts w:ascii="Arial" w:hAnsi="Arial" w:cs="Arial"/>
          <w:szCs w:val="24"/>
        </w:rPr>
        <w:t xml:space="preserve">/pharmacist to </w:t>
      </w:r>
      <w:r w:rsidR="001E3F73" w:rsidRPr="00772905">
        <w:rPr>
          <w:rFonts w:ascii="Arial" w:hAnsi="Arial" w:cs="Arial"/>
          <w:szCs w:val="24"/>
        </w:rPr>
        <w:t xml:space="preserve">be identified from the </w:t>
      </w:r>
      <w:r>
        <w:rPr>
          <w:rFonts w:ascii="Arial" w:hAnsi="Arial" w:cs="Arial"/>
          <w:szCs w:val="24"/>
        </w:rPr>
        <w:t>center</w:t>
      </w:r>
      <w:r w:rsidRPr="00772905">
        <w:rPr>
          <w:rFonts w:ascii="Arial" w:hAnsi="Arial" w:cs="Arial"/>
          <w:szCs w:val="24"/>
        </w:rPr>
        <w:t xml:space="preserve"> </w:t>
      </w:r>
      <w:r w:rsidR="001E3F73" w:rsidRPr="00772905">
        <w:rPr>
          <w:rFonts w:ascii="Arial" w:hAnsi="Arial" w:cs="Arial"/>
          <w:szCs w:val="24"/>
        </w:rPr>
        <w:t xml:space="preserve">to oversee the dispensing of medications and/or administration of vaccine(s). The </w:t>
      </w:r>
      <w:r w:rsidR="00760903">
        <w:rPr>
          <w:rFonts w:ascii="Arial" w:hAnsi="Arial" w:cs="Arial"/>
          <w:szCs w:val="24"/>
        </w:rPr>
        <w:t xml:space="preserve">coordinating </w:t>
      </w:r>
      <w:r w:rsidR="001E3F73" w:rsidRPr="00772905">
        <w:rPr>
          <w:rFonts w:ascii="Arial" w:hAnsi="Arial" w:cs="Arial"/>
          <w:szCs w:val="24"/>
        </w:rPr>
        <w:t>physician</w:t>
      </w:r>
      <w:r w:rsidR="00760903">
        <w:rPr>
          <w:rFonts w:ascii="Arial" w:hAnsi="Arial" w:cs="Arial"/>
          <w:szCs w:val="24"/>
        </w:rPr>
        <w:t>/pharmacist</w:t>
      </w:r>
      <w:r w:rsidR="001E3F73" w:rsidRPr="00772905">
        <w:rPr>
          <w:rFonts w:ascii="Arial" w:hAnsi="Arial" w:cs="Arial"/>
          <w:szCs w:val="24"/>
        </w:rPr>
        <w:t xml:space="preserve"> is not required to be on-site, but staff will be required to work under his or her direction. The </w:t>
      </w:r>
      <w:r>
        <w:rPr>
          <w:rFonts w:ascii="Arial" w:hAnsi="Arial" w:cs="Arial"/>
          <w:szCs w:val="24"/>
        </w:rPr>
        <w:t>c</w:t>
      </w:r>
      <w:r w:rsidR="001E3F73" w:rsidRPr="00772905">
        <w:rPr>
          <w:rFonts w:ascii="Arial" w:hAnsi="Arial" w:cs="Arial"/>
          <w:szCs w:val="24"/>
        </w:rPr>
        <w:t xml:space="preserve">oordinating </w:t>
      </w:r>
      <w:r>
        <w:rPr>
          <w:rFonts w:ascii="Arial" w:hAnsi="Arial" w:cs="Arial"/>
          <w:szCs w:val="24"/>
        </w:rPr>
        <w:t>p</w:t>
      </w:r>
      <w:r w:rsidR="001E3F73" w:rsidRPr="00772905">
        <w:rPr>
          <w:rFonts w:ascii="Arial" w:hAnsi="Arial" w:cs="Arial"/>
          <w:szCs w:val="24"/>
        </w:rPr>
        <w:t>hysician</w:t>
      </w:r>
      <w:r w:rsidR="00760903">
        <w:rPr>
          <w:rFonts w:ascii="Arial" w:hAnsi="Arial" w:cs="Arial"/>
          <w:szCs w:val="24"/>
        </w:rPr>
        <w:t>/pharmacist</w:t>
      </w:r>
      <w:r w:rsidR="001E3F73" w:rsidRPr="00772905">
        <w:rPr>
          <w:rFonts w:ascii="Arial" w:hAnsi="Arial" w:cs="Arial"/>
          <w:szCs w:val="24"/>
        </w:rPr>
        <w:t xml:space="preserve"> for</w:t>
      </w:r>
      <w:r w:rsidR="00E14038">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Pr>
          <w:rFonts w:ascii="Arial" w:hAnsi="Arial" w:cs="Arial"/>
          <w:b/>
          <w:szCs w:val="24"/>
        </w:rPr>
        <w:t>center</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coordinating physician</w:t>
      </w:r>
      <w:r w:rsidR="00760903">
        <w:rPr>
          <w:rFonts w:ascii="Arial" w:hAnsi="Arial" w:cs="Arial"/>
          <w:b/>
          <w:szCs w:val="24"/>
        </w:rPr>
        <w:t>/</w:t>
      </w:r>
      <w:r w:rsidR="00493C6E">
        <w:rPr>
          <w:rFonts w:ascii="Arial" w:hAnsi="Arial" w:cs="Arial"/>
          <w:b/>
          <w:szCs w:val="24"/>
        </w:rPr>
        <w:t xml:space="preserve"> </w:t>
      </w:r>
      <w:r w:rsidR="00760903">
        <w:rPr>
          <w:rFonts w:ascii="Arial" w:hAnsi="Arial" w:cs="Arial"/>
          <w:b/>
          <w:szCs w:val="24"/>
        </w:rPr>
        <w:t>pharmacist</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C529C8" w:rsidRDefault="001E3F73" w:rsidP="00772905">
      <w:pPr>
        <w:pStyle w:val="BodyText"/>
        <w:spacing w:before="0"/>
        <w:jc w:val="left"/>
        <w:rPr>
          <w:rFonts w:ascii="Arial" w:hAnsi="Arial" w:cs="Arial"/>
          <w:b/>
          <w:szCs w:val="24"/>
        </w:rPr>
      </w:pPr>
      <w:r w:rsidRPr="00C529C8">
        <w:rPr>
          <w:rFonts w:ascii="Arial" w:hAnsi="Arial" w:cs="Arial"/>
          <w:b/>
          <w:szCs w:val="24"/>
        </w:rPr>
        <w:t xml:space="preserve">Planning for receiving assets for treatment of ill patients: </w:t>
      </w:r>
    </w:p>
    <w:p w:rsidR="00772905" w:rsidRPr="00772905" w:rsidRDefault="00772905" w:rsidP="00772905">
      <w:pPr>
        <w:pStyle w:val="BodyText"/>
        <w:spacing w:before="0"/>
        <w:jc w:val="left"/>
        <w:rPr>
          <w:rFonts w:ascii="Arial" w:hAnsi="Arial" w:cs="Arial"/>
          <w:szCs w:val="24"/>
        </w:rPr>
      </w:pPr>
    </w:p>
    <w:p w:rsidR="001E3F73" w:rsidRPr="00772905" w:rsidRDefault="009B586E"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does not require completion of the Provider Enrollment Form </w:t>
      </w:r>
      <w:r w:rsidR="00BD0EB6">
        <w:rPr>
          <w:rFonts w:ascii="Arial" w:hAnsi="Arial" w:cs="Arial"/>
          <w:szCs w:val="24"/>
        </w:rPr>
        <w:t>No. 255E</w:t>
      </w:r>
      <w:r w:rsidR="00DA0101">
        <w:rPr>
          <w:rFonts w:ascii="Arial" w:hAnsi="Arial" w:cs="Arial"/>
          <w:szCs w:val="24"/>
        </w:rPr>
        <w:t xml:space="preserve"> </w:t>
      </w:r>
      <w:r w:rsidR="001E3F73" w:rsidRPr="00772905">
        <w:rPr>
          <w:rFonts w:ascii="Arial" w:hAnsi="Arial" w:cs="Arial"/>
          <w:szCs w:val="24"/>
        </w:rPr>
        <w:t xml:space="preserve">for </w:t>
      </w:r>
      <w:r w:rsidR="004B19DF" w:rsidRPr="00772905">
        <w:rPr>
          <w:rFonts w:ascii="Arial" w:hAnsi="Arial" w:cs="Arial"/>
          <w:szCs w:val="24"/>
        </w:rPr>
        <w:t>healthcare</w:t>
      </w:r>
      <w:r w:rsidR="001E3F73"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1E3F73" w:rsidRPr="00772905" w:rsidRDefault="009B586E" w:rsidP="00791DCA">
      <w:pPr>
        <w:pStyle w:val="Bullet1"/>
        <w:numPr>
          <w:ilvl w:val="0"/>
          <w:numId w:val="11"/>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case count, epidemiologic intelligence</w:t>
      </w:r>
      <w:r>
        <w:rPr>
          <w:rFonts w:ascii="Arial" w:hAnsi="Arial" w:cs="Arial"/>
          <w:szCs w:val="24"/>
        </w:rPr>
        <w:t>,</w:t>
      </w:r>
      <w:r w:rsidR="001E3F73" w:rsidRPr="00772905">
        <w:rPr>
          <w:rFonts w:ascii="Arial" w:hAnsi="Arial" w:cs="Arial"/>
          <w:szCs w:val="24"/>
        </w:rPr>
        <w:t xml:space="preserve"> and inventory information from treatment centers to support strategic decisions. </w:t>
      </w:r>
    </w:p>
    <w:p w:rsidR="001E3F73" w:rsidRPr="00772905" w:rsidRDefault="009B586E" w:rsidP="00791DCA">
      <w:pPr>
        <w:pStyle w:val="Bullet1"/>
        <w:numPr>
          <w:ilvl w:val="0"/>
          <w:numId w:val="11"/>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contact information for people at the treatment center responsible for providing periodic case counts.</w:t>
      </w:r>
    </w:p>
    <w:p w:rsidR="00772905" w:rsidRPr="00772905" w:rsidRDefault="00772905" w:rsidP="00772905">
      <w:pPr>
        <w:pStyle w:val="Bullet1"/>
        <w:spacing w:before="0"/>
        <w:ind w:left="720" w:hanging="360"/>
        <w:jc w:val="left"/>
        <w:rPr>
          <w:rFonts w:ascii="Arial" w:hAnsi="Arial" w:cs="Arial"/>
          <w:szCs w:val="24"/>
        </w:rPr>
      </w:pPr>
    </w:p>
    <w:p w:rsidR="001E3F73" w:rsidRPr="009B586E" w:rsidRDefault="001E3F73" w:rsidP="009B586E">
      <w:pPr>
        <w:jc w:val="center"/>
        <w:rPr>
          <w:rFonts w:ascii="Arial" w:hAnsi="Arial" w:cs="Arial"/>
          <w:b/>
        </w:rPr>
      </w:pPr>
      <w:r w:rsidRPr="009B586E">
        <w:rPr>
          <w:rFonts w:ascii="Arial" w:hAnsi="Arial" w:cs="Arial"/>
          <w:b/>
        </w:rPr>
        <w:t>Requesting the S</w:t>
      </w:r>
      <w:r w:rsidR="009B586E">
        <w:rPr>
          <w:rFonts w:ascii="Arial" w:hAnsi="Arial" w:cs="Arial"/>
          <w:b/>
        </w:rPr>
        <w:t xml:space="preserve">trategic </w:t>
      </w:r>
      <w:r w:rsidRPr="009B586E">
        <w:rPr>
          <w:rFonts w:ascii="Arial" w:hAnsi="Arial" w:cs="Arial"/>
          <w:b/>
        </w:rPr>
        <w:t>N</w:t>
      </w:r>
      <w:r w:rsidR="009B586E">
        <w:rPr>
          <w:rFonts w:ascii="Arial" w:hAnsi="Arial" w:cs="Arial"/>
          <w:b/>
        </w:rPr>
        <w:t xml:space="preserve">ational </w:t>
      </w:r>
      <w:r w:rsidRPr="009B586E">
        <w:rPr>
          <w:rFonts w:ascii="Arial" w:hAnsi="Arial" w:cs="Arial"/>
          <w:b/>
        </w:rPr>
        <w:t>S</w:t>
      </w:r>
      <w:r w:rsidR="009B586E">
        <w:rPr>
          <w:rFonts w:ascii="Arial" w:hAnsi="Arial" w:cs="Arial"/>
          <w:b/>
        </w:rPr>
        <w:t>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is a federal resource. As with all federal resources, it cannot be requested unless response to the incident is anticipated to exceed local and state resources. If</w:t>
      </w:r>
      <w:r w:rsidR="00E14038">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9B586E">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encounters a situation where patient demand is anticipated to exceed available resources,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000335D8" w:rsidRPr="00772905">
        <w:rPr>
          <w:rFonts w:ascii="Arial" w:hAnsi="Arial" w:cs="Arial"/>
          <w:b/>
          <w:szCs w:val="24"/>
        </w:rPr>
        <w:t xml:space="preserve"> </w:t>
      </w:r>
      <w:r w:rsidRPr="00772905">
        <w:rPr>
          <w:rFonts w:ascii="Arial" w:hAnsi="Arial" w:cs="Arial"/>
          <w:b/>
          <w:szCs w:val="24"/>
        </w:rPr>
        <w:t>position</w:t>
      </w:r>
      <w:r w:rsidR="000335D8"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 should communicate this to</w:t>
      </w:r>
      <w:r w:rsidR="00E14038">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8A494B" w:rsidRPr="00772905">
        <w:rPr>
          <w:rFonts w:ascii="Arial" w:hAnsi="Arial" w:cs="Arial"/>
          <w:b/>
          <w:szCs w:val="24"/>
        </w:rPr>
        <w:t xml:space="preserve">local </w:t>
      </w:r>
      <w:r w:rsidR="009B586E">
        <w:rPr>
          <w:rFonts w:ascii="Arial" w:hAnsi="Arial" w:cs="Arial"/>
          <w:b/>
          <w:szCs w:val="24"/>
        </w:rPr>
        <w:t>e</w:t>
      </w:r>
      <w:r w:rsidRPr="00772905">
        <w:rPr>
          <w:rFonts w:ascii="Arial" w:hAnsi="Arial" w:cs="Arial"/>
          <w:b/>
          <w:szCs w:val="24"/>
        </w:rPr>
        <w:t xml:space="preserve">mergency </w:t>
      </w:r>
      <w:r w:rsidR="009B586E">
        <w:rPr>
          <w:rFonts w:ascii="Arial" w:hAnsi="Arial" w:cs="Arial"/>
          <w:b/>
          <w:szCs w:val="24"/>
        </w:rPr>
        <w:t>m</w:t>
      </w:r>
      <w:r w:rsidRPr="00772905">
        <w:rPr>
          <w:rFonts w:ascii="Arial" w:hAnsi="Arial" w:cs="Arial"/>
          <w:b/>
          <w:szCs w:val="24"/>
        </w:rPr>
        <w:t xml:space="preserve">anagement </w:t>
      </w:r>
      <w:r w:rsidR="009B586E">
        <w:rPr>
          <w:rFonts w:ascii="Arial" w:hAnsi="Arial" w:cs="Arial"/>
          <w:b/>
          <w:szCs w:val="24"/>
        </w:rPr>
        <w:t>a</w:t>
      </w:r>
      <w:r w:rsidR="0064505D" w:rsidRPr="00772905">
        <w:rPr>
          <w:rFonts w:ascii="Arial" w:hAnsi="Arial" w:cs="Arial"/>
          <w:b/>
          <w:szCs w:val="24"/>
        </w:rPr>
        <w:t>gency</w:t>
      </w:r>
      <w:r w:rsidR="004F0BA9" w:rsidRPr="00772905">
        <w:rPr>
          <w:rFonts w:ascii="Arial" w:hAnsi="Arial" w:cs="Arial"/>
          <w:b/>
          <w:szCs w:val="24"/>
        </w:rPr>
        <w:t>&gt;</w:t>
      </w:r>
      <w:r w:rsidR="00C20769" w:rsidRPr="00772905">
        <w:rPr>
          <w:rFonts w:ascii="Arial" w:hAnsi="Arial" w:cs="Arial"/>
          <w:szCs w:val="24"/>
        </w:rPr>
        <w:t>.</w:t>
      </w:r>
      <w:r w:rsidRPr="00772905">
        <w:rPr>
          <w:rFonts w:ascii="Arial" w:hAnsi="Arial" w:cs="Arial"/>
          <w:szCs w:val="24"/>
        </w:rPr>
        <w:t xml:space="preserve"> If local and </w:t>
      </w:r>
      <w:r w:rsidR="009B586E">
        <w:rPr>
          <w:rFonts w:ascii="Arial" w:hAnsi="Arial" w:cs="Arial"/>
          <w:szCs w:val="24"/>
        </w:rPr>
        <w:t>state</w:t>
      </w:r>
      <w:r w:rsidR="009B586E" w:rsidRPr="00772905">
        <w:rPr>
          <w:rFonts w:ascii="Arial" w:hAnsi="Arial" w:cs="Arial"/>
          <w:szCs w:val="24"/>
        </w:rPr>
        <w:t xml:space="preserve"> </w:t>
      </w:r>
      <w:r w:rsidRPr="00772905">
        <w:rPr>
          <w:rFonts w:ascii="Arial" w:hAnsi="Arial" w:cs="Arial"/>
          <w:szCs w:val="24"/>
        </w:rPr>
        <w:t>resources are not sufficient to supply the increased demand, the request will be forwarded</w:t>
      </w:r>
      <w:r w:rsidR="00BD0EB6">
        <w:rPr>
          <w:rFonts w:ascii="Arial" w:hAnsi="Arial" w:cs="Arial"/>
          <w:szCs w:val="24"/>
        </w:rPr>
        <w:t xml:space="preserve"> by the local emergency management agency</w:t>
      </w:r>
      <w:r w:rsidRPr="00772905">
        <w:rPr>
          <w:rFonts w:ascii="Arial" w:hAnsi="Arial" w:cs="Arial"/>
          <w:szCs w:val="24"/>
        </w:rPr>
        <w:t xml:space="preserve"> to the </w:t>
      </w:r>
      <w:r w:rsidR="00BD0EB6" w:rsidRPr="00772905">
        <w:rPr>
          <w:rFonts w:ascii="Arial" w:hAnsi="Arial" w:cs="Arial"/>
          <w:szCs w:val="24"/>
        </w:rPr>
        <w:t>Mississippi Emergency Management Agency</w:t>
      </w:r>
      <w:r w:rsidR="00BD0EB6">
        <w:rPr>
          <w:rFonts w:ascii="Arial" w:hAnsi="Arial" w:cs="Arial"/>
          <w:szCs w:val="24"/>
        </w:rPr>
        <w:t xml:space="preserve"> at the </w:t>
      </w:r>
      <w:r w:rsidR="009B586E">
        <w:rPr>
          <w:rFonts w:ascii="Arial" w:hAnsi="Arial" w:cs="Arial"/>
          <w:szCs w:val="24"/>
        </w:rPr>
        <w:t>S</w:t>
      </w:r>
      <w:r w:rsidRPr="00772905">
        <w:rPr>
          <w:rFonts w:ascii="Arial" w:hAnsi="Arial" w:cs="Arial"/>
          <w:szCs w:val="24"/>
        </w:rPr>
        <w:t>tate Em</w:t>
      </w:r>
      <w:r w:rsidR="00494898">
        <w:rPr>
          <w:rFonts w:ascii="Arial" w:hAnsi="Arial" w:cs="Arial"/>
          <w:szCs w:val="24"/>
        </w:rPr>
        <w:t>ergency Operations Center</w:t>
      </w:r>
      <w:r w:rsidRPr="00772905">
        <w:rPr>
          <w:rFonts w:ascii="Arial" w:hAnsi="Arial" w:cs="Arial"/>
          <w:szCs w:val="24"/>
        </w:rPr>
        <w:t xml:space="preserve">, which will assess the situation. If indicated by the event, </w:t>
      </w:r>
      <w:r w:rsidR="00025B4F">
        <w:rPr>
          <w:rFonts w:ascii="Arial" w:hAnsi="Arial" w:cs="Arial"/>
          <w:szCs w:val="24"/>
        </w:rPr>
        <w:t xml:space="preserve">the </w:t>
      </w:r>
      <w:r w:rsidRPr="00772905">
        <w:rPr>
          <w:rFonts w:ascii="Arial" w:hAnsi="Arial" w:cs="Arial"/>
          <w:szCs w:val="24"/>
        </w:rPr>
        <w:t>MSDH will request the SNS assets from the Centers for Disease Control and Prevention.</w:t>
      </w:r>
    </w:p>
    <w:p w:rsidR="00772905" w:rsidRPr="00772905" w:rsidRDefault="00772905" w:rsidP="00772905">
      <w:pPr>
        <w:pStyle w:val="BodyText"/>
        <w:spacing w:before="0"/>
        <w:jc w:val="left"/>
        <w:rPr>
          <w:rFonts w:ascii="Arial" w:hAnsi="Arial" w:cs="Arial"/>
          <w:szCs w:val="24"/>
        </w:rPr>
      </w:pPr>
    </w:p>
    <w:p w:rsidR="001E3F73" w:rsidRPr="00C529C8" w:rsidRDefault="001E3F73" w:rsidP="00772905">
      <w:pPr>
        <w:pStyle w:val="BodyText"/>
        <w:spacing w:before="0"/>
        <w:jc w:val="left"/>
        <w:rPr>
          <w:rFonts w:ascii="Arial" w:hAnsi="Arial" w:cs="Arial"/>
          <w:b/>
          <w:szCs w:val="24"/>
        </w:rPr>
      </w:pPr>
      <w:r w:rsidRPr="00C529C8">
        <w:rPr>
          <w:rFonts w:ascii="Arial" w:hAnsi="Arial" w:cs="Arial"/>
          <w:b/>
          <w:szCs w:val="24"/>
        </w:rPr>
        <w:t xml:space="preserve">The healthcare </w:t>
      </w:r>
      <w:r w:rsidR="00025B4F">
        <w:rPr>
          <w:rFonts w:ascii="Arial" w:hAnsi="Arial" w:cs="Arial"/>
          <w:b/>
          <w:szCs w:val="24"/>
        </w:rPr>
        <w:t>center</w:t>
      </w:r>
      <w:r w:rsidR="00025B4F" w:rsidRPr="00C529C8">
        <w:rPr>
          <w:rFonts w:ascii="Arial" w:hAnsi="Arial" w:cs="Arial"/>
          <w:b/>
          <w:szCs w:val="24"/>
        </w:rPr>
        <w:t xml:space="preserve"> </w:t>
      </w:r>
      <w:r w:rsidRPr="00C529C8">
        <w:rPr>
          <w:rFonts w:ascii="Arial" w:hAnsi="Arial" w:cs="Arial"/>
          <w:b/>
          <w:szCs w:val="24"/>
        </w:rPr>
        <w:t>will need a plan to request resupply of SNS assets. This plan should include:</w:t>
      </w:r>
    </w:p>
    <w:p w:rsidR="00772905" w:rsidRPr="00772905" w:rsidRDefault="00772905" w:rsidP="00772905">
      <w:pPr>
        <w:pStyle w:val="BodyText"/>
        <w:spacing w:before="0"/>
        <w:jc w:val="left"/>
        <w:rPr>
          <w:rFonts w:ascii="Arial" w:hAnsi="Arial" w:cs="Arial"/>
          <w:szCs w:val="24"/>
        </w:rPr>
      </w:pPr>
    </w:p>
    <w:p w:rsidR="001E3F73" w:rsidRPr="00772905" w:rsidRDefault="001E3F73" w:rsidP="00791DCA">
      <w:pPr>
        <w:pStyle w:val="Bullet1"/>
        <w:numPr>
          <w:ilvl w:val="0"/>
          <w:numId w:val="12"/>
        </w:numPr>
        <w:spacing w:before="0"/>
        <w:ind w:left="720"/>
        <w:jc w:val="left"/>
        <w:rPr>
          <w:rFonts w:ascii="Arial" w:hAnsi="Arial" w:cs="Arial"/>
          <w:szCs w:val="24"/>
        </w:rPr>
      </w:pPr>
      <w:r w:rsidRPr="00772905">
        <w:rPr>
          <w:rFonts w:ascii="Arial" w:hAnsi="Arial" w:cs="Arial"/>
          <w:szCs w:val="24"/>
        </w:rPr>
        <w:t>Communications plan that includes staff assigned to request resupply, contact information for the county emergency management office and local and state public health offices, and any additional numbers that would be provided during an incident.</w:t>
      </w:r>
    </w:p>
    <w:p w:rsidR="001E3F73" w:rsidRPr="00772905" w:rsidRDefault="001E3F73" w:rsidP="00791DCA">
      <w:pPr>
        <w:pStyle w:val="Bullet1"/>
        <w:numPr>
          <w:ilvl w:val="0"/>
          <w:numId w:val="12"/>
        </w:numPr>
        <w:spacing w:before="0"/>
        <w:ind w:left="720"/>
        <w:jc w:val="left"/>
        <w:rPr>
          <w:rFonts w:ascii="Arial" w:hAnsi="Arial" w:cs="Arial"/>
          <w:szCs w:val="24"/>
        </w:rPr>
      </w:pPr>
      <w:r w:rsidRPr="00772905">
        <w:rPr>
          <w:rFonts w:ascii="Arial" w:hAnsi="Arial" w:cs="Arial"/>
          <w:szCs w:val="24"/>
        </w:rPr>
        <w:t xml:space="preserve">Provision to </w:t>
      </w:r>
      <w:r w:rsidR="00025B4F" w:rsidRPr="00DA0101">
        <w:rPr>
          <w:rFonts w:ascii="Arial" w:hAnsi="Arial" w:cs="Arial"/>
          <w:szCs w:val="24"/>
        </w:rPr>
        <w:t xml:space="preserve">the </w:t>
      </w:r>
      <w:r w:rsidR="00493C6E" w:rsidRPr="00493C6E">
        <w:rPr>
          <w:rFonts w:ascii="Arial" w:hAnsi="Arial" w:cs="Arial"/>
          <w:szCs w:val="24"/>
        </w:rPr>
        <w:t>Mississippi State Department of Health</w:t>
      </w:r>
      <w:r w:rsidR="00493C6E">
        <w:rPr>
          <w:rFonts w:ascii="Arial" w:hAnsi="Arial" w:cs="Arial"/>
          <w:szCs w:val="24"/>
        </w:rPr>
        <w:t xml:space="preserve"> (</w:t>
      </w:r>
      <w:r w:rsidRPr="00DA0101">
        <w:rPr>
          <w:rFonts w:ascii="Arial" w:hAnsi="Arial" w:cs="Arial"/>
          <w:szCs w:val="24"/>
        </w:rPr>
        <w:t>MSDH</w:t>
      </w:r>
      <w:r w:rsidR="00493C6E">
        <w:rPr>
          <w:rFonts w:ascii="Arial" w:hAnsi="Arial" w:cs="Arial"/>
          <w:szCs w:val="24"/>
        </w:rPr>
        <w:t>)</w:t>
      </w:r>
      <w:r w:rsidRPr="00772905">
        <w:rPr>
          <w:rFonts w:ascii="Arial" w:hAnsi="Arial" w:cs="Arial"/>
          <w:szCs w:val="24"/>
        </w:rPr>
        <w:t xml:space="preserve"> of up-to-date information on case count, epidemiologic intelligence</w:t>
      </w:r>
      <w:r w:rsidR="00E62743">
        <w:rPr>
          <w:rFonts w:ascii="Arial" w:hAnsi="Arial" w:cs="Arial"/>
          <w:szCs w:val="24"/>
        </w:rPr>
        <w:t>,</w:t>
      </w:r>
      <w:r w:rsidRPr="00772905">
        <w:rPr>
          <w:rFonts w:ascii="Arial" w:hAnsi="Arial" w:cs="Arial"/>
          <w:szCs w:val="24"/>
        </w:rPr>
        <w:t xml:space="preserve"> and inventory information from treatment centers to support strategic decisions. </w:t>
      </w:r>
    </w:p>
    <w:p w:rsidR="001E3F73" w:rsidRPr="00772905" w:rsidRDefault="001E3F73" w:rsidP="00791DCA">
      <w:pPr>
        <w:pStyle w:val="Bullet1"/>
        <w:numPr>
          <w:ilvl w:val="0"/>
          <w:numId w:val="12"/>
        </w:numPr>
        <w:spacing w:before="0"/>
        <w:ind w:left="720"/>
        <w:jc w:val="left"/>
        <w:rPr>
          <w:rFonts w:ascii="Arial" w:hAnsi="Arial" w:cs="Arial"/>
          <w:szCs w:val="24"/>
        </w:rPr>
      </w:pPr>
      <w:r w:rsidRPr="00772905">
        <w:rPr>
          <w:rFonts w:ascii="Arial" w:hAnsi="Arial" w:cs="Arial"/>
          <w:szCs w:val="24"/>
        </w:rPr>
        <w:t xml:space="preserve">Provision to </w:t>
      </w:r>
      <w:r w:rsidR="00025B4F">
        <w:rPr>
          <w:rFonts w:ascii="Arial" w:hAnsi="Arial" w:cs="Arial"/>
          <w:szCs w:val="24"/>
        </w:rPr>
        <w:t>the</w:t>
      </w:r>
      <w:r w:rsidR="00DA0101">
        <w:rPr>
          <w:rFonts w:ascii="Arial" w:hAnsi="Arial" w:cs="Arial"/>
          <w:szCs w:val="24"/>
        </w:rPr>
        <w:t xml:space="preserve"> </w:t>
      </w:r>
      <w:r w:rsidRPr="00772905">
        <w:rPr>
          <w:rFonts w:ascii="Arial" w:hAnsi="Arial" w:cs="Arial"/>
          <w:szCs w:val="24"/>
        </w:rPr>
        <w:t xml:space="preserve">MSDH of number of staff and/or staff family members for whom there </w:t>
      </w:r>
      <w:r w:rsidR="00725C06" w:rsidRPr="00772905">
        <w:rPr>
          <w:rFonts w:ascii="Arial" w:hAnsi="Arial" w:cs="Arial"/>
          <w:szCs w:val="24"/>
        </w:rPr>
        <w:t xml:space="preserve">has </w:t>
      </w:r>
      <w:r w:rsidRPr="00772905">
        <w:rPr>
          <w:rFonts w:ascii="Arial" w:hAnsi="Arial" w:cs="Arial"/>
          <w:szCs w:val="24"/>
        </w:rPr>
        <w:t>been insufficient distribution of prophylactic regimens.</w:t>
      </w:r>
    </w:p>
    <w:p w:rsidR="001E3F73" w:rsidRPr="00772905" w:rsidRDefault="001E3F73" w:rsidP="00791DCA">
      <w:pPr>
        <w:pStyle w:val="Bullet1"/>
        <w:numPr>
          <w:ilvl w:val="0"/>
          <w:numId w:val="12"/>
        </w:numPr>
        <w:spacing w:before="0"/>
        <w:ind w:left="720"/>
        <w:jc w:val="left"/>
        <w:rPr>
          <w:rFonts w:ascii="Arial" w:hAnsi="Arial" w:cs="Arial"/>
          <w:szCs w:val="24"/>
        </w:rPr>
      </w:pPr>
      <w:r w:rsidRPr="00772905">
        <w:rPr>
          <w:rFonts w:ascii="Arial" w:hAnsi="Arial" w:cs="Arial"/>
          <w:szCs w:val="24"/>
        </w:rPr>
        <w:t xml:space="preserve">Detailed information for product description and quantities related to specific requests. </w:t>
      </w:r>
    </w:p>
    <w:p w:rsidR="00772905" w:rsidRPr="00772905" w:rsidRDefault="00772905" w:rsidP="00772905">
      <w:pPr>
        <w:pStyle w:val="Bullet1"/>
        <w:spacing w:before="0"/>
        <w:ind w:left="720" w:hanging="360"/>
        <w:jc w:val="left"/>
        <w:rPr>
          <w:rFonts w:ascii="Arial" w:hAnsi="Arial" w:cs="Arial"/>
          <w:szCs w:val="24"/>
        </w:rPr>
      </w:pPr>
    </w:p>
    <w:p w:rsidR="001E3F73" w:rsidRPr="00025B4F" w:rsidRDefault="001E3F73" w:rsidP="00025B4F">
      <w:pPr>
        <w:jc w:val="center"/>
        <w:rPr>
          <w:rFonts w:ascii="Arial" w:hAnsi="Arial" w:cs="Arial"/>
          <w:b/>
        </w:rPr>
      </w:pPr>
      <w:r w:rsidRPr="00025B4F">
        <w:rPr>
          <w:rFonts w:ascii="Arial" w:hAnsi="Arial" w:cs="Arial"/>
          <w:b/>
        </w:rPr>
        <w:t>Acquiring the S</w:t>
      </w:r>
      <w:r w:rsidR="00025B4F">
        <w:rPr>
          <w:rFonts w:ascii="Arial" w:hAnsi="Arial" w:cs="Arial"/>
          <w:b/>
        </w:rPr>
        <w:t xml:space="preserve">trategic </w:t>
      </w:r>
      <w:r w:rsidRPr="00025B4F">
        <w:rPr>
          <w:rFonts w:ascii="Arial" w:hAnsi="Arial" w:cs="Arial"/>
          <w:b/>
        </w:rPr>
        <w:t>N</w:t>
      </w:r>
      <w:r w:rsidR="00025B4F">
        <w:rPr>
          <w:rFonts w:ascii="Arial" w:hAnsi="Arial" w:cs="Arial"/>
          <w:b/>
        </w:rPr>
        <w:t xml:space="preserve">ational </w:t>
      </w:r>
      <w:r w:rsidRPr="00025B4F">
        <w:rPr>
          <w:rFonts w:ascii="Arial" w:hAnsi="Arial" w:cs="Arial"/>
          <w:b/>
        </w:rPr>
        <w:t>S</w:t>
      </w:r>
      <w:r w:rsidR="00025B4F">
        <w:rPr>
          <w:rFonts w:ascii="Arial" w:hAnsi="Arial" w:cs="Arial"/>
          <w:b/>
        </w:rPr>
        <w:t>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00DA0101">
        <w:rPr>
          <w:rFonts w:ascii="Arial" w:hAnsi="Arial" w:cs="Arial"/>
          <w:szCs w:val="24"/>
        </w:rPr>
        <w:t>Strategic National Stockpile (</w:t>
      </w:r>
      <w:r w:rsidRPr="00772905">
        <w:rPr>
          <w:rFonts w:ascii="Arial" w:hAnsi="Arial" w:cs="Arial"/>
          <w:szCs w:val="24"/>
        </w:rPr>
        <w:t>SNS</w:t>
      </w:r>
      <w:r w:rsidR="00DA0101">
        <w:rPr>
          <w:rFonts w:ascii="Arial" w:hAnsi="Arial" w:cs="Arial"/>
          <w:szCs w:val="24"/>
        </w:rPr>
        <w:t>)</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025B4F">
        <w:rPr>
          <w:rFonts w:ascii="Arial" w:hAnsi="Arial" w:cs="Arial"/>
          <w:szCs w:val="24"/>
        </w:rPr>
        <w:t>center</w:t>
      </w:r>
      <w:r w:rsidR="00025B4F" w:rsidRPr="00772905">
        <w:rPr>
          <w:rFonts w:ascii="Arial" w:hAnsi="Arial" w:cs="Arial"/>
          <w:b/>
          <w:szCs w:val="24"/>
        </w:rPr>
        <w:t xml:space="preserve"> </w:t>
      </w:r>
      <w:r w:rsidRPr="00772905">
        <w:rPr>
          <w:rFonts w:ascii="Arial" w:hAnsi="Arial" w:cs="Arial"/>
          <w:szCs w:val="24"/>
        </w:rPr>
        <w:t xml:space="preserve">will coordinate with </w:t>
      </w:r>
      <w:r w:rsidR="00025B4F">
        <w:rPr>
          <w:rFonts w:ascii="Arial" w:hAnsi="Arial" w:cs="Arial"/>
          <w:szCs w:val="24"/>
        </w:rPr>
        <w:t xml:space="preserve">the </w:t>
      </w:r>
      <w:r w:rsidRPr="00772905">
        <w:rPr>
          <w:rFonts w:ascii="Arial" w:hAnsi="Arial" w:cs="Arial"/>
          <w:szCs w:val="24"/>
        </w:rPr>
        <w:t>MSDH for the receipt of SNS supplies. To some extent, circumstances will drive the response and dictate how supplies will be received. A representative from</w:t>
      </w:r>
      <w:r w:rsidR="00025B4F">
        <w:rPr>
          <w:rFonts w:ascii="Arial" w:hAnsi="Arial" w:cs="Arial"/>
          <w:szCs w:val="24"/>
        </w:rPr>
        <w:t xml:space="preserve"> the</w:t>
      </w:r>
      <w:r w:rsidR="00494898">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5B4F">
        <w:rPr>
          <w:rFonts w:ascii="Arial" w:hAnsi="Arial" w:cs="Arial"/>
          <w:b/>
          <w:szCs w:val="24"/>
        </w:rPr>
        <w:t>center</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point</w:t>
      </w:r>
      <w:r w:rsidR="00025B4F">
        <w:rPr>
          <w:rFonts w:ascii="Arial" w:hAnsi="Arial" w:cs="Arial"/>
          <w:szCs w:val="24"/>
        </w:rPr>
        <w:t xml:space="preserve"> </w:t>
      </w:r>
      <w:r w:rsidRPr="00772905">
        <w:rPr>
          <w:rFonts w:ascii="Arial" w:hAnsi="Arial" w:cs="Arial"/>
          <w:szCs w:val="24"/>
        </w:rPr>
        <w:t>of</w:t>
      </w:r>
      <w:r w:rsidR="00025B4F">
        <w:rPr>
          <w:rFonts w:ascii="Arial" w:hAnsi="Arial" w:cs="Arial"/>
          <w:szCs w:val="24"/>
        </w:rPr>
        <w:t xml:space="preserve"> </w:t>
      </w:r>
      <w:r w:rsidR="00025B4F" w:rsidRPr="00772905">
        <w:rPr>
          <w:rFonts w:ascii="Arial" w:hAnsi="Arial" w:cs="Arial"/>
          <w:szCs w:val="24"/>
        </w:rPr>
        <w:t>dis</w:t>
      </w:r>
      <w:r w:rsidR="00025B4F">
        <w:rPr>
          <w:rFonts w:ascii="Arial" w:hAnsi="Arial" w:cs="Arial"/>
          <w:szCs w:val="24"/>
        </w:rPr>
        <w:t>tribution</w:t>
      </w:r>
      <w:r w:rsidR="00025B4F" w:rsidRPr="00772905">
        <w:rPr>
          <w:rFonts w:ascii="Arial" w:hAnsi="Arial" w:cs="Arial"/>
          <w:szCs w:val="24"/>
        </w:rPr>
        <w:t xml:space="preserve"> </w:t>
      </w:r>
      <w:r w:rsidRPr="00772905">
        <w:rPr>
          <w:rFonts w:ascii="Arial" w:hAnsi="Arial" w:cs="Arial"/>
          <w:szCs w:val="24"/>
        </w:rPr>
        <w:t>site or another drop site in the county/city. If so,</w:t>
      </w:r>
      <w:r w:rsidR="00025B4F">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5B4F">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will need to provide </w:t>
      </w:r>
      <w:r w:rsidR="00025B4F">
        <w:rPr>
          <w:rFonts w:ascii="Arial" w:hAnsi="Arial" w:cs="Arial"/>
          <w:szCs w:val="24"/>
        </w:rPr>
        <w:t xml:space="preserve">the </w:t>
      </w:r>
      <w:r w:rsidRPr="00772905">
        <w:rPr>
          <w:rFonts w:ascii="Arial" w:hAnsi="Arial" w:cs="Arial"/>
          <w:szCs w:val="24"/>
        </w:rPr>
        <w:t>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025B4F">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5B4F">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025B4F">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025B4F">
        <w:rPr>
          <w:rFonts w:ascii="Arial" w:hAnsi="Arial" w:cs="Arial"/>
          <w:szCs w:val="24"/>
        </w:rPr>
        <w:t>center</w:t>
      </w:r>
      <w:r w:rsidR="00025B4F" w:rsidRPr="00772905">
        <w:rPr>
          <w:rFonts w:ascii="Arial" w:hAnsi="Arial" w:cs="Arial"/>
          <w:szCs w:val="24"/>
        </w:rPr>
        <w:t xml:space="preserve"> </w:t>
      </w:r>
      <w:r w:rsidRPr="00772905">
        <w:rPr>
          <w:rFonts w:ascii="Arial" w:hAnsi="Arial" w:cs="Arial"/>
          <w:szCs w:val="24"/>
        </w:rPr>
        <w:t xml:space="preserve">must notify the MSDH </w:t>
      </w:r>
      <w:r w:rsidR="00BD0EB6">
        <w:rPr>
          <w:rFonts w:ascii="Arial" w:hAnsi="Arial" w:cs="Arial"/>
          <w:szCs w:val="24"/>
        </w:rPr>
        <w:t xml:space="preserve">Public Health </w:t>
      </w:r>
      <w:r w:rsidRPr="00772905">
        <w:rPr>
          <w:rFonts w:ascii="Arial" w:hAnsi="Arial" w:cs="Arial"/>
          <w:szCs w:val="24"/>
        </w:rPr>
        <w:t>Command</w:t>
      </w:r>
      <w:r w:rsidR="00BD0EB6">
        <w:rPr>
          <w:rFonts w:ascii="Arial" w:hAnsi="Arial" w:cs="Arial"/>
          <w:szCs w:val="24"/>
        </w:rPr>
        <w:t>/Coordination</w:t>
      </w:r>
      <w:r w:rsidRPr="00772905">
        <w:rPr>
          <w:rFonts w:ascii="Arial" w:hAnsi="Arial" w:cs="Arial"/>
          <w:szCs w:val="24"/>
        </w:rPr>
        <w:t xml:space="preserve"> Center 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C529C8" w:rsidRDefault="001E3F73" w:rsidP="006E3BAF">
      <w:pPr>
        <w:pStyle w:val="BodyText"/>
        <w:spacing w:before="0"/>
        <w:jc w:val="left"/>
        <w:rPr>
          <w:rFonts w:ascii="Arial" w:hAnsi="Arial" w:cs="Arial"/>
          <w:b/>
          <w:szCs w:val="24"/>
        </w:rPr>
      </w:pPr>
      <w:r w:rsidRPr="00C529C8">
        <w:rPr>
          <w:rFonts w:ascii="Arial" w:hAnsi="Arial" w:cs="Arial"/>
          <w:b/>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6246CB" w:rsidRDefault="0021401E" w:rsidP="00791DCA">
      <w:pPr>
        <w:pStyle w:val="BodyText"/>
        <w:numPr>
          <w:ilvl w:val="0"/>
          <w:numId w:val="25"/>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 xml:space="preserve">irect shipment to </w:t>
      </w:r>
      <w:r w:rsidR="00025B4F">
        <w:rPr>
          <w:rFonts w:ascii="Arial" w:hAnsi="Arial" w:cs="Arial"/>
          <w:szCs w:val="24"/>
        </w:rPr>
        <w:t>center</w:t>
      </w:r>
      <w:r w:rsidR="00154591">
        <w:rPr>
          <w:rFonts w:ascii="Arial" w:hAnsi="Arial" w:cs="Arial"/>
          <w:szCs w:val="24"/>
        </w:rPr>
        <w:t>:</w:t>
      </w:r>
    </w:p>
    <w:p w:rsidR="006246CB" w:rsidRDefault="006246CB" w:rsidP="006246CB">
      <w:pPr>
        <w:pStyle w:val="BodyText"/>
        <w:spacing w:before="0"/>
        <w:ind w:left="720"/>
        <w:jc w:val="left"/>
        <w:rPr>
          <w:rFonts w:ascii="Arial" w:hAnsi="Arial" w:cs="Arial"/>
          <w:szCs w:val="24"/>
        </w:rPr>
      </w:pPr>
    </w:p>
    <w:p w:rsidR="00154591" w:rsidRPr="00154591" w:rsidRDefault="006246CB" w:rsidP="00791DCA">
      <w:pPr>
        <w:pStyle w:val="BodyText"/>
        <w:numPr>
          <w:ilvl w:val="0"/>
          <w:numId w:val="27"/>
        </w:numPr>
        <w:spacing w:before="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4A7F66">
        <w:rPr>
          <w:rFonts w:ascii="Arial" w:hAnsi="Arial" w:cs="Arial"/>
          <w:szCs w:val="24"/>
        </w:rPr>
        <w:t>.</w:t>
      </w:r>
      <w:r w:rsidR="00154591">
        <w:rPr>
          <w:rFonts w:ascii="Arial" w:hAnsi="Arial" w:cs="Arial"/>
          <w:szCs w:val="24"/>
        </w:rPr>
        <w:t xml:space="preserve"> </w:t>
      </w:r>
    </w:p>
    <w:p w:rsidR="00154591" w:rsidRPr="00154591" w:rsidRDefault="00154591" w:rsidP="00791DCA">
      <w:pPr>
        <w:pStyle w:val="Bullet1"/>
        <w:numPr>
          <w:ilvl w:val="0"/>
          <w:numId w:val="13"/>
        </w:numPr>
        <w:spacing w:before="0"/>
        <w:ind w:left="1080"/>
        <w:jc w:val="left"/>
        <w:rPr>
          <w:rFonts w:ascii="Arial" w:hAnsi="Arial" w:cs="Arial"/>
          <w:szCs w:val="24"/>
        </w:rPr>
      </w:pPr>
      <w:r w:rsidRPr="00154591">
        <w:rPr>
          <w:rFonts w:ascii="Arial" w:hAnsi="Arial" w:cs="Arial"/>
          <w:szCs w:val="24"/>
        </w:rPr>
        <w:t>Plan for receiving SNS assets to include:</w:t>
      </w:r>
    </w:p>
    <w:p w:rsidR="00154591" w:rsidRPr="00772905" w:rsidRDefault="00154591" w:rsidP="00494898">
      <w:pPr>
        <w:pStyle w:val="Bullet2"/>
        <w:numPr>
          <w:ilvl w:val="0"/>
          <w:numId w:val="50"/>
        </w:numPr>
        <w:spacing w:before="0"/>
        <w:ind w:left="144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who has authority to order and receive materials and sign for controlled substances</w:t>
      </w:r>
      <w:r w:rsidR="004A7F66">
        <w:rPr>
          <w:rFonts w:ascii="Arial" w:hAnsi="Arial" w:cs="Arial"/>
          <w:szCs w:val="24"/>
        </w:rPr>
        <w:t>;</w:t>
      </w:r>
    </w:p>
    <w:p w:rsidR="00154591" w:rsidRPr="00772905" w:rsidRDefault="00154591" w:rsidP="00494898">
      <w:pPr>
        <w:pStyle w:val="Bullet2"/>
        <w:numPr>
          <w:ilvl w:val="0"/>
          <w:numId w:val="50"/>
        </w:numPr>
        <w:spacing w:before="0"/>
        <w:ind w:left="1440"/>
        <w:jc w:val="left"/>
        <w:rPr>
          <w:rFonts w:ascii="Arial" w:hAnsi="Arial" w:cs="Arial"/>
          <w:szCs w:val="24"/>
        </w:rPr>
      </w:pPr>
      <w:r w:rsidRPr="00772905">
        <w:rPr>
          <w:rFonts w:ascii="Arial" w:hAnsi="Arial" w:cs="Arial"/>
          <w:szCs w:val="24"/>
        </w:rPr>
        <w:t xml:space="preserve">Identification </w:t>
      </w:r>
      <w:r w:rsidR="00BD0EB6">
        <w:rPr>
          <w:rFonts w:ascii="Arial" w:hAnsi="Arial" w:cs="Arial"/>
          <w:szCs w:val="24"/>
        </w:rPr>
        <w:t xml:space="preserve">of location </w:t>
      </w:r>
      <w:r w:rsidRPr="00772905">
        <w:rPr>
          <w:rFonts w:ascii="Arial" w:hAnsi="Arial" w:cs="Arial"/>
          <w:szCs w:val="24"/>
        </w:rPr>
        <w:t>for receipt of SNS delivery (e.g., building A, rear loading dock, south entrance)</w:t>
      </w:r>
      <w:r w:rsidR="004A7F66">
        <w:rPr>
          <w:rFonts w:ascii="Arial" w:hAnsi="Arial" w:cs="Arial"/>
          <w:szCs w:val="24"/>
        </w:rPr>
        <w:t>;</w:t>
      </w:r>
    </w:p>
    <w:p w:rsidR="00154591" w:rsidRPr="00772905" w:rsidRDefault="00154591" w:rsidP="00494898">
      <w:pPr>
        <w:pStyle w:val="Bullet2"/>
        <w:numPr>
          <w:ilvl w:val="0"/>
          <w:numId w:val="50"/>
        </w:numPr>
        <w:spacing w:before="0"/>
        <w:ind w:left="1440"/>
        <w:jc w:val="left"/>
        <w:rPr>
          <w:rFonts w:ascii="Arial" w:hAnsi="Arial" w:cs="Arial"/>
          <w:szCs w:val="24"/>
        </w:rPr>
      </w:pPr>
      <w:r w:rsidRPr="00772905">
        <w:rPr>
          <w:rFonts w:ascii="Arial" w:hAnsi="Arial" w:cs="Arial"/>
          <w:szCs w:val="24"/>
        </w:rPr>
        <w:t xml:space="preserve">Adequate material handling equipment required to off-load and stage large pallets; if a loading dock is not available, the </w:t>
      </w:r>
      <w:r w:rsidR="00025B4F">
        <w:rPr>
          <w:rFonts w:ascii="Arial" w:hAnsi="Arial" w:cs="Arial"/>
          <w:szCs w:val="24"/>
        </w:rPr>
        <w:t>center</w:t>
      </w:r>
      <w:r w:rsidR="00025B4F" w:rsidRPr="00772905">
        <w:rPr>
          <w:rFonts w:ascii="Arial" w:hAnsi="Arial" w:cs="Arial"/>
          <w:szCs w:val="24"/>
        </w:rPr>
        <w:t xml:space="preserve"> </w:t>
      </w:r>
      <w:r w:rsidRPr="00772905">
        <w:rPr>
          <w:rFonts w:ascii="Arial" w:hAnsi="Arial" w:cs="Arial"/>
          <w:szCs w:val="24"/>
        </w:rPr>
        <w:t>should ensure plans include how to off-load by hand</w:t>
      </w:r>
      <w:r w:rsidR="00494898">
        <w:rPr>
          <w:rFonts w:ascii="Arial" w:hAnsi="Arial" w:cs="Arial"/>
          <w:szCs w:val="24"/>
        </w:rPr>
        <w:t>.</w:t>
      </w:r>
    </w:p>
    <w:p w:rsidR="00772905" w:rsidRPr="00772905" w:rsidRDefault="00772905" w:rsidP="006E3BAF">
      <w:pPr>
        <w:pStyle w:val="BodyText"/>
        <w:spacing w:before="0"/>
        <w:ind w:left="720" w:hanging="360"/>
        <w:jc w:val="left"/>
        <w:rPr>
          <w:rFonts w:ascii="Arial" w:hAnsi="Arial" w:cs="Arial"/>
          <w:szCs w:val="24"/>
        </w:rPr>
      </w:pPr>
    </w:p>
    <w:p w:rsidR="00772905" w:rsidRPr="00C87584" w:rsidRDefault="0021401E" w:rsidP="00791DCA">
      <w:pPr>
        <w:pStyle w:val="BodyText"/>
        <w:numPr>
          <w:ilvl w:val="0"/>
          <w:numId w:val="25"/>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ealthcare representative pick-up from a predetermined health department</w:t>
      </w:r>
      <w:r w:rsidR="00BD0EB6">
        <w:rPr>
          <w:rFonts w:ascii="Arial" w:hAnsi="Arial" w:cs="Arial"/>
          <w:szCs w:val="24"/>
        </w:rPr>
        <w:t xml:space="preserve"> open</w:t>
      </w:r>
      <w:r w:rsidR="001E3F73" w:rsidRPr="00772905">
        <w:rPr>
          <w:rFonts w:ascii="Arial" w:hAnsi="Arial" w:cs="Arial"/>
          <w:szCs w:val="24"/>
        </w:rPr>
        <w:t xml:space="preserve"> </w:t>
      </w:r>
      <w:r w:rsidR="00025B4F">
        <w:rPr>
          <w:rFonts w:ascii="Arial" w:hAnsi="Arial" w:cs="Arial"/>
          <w:szCs w:val="24"/>
        </w:rPr>
        <w:t>point of distribution</w:t>
      </w:r>
      <w:r w:rsidR="00025B4F" w:rsidRPr="00772905">
        <w:rPr>
          <w:rFonts w:ascii="Arial" w:hAnsi="Arial" w:cs="Arial"/>
          <w:szCs w:val="24"/>
        </w:rPr>
        <w:t xml:space="preserve"> </w:t>
      </w:r>
      <w:r w:rsidR="001E3F73" w:rsidRPr="00772905">
        <w:rPr>
          <w:rFonts w:ascii="Arial" w:hAnsi="Arial" w:cs="Arial"/>
          <w:szCs w:val="24"/>
        </w:rPr>
        <w:t xml:space="preserve">or other drop site in the county/city. </w:t>
      </w:r>
    </w:p>
    <w:p w:rsidR="00C2359D" w:rsidRPr="00772905" w:rsidRDefault="00C2359D" w:rsidP="00C87584">
      <w:pPr>
        <w:pStyle w:val="Bullet2"/>
        <w:numPr>
          <w:ilvl w:val="0"/>
          <w:numId w:val="0"/>
        </w:numPr>
        <w:spacing w:before="0"/>
        <w:jc w:val="left"/>
        <w:rPr>
          <w:rFonts w:ascii="Arial" w:hAnsi="Arial" w:cs="Arial"/>
          <w:szCs w:val="24"/>
        </w:rPr>
      </w:pPr>
    </w:p>
    <w:p w:rsidR="001E3F73" w:rsidRPr="00025B4F" w:rsidRDefault="001E3F73" w:rsidP="00025B4F">
      <w:pPr>
        <w:jc w:val="center"/>
        <w:rPr>
          <w:rFonts w:ascii="Arial" w:hAnsi="Arial" w:cs="Arial"/>
          <w:b/>
        </w:rPr>
      </w:pPr>
      <w:r w:rsidRPr="00025B4F">
        <w:rPr>
          <w:rFonts w:ascii="Arial" w:hAnsi="Arial" w:cs="Arial"/>
          <w:b/>
        </w:rPr>
        <w:t>Distribution of S</w:t>
      </w:r>
      <w:r w:rsidR="00025B4F">
        <w:rPr>
          <w:rFonts w:ascii="Arial" w:hAnsi="Arial" w:cs="Arial"/>
          <w:b/>
        </w:rPr>
        <w:t xml:space="preserve">trategic </w:t>
      </w:r>
      <w:r w:rsidRPr="00025B4F">
        <w:rPr>
          <w:rFonts w:ascii="Arial" w:hAnsi="Arial" w:cs="Arial"/>
          <w:b/>
        </w:rPr>
        <w:t>N</w:t>
      </w:r>
      <w:r w:rsidR="00025B4F">
        <w:rPr>
          <w:rFonts w:ascii="Arial" w:hAnsi="Arial" w:cs="Arial"/>
          <w:b/>
        </w:rPr>
        <w:t xml:space="preserve">ational </w:t>
      </w:r>
      <w:r w:rsidRPr="00025B4F">
        <w:rPr>
          <w:rFonts w:ascii="Arial" w:hAnsi="Arial" w:cs="Arial"/>
          <w:b/>
        </w:rPr>
        <w:t>S</w:t>
      </w:r>
      <w:r w:rsidR="00025B4F">
        <w:rPr>
          <w:rFonts w:ascii="Arial" w:hAnsi="Arial" w:cs="Arial"/>
          <w:b/>
        </w:rPr>
        <w:t>tockpile</w:t>
      </w:r>
      <w:r w:rsidRPr="00025B4F">
        <w:rPr>
          <w:rFonts w:ascii="Arial" w:hAnsi="Arial" w:cs="Arial"/>
          <w:b/>
        </w:rPr>
        <w:t xml:space="preserve"> 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w:t>
      </w:r>
      <w:r w:rsidRPr="00DA0101">
        <w:rPr>
          <w:rFonts w:ascii="Arial" w:hAnsi="Arial" w:cs="Arial"/>
          <w:szCs w:val="24"/>
        </w:rPr>
        <w:t>the SNS</w:t>
      </w:r>
      <w:r w:rsidRPr="00772905">
        <w:rPr>
          <w:rFonts w:ascii="Arial" w:hAnsi="Arial" w:cs="Arial"/>
          <w:szCs w:val="24"/>
        </w:rPr>
        <w:t xml:space="preserve"> must follow the same algorithms for prophylaxis and standing orders contained in the MSDH </w:t>
      </w:r>
      <w:r w:rsidR="00DA0101">
        <w:rPr>
          <w:rFonts w:ascii="Arial" w:hAnsi="Arial" w:cs="Arial"/>
          <w:szCs w:val="24"/>
        </w:rPr>
        <w:t>Strategic National Stockpile (</w:t>
      </w:r>
      <w:r w:rsidRPr="00772905">
        <w:rPr>
          <w:rFonts w:ascii="Arial" w:hAnsi="Arial" w:cs="Arial"/>
          <w:szCs w:val="24"/>
        </w:rPr>
        <w:t>SNS</w:t>
      </w:r>
      <w:r w:rsidR="00DA0101">
        <w:rPr>
          <w:rFonts w:ascii="Arial" w:hAnsi="Arial" w:cs="Arial"/>
          <w:szCs w:val="24"/>
        </w:rPr>
        <w:t>)</w:t>
      </w:r>
      <w:r w:rsidRPr="00772905">
        <w:rPr>
          <w:rFonts w:ascii="Arial" w:hAnsi="Arial" w:cs="Arial"/>
          <w:szCs w:val="24"/>
        </w:rPr>
        <w:t xml:space="preserve"> Plan or provided by </w:t>
      </w:r>
      <w:r w:rsidR="00025B4F">
        <w:rPr>
          <w:rFonts w:ascii="Arial" w:hAnsi="Arial" w:cs="Arial"/>
          <w:szCs w:val="24"/>
        </w:rPr>
        <w:t xml:space="preserve">the </w:t>
      </w:r>
      <w:r w:rsidR="00DA0101">
        <w:rPr>
          <w:rFonts w:ascii="Arial" w:hAnsi="Arial" w:cs="Arial"/>
          <w:szCs w:val="24"/>
        </w:rPr>
        <w:t>Mississippi State Department of Health (</w:t>
      </w:r>
      <w:r w:rsidRPr="00DA0101">
        <w:rPr>
          <w:rFonts w:ascii="Arial" w:hAnsi="Arial" w:cs="Arial"/>
          <w:szCs w:val="24"/>
        </w:rPr>
        <w:t>MSDH</w:t>
      </w:r>
      <w:r w:rsidR="00DA0101">
        <w:rPr>
          <w:rFonts w:ascii="Arial" w:hAnsi="Arial" w:cs="Arial"/>
          <w:szCs w:val="24"/>
        </w:rPr>
        <w:t>)</w:t>
      </w:r>
      <w:r w:rsidRPr="00772905">
        <w:rPr>
          <w:rFonts w:ascii="Arial" w:hAnsi="Arial" w:cs="Arial"/>
          <w:szCs w:val="24"/>
        </w:rPr>
        <w:t xml:space="preserve"> with the vaccine. These algorithms will be provided to</w:t>
      </w:r>
      <w:r w:rsidR="00025B4F">
        <w:rPr>
          <w:rFonts w:ascii="Arial" w:hAnsi="Arial" w:cs="Arial"/>
          <w:b/>
          <w:szCs w:val="24"/>
        </w:rPr>
        <w:t xml:space="preserve"> </w:t>
      </w:r>
      <w:r w:rsidR="00025B4F" w:rsidRPr="00C773F6">
        <w:rPr>
          <w:rFonts w:ascii="Arial" w:hAnsi="Arial" w:cs="Arial"/>
          <w:szCs w:val="24"/>
        </w:rPr>
        <w:t>the</w:t>
      </w:r>
      <w:r w:rsidR="00025B4F">
        <w:rPr>
          <w:rFonts w:ascii="Arial" w:hAnsi="Arial" w:cs="Arial"/>
          <w:b/>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5B4F">
        <w:rPr>
          <w:rFonts w:ascii="Arial" w:hAnsi="Arial" w:cs="Arial"/>
          <w:b/>
          <w:szCs w:val="24"/>
        </w:rPr>
        <w:t>center</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in the SNS supplies received and through </w:t>
      </w:r>
      <w:r w:rsidR="00025B4F">
        <w:rPr>
          <w:rFonts w:ascii="Arial" w:hAnsi="Arial" w:cs="Arial"/>
          <w:szCs w:val="24"/>
        </w:rPr>
        <w:t xml:space="preserve">the </w:t>
      </w:r>
      <w:r w:rsidRPr="00772905">
        <w:rPr>
          <w:rFonts w:ascii="Arial" w:hAnsi="Arial" w:cs="Arial"/>
          <w:szCs w:val="24"/>
        </w:rPr>
        <w:t xml:space="preserve">MSDH guidance issued to healthcare </w:t>
      </w:r>
      <w:r w:rsidR="00025B4F">
        <w:rPr>
          <w:rFonts w:ascii="Arial" w:hAnsi="Arial" w:cs="Arial"/>
          <w:szCs w:val="24"/>
        </w:rPr>
        <w:t>centers</w:t>
      </w:r>
      <w:r w:rsidR="00025B4F" w:rsidRPr="00772905">
        <w:rPr>
          <w:rFonts w:ascii="Arial" w:hAnsi="Arial" w:cs="Arial"/>
          <w:szCs w:val="24"/>
        </w:rPr>
        <w:t xml:space="preserve"> </w:t>
      </w:r>
      <w:r w:rsidRPr="00772905">
        <w:rPr>
          <w:rFonts w:ascii="Arial" w:hAnsi="Arial" w:cs="Arial"/>
          <w:szCs w:val="24"/>
        </w:rPr>
        <w:t>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coordinating at the healthcare </w:t>
      </w:r>
      <w:r w:rsidR="00025B4F">
        <w:rPr>
          <w:rFonts w:ascii="Arial" w:hAnsi="Arial" w:cs="Arial"/>
          <w:szCs w:val="24"/>
        </w:rPr>
        <w:t>center</w:t>
      </w:r>
      <w:r w:rsidR="00025B4F" w:rsidRPr="00772905">
        <w:rPr>
          <w:rFonts w:ascii="Arial" w:hAnsi="Arial" w:cs="Arial"/>
          <w:szCs w:val="24"/>
        </w:rPr>
        <w:t xml:space="preserve"> </w:t>
      </w:r>
      <w:r w:rsidRPr="00772905">
        <w:rPr>
          <w:rFonts w:ascii="Arial" w:hAnsi="Arial" w:cs="Arial"/>
          <w:szCs w:val="24"/>
        </w:rPr>
        <w:t xml:space="preserve">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025B4F">
        <w:rPr>
          <w:rFonts w:ascii="Arial" w:hAnsi="Arial" w:cs="Arial"/>
          <w:szCs w:val="24"/>
        </w:rPr>
        <w:t>center</w:t>
      </w:r>
      <w:r w:rsidR="00025B4F" w:rsidRPr="00772905">
        <w:rPr>
          <w:rFonts w:ascii="Arial" w:hAnsi="Arial" w:cs="Arial"/>
          <w:szCs w:val="24"/>
        </w:rPr>
        <w:t xml:space="preserve"> </w:t>
      </w:r>
      <w:r w:rsidRPr="00772905">
        <w:rPr>
          <w:rFonts w:ascii="Arial" w:hAnsi="Arial" w:cs="Arial"/>
          <w:szCs w:val="24"/>
        </w:rPr>
        <w:t>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Health information forms provided by </w:t>
      </w:r>
      <w:r w:rsidR="00025B4F">
        <w:rPr>
          <w:rFonts w:ascii="Arial" w:hAnsi="Arial" w:cs="Arial"/>
          <w:szCs w:val="24"/>
        </w:rPr>
        <w:t xml:space="preserve">the </w:t>
      </w:r>
      <w:r w:rsidRPr="00772905">
        <w:rPr>
          <w:rFonts w:ascii="Arial" w:hAnsi="Arial" w:cs="Arial"/>
          <w:szCs w:val="24"/>
        </w:rPr>
        <w:t xml:space="preserve">MSDH (either hard copy or electronic copy) must be completed to receive medications and/or vaccines from the SNS. These forms must be returned to </w:t>
      </w:r>
      <w:r w:rsidR="00025B4F">
        <w:rPr>
          <w:rFonts w:ascii="Arial" w:hAnsi="Arial" w:cs="Arial"/>
          <w:szCs w:val="24"/>
        </w:rPr>
        <w:t xml:space="preserve">the </w:t>
      </w:r>
      <w:r w:rsidRPr="00772905">
        <w:rPr>
          <w:rFonts w:ascii="Arial" w:hAnsi="Arial" w:cs="Arial"/>
          <w:szCs w:val="24"/>
        </w:rPr>
        <w:t xml:space="preserve">MSDH within </w:t>
      </w:r>
      <w:r w:rsidR="00025B4F">
        <w:rPr>
          <w:rFonts w:ascii="Arial" w:hAnsi="Arial" w:cs="Arial"/>
          <w:szCs w:val="24"/>
        </w:rPr>
        <w:t>forty-eight</w:t>
      </w:r>
      <w:r w:rsidR="00025B4F" w:rsidRPr="00772905">
        <w:rPr>
          <w:rFonts w:ascii="Arial" w:hAnsi="Arial" w:cs="Arial"/>
          <w:szCs w:val="24"/>
        </w:rPr>
        <w:t xml:space="preserve"> </w:t>
      </w:r>
      <w:r w:rsidRPr="00772905">
        <w:rPr>
          <w:rFonts w:ascii="Arial" w:hAnsi="Arial" w:cs="Arial"/>
          <w:szCs w:val="24"/>
        </w:rPr>
        <w:t xml:space="preserve">hours for patient tracking. </w:t>
      </w:r>
      <w:r w:rsidR="00025B4F">
        <w:rPr>
          <w:rFonts w:ascii="Arial" w:hAnsi="Arial" w:cs="Arial"/>
          <w:szCs w:val="24"/>
        </w:rPr>
        <w:t xml:space="preserve">The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025B4F">
        <w:rPr>
          <w:rFonts w:ascii="Arial" w:hAnsi="Arial" w:cs="Arial"/>
          <w:szCs w:val="24"/>
        </w:rPr>
        <w:t>center</w:t>
      </w:r>
      <w:r w:rsidR="00025B4F" w:rsidRPr="00772905">
        <w:rPr>
          <w:rFonts w:ascii="Arial" w:hAnsi="Arial" w:cs="Arial"/>
          <w:szCs w:val="24"/>
        </w:rPr>
        <w:t xml:space="preserve"> </w:t>
      </w:r>
      <w:r w:rsidRPr="00772905">
        <w:rPr>
          <w:rFonts w:ascii="Arial" w:hAnsi="Arial" w:cs="Arial"/>
          <w:szCs w:val="24"/>
        </w:rPr>
        <w:t xml:space="preserve">will coordinate the collection of these documents and ensure they are received by </w:t>
      </w:r>
      <w:r w:rsidR="00025B4F">
        <w:rPr>
          <w:rFonts w:ascii="Arial" w:hAnsi="Arial" w:cs="Arial"/>
          <w:szCs w:val="24"/>
        </w:rPr>
        <w:t xml:space="preserve">the </w:t>
      </w:r>
      <w:r w:rsidRPr="00772905">
        <w:rPr>
          <w:rFonts w:ascii="Arial" w:hAnsi="Arial" w:cs="Arial"/>
          <w:szCs w:val="24"/>
        </w:rPr>
        <w:t>MSDH within the proper timeframe.</w:t>
      </w:r>
    </w:p>
    <w:p w:rsidR="00772905" w:rsidRPr="00772905" w:rsidRDefault="00772905" w:rsidP="006E3BAF">
      <w:pPr>
        <w:pStyle w:val="BodyText"/>
        <w:spacing w:before="0"/>
        <w:jc w:val="left"/>
        <w:rPr>
          <w:rFonts w:ascii="Arial" w:hAnsi="Arial" w:cs="Arial"/>
          <w:szCs w:val="24"/>
        </w:rPr>
      </w:pPr>
    </w:p>
    <w:p w:rsidR="001E3F73" w:rsidRPr="00772905" w:rsidRDefault="00025B4F" w:rsidP="006E3BAF">
      <w:pPr>
        <w:pStyle w:val="BodyText"/>
        <w:spacing w:before="0"/>
        <w:jc w:val="left"/>
        <w:rPr>
          <w:rFonts w:ascii="Arial" w:hAnsi="Arial" w:cs="Arial"/>
          <w:b/>
          <w:szCs w:val="24"/>
          <w:u w:val="single"/>
        </w:rPr>
      </w:pPr>
      <w:r w:rsidRPr="00025B4F">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 xml:space="preserve">Insert name of </w:t>
      </w:r>
      <w:r>
        <w:rPr>
          <w:rFonts w:ascii="Arial" w:hAnsi="Arial" w:cs="Arial"/>
          <w:b/>
          <w:szCs w:val="24"/>
          <w:u w:val="single"/>
        </w:rPr>
        <w:t>center</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Pr>
          <w:rFonts w:ascii="Arial" w:hAnsi="Arial" w:cs="Arial"/>
          <w:szCs w:val="24"/>
          <w:u w:val="single"/>
        </w:rPr>
        <w:t>,</w:t>
      </w:r>
      <w:r w:rsidR="001E3F73" w:rsidRPr="00772905">
        <w:rPr>
          <w:rFonts w:ascii="Arial" w:hAnsi="Arial" w:cs="Arial"/>
          <w:szCs w:val="24"/>
          <w:u w:val="single"/>
        </w:rPr>
        <w:t xml:space="preserve"> and/or their families for medications/vaccines or any supplies received from the SNS</w:t>
      </w:r>
      <w:r w:rsidR="00C20769" w:rsidRPr="00772905">
        <w:rPr>
          <w:rFonts w:ascii="Arial" w:hAnsi="Arial" w:cs="Arial"/>
          <w:szCs w:val="24"/>
          <w:u w:val="single"/>
        </w:rPr>
        <w:t>.</w:t>
      </w:r>
    </w:p>
    <w:p w:rsidR="00772905" w:rsidRPr="00772905" w:rsidRDefault="00772905" w:rsidP="006E3BAF">
      <w:pPr>
        <w:pStyle w:val="BodyText"/>
        <w:spacing w:before="0"/>
        <w:jc w:val="left"/>
        <w:rPr>
          <w:rFonts w:ascii="Arial" w:hAnsi="Arial" w:cs="Arial"/>
          <w:szCs w:val="24"/>
        </w:rPr>
      </w:pPr>
    </w:p>
    <w:p w:rsidR="00BD0EB6" w:rsidRDefault="00BD0EB6" w:rsidP="00BD0EB6">
      <w:pPr>
        <w:pStyle w:val="Bullet1"/>
        <w:tabs>
          <w:tab w:val="left" w:pos="810"/>
        </w:tabs>
        <w:spacing w:before="0"/>
        <w:ind w:left="720" w:hanging="720"/>
        <w:jc w:val="left"/>
        <w:rPr>
          <w:rFonts w:ascii="Arial" w:hAnsi="Arial" w:cs="Arial"/>
          <w:szCs w:val="24"/>
        </w:rPr>
      </w:pPr>
      <w:r>
        <w:rPr>
          <w:rFonts w:ascii="Arial" w:hAnsi="Arial" w:cs="Arial"/>
          <w:szCs w:val="24"/>
        </w:rPr>
        <w:t>A copy of the standing orders, algorithms, and health information forms can be found</w:t>
      </w:r>
    </w:p>
    <w:p w:rsidR="00BD0EB6" w:rsidRDefault="00BD0EB6" w:rsidP="00BD0EB6">
      <w:pPr>
        <w:pStyle w:val="Bullet1"/>
        <w:spacing w:before="0"/>
        <w:ind w:left="720" w:hanging="720"/>
        <w:jc w:val="left"/>
      </w:pPr>
      <w:r>
        <w:rPr>
          <w:rFonts w:ascii="Arial" w:hAnsi="Arial" w:cs="Arial"/>
          <w:szCs w:val="24"/>
        </w:rPr>
        <w:t xml:space="preserve">in the </w:t>
      </w:r>
      <w:hyperlink r:id="rId34" w:history="1">
        <w:r w:rsidRPr="008A6BB9">
          <w:rPr>
            <w:rFonts w:ascii="Arial" w:hAnsi="Arial" w:cs="Arial"/>
            <w:b/>
            <w:color w:val="0000FF"/>
            <w:u w:val="single"/>
          </w:rPr>
          <w:t>M</w:t>
        </w:r>
        <w:r>
          <w:rPr>
            <w:rFonts w:ascii="Arial" w:hAnsi="Arial" w:cs="Arial"/>
            <w:b/>
            <w:color w:val="0000FF"/>
            <w:u w:val="single"/>
          </w:rPr>
          <w:t xml:space="preserve">ississippi </w:t>
        </w:r>
        <w:r w:rsidRPr="008A6BB9">
          <w:rPr>
            <w:rFonts w:ascii="Arial" w:hAnsi="Arial" w:cs="Arial"/>
            <w:b/>
            <w:color w:val="0000FF"/>
            <w:u w:val="single"/>
          </w:rPr>
          <w:t>S</w:t>
        </w:r>
        <w:r>
          <w:rPr>
            <w:rFonts w:ascii="Arial" w:hAnsi="Arial" w:cs="Arial"/>
            <w:b/>
            <w:color w:val="0000FF"/>
            <w:u w:val="single"/>
          </w:rPr>
          <w:t xml:space="preserve">tate </w:t>
        </w:r>
        <w:r w:rsidRPr="008A6BB9">
          <w:rPr>
            <w:rFonts w:ascii="Arial" w:hAnsi="Arial" w:cs="Arial"/>
            <w:b/>
            <w:color w:val="0000FF"/>
            <w:u w:val="single"/>
          </w:rPr>
          <w:t>D</w:t>
        </w:r>
        <w:r>
          <w:rPr>
            <w:rFonts w:ascii="Arial" w:hAnsi="Arial" w:cs="Arial"/>
            <w:b/>
            <w:color w:val="0000FF"/>
            <w:u w:val="single"/>
          </w:rPr>
          <w:t xml:space="preserve">epartment of </w:t>
        </w:r>
        <w:r w:rsidRPr="008A6BB9">
          <w:rPr>
            <w:rFonts w:ascii="Arial" w:hAnsi="Arial" w:cs="Arial"/>
            <w:b/>
            <w:color w:val="0000FF"/>
            <w:u w:val="single"/>
          </w:rPr>
          <w:t>H</w:t>
        </w:r>
        <w:r>
          <w:rPr>
            <w:rFonts w:ascii="Arial" w:hAnsi="Arial" w:cs="Arial"/>
            <w:b/>
            <w:color w:val="0000FF"/>
            <w:u w:val="single"/>
          </w:rPr>
          <w:t>ealth</w:t>
        </w:r>
        <w:r w:rsidRPr="008A6BB9">
          <w:rPr>
            <w:rFonts w:ascii="Arial" w:hAnsi="Arial" w:cs="Arial"/>
            <w:b/>
            <w:color w:val="0000FF"/>
            <w:u w:val="single"/>
          </w:rPr>
          <w:t xml:space="preserve"> SNS Plan</w:t>
        </w:r>
      </w:hyperlink>
      <w:r>
        <w:t>.</w:t>
      </w:r>
    </w:p>
    <w:p w:rsidR="00BD0EB6" w:rsidRPr="00C529C8" w:rsidRDefault="00BD0EB6" w:rsidP="00BD0EB6">
      <w:pPr>
        <w:pStyle w:val="Bullet1"/>
        <w:spacing w:before="0"/>
        <w:ind w:left="720" w:hanging="72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Utilization of medications for the treatment of ill persons, although accompanied by medical guidance from </w:t>
      </w:r>
      <w:r w:rsidR="00025B4F">
        <w:rPr>
          <w:rFonts w:ascii="Arial" w:hAnsi="Arial" w:cs="Arial"/>
          <w:szCs w:val="24"/>
        </w:rPr>
        <w:t xml:space="preserve">the </w:t>
      </w:r>
      <w:r w:rsidRPr="00772905">
        <w:rPr>
          <w:rFonts w:ascii="Arial" w:hAnsi="Arial" w:cs="Arial"/>
          <w:szCs w:val="24"/>
        </w:rPr>
        <w:t xml:space="preserve">MSDH and interim guidance from federal partners, is ultimately up to the attending physician. There are no treatment algorithms. Information about treatment regimen(s) should be captured as part of the healthcare facility’s standard </w:t>
      </w:r>
      <w:r w:rsidR="00025B4F">
        <w:rPr>
          <w:rFonts w:ascii="Arial" w:hAnsi="Arial" w:cs="Arial"/>
          <w:szCs w:val="24"/>
        </w:rPr>
        <w:t>m</w:t>
      </w:r>
      <w:r w:rsidRPr="00772905">
        <w:rPr>
          <w:rFonts w:ascii="Arial" w:hAnsi="Arial" w:cs="Arial"/>
          <w:szCs w:val="24"/>
        </w:rPr>
        <w:t xml:space="preserve">edical </w:t>
      </w:r>
      <w:r w:rsidR="00025B4F">
        <w:rPr>
          <w:rFonts w:ascii="Arial" w:hAnsi="Arial" w:cs="Arial"/>
          <w:szCs w:val="24"/>
        </w:rPr>
        <w:t>a</w:t>
      </w:r>
      <w:r w:rsidRPr="00772905">
        <w:rPr>
          <w:rFonts w:ascii="Arial" w:hAnsi="Arial" w:cs="Arial"/>
          <w:szCs w:val="24"/>
        </w:rPr>
        <w:t xml:space="preserve">dministration </w:t>
      </w:r>
      <w:r w:rsidR="00025B4F">
        <w:rPr>
          <w:rFonts w:ascii="Arial" w:hAnsi="Arial" w:cs="Arial"/>
          <w:szCs w:val="24"/>
        </w:rPr>
        <w:t>r</w:t>
      </w:r>
      <w:r w:rsidRPr="00772905">
        <w:rPr>
          <w:rFonts w:ascii="Arial" w:hAnsi="Arial" w:cs="Arial"/>
          <w:szCs w:val="24"/>
        </w:rPr>
        <w:t>ecord, 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C529C8" w:rsidRDefault="001E3F73" w:rsidP="006E3BAF">
      <w:pPr>
        <w:pStyle w:val="BodyText"/>
        <w:spacing w:before="0"/>
        <w:jc w:val="left"/>
        <w:rPr>
          <w:rFonts w:ascii="Arial" w:hAnsi="Arial" w:cs="Arial"/>
          <w:b/>
          <w:szCs w:val="24"/>
        </w:rPr>
      </w:pPr>
      <w:r w:rsidRPr="00C529C8">
        <w:rPr>
          <w:rFonts w:ascii="Arial" w:hAnsi="Arial" w:cs="Arial"/>
          <w:b/>
          <w:szCs w:val="24"/>
        </w:rPr>
        <w:t xml:space="preserve">Healthcare </w:t>
      </w:r>
      <w:r w:rsidR="00025B4F">
        <w:rPr>
          <w:rFonts w:ascii="Arial" w:hAnsi="Arial" w:cs="Arial"/>
          <w:b/>
          <w:szCs w:val="24"/>
        </w:rPr>
        <w:t>centers</w:t>
      </w:r>
      <w:r w:rsidRPr="00C529C8">
        <w:rPr>
          <w:rFonts w:ascii="Arial" w:hAnsi="Arial" w:cs="Arial"/>
          <w:b/>
          <w:szCs w:val="24"/>
        </w:rPr>
        <w:t>:</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791DCA">
      <w:pPr>
        <w:pStyle w:val="Bullet1"/>
        <w:numPr>
          <w:ilvl w:val="0"/>
          <w:numId w:val="14"/>
        </w:numPr>
        <w:spacing w:before="0"/>
        <w:ind w:left="720"/>
        <w:jc w:val="left"/>
        <w:rPr>
          <w:rFonts w:ascii="Arial" w:hAnsi="Arial" w:cs="Arial"/>
          <w:szCs w:val="24"/>
        </w:rPr>
      </w:pPr>
      <w:r w:rsidRPr="00772905">
        <w:rPr>
          <w:rFonts w:ascii="Arial" w:hAnsi="Arial" w:cs="Arial"/>
          <w:szCs w:val="24"/>
        </w:rPr>
        <w:t xml:space="preserve">Must have a plan to store </w:t>
      </w:r>
      <w:r w:rsidR="007B14D9">
        <w:rPr>
          <w:rFonts w:ascii="Arial" w:hAnsi="Arial" w:cs="Arial"/>
          <w:szCs w:val="24"/>
        </w:rPr>
        <w:t xml:space="preserve">SNS </w:t>
      </w:r>
      <w:r w:rsidRPr="00772905">
        <w:rPr>
          <w:rFonts w:ascii="Arial" w:hAnsi="Arial" w:cs="Arial"/>
          <w:szCs w:val="24"/>
        </w:rPr>
        <w:t>assets under appropriate medical and pharmaceutical laws and regulations</w:t>
      </w:r>
      <w:r w:rsidR="00C773F6">
        <w:rPr>
          <w:rFonts w:ascii="Arial" w:hAnsi="Arial" w:cs="Arial"/>
          <w:szCs w:val="24"/>
        </w:rPr>
        <w:t>;</w:t>
      </w:r>
    </w:p>
    <w:p w:rsidR="001E3F73" w:rsidRPr="00772905" w:rsidRDefault="001E3F73" w:rsidP="00791DCA">
      <w:pPr>
        <w:pStyle w:val="Bullet1"/>
        <w:numPr>
          <w:ilvl w:val="0"/>
          <w:numId w:val="14"/>
        </w:numPr>
        <w:spacing w:before="0"/>
        <w:ind w:left="720"/>
        <w:jc w:val="left"/>
        <w:rPr>
          <w:rFonts w:ascii="Arial" w:hAnsi="Arial" w:cs="Arial"/>
          <w:szCs w:val="24"/>
        </w:rPr>
      </w:pPr>
      <w:r w:rsidRPr="00772905">
        <w:rPr>
          <w:rFonts w:ascii="Arial" w:hAnsi="Arial" w:cs="Arial"/>
          <w:szCs w:val="24"/>
        </w:rPr>
        <w:t>Must have an inventory plan</w:t>
      </w:r>
      <w:r w:rsidR="00C773F6">
        <w:rPr>
          <w:rFonts w:ascii="Arial" w:hAnsi="Arial" w:cs="Arial"/>
          <w:szCs w:val="24"/>
        </w:rPr>
        <w:t>;</w:t>
      </w:r>
    </w:p>
    <w:p w:rsidR="009E2060" w:rsidRPr="00772905" w:rsidRDefault="001E3F73" w:rsidP="00791DCA">
      <w:pPr>
        <w:pStyle w:val="Bullet1"/>
        <w:numPr>
          <w:ilvl w:val="0"/>
          <w:numId w:val="14"/>
        </w:numPr>
        <w:spacing w:before="0"/>
        <w:ind w:left="720"/>
        <w:jc w:val="left"/>
        <w:rPr>
          <w:rFonts w:ascii="Arial" w:hAnsi="Arial" w:cs="Arial"/>
          <w:szCs w:val="24"/>
        </w:rPr>
      </w:pPr>
      <w:r w:rsidRPr="00772905">
        <w:rPr>
          <w:rFonts w:ascii="Arial" w:hAnsi="Arial" w:cs="Arial"/>
          <w:szCs w:val="24"/>
        </w:rPr>
        <w:t xml:space="preserve">Must not charge for </w:t>
      </w:r>
      <w:r w:rsidR="007B14D9">
        <w:rPr>
          <w:rFonts w:ascii="Arial" w:hAnsi="Arial" w:cs="Arial"/>
          <w:szCs w:val="24"/>
        </w:rPr>
        <w:t xml:space="preserve">SNS </w:t>
      </w:r>
      <w:r w:rsidRPr="00772905">
        <w:rPr>
          <w:rFonts w:ascii="Arial" w:hAnsi="Arial" w:cs="Arial"/>
          <w:szCs w:val="24"/>
        </w:rPr>
        <w:t>assets</w:t>
      </w:r>
      <w:r w:rsidR="00C773F6">
        <w:rPr>
          <w:rFonts w:ascii="Arial" w:hAnsi="Arial" w:cs="Arial"/>
          <w:szCs w:val="24"/>
        </w:rPr>
        <w:t>;</w:t>
      </w:r>
      <w:r w:rsidR="00025B4F">
        <w:rPr>
          <w:rFonts w:ascii="Arial" w:hAnsi="Arial" w:cs="Arial"/>
          <w:szCs w:val="24"/>
        </w:rPr>
        <w:t xml:space="preserve"> and </w:t>
      </w:r>
    </w:p>
    <w:p w:rsidR="001E3F73" w:rsidRPr="00772905" w:rsidRDefault="009E2060" w:rsidP="00791DCA">
      <w:pPr>
        <w:pStyle w:val="Bullet1"/>
        <w:numPr>
          <w:ilvl w:val="0"/>
          <w:numId w:val="14"/>
        </w:numPr>
        <w:spacing w:before="0"/>
        <w:ind w:left="720"/>
        <w:jc w:val="left"/>
        <w:rPr>
          <w:rFonts w:ascii="Arial" w:hAnsi="Arial" w:cs="Arial"/>
          <w:szCs w:val="24"/>
        </w:rPr>
      </w:pPr>
      <w:r w:rsidRPr="00772905">
        <w:rPr>
          <w:rFonts w:ascii="Arial" w:hAnsi="Arial" w:cs="Arial"/>
          <w:szCs w:val="24"/>
        </w:rPr>
        <w:t>Must have a dispensing plan</w:t>
      </w:r>
      <w:r w:rsidR="00025B4F">
        <w:rPr>
          <w:rFonts w:ascii="Arial" w:hAnsi="Arial" w:cs="Arial"/>
          <w:szCs w:val="24"/>
        </w:rPr>
        <w:t>.</w:t>
      </w:r>
      <w:r w:rsidR="001E3F73" w:rsidRPr="00772905">
        <w:rPr>
          <w:rFonts w:ascii="Arial" w:hAnsi="Arial" w:cs="Arial"/>
          <w:szCs w:val="24"/>
        </w:rPr>
        <w:t xml:space="preserve"> </w:t>
      </w:r>
    </w:p>
    <w:p w:rsidR="00777E56" w:rsidRPr="00772905" w:rsidRDefault="00777E56" w:rsidP="008D7032">
      <w:pPr>
        <w:pStyle w:val="Bullet1"/>
        <w:spacing w:before="0"/>
        <w:jc w:val="left"/>
        <w:rPr>
          <w:rFonts w:ascii="Arial" w:hAnsi="Arial" w:cs="Arial"/>
          <w:szCs w:val="24"/>
        </w:rPr>
      </w:pPr>
    </w:p>
    <w:p w:rsidR="001E3F73" w:rsidRPr="00025B4F" w:rsidRDefault="001E3F73" w:rsidP="00025B4F">
      <w:pPr>
        <w:jc w:val="center"/>
        <w:rPr>
          <w:rFonts w:ascii="Arial" w:hAnsi="Arial" w:cs="Arial"/>
          <w:b/>
        </w:rPr>
      </w:pPr>
      <w:r w:rsidRPr="00025B4F">
        <w:rPr>
          <w:rFonts w:ascii="Arial" w:hAnsi="Arial" w:cs="Arial"/>
          <w:b/>
        </w:rPr>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w:t>
      </w:r>
      <w:r w:rsidRPr="00DA0101">
        <w:rPr>
          <w:rFonts w:ascii="Arial" w:hAnsi="Arial" w:cs="Arial"/>
          <w:szCs w:val="24"/>
        </w:rPr>
        <w:t>of SNS</w:t>
      </w:r>
      <w:r w:rsidRPr="00772905">
        <w:rPr>
          <w:rFonts w:ascii="Arial" w:hAnsi="Arial" w:cs="Arial"/>
          <w:szCs w:val="24"/>
        </w:rPr>
        <w:t xml:space="preserve"> plans. Circumstances may lead some individuals to take unlawful measures to try to secure SNS assets for themselves and/or others. Adequate security measures must be in place to ensure SNS assets received by</w:t>
      </w:r>
      <w:r w:rsidR="00025B4F">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5B4F">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w:t>
      </w:r>
      <w:r w:rsidR="008D7032">
        <w:rPr>
          <w:rFonts w:ascii="Arial" w:hAnsi="Arial" w:cs="Arial"/>
          <w:szCs w:val="24"/>
        </w:rPr>
        <w:t xml:space="preserve"> </w:t>
      </w:r>
      <w:r w:rsidRPr="00772905">
        <w:rPr>
          <w:rFonts w:ascii="Arial" w:hAnsi="Arial" w:cs="Arial"/>
          <w:szCs w:val="24"/>
        </w:rPr>
        <w:t xml:space="preserve">dispensing the medications. </w:t>
      </w:r>
      <w:r w:rsidR="00025B4F">
        <w:rPr>
          <w:rFonts w:ascii="Arial" w:hAnsi="Arial" w:cs="Arial"/>
          <w:szCs w:val="24"/>
        </w:rPr>
        <w:t xml:space="preserve">The </w:t>
      </w:r>
      <w:r w:rsidR="004F0BA9" w:rsidRPr="00772905">
        <w:rPr>
          <w:rFonts w:ascii="Arial" w:hAnsi="Arial" w:cs="Arial"/>
          <w:b/>
          <w:szCs w:val="24"/>
        </w:rPr>
        <w:t>&lt;</w:t>
      </w:r>
      <w:r w:rsidRPr="00772905">
        <w:rPr>
          <w:rFonts w:ascii="Arial" w:hAnsi="Arial" w:cs="Arial"/>
          <w:b/>
          <w:szCs w:val="24"/>
        </w:rPr>
        <w:t xml:space="preserve">Insert name of </w:t>
      </w:r>
      <w:r w:rsidR="00025B4F">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w:t>
      </w:r>
      <w:r w:rsidR="00025B4F">
        <w:rPr>
          <w:rFonts w:ascii="Arial" w:hAnsi="Arial" w:cs="Arial"/>
          <w:szCs w:val="24"/>
        </w:rPr>
        <w:t>center</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E3F73"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DA0101">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communitywide event</w:t>
      </w:r>
      <w:r w:rsidR="0058056F">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025B4F" w:rsidRDefault="00025B4F" w:rsidP="006E3BAF">
      <w:pPr>
        <w:pStyle w:val="BodyText"/>
        <w:spacing w:before="0"/>
        <w:jc w:val="left"/>
        <w:rPr>
          <w:rFonts w:ascii="Arial" w:hAnsi="Arial" w:cs="Arial"/>
          <w:b/>
          <w:szCs w:val="24"/>
        </w:rPr>
      </w:pPr>
    </w:p>
    <w:p w:rsidR="00BD0EB6" w:rsidRPr="00D62D84" w:rsidRDefault="00BD0EB6" w:rsidP="00BD0EB6">
      <w:pPr>
        <w:rPr>
          <w:rFonts w:ascii="Arial" w:hAnsi="Arial" w:cs="Arial"/>
          <w:b/>
        </w:rPr>
      </w:pPr>
      <w:r w:rsidRPr="00E67408">
        <w:rPr>
          <w:rFonts w:ascii="Arial" w:hAnsi="Arial" w:cs="Arial"/>
        </w:rPr>
        <w:t>Ensure</w:t>
      </w:r>
      <w:r>
        <w:rPr>
          <w:rFonts w:ascii="Arial" w:hAnsi="Arial" w:cs="Arial"/>
          <w:b/>
        </w:rPr>
        <w:t xml:space="preserve"> &lt;Insert name of responsible individual&gt;</w:t>
      </w:r>
      <w:r w:rsidRPr="00D62D84">
        <w:rPr>
          <w:rFonts w:ascii="Arial" w:hAnsi="Arial" w:cs="Arial"/>
          <w:b/>
        </w:rPr>
        <w:t xml:space="preserve"> </w:t>
      </w:r>
      <w:r w:rsidRPr="00E67408">
        <w:rPr>
          <w:rFonts w:ascii="Arial" w:hAnsi="Arial" w:cs="Arial"/>
        </w:rPr>
        <w:t>documents dispensing activity in the Administration Section of Table 2.</w:t>
      </w:r>
    </w:p>
    <w:p w:rsidR="00BD0EB6" w:rsidRPr="00772905" w:rsidRDefault="00BD0EB6" w:rsidP="006E3BAF">
      <w:pPr>
        <w:pStyle w:val="BodyText"/>
        <w:spacing w:before="0"/>
        <w:jc w:val="left"/>
        <w:rPr>
          <w:rFonts w:ascii="Arial" w:hAnsi="Arial" w:cs="Arial"/>
          <w:b/>
          <w:szCs w:val="24"/>
        </w:rPr>
      </w:pPr>
    </w:p>
    <w:p w:rsidR="001E3F73" w:rsidRPr="00025B4F" w:rsidRDefault="001E3F73" w:rsidP="00025B4F">
      <w:pPr>
        <w:jc w:val="center"/>
        <w:rPr>
          <w:rFonts w:ascii="Arial" w:hAnsi="Arial" w:cs="Arial"/>
          <w:b/>
        </w:rPr>
      </w:pPr>
      <w:r w:rsidRPr="00025B4F">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During </w:t>
      </w:r>
      <w:r w:rsidR="00DA0101">
        <w:rPr>
          <w:rFonts w:ascii="Arial" w:hAnsi="Arial" w:cs="Arial"/>
          <w:szCs w:val="24"/>
        </w:rPr>
        <w:t>Strategic National Stockpile (</w:t>
      </w:r>
      <w:r w:rsidRPr="00772905">
        <w:rPr>
          <w:rFonts w:ascii="Arial" w:hAnsi="Arial" w:cs="Arial"/>
          <w:szCs w:val="24"/>
        </w:rPr>
        <w:t>SNS</w:t>
      </w:r>
      <w:r w:rsidR="00DA0101">
        <w:rPr>
          <w:rFonts w:ascii="Arial" w:hAnsi="Arial" w:cs="Arial"/>
          <w:szCs w:val="24"/>
        </w:rPr>
        <w:t>)</w:t>
      </w:r>
      <w:r w:rsidRPr="00772905">
        <w:rPr>
          <w:rFonts w:ascii="Arial" w:hAnsi="Arial" w:cs="Arial"/>
          <w:szCs w:val="24"/>
        </w:rPr>
        <w:t xml:space="preserve"> activation, </w:t>
      </w:r>
      <w:r w:rsidR="00025B4F">
        <w:rPr>
          <w:rFonts w:ascii="Arial" w:hAnsi="Arial" w:cs="Arial"/>
          <w:szCs w:val="24"/>
        </w:rPr>
        <w:t xml:space="preserve">the </w:t>
      </w:r>
      <w:r w:rsidR="00DA0101">
        <w:rPr>
          <w:rFonts w:ascii="Arial" w:hAnsi="Arial" w:cs="Arial"/>
          <w:szCs w:val="24"/>
        </w:rPr>
        <w:t>Mississippi State Department of Health (</w:t>
      </w:r>
      <w:r w:rsidRPr="00772905">
        <w:rPr>
          <w:rFonts w:ascii="Arial" w:hAnsi="Arial" w:cs="Arial"/>
          <w:szCs w:val="24"/>
        </w:rPr>
        <w:t>MSDH</w:t>
      </w:r>
      <w:r w:rsidR="00DA0101">
        <w:rPr>
          <w:rFonts w:ascii="Arial" w:hAnsi="Arial" w:cs="Arial"/>
          <w:szCs w:val="24"/>
        </w:rPr>
        <w:t>)</w:t>
      </w:r>
      <w:r w:rsidRPr="00772905">
        <w:rPr>
          <w:rFonts w:ascii="Arial" w:hAnsi="Arial" w:cs="Arial"/>
          <w:szCs w:val="24"/>
        </w:rPr>
        <w:t xml:space="preserve"> will activate its risk communication plan. Guidance will be communicated to the general public</w:t>
      </w:r>
      <w:r w:rsidR="005514BE">
        <w:rPr>
          <w:rFonts w:ascii="Arial" w:hAnsi="Arial" w:cs="Arial"/>
          <w:szCs w:val="24"/>
        </w:rPr>
        <w:t>,</w:t>
      </w:r>
      <w:r w:rsidRPr="00772905">
        <w:rPr>
          <w:rFonts w:ascii="Arial" w:hAnsi="Arial" w:cs="Arial"/>
          <w:szCs w:val="24"/>
        </w:rPr>
        <w:t xml:space="preserve"> including the nature of the public health threat, where state operated point</w:t>
      </w:r>
      <w:r w:rsidR="005514BE">
        <w:rPr>
          <w:rFonts w:ascii="Arial" w:hAnsi="Arial" w:cs="Arial"/>
          <w:szCs w:val="24"/>
        </w:rPr>
        <w:t xml:space="preserve"> </w:t>
      </w:r>
      <w:r w:rsidRPr="00772905">
        <w:rPr>
          <w:rFonts w:ascii="Arial" w:hAnsi="Arial" w:cs="Arial"/>
          <w:szCs w:val="24"/>
        </w:rPr>
        <w:t>of</w:t>
      </w:r>
      <w:r w:rsidR="005514BE">
        <w:rPr>
          <w:rFonts w:ascii="Arial" w:hAnsi="Arial" w:cs="Arial"/>
          <w:szCs w:val="24"/>
        </w:rPr>
        <w:t xml:space="preserve"> distribution</w:t>
      </w:r>
      <w:r w:rsidRPr="00772905">
        <w:rPr>
          <w:rFonts w:ascii="Arial" w:hAnsi="Arial" w:cs="Arial"/>
          <w:szCs w:val="24"/>
        </w:rPr>
        <w:t xml:space="preserve"> sites will be located</w:t>
      </w:r>
      <w:r w:rsidR="005514BE">
        <w:rPr>
          <w:rFonts w:ascii="Arial" w:hAnsi="Arial" w:cs="Arial"/>
          <w:szCs w:val="24"/>
        </w:rPr>
        <w:t>,</w:t>
      </w:r>
      <w:r w:rsidRPr="00772905">
        <w:rPr>
          <w:rFonts w:ascii="Arial" w:hAnsi="Arial" w:cs="Arial"/>
          <w:szCs w:val="24"/>
        </w:rPr>
        <w:t xml:space="preserve"> and who should go there. In addition, information will be provided regarding symptoms of infection and/or contamination and who should seek medical attention. Any public information messages released to the media from</w:t>
      </w:r>
      <w:r w:rsidR="005514BE">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5514BE">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5514BE">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 xml:space="preserve">Insert name of </w:t>
      </w:r>
      <w:r w:rsidR="005514BE">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should coordinate any information released to the public with the local </w:t>
      </w:r>
      <w:r w:rsidR="005514BE">
        <w:rPr>
          <w:rFonts w:ascii="Arial" w:hAnsi="Arial" w:cs="Arial"/>
          <w:szCs w:val="24"/>
        </w:rPr>
        <w:t>e</w:t>
      </w:r>
      <w:r w:rsidRPr="00772905">
        <w:rPr>
          <w:rFonts w:ascii="Arial" w:hAnsi="Arial" w:cs="Arial"/>
          <w:szCs w:val="24"/>
        </w:rPr>
        <w:t xml:space="preserve">mergency </w:t>
      </w:r>
      <w:r w:rsidR="005514BE">
        <w:rPr>
          <w:rFonts w:ascii="Arial" w:hAnsi="Arial" w:cs="Arial"/>
          <w:szCs w:val="24"/>
        </w:rPr>
        <w:t>o</w:t>
      </w:r>
      <w:r w:rsidRPr="00772905">
        <w:rPr>
          <w:rFonts w:ascii="Arial" w:hAnsi="Arial" w:cs="Arial"/>
          <w:szCs w:val="24"/>
        </w:rPr>
        <w:t xml:space="preserve">perations </w:t>
      </w:r>
      <w:r w:rsidR="005514BE">
        <w:rPr>
          <w:rFonts w:ascii="Arial" w:hAnsi="Arial" w:cs="Arial"/>
          <w:szCs w:val="24"/>
        </w:rPr>
        <w:t>c</w:t>
      </w:r>
      <w:r w:rsidR="00DA0101">
        <w:rPr>
          <w:rFonts w:ascii="Arial" w:hAnsi="Arial" w:cs="Arial"/>
          <w:szCs w:val="24"/>
        </w:rPr>
        <w:t xml:space="preserve">enter </w:t>
      </w:r>
      <w:r w:rsidRPr="00772905">
        <w:rPr>
          <w:rFonts w:ascii="Arial" w:hAnsi="Arial" w:cs="Arial"/>
          <w:szCs w:val="24"/>
        </w:rPr>
        <w:t xml:space="preserve">and/or </w:t>
      </w:r>
      <w:r w:rsidR="005514BE">
        <w:rPr>
          <w:rFonts w:ascii="Arial" w:hAnsi="Arial" w:cs="Arial"/>
          <w:szCs w:val="24"/>
        </w:rPr>
        <w:t>j</w:t>
      </w:r>
      <w:r w:rsidRPr="00772905">
        <w:rPr>
          <w:rFonts w:ascii="Arial" w:hAnsi="Arial" w:cs="Arial"/>
          <w:szCs w:val="24"/>
        </w:rPr>
        <w:t xml:space="preserve">oint </w:t>
      </w:r>
      <w:r w:rsidR="005514BE">
        <w:rPr>
          <w:rFonts w:ascii="Arial" w:hAnsi="Arial" w:cs="Arial"/>
          <w:szCs w:val="24"/>
        </w:rPr>
        <w:t>i</w:t>
      </w:r>
      <w:r w:rsidRPr="00772905">
        <w:rPr>
          <w:rFonts w:ascii="Arial" w:hAnsi="Arial" w:cs="Arial"/>
          <w:szCs w:val="24"/>
        </w:rPr>
        <w:t xml:space="preserve">nformation </w:t>
      </w:r>
      <w:r w:rsidR="005514BE">
        <w:rPr>
          <w:rFonts w:ascii="Arial" w:hAnsi="Arial" w:cs="Arial"/>
          <w:szCs w:val="24"/>
        </w:rPr>
        <w:t>c</w:t>
      </w:r>
      <w:r w:rsidRPr="00772905">
        <w:rPr>
          <w:rFonts w:ascii="Arial" w:hAnsi="Arial" w:cs="Arial"/>
          <w:szCs w:val="24"/>
        </w:rPr>
        <w:t>enter</w:t>
      </w:r>
      <w:r w:rsidR="005514BE">
        <w:rPr>
          <w:rFonts w:ascii="Arial" w:hAnsi="Arial" w:cs="Arial"/>
          <w:szCs w:val="24"/>
        </w:rPr>
        <w:t>.</w:t>
      </w:r>
    </w:p>
    <w:p w:rsidR="00772905" w:rsidRDefault="00772905" w:rsidP="006E3BAF">
      <w:pPr>
        <w:pStyle w:val="BodyText"/>
        <w:spacing w:before="0"/>
        <w:jc w:val="left"/>
        <w:rPr>
          <w:rFonts w:ascii="Arial" w:hAnsi="Arial" w:cs="Arial"/>
          <w:szCs w:val="24"/>
        </w:rPr>
      </w:pPr>
    </w:p>
    <w:p w:rsidR="00BD0EB6" w:rsidRPr="00772905" w:rsidRDefault="00BD0EB6" w:rsidP="00BD0EB6">
      <w:pPr>
        <w:rPr>
          <w:rFonts w:ascii="Arial" w:hAnsi="Arial" w:cs="Arial"/>
          <w:szCs w:val="24"/>
        </w:rPr>
      </w:pPr>
      <w:r w:rsidRPr="00B861C4">
        <w:rPr>
          <w:rFonts w:ascii="Arial" w:hAnsi="Arial" w:cs="Arial"/>
          <w:i/>
          <w:szCs w:val="24"/>
        </w:rPr>
        <w:t>As this is a voluntary program, please note</w:t>
      </w:r>
      <w:r>
        <w:rPr>
          <w:rFonts w:ascii="Arial" w:hAnsi="Arial" w:cs="Arial"/>
          <w:i/>
          <w:szCs w:val="24"/>
        </w:rPr>
        <w:t xml:space="preserve">-- a facility may </w:t>
      </w:r>
      <w:r w:rsidRPr="00B861C4">
        <w:rPr>
          <w:rFonts w:ascii="Arial" w:hAnsi="Arial" w:cs="Arial"/>
          <w:i/>
          <w:szCs w:val="24"/>
        </w:rPr>
        <w:t>elect to participate</w:t>
      </w:r>
      <w:r w:rsidRPr="008F55B3">
        <w:rPr>
          <w:rFonts w:ascii="Arial" w:hAnsi="Arial" w:cs="Arial"/>
          <w:i/>
          <w:szCs w:val="24"/>
        </w:rPr>
        <w:t xml:space="preserve"> </w:t>
      </w:r>
      <w:r>
        <w:rPr>
          <w:rFonts w:ascii="Arial" w:hAnsi="Arial" w:cs="Arial"/>
          <w:i/>
          <w:szCs w:val="24"/>
        </w:rPr>
        <w:t>at any time</w:t>
      </w:r>
      <w:r w:rsidRPr="00B861C4">
        <w:rPr>
          <w:rFonts w:ascii="Arial" w:hAnsi="Arial" w:cs="Arial"/>
          <w:i/>
          <w:szCs w:val="24"/>
        </w:rPr>
        <w:t>.</w:t>
      </w:r>
      <w:r w:rsidRPr="00B861C4">
        <w:rPr>
          <w:rFonts w:ascii="Arial" w:hAnsi="Arial" w:cs="Arial"/>
          <w:szCs w:val="24"/>
        </w:rPr>
        <w:t xml:space="preserve"> </w:t>
      </w:r>
    </w:p>
    <w:p w:rsidR="00BD0EB6" w:rsidRPr="00772905" w:rsidRDefault="00BD0EB6" w:rsidP="006E3BAF">
      <w:pPr>
        <w:pStyle w:val="BodyText"/>
        <w:spacing w:before="0"/>
        <w:jc w:val="left"/>
        <w:rPr>
          <w:rFonts w:ascii="Arial" w:hAnsi="Arial" w:cs="Arial"/>
          <w:szCs w:val="24"/>
        </w:rPr>
      </w:pPr>
    </w:p>
    <w:p w:rsidR="001E3F73" w:rsidRPr="005514BE" w:rsidRDefault="001E3F73" w:rsidP="005514BE">
      <w:pPr>
        <w:jc w:val="center"/>
        <w:rPr>
          <w:rFonts w:ascii="Arial" w:hAnsi="Arial" w:cs="Arial"/>
          <w:b/>
        </w:rPr>
      </w:pPr>
      <w:r w:rsidRPr="005514BE">
        <w:rPr>
          <w:rFonts w:ascii="Arial" w:hAnsi="Arial" w:cs="Arial"/>
          <w:b/>
        </w:rPr>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As SNS operations conclude, </w:t>
      </w:r>
      <w:r w:rsidR="005514BE">
        <w:rPr>
          <w:rFonts w:ascii="Arial" w:hAnsi="Arial" w:cs="Arial"/>
          <w:szCs w:val="24"/>
        </w:rPr>
        <w:t xml:space="preserve">the </w:t>
      </w:r>
      <w:r w:rsidRPr="00772905">
        <w:rPr>
          <w:rFonts w:ascii="Arial" w:hAnsi="Arial" w:cs="Arial"/>
          <w:szCs w:val="24"/>
        </w:rPr>
        <w:t xml:space="preserve">MSDH will provide specific instructions to healthcare </w:t>
      </w:r>
      <w:r w:rsidR="005514BE">
        <w:rPr>
          <w:rFonts w:ascii="Arial" w:hAnsi="Arial" w:cs="Arial"/>
          <w:szCs w:val="24"/>
        </w:rPr>
        <w:t>centers</w:t>
      </w:r>
      <w:r w:rsidRPr="00772905">
        <w:rPr>
          <w:rFonts w:ascii="Arial" w:hAnsi="Arial" w:cs="Arial"/>
          <w:szCs w:val="24"/>
        </w:rPr>
        <w:t xml:space="preserve">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5514BE">
        <w:rPr>
          <w:rFonts w:ascii="Arial" w:hAnsi="Arial" w:cs="Arial"/>
          <w:szCs w:val="24"/>
        </w:rPr>
        <w:t>center</w:t>
      </w:r>
      <w:r w:rsidR="005514BE" w:rsidRPr="00772905">
        <w:rPr>
          <w:rFonts w:ascii="Arial" w:hAnsi="Arial" w:cs="Arial"/>
          <w:b/>
          <w:szCs w:val="24"/>
        </w:rPr>
        <w:t xml:space="preserve"> </w:t>
      </w:r>
      <w:r w:rsidRPr="00772905">
        <w:rPr>
          <w:rFonts w:ascii="Arial" w:hAnsi="Arial" w:cs="Arial"/>
          <w:szCs w:val="24"/>
        </w:rPr>
        <w:t>will coordinate with</w:t>
      </w:r>
      <w:r w:rsidR="005514BE">
        <w:rPr>
          <w:rFonts w:ascii="Arial" w:hAnsi="Arial" w:cs="Arial"/>
          <w:szCs w:val="24"/>
        </w:rPr>
        <w:t xml:space="preserve"> the</w:t>
      </w:r>
      <w:r w:rsidRPr="00772905">
        <w:rPr>
          <w:rFonts w:ascii="Arial" w:hAnsi="Arial" w:cs="Arial"/>
          <w:szCs w:val="24"/>
        </w:rPr>
        <w:t xml:space="preserve"> 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5514BE">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5514BE">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w:t>
      </w:r>
      <w:r w:rsidR="005514BE">
        <w:rPr>
          <w:rFonts w:ascii="Arial" w:hAnsi="Arial" w:cs="Arial"/>
          <w:szCs w:val="24"/>
        </w:rPr>
        <w:t>center</w:t>
      </w:r>
      <w:r w:rsidR="005514BE" w:rsidRPr="00772905">
        <w:rPr>
          <w:rFonts w:ascii="Arial" w:hAnsi="Arial" w:cs="Arial"/>
          <w:szCs w:val="24"/>
        </w:rPr>
        <w:t xml:space="preserve">’s </w:t>
      </w:r>
      <w:r w:rsidRPr="00772905">
        <w:rPr>
          <w:rFonts w:ascii="Arial" w:hAnsi="Arial" w:cs="Arial"/>
          <w:szCs w:val="24"/>
        </w:rPr>
        <w:t xml:space="preserve">SNS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5514BE">
        <w:rPr>
          <w:rFonts w:ascii="Arial" w:hAnsi="Arial" w:cs="Arial"/>
          <w:szCs w:val="24"/>
        </w:rPr>
        <w:t>center</w:t>
      </w:r>
      <w:r w:rsidR="005514BE" w:rsidRPr="00772905">
        <w:rPr>
          <w:rFonts w:ascii="Arial" w:hAnsi="Arial" w:cs="Arial"/>
          <w:szCs w:val="24"/>
        </w:rPr>
        <w:t xml:space="preserve"> </w:t>
      </w:r>
      <w:r w:rsidRPr="00772905">
        <w:rPr>
          <w:rFonts w:ascii="Arial" w:hAnsi="Arial" w:cs="Arial"/>
          <w:szCs w:val="24"/>
        </w:rPr>
        <w:t>will update and revise plans accordingly and cooperate with</w:t>
      </w:r>
      <w:r w:rsidR="005514BE">
        <w:rPr>
          <w:rFonts w:ascii="Arial" w:hAnsi="Arial" w:cs="Arial"/>
          <w:szCs w:val="24"/>
        </w:rPr>
        <w:t xml:space="preserve"> the</w:t>
      </w:r>
      <w:r w:rsidRPr="00772905">
        <w:rPr>
          <w:rFonts w:ascii="Arial" w:hAnsi="Arial" w:cs="Arial"/>
          <w:szCs w:val="24"/>
        </w:rPr>
        <w:t xml:space="preserve"> MSDH in any after-action planning</w:t>
      </w:r>
      <w:r w:rsidR="005514BE">
        <w:rPr>
          <w:rFonts w:ascii="Arial" w:hAnsi="Arial" w:cs="Arial"/>
          <w:szCs w:val="24"/>
        </w:rPr>
        <w:t>,</w:t>
      </w:r>
      <w:r w:rsidRPr="00772905">
        <w:rPr>
          <w:rFonts w:ascii="Arial" w:hAnsi="Arial" w:cs="Arial"/>
          <w:szCs w:val="24"/>
        </w:rPr>
        <w:t xml:space="preserve"> discussions</w:t>
      </w:r>
      <w:r w:rsidR="005514BE">
        <w:rPr>
          <w:rFonts w:ascii="Arial" w:hAnsi="Arial" w:cs="Arial"/>
          <w:szCs w:val="24"/>
        </w:rPr>
        <w:t>,</w:t>
      </w:r>
      <w:r w:rsidRPr="00772905">
        <w:rPr>
          <w:rFonts w:ascii="Arial" w:hAnsi="Arial" w:cs="Arial"/>
          <w:szCs w:val="24"/>
        </w:rPr>
        <w:t xml:space="preserve"> or meetings.</w:t>
      </w:r>
    </w:p>
    <w:p w:rsidR="001E3F73" w:rsidRPr="00772905" w:rsidRDefault="001E3F73" w:rsidP="00772905">
      <w:pPr>
        <w:pStyle w:val="BodyText"/>
        <w:spacing w:before="0"/>
        <w:ind w:left="720"/>
        <w:jc w:val="left"/>
        <w:rPr>
          <w:rFonts w:ascii="Arial" w:hAnsi="Arial" w:cs="Arial"/>
          <w:szCs w:val="24"/>
        </w:rPr>
      </w:pPr>
    </w:p>
    <w:p w:rsidR="001E3F73" w:rsidRPr="005514BE" w:rsidRDefault="001E3F73" w:rsidP="005514BE">
      <w:pPr>
        <w:jc w:val="center"/>
        <w:rPr>
          <w:rFonts w:ascii="Arial" w:hAnsi="Arial" w:cs="Arial"/>
          <w:b/>
        </w:rPr>
      </w:pPr>
      <w:r w:rsidRPr="005514BE">
        <w:rPr>
          <w:rFonts w:ascii="Arial" w:hAnsi="Arial" w:cs="Arial"/>
          <w:b/>
        </w:rPr>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C529C8" w:rsidP="006E3BAF">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Mississippi State Department of Health, Plan for Receiving, Distributing, and Dispensing the Strategic National Stockpile Assets:</w:t>
      </w:r>
    </w:p>
    <w:p w:rsidR="00772905" w:rsidRDefault="00772905" w:rsidP="006E3BAF">
      <w:pPr>
        <w:pStyle w:val="BodyText"/>
        <w:spacing w:before="0"/>
        <w:jc w:val="left"/>
        <w:rPr>
          <w:rFonts w:ascii="Arial" w:hAnsi="Arial" w:cs="Arial"/>
          <w:szCs w:val="24"/>
        </w:rPr>
      </w:pPr>
    </w:p>
    <w:p w:rsidR="00BD0EB6" w:rsidRDefault="00BD0EB6" w:rsidP="00BD0EB6">
      <w:pPr>
        <w:pStyle w:val="BodyText"/>
        <w:spacing w:before="0"/>
        <w:jc w:val="left"/>
        <w:rPr>
          <w:rFonts w:ascii="Arial" w:hAnsi="Arial" w:cs="Arial"/>
          <w:szCs w:val="24"/>
        </w:rPr>
      </w:pPr>
      <w:r>
        <w:rPr>
          <w:rFonts w:ascii="Arial" w:hAnsi="Arial" w:cs="Arial"/>
          <w:szCs w:val="24"/>
        </w:rPr>
        <w:t xml:space="preserve">Note: The previous link may change when a new plan is uploaded. </w:t>
      </w:r>
    </w:p>
    <w:p w:rsidR="00212BAB" w:rsidRPr="00772905" w:rsidRDefault="00212BAB" w:rsidP="00BD0EB6">
      <w:pPr>
        <w:pStyle w:val="BodyText"/>
        <w:spacing w:before="0"/>
        <w:jc w:val="left"/>
        <w:rPr>
          <w:rFonts w:ascii="Arial" w:hAnsi="Arial" w:cs="Arial"/>
          <w:szCs w:val="24"/>
        </w:rPr>
      </w:pPr>
    </w:p>
    <w:p w:rsidR="00BD0EB6" w:rsidRPr="00772905" w:rsidRDefault="003418A0" w:rsidP="006E3BAF">
      <w:pPr>
        <w:pStyle w:val="BodyText"/>
        <w:spacing w:before="0"/>
        <w:jc w:val="left"/>
        <w:rPr>
          <w:rFonts w:ascii="Arial" w:hAnsi="Arial" w:cs="Arial"/>
          <w:szCs w:val="24"/>
        </w:rPr>
      </w:pPr>
      <w:hyperlink r:id="rId35" w:history="1">
        <w:r w:rsidR="00212BAB" w:rsidRPr="00D64BBB">
          <w:rPr>
            <w:rStyle w:val="Hyperlink"/>
            <w:rFonts w:ascii="Arial" w:hAnsi="Arial" w:cs="Arial"/>
            <w:szCs w:val="24"/>
          </w:rPr>
          <w:t>http://msdh.ms.gov/msdhsite/_static/44,0,122,154.html</w:t>
        </w:r>
      </w:hyperlink>
    </w:p>
    <w:p w:rsidR="00DA0101"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DA0101" w:rsidRDefault="00DA0101" w:rsidP="006E3BAF">
      <w:pPr>
        <w:pStyle w:val="BodyText"/>
        <w:spacing w:before="0"/>
        <w:jc w:val="left"/>
        <w:rPr>
          <w:rFonts w:ascii="Arial" w:hAnsi="Arial" w:cs="Arial"/>
          <w:szCs w:val="24"/>
        </w:rPr>
      </w:pPr>
    </w:p>
    <w:p w:rsidR="006E3BAF" w:rsidRPr="00772905" w:rsidRDefault="003418A0" w:rsidP="006E3BAF">
      <w:pPr>
        <w:pStyle w:val="BodyText"/>
        <w:spacing w:before="0"/>
        <w:jc w:val="left"/>
        <w:rPr>
          <w:rFonts w:ascii="Arial" w:hAnsi="Arial" w:cs="Arial"/>
          <w:szCs w:val="24"/>
        </w:rPr>
      </w:pPr>
      <w:hyperlink r:id="rId36" w:history="1">
        <w:r w:rsidR="00212BAB" w:rsidRPr="00D64BBB">
          <w:rPr>
            <w:rStyle w:val="Hyperlink"/>
            <w:rFonts w:ascii="Arial" w:hAnsi="Arial" w:cs="Arial"/>
            <w:szCs w:val="24"/>
          </w:rPr>
          <w:t>http://www.cdc.gov/phpr/stockpile/</w:t>
        </w:r>
      </w:hyperlink>
    </w:p>
    <w:p w:rsidR="00682ADB" w:rsidRPr="005514BE" w:rsidRDefault="000455CD" w:rsidP="005514BE">
      <w:pPr>
        <w:jc w:val="center"/>
        <w:rPr>
          <w:rFonts w:ascii="Arial" w:hAnsi="Arial" w:cs="Arial"/>
          <w:b/>
        </w:rPr>
      </w:pPr>
      <w:r>
        <w:rPr>
          <w:color w:val="003366"/>
          <w:sz w:val="22"/>
          <w:szCs w:val="22"/>
        </w:rPr>
        <w:br w:type="page"/>
      </w:r>
      <w:r w:rsidR="00682ADB" w:rsidRPr="005514BE">
        <w:rPr>
          <w:rFonts w:ascii="Arial" w:hAnsi="Arial" w:cs="Arial"/>
          <w:b/>
        </w:rPr>
        <w:t>S</w:t>
      </w:r>
      <w:r w:rsidR="005514BE">
        <w:rPr>
          <w:rFonts w:ascii="Arial" w:hAnsi="Arial" w:cs="Arial"/>
          <w:b/>
        </w:rPr>
        <w:t xml:space="preserve">trategic </w:t>
      </w:r>
      <w:r w:rsidR="00682ADB" w:rsidRPr="005514BE">
        <w:rPr>
          <w:rFonts w:ascii="Arial" w:hAnsi="Arial" w:cs="Arial"/>
          <w:b/>
        </w:rPr>
        <w:t>N</w:t>
      </w:r>
      <w:r w:rsidR="005514BE">
        <w:rPr>
          <w:rFonts w:ascii="Arial" w:hAnsi="Arial" w:cs="Arial"/>
          <w:b/>
        </w:rPr>
        <w:t xml:space="preserve">ational </w:t>
      </w:r>
      <w:r w:rsidR="00682ADB" w:rsidRPr="005514BE">
        <w:rPr>
          <w:rFonts w:ascii="Arial" w:hAnsi="Arial" w:cs="Arial"/>
          <w:b/>
        </w:rPr>
        <w:t>S</w:t>
      </w:r>
      <w:r w:rsidR="005514BE">
        <w:rPr>
          <w:rFonts w:ascii="Arial" w:hAnsi="Arial" w:cs="Arial"/>
          <w:b/>
        </w:rPr>
        <w:t>tockpile</w:t>
      </w:r>
      <w:r w:rsidR="00682ADB" w:rsidRPr="005514BE">
        <w:rPr>
          <w:rFonts w:ascii="Arial" w:hAnsi="Arial" w:cs="Arial"/>
          <w:b/>
        </w:rPr>
        <w:t xml:space="preserve"> Planning Checklist for </w:t>
      </w:r>
      <w:r w:rsidR="00BB445F" w:rsidRPr="005514BE">
        <w:rPr>
          <w:rFonts w:ascii="Arial" w:hAnsi="Arial" w:cs="Arial"/>
          <w:b/>
        </w:rPr>
        <w:t>Dialysis Center</w:t>
      </w:r>
      <w:r w:rsidR="00870F0C" w:rsidRPr="005514BE">
        <w:rPr>
          <w:rFonts w:ascii="Arial" w:hAnsi="Arial" w:cs="Arial"/>
          <w:b/>
        </w:rPr>
        <w:t>s</w:t>
      </w:r>
    </w:p>
    <w:p w:rsidR="001E3F73" w:rsidRPr="00B861C4" w:rsidRDefault="001E3F73" w:rsidP="00B861C4">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B861C4" w:rsidTr="00944C89">
        <w:trPr>
          <w:trHeight w:val="432"/>
          <w:tblHeader/>
        </w:trPr>
        <w:tc>
          <w:tcPr>
            <w:tcW w:w="9360" w:type="dxa"/>
            <w:tcBorders>
              <w:bottom w:val="single" w:sz="4" w:space="0" w:color="auto"/>
            </w:tcBorders>
            <w:shd w:val="clear" w:color="auto" w:fill="002060"/>
            <w:vAlign w:val="center"/>
          </w:tcPr>
          <w:p w:rsidR="001E3F73" w:rsidRPr="00B861C4" w:rsidRDefault="001E3F73" w:rsidP="00870F0C">
            <w:pPr>
              <w:rPr>
                <w:rFonts w:ascii="Arial" w:hAnsi="Arial" w:cs="Arial"/>
                <w:b/>
                <w:color w:val="FFFFFF"/>
                <w:szCs w:val="24"/>
              </w:rPr>
            </w:pPr>
            <w:r w:rsidRPr="00B861C4">
              <w:rPr>
                <w:rFonts w:ascii="Arial" w:hAnsi="Arial" w:cs="Arial"/>
                <w:b/>
                <w:szCs w:val="24"/>
              </w:rPr>
              <w:t>S</w:t>
            </w:r>
            <w:r w:rsidR="005514BE">
              <w:rPr>
                <w:rFonts w:ascii="Arial" w:hAnsi="Arial" w:cs="Arial"/>
                <w:b/>
                <w:szCs w:val="24"/>
              </w:rPr>
              <w:t xml:space="preserve">trategic </w:t>
            </w:r>
            <w:r w:rsidRPr="00B861C4">
              <w:rPr>
                <w:rFonts w:ascii="Arial" w:hAnsi="Arial" w:cs="Arial"/>
                <w:b/>
                <w:szCs w:val="24"/>
              </w:rPr>
              <w:t>N</w:t>
            </w:r>
            <w:r w:rsidR="005514BE">
              <w:rPr>
                <w:rFonts w:ascii="Arial" w:hAnsi="Arial" w:cs="Arial"/>
                <w:b/>
                <w:szCs w:val="24"/>
              </w:rPr>
              <w:t xml:space="preserve">ational </w:t>
            </w:r>
            <w:r w:rsidRPr="00B861C4">
              <w:rPr>
                <w:rFonts w:ascii="Arial" w:hAnsi="Arial" w:cs="Arial"/>
                <w:b/>
                <w:szCs w:val="24"/>
              </w:rPr>
              <w:t>S</w:t>
            </w:r>
            <w:r w:rsidR="005514BE">
              <w:rPr>
                <w:rFonts w:ascii="Arial" w:hAnsi="Arial" w:cs="Arial"/>
                <w:b/>
                <w:szCs w:val="24"/>
              </w:rPr>
              <w:t>tockpile</w:t>
            </w:r>
            <w:r w:rsidRPr="00B861C4">
              <w:rPr>
                <w:rFonts w:ascii="Arial" w:hAnsi="Arial" w:cs="Arial"/>
                <w:b/>
                <w:szCs w:val="24"/>
              </w:rPr>
              <w:t xml:space="preserve"> Planning Checklist for </w:t>
            </w:r>
            <w:r w:rsidR="00BB445F">
              <w:rPr>
                <w:rFonts w:ascii="Arial" w:hAnsi="Arial" w:cs="Arial"/>
                <w:b/>
                <w:szCs w:val="24"/>
              </w:rPr>
              <w:t>Dialysis Center</w:t>
            </w:r>
            <w:r w:rsidR="00870F0C">
              <w:rPr>
                <w:rFonts w:ascii="Arial" w:hAnsi="Arial" w:cs="Arial"/>
                <w:b/>
                <w:szCs w:val="24"/>
              </w:rPr>
              <w:t>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Ship to Address</w:t>
            </w:r>
            <w:r w:rsidR="008D7032">
              <w:rPr>
                <w:rFonts w:ascii="Arial" w:hAnsi="Arial" w:cs="Arial"/>
                <w:b/>
                <w:szCs w:val="24"/>
              </w:rPr>
              <w:t xml:space="preserve"> (No</w:t>
            </w:r>
            <w:r w:rsidRPr="00B861C4">
              <w:rPr>
                <w:rFonts w:ascii="Arial" w:hAnsi="Arial" w:cs="Arial"/>
                <w:b/>
                <w:szCs w:val="24"/>
              </w:rPr>
              <w:t xml:space="preserve"> P</w:t>
            </w:r>
            <w:r w:rsidR="005514BE">
              <w:rPr>
                <w:rFonts w:ascii="Arial" w:hAnsi="Arial" w:cs="Arial"/>
                <w:b/>
                <w:szCs w:val="24"/>
              </w:rPr>
              <w:t>ost Office</w:t>
            </w:r>
            <w:r w:rsidRPr="00B861C4">
              <w:rPr>
                <w:rFonts w:ascii="Arial" w:hAnsi="Arial" w:cs="Arial"/>
                <w:b/>
                <w:szCs w:val="24"/>
              </w:rPr>
              <w:t xml:space="preserve"> </w:t>
            </w:r>
            <w:r w:rsidR="005514BE">
              <w:rPr>
                <w:rFonts w:ascii="Arial" w:hAnsi="Arial" w:cs="Arial"/>
                <w:b/>
                <w:szCs w:val="24"/>
              </w:rPr>
              <w:t>b</w:t>
            </w:r>
            <w:r w:rsidRPr="00B861C4">
              <w:rPr>
                <w:rFonts w:ascii="Arial" w:hAnsi="Arial" w:cs="Arial"/>
                <w:b/>
                <w:szCs w:val="24"/>
              </w:rPr>
              <w:t>oxes):</w:t>
            </w:r>
          </w:p>
        </w:tc>
      </w:tr>
      <w:tr w:rsidR="00C617F7" w:rsidRPr="00B861C4" w:rsidTr="00B861C4">
        <w:trPr>
          <w:trHeight w:val="2880"/>
        </w:trPr>
        <w:tc>
          <w:tcPr>
            <w:tcW w:w="9360" w:type="dxa"/>
          </w:tcPr>
          <w:p w:rsidR="00C617F7" w:rsidRPr="00B861C4" w:rsidRDefault="00C617F7" w:rsidP="005514BE">
            <w:pPr>
              <w:ind w:left="72" w:right="259"/>
              <w:rPr>
                <w:rFonts w:ascii="Arial" w:hAnsi="Arial" w:cs="Arial"/>
                <w:szCs w:val="24"/>
              </w:rPr>
            </w:pPr>
            <w:r w:rsidRPr="00B861C4">
              <w:rPr>
                <w:rFonts w:ascii="Arial" w:hAnsi="Arial" w:cs="Arial"/>
                <w:b/>
                <w:szCs w:val="24"/>
              </w:rPr>
              <w:t xml:space="preserve">Describe the </w:t>
            </w:r>
            <w:r w:rsidR="005514BE">
              <w:rPr>
                <w:rFonts w:ascii="Arial" w:hAnsi="Arial" w:cs="Arial"/>
                <w:b/>
                <w:szCs w:val="24"/>
              </w:rPr>
              <w:t>center</w:t>
            </w:r>
            <w:r w:rsidR="005514BE" w:rsidRPr="00B861C4">
              <w:rPr>
                <w:rFonts w:ascii="Arial" w:hAnsi="Arial" w:cs="Arial"/>
                <w:b/>
                <w:szCs w:val="24"/>
              </w:rPr>
              <w:t xml:space="preserve">’s </w:t>
            </w:r>
            <w:r w:rsidRPr="00B861C4">
              <w:rPr>
                <w:rFonts w:ascii="Arial" w:hAnsi="Arial" w:cs="Arial"/>
                <w:b/>
                <w:szCs w:val="24"/>
              </w:rPr>
              <w:t>plan to receive shipments after normal work hours (after 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 xml:space="preserve"> to 5 p</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5514BE">
            <w:pPr>
              <w:ind w:left="72" w:right="259"/>
              <w:rPr>
                <w:rFonts w:ascii="Arial" w:hAnsi="Arial" w:cs="Arial"/>
                <w:szCs w:val="24"/>
              </w:rPr>
            </w:pPr>
            <w:r w:rsidRPr="00B861C4">
              <w:rPr>
                <w:rFonts w:ascii="Arial" w:hAnsi="Arial" w:cs="Arial"/>
                <w:b/>
                <w:szCs w:val="24"/>
              </w:rPr>
              <w:t xml:space="preserve">Describe the </w:t>
            </w:r>
            <w:r w:rsidR="005514BE">
              <w:rPr>
                <w:rFonts w:ascii="Arial" w:hAnsi="Arial" w:cs="Arial"/>
                <w:b/>
                <w:szCs w:val="24"/>
              </w:rPr>
              <w:t>center</w:t>
            </w:r>
            <w:r w:rsidR="005514BE" w:rsidRPr="00B861C4">
              <w:rPr>
                <w:rFonts w:ascii="Arial" w:hAnsi="Arial" w:cs="Arial"/>
                <w:b/>
                <w:szCs w:val="24"/>
              </w:rPr>
              <w:t xml:space="preserve">’s </w:t>
            </w:r>
            <w:r w:rsidRPr="00B861C4">
              <w:rPr>
                <w:rFonts w:ascii="Arial" w:hAnsi="Arial" w:cs="Arial"/>
                <w:b/>
                <w:szCs w:val="24"/>
              </w:rPr>
              <w:t xml:space="preserve">plan to receive/unload materials if shipped directly to the </w:t>
            </w:r>
            <w:r w:rsidR="005514BE">
              <w:rPr>
                <w:rFonts w:ascii="Arial" w:hAnsi="Arial" w:cs="Arial"/>
                <w:b/>
                <w:szCs w:val="24"/>
              </w:rPr>
              <w:t>center</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5514BE">
            <w:pPr>
              <w:ind w:left="72" w:right="259"/>
              <w:rPr>
                <w:rFonts w:ascii="Arial" w:hAnsi="Arial" w:cs="Arial"/>
                <w:szCs w:val="24"/>
              </w:rPr>
            </w:pPr>
            <w:r w:rsidRPr="00B861C4">
              <w:rPr>
                <w:rFonts w:ascii="Arial" w:hAnsi="Arial" w:cs="Arial"/>
                <w:b/>
                <w:szCs w:val="24"/>
              </w:rPr>
              <w:t xml:space="preserve">Describe the </w:t>
            </w:r>
            <w:r w:rsidR="005514BE">
              <w:rPr>
                <w:rFonts w:ascii="Arial" w:hAnsi="Arial" w:cs="Arial"/>
                <w:b/>
                <w:szCs w:val="24"/>
              </w:rPr>
              <w:t>center</w:t>
            </w:r>
            <w:r w:rsidR="005514BE" w:rsidRPr="00B861C4">
              <w:rPr>
                <w:rFonts w:ascii="Arial" w:hAnsi="Arial" w:cs="Arial"/>
                <w:b/>
                <w:szCs w:val="24"/>
              </w:rPr>
              <w:t xml:space="preserve">’s </w:t>
            </w:r>
            <w:r w:rsidRPr="00B861C4">
              <w:rPr>
                <w:rFonts w:ascii="Arial" w:hAnsi="Arial" w:cs="Arial"/>
                <w:b/>
                <w:szCs w:val="24"/>
              </w:rPr>
              <w:t>plan if materials must be picked up and transported from a staged location in the county/city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5514BE">
            <w:pPr>
              <w:ind w:left="72" w:right="259"/>
              <w:rPr>
                <w:rFonts w:ascii="Arial" w:hAnsi="Arial" w:cs="Arial"/>
                <w:szCs w:val="24"/>
              </w:rPr>
            </w:pPr>
            <w:r w:rsidRPr="00B861C4">
              <w:rPr>
                <w:rFonts w:ascii="Arial" w:hAnsi="Arial" w:cs="Arial"/>
                <w:b/>
                <w:szCs w:val="24"/>
              </w:rPr>
              <w:t xml:space="preserve">Describe the </w:t>
            </w:r>
            <w:r w:rsidR="005514BE">
              <w:rPr>
                <w:rFonts w:ascii="Arial" w:hAnsi="Arial" w:cs="Arial"/>
                <w:b/>
                <w:szCs w:val="24"/>
              </w:rPr>
              <w:t>center</w:t>
            </w:r>
            <w:r w:rsidR="005514BE" w:rsidRPr="00B861C4">
              <w:rPr>
                <w:rFonts w:ascii="Arial" w:hAnsi="Arial" w:cs="Arial"/>
                <w:b/>
                <w:szCs w:val="24"/>
              </w:rPr>
              <w:t xml:space="preserve">’s </w:t>
            </w:r>
            <w:r w:rsidRPr="00B861C4">
              <w:rPr>
                <w:rFonts w:ascii="Arial" w:hAnsi="Arial" w:cs="Arial"/>
                <w:b/>
                <w:szCs w:val="24"/>
              </w:rPr>
              <w:t>plan to store S</w:t>
            </w:r>
            <w:r w:rsidR="005514BE">
              <w:rPr>
                <w:rFonts w:ascii="Arial" w:hAnsi="Arial" w:cs="Arial"/>
                <w:b/>
                <w:szCs w:val="24"/>
              </w:rPr>
              <w:t xml:space="preserve">trategic </w:t>
            </w:r>
            <w:r w:rsidRPr="00B861C4">
              <w:rPr>
                <w:rFonts w:ascii="Arial" w:hAnsi="Arial" w:cs="Arial"/>
                <w:b/>
                <w:szCs w:val="24"/>
              </w:rPr>
              <w:t>N</w:t>
            </w:r>
            <w:r w:rsidR="005514BE">
              <w:rPr>
                <w:rFonts w:ascii="Arial" w:hAnsi="Arial" w:cs="Arial"/>
                <w:b/>
                <w:szCs w:val="24"/>
              </w:rPr>
              <w:t xml:space="preserve">ational </w:t>
            </w:r>
            <w:r w:rsidRPr="00B861C4">
              <w:rPr>
                <w:rFonts w:ascii="Arial" w:hAnsi="Arial" w:cs="Arial"/>
                <w:b/>
                <w:szCs w:val="24"/>
              </w:rPr>
              <w:t>S</w:t>
            </w:r>
            <w:r w:rsidR="005514BE">
              <w:rPr>
                <w:rFonts w:ascii="Arial" w:hAnsi="Arial" w:cs="Arial"/>
                <w:b/>
                <w:szCs w:val="24"/>
              </w:rPr>
              <w:t>tockpile (SNS)</w:t>
            </w:r>
            <w:r w:rsidRPr="00B861C4">
              <w:rPr>
                <w:rFonts w:ascii="Arial" w:hAnsi="Arial" w:cs="Arial"/>
                <w:b/>
                <w:szCs w:val="24"/>
              </w:rPr>
              <w:t xml:space="preserve"> materials at appropriate temperature/storage requirements</w:t>
            </w:r>
            <w:r w:rsidR="00567249" w:rsidRPr="00B861C4">
              <w:rPr>
                <w:rFonts w:ascii="Arial" w:hAnsi="Arial" w:cs="Arial"/>
                <w:b/>
                <w:szCs w:val="24"/>
              </w:rPr>
              <w:t>:</w:t>
            </w:r>
          </w:p>
        </w:tc>
      </w:tr>
      <w:tr w:rsidR="001E3F73" w:rsidRPr="00B861C4" w:rsidTr="00B861C4">
        <w:trPr>
          <w:trHeight w:val="1232"/>
        </w:trPr>
        <w:tc>
          <w:tcPr>
            <w:tcW w:w="9360" w:type="dxa"/>
            <w:vAlign w:val="center"/>
          </w:tcPr>
          <w:p w:rsidR="00567249" w:rsidRPr="00B861C4" w:rsidRDefault="00567249" w:rsidP="005514BE">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 xml:space="preserve">If shipments are requested, </w:t>
            </w:r>
            <w:r w:rsidR="005514BE">
              <w:rPr>
                <w:rFonts w:ascii="Arial" w:hAnsi="Arial" w:cs="Arial"/>
                <w:b/>
                <w:i/>
                <w:szCs w:val="24"/>
              </w:rPr>
              <w:t>centers</w:t>
            </w:r>
            <w:r w:rsidR="005514BE" w:rsidRPr="00B861C4">
              <w:rPr>
                <w:rFonts w:ascii="Arial" w:hAnsi="Arial" w:cs="Arial"/>
                <w:b/>
                <w:i/>
                <w:szCs w:val="24"/>
              </w:rPr>
              <w:t xml:space="preserve"> </w:t>
            </w:r>
            <w:r w:rsidR="001E3F73" w:rsidRPr="00B861C4">
              <w:rPr>
                <w:rFonts w:ascii="Arial" w:hAnsi="Arial" w:cs="Arial"/>
                <w:b/>
                <w:i/>
                <w:szCs w:val="24"/>
              </w:rPr>
              <w:t xml:space="preserve">could be responsible for costs of returning shipments to </w:t>
            </w:r>
            <w:r w:rsidR="005514BE">
              <w:rPr>
                <w:rFonts w:ascii="Arial" w:hAnsi="Arial" w:cs="Arial"/>
                <w:b/>
                <w:i/>
                <w:szCs w:val="24"/>
              </w:rPr>
              <w:t xml:space="preserve">the </w:t>
            </w:r>
            <w:r w:rsidR="001E3F73" w:rsidRPr="00B861C4">
              <w:rPr>
                <w:rFonts w:ascii="Arial" w:hAnsi="Arial" w:cs="Arial"/>
                <w:b/>
                <w:i/>
                <w:szCs w:val="24"/>
              </w:rPr>
              <w:t>M</w:t>
            </w:r>
            <w:r w:rsidR="005514BE">
              <w:rPr>
                <w:rFonts w:ascii="Arial" w:hAnsi="Arial" w:cs="Arial"/>
                <w:b/>
                <w:i/>
                <w:szCs w:val="24"/>
              </w:rPr>
              <w:t xml:space="preserve">ississippi </w:t>
            </w:r>
            <w:r w:rsidR="001E3F73" w:rsidRPr="00B861C4">
              <w:rPr>
                <w:rFonts w:ascii="Arial" w:hAnsi="Arial" w:cs="Arial"/>
                <w:b/>
                <w:i/>
                <w:szCs w:val="24"/>
              </w:rPr>
              <w:t>S</w:t>
            </w:r>
            <w:r w:rsidR="005514BE">
              <w:rPr>
                <w:rFonts w:ascii="Arial" w:hAnsi="Arial" w:cs="Arial"/>
                <w:b/>
                <w:i/>
                <w:szCs w:val="24"/>
              </w:rPr>
              <w:t xml:space="preserve">tate </w:t>
            </w:r>
            <w:r w:rsidR="001E3F73" w:rsidRPr="00B861C4">
              <w:rPr>
                <w:rFonts w:ascii="Arial" w:hAnsi="Arial" w:cs="Arial"/>
                <w:b/>
                <w:i/>
                <w:szCs w:val="24"/>
              </w:rPr>
              <w:t>D</w:t>
            </w:r>
            <w:r w:rsidR="005514BE">
              <w:rPr>
                <w:rFonts w:ascii="Arial" w:hAnsi="Arial" w:cs="Arial"/>
                <w:b/>
                <w:i/>
                <w:szCs w:val="24"/>
              </w:rPr>
              <w:t xml:space="preserve">epartment of </w:t>
            </w:r>
            <w:r w:rsidR="001E3F73" w:rsidRPr="00B861C4">
              <w:rPr>
                <w:rFonts w:ascii="Arial" w:hAnsi="Arial" w:cs="Arial"/>
                <w:b/>
                <w:i/>
                <w:szCs w:val="24"/>
              </w:rPr>
              <w:t>H</w:t>
            </w:r>
            <w:r w:rsidR="005514BE">
              <w:rPr>
                <w:rFonts w:ascii="Arial" w:hAnsi="Arial" w:cs="Arial"/>
                <w:b/>
                <w:i/>
                <w:szCs w:val="24"/>
              </w:rPr>
              <w:t>ealth</w:t>
            </w:r>
            <w:r w:rsidR="001E3F73" w:rsidRPr="00B861C4">
              <w:rPr>
                <w:rFonts w:ascii="Arial" w:hAnsi="Arial" w:cs="Arial"/>
                <w:b/>
                <w:i/>
                <w:szCs w:val="24"/>
              </w:rPr>
              <w:t>.</w:t>
            </w:r>
            <w:r w:rsidRPr="00B861C4">
              <w:rPr>
                <w:rFonts w:ascii="Arial" w:hAnsi="Arial" w:cs="Arial"/>
                <w:b/>
                <w:i/>
                <w:szCs w:val="24"/>
              </w:rPr>
              <w:t xml:space="preserve"> A documentation of the understanding that persons cannot be charged or billed for supplies received from </w:t>
            </w:r>
            <w:r w:rsidR="005514BE">
              <w:rPr>
                <w:rFonts w:ascii="Arial" w:hAnsi="Arial" w:cs="Arial"/>
                <w:b/>
                <w:i/>
                <w:szCs w:val="24"/>
              </w:rPr>
              <w:t>the SNS</w:t>
            </w:r>
            <w:r w:rsidRPr="00B861C4">
              <w:rPr>
                <w:rFonts w:ascii="Arial" w:hAnsi="Arial" w:cs="Arial"/>
                <w:b/>
                <w:i/>
                <w:szCs w:val="24"/>
              </w:rPr>
              <w:t xml:space="preserve"> (state or federal) must be completed at the time of receiving</w:t>
            </w:r>
            <w:r w:rsidR="005514BE">
              <w:rPr>
                <w:rFonts w:ascii="Arial" w:hAnsi="Arial" w:cs="Arial"/>
                <w:b/>
                <w:i/>
                <w:szCs w:val="24"/>
              </w:rPr>
              <w:t xml:space="preserve"> the </w:t>
            </w:r>
            <w:r w:rsidRPr="00B861C4">
              <w:rPr>
                <w:rFonts w:ascii="Arial" w:hAnsi="Arial" w:cs="Arial"/>
                <w:b/>
                <w:i/>
                <w:szCs w:val="24"/>
              </w:rPr>
              <w:t>SNS materials.**</w:t>
            </w:r>
          </w:p>
        </w:tc>
      </w:tr>
      <w:tr w:rsidR="00C617F7" w:rsidRPr="00B861C4" w:rsidTr="00B861C4">
        <w:trPr>
          <w:trHeight w:val="3689"/>
        </w:trPr>
        <w:tc>
          <w:tcPr>
            <w:tcW w:w="9360" w:type="dxa"/>
          </w:tcPr>
          <w:p w:rsidR="00C617F7" w:rsidRPr="00B861C4" w:rsidRDefault="00C617F7" w:rsidP="005514BE">
            <w:pPr>
              <w:ind w:left="72" w:right="259"/>
              <w:rPr>
                <w:rFonts w:ascii="Arial" w:hAnsi="Arial" w:cs="Arial"/>
                <w:szCs w:val="24"/>
              </w:rPr>
            </w:pPr>
            <w:r w:rsidRPr="00B861C4">
              <w:rPr>
                <w:rFonts w:ascii="Arial" w:hAnsi="Arial" w:cs="Arial"/>
                <w:b/>
                <w:szCs w:val="24"/>
              </w:rPr>
              <w:t xml:space="preserve">Describe the </w:t>
            </w:r>
            <w:r w:rsidR="005514BE">
              <w:rPr>
                <w:rFonts w:ascii="Arial" w:hAnsi="Arial" w:cs="Arial"/>
                <w:b/>
                <w:szCs w:val="24"/>
              </w:rPr>
              <w:t>center</w:t>
            </w:r>
            <w:r w:rsidR="005514BE" w:rsidRPr="00B861C4">
              <w:rPr>
                <w:rFonts w:ascii="Arial" w:hAnsi="Arial" w:cs="Arial"/>
                <w:b/>
                <w:szCs w:val="24"/>
              </w:rPr>
              <w:t xml:space="preserve">’s </w:t>
            </w:r>
            <w:r w:rsidRPr="00B861C4">
              <w:rPr>
                <w:rFonts w:ascii="Arial" w:hAnsi="Arial" w:cs="Arial"/>
                <w:b/>
                <w:szCs w:val="24"/>
              </w:rPr>
              <w:t>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5514BE">
            <w:pPr>
              <w:ind w:left="72" w:right="259"/>
              <w:rPr>
                <w:rFonts w:ascii="Arial" w:hAnsi="Arial" w:cs="Arial"/>
                <w:b/>
                <w:szCs w:val="24"/>
              </w:rPr>
            </w:pPr>
            <w:r w:rsidRPr="00B861C4">
              <w:rPr>
                <w:rFonts w:ascii="Arial" w:hAnsi="Arial" w:cs="Arial"/>
                <w:b/>
                <w:szCs w:val="24"/>
              </w:rPr>
              <w:t xml:space="preserve">Describe/insert </w:t>
            </w:r>
            <w:r w:rsidR="005514BE">
              <w:rPr>
                <w:rFonts w:ascii="Arial" w:hAnsi="Arial" w:cs="Arial"/>
                <w:b/>
                <w:szCs w:val="24"/>
              </w:rPr>
              <w:t>center</w:t>
            </w:r>
            <w:r w:rsidR="005514BE" w:rsidRPr="00B861C4">
              <w:rPr>
                <w:rFonts w:ascii="Arial" w:hAnsi="Arial" w:cs="Arial"/>
                <w:b/>
                <w:szCs w:val="24"/>
              </w:rPr>
              <w:t xml:space="preserve">’s </w:t>
            </w:r>
            <w:r w:rsidRPr="00B861C4">
              <w:rPr>
                <w:rFonts w:ascii="Arial" w:hAnsi="Arial" w:cs="Arial"/>
                <w:b/>
                <w:szCs w:val="24"/>
              </w:rPr>
              <w:t>dispensing plan.</w:t>
            </w:r>
          </w:p>
        </w:tc>
      </w:tr>
    </w:tbl>
    <w:p w:rsidR="00C2359D" w:rsidRDefault="00C2359D">
      <w:pPr>
        <w:rPr>
          <w:rFonts w:ascii="Arial" w:hAnsi="Arial" w:cs="Arial"/>
          <w:szCs w:val="24"/>
        </w:rPr>
      </w:pPr>
      <w:r>
        <w:rPr>
          <w:rFonts w:ascii="Arial" w:hAnsi="Arial" w:cs="Arial"/>
          <w:szCs w:val="24"/>
        </w:rPr>
        <w:br w:type="page"/>
      </w:r>
    </w:p>
    <w:p w:rsidR="00BD0EB6" w:rsidRDefault="00EC6E2E" w:rsidP="00096704">
      <w:pPr>
        <w:jc w:val="center"/>
        <w:rPr>
          <w:rFonts w:ascii="Arial" w:hAnsi="Arial" w:cs="Arial"/>
          <w:b/>
        </w:rPr>
      </w:pPr>
      <w:r w:rsidRPr="005514BE">
        <w:rPr>
          <w:rFonts w:ascii="Arial" w:hAnsi="Arial" w:cs="Arial"/>
          <w:b/>
        </w:rPr>
        <w:t xml:space="preserve">Attachment </w:t>
      </w:r>
      <w:r w:rsidR="00870F0C" w:rsidRPr="005514BE">
        <w:rPr>
          <w:rFonts w:ascii="Arial" w:hAnsi="Arial" w:cs="Arial"/>
          <w:b/>
        </w:rPr>
        <w:t>1</w:t>
      </w:r>
      <w:r w:rsidR="00C2359D" w:rsidRPr="005514BE">
        <w:rPr>
          <w:rFonts w:ascii="Arial" w:hAnsi="Arial" w:cs="Arial"/>
          <w:b/>
        </w:rPr>
        <w:t xml:space="preserve">: </w:t>
      </w:r>
      <w:r w:rsidRPr="005514BE">
        <w:rPr>
          <w:rFonts w:ascii="Arial" w:hAnsi="Arial" w:cs="Arial"/>
          <w:b/>
        </w:rPr>
        <w:t>Closed P</w:t>
      </w:r>
      <w:r w:rsidR="00C529C8" w:rsidRPr="005514BE">
        <w:rPr>
          <w:rFonts w:ascii="Arial" w:hAnsi="Arial" w:cs="Arial"/>
          <w:b/>
        </w:rPr>
        <w:t>oint of Distribution</w:t>
      </w:r>
      <w:r w:rsidRPr="005514BE">
        <w:rPr>
          <w:rFonts w:ascii="Arial" w:hAnsi="Arial" w:cs="Arial"/>
          <w:b/>
        </w:rPr>
        <w:t xml:space="preserve"> Form</w:t>
      </w:r>
    </w:p>
    <w:p w:rsidR="00096704" w:rsidRPr="00096704" w:rsidRDefault="00096704" w:rsidP="00096704">
      <w:pPr>
        <w:jc w:val="center"/>
        <w:rPr>
          <w:rFonts w:ascii="Arial" w:hAnsi="Arial" w:cs="Arial"/>
          <w:b/>
        </w:rPr>
      </w:pPr>
    </w:p>
    <w:p w:rsidR="00BD0EB6" w:rsidRPr="00F47ECD" w:rsidRDefault="00BD0EB6" w:rsidP="00BD0EB6">
      <w:pPr>
        <w:pStyle w:val="BodyText"/>
        <w:spacing w:before="0"/>
        <w:jc w:val="left"/>
        <w:rPr>
          <w:rFonts w:ascii="Arial" w:hAnsi="Arial" w:cs="Arial"/>
          <w:b/>
        </w:rPr>
      </w:pPr>
      <w:r w:rsidRPr="00F47ECD">
        <w:rPr>
          <w:rFonts w:ascii="Arial" w:hAnsi="Arial" w:cs="Arial"/>
          <w:b/>
        </w:rPr>
        <w:t xml:space="preserve">&lt;Insert Closed Point Of Distribution Form provided by </w:t>
      </w:r>
      <w:r w:rsidR="00A1167C">
        <w:rPr>
          <w:rFonts w:ascii="Arial" w:hAnsi="Arial" w:cs="Arial"/>
          <w:b/>
        </w:rPr>
        <w:t xml:space="preserve">Mississippi State Department of Health Public Health </w:t>
      </w:r>
      <w:r w:rsidR="000B587C">
        <w:rPr>
          <w:rFonts w:ascii="Arial" w:hAnsi="Arial" w:cs="Arial"/>
          <w:b/>
        </w:rPr>
        <w:t>Emergency</w:t>
      </w:r>
      <w:r w:rsidRPr="00F47ECD">
        <w:rPr>
          <w:rFonts w:ascii="Arial" w:hAnsi="Arial" w:cs="Arial"/>
          <w:b/>
        </w:rPr>
        <w:t xml:space="preserve"> Planner&gt;</w:t>
      </w:r>
    </w:p>
    <w:p w:rsidR="00856139" w:rsidRPr="0002394F" w:rsidRDefault="000455CD" w:rsidP="00DA0101">
      <w:pPr>
        <w:pStyle w:val="Heading3"/>
        <w:numPr>
          <w:ilvl w:val="0"/>
          <w:numId w:val="0"/>
        </w:numPr>
      </w:pPr>
      <w:r>
        <w:br w:type="page"/>
      </w:r>
      <w:bookmarkStart w:id="92" w:name="_Toc476051378"/>
      <w:r w:rsidR="00C95425">
        <w:t xml:space="preserve">Annex D: </w:t>
      </w:r>
      <w:r w:rsidR="00856139" w:rsidRPr="0002394F">
        <w:t>Continuity of Operations</w:t>
      </w:r>
      <w:bookmarkEnd w:id="92"/>
      <w:r w:rsidR="00856139" w:rsidRPr="0002394F">
        <w:t xml:space="preserve"> </w:t>
      </w:r>
    </w:p>
    <w:p w:rsidR="00C2359D" w:rsidRPr="0002394F" w:rsidRDefault="00C2359D" w:rsidP="005D5C0E">
      <w:pPr>
        <w:pStyle w:val="BodyText"/>
        <w:spacing w:before="0"/>
        <w:jc w:val="left"/>
        <w:rPr>
          <w:rFonts w:ascii="Arial" w:hAnsi="Arial" w:cs="Arial"/>
          <w:szCs w:val="24"/>
        </w:rPr>
      </w:pPr>
    </w:p>
    <w:p w:rsidR="00116ACD" w:rsidRPr="005514BE" w:rsidRDefault="00116ACD" w:rsidP="005514BE">
      <w:pPr>
        <w:jc w:val="center"/>
        <w:rPr>
          <w:rFonts w:ascii="Arial" w:hAnsi="Arial" w:cs="Arial"/>
          <w:b/>
        </w:rPr>
      </w:pPr>
      <w:r w:rsidRPr="005514BE">
        <w:rPr>
          <w:rFonts w:ascii="Arial" w:hAnsi="Arial" w:cs="Arial"/>
          <w:b/>
        </w:rPr>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can have a serious impact on this organization’s ability to provide the healthcare functions that patients and the community depend on.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 xml:space="preserve">essential functions and protect vital information in the event that the organization is faced with a situation that could disrupt operations. Continuity of </w:t>
      </w:r>
      <w:r w:rsidR="005514BE">
        <w:rPr>
          <w:rFonts w:ascii="Arial" w:hAnsi="Arial" w:cs="Arial"/>
          <w:szCs w:val="24"/>
        </w:rPr>
        <w:t>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791DCA">
      <w:pPr>
        <w:pStyle w:val="Bullet1"/>
        <w:numPr>
          <w:ilvl w:val="0"/>
          <w:numId w:val="17"/>
        </w:numPr>
        <w:spacing w:before="0"/>
        <w:jc w:val="left"/>
        <w:rPr>
          <w:rFonts w:ascii="Arial" w:hAnsi="Arial" w:cs="Arial"/>
          <w:szCs w:val="24"/>
        </w:rPr>
      </w:pPr>
      <w:r w:rsidRPr="0002394F">
        <w:rPr>
          <w:rFonts w:ascii="Arial" w:hAnsi="Arial" w:cs="Arial"/>
          <w:szCs w:val="24"/>
        </w:rPr>
        <w:t xml:space="preserve">Denial of access to a </w:t>
      </w:r>
      <w:r w:rsidR="005514BE">
        <w:rPr>
          <w:rFonts w:ascii="Arial" w:hAnsi="Arial" w:cs="Arial"/>
          <w:szCs w:val="24"/>
        </w:rPr>
        <w:t>center</w:t>
      </w:r>
      <w:r w:rsidR="005514BE" w:rsidRPr="0002394F">
        <w:rPr>
          <w:rFonts w:ascii="Arial" w:hAnsi="Arial" w:cs="Arial"/>
          <w:szCs w:val="24"/>
        </w:rPr>
        <w:t xml:space="preserve"> </w:t>
      </w:r>
      <w:r w:rsidRPr="0002394F">
        <w:rPr>
          <w:rFonts w:ascii="Arial" w:hAnsi="Arial" w:cs="Arial"/>
          <w:szCs w:val="24"/>
        </w:rPr>
        <w:t>(such as damage to a building)</w:t>
      </w:r>
      <w:r w:rsidR="00B6165E">
        <w:rPr>
          <w:rFonts w:ascii="Arial" w:hAnsi="Arial" w:cs="Arial"/>
          <w:szCs w:val="24"/>
        </w:rPr>
        <w:t>.</w:t>
      </w:r>
    </w:p>
    <w:p w:rsidR="00116ACD" w:rsidRPr="0002394F" w:rsidRDefault="00116ACD" w:rsidP="00791DCA">
      <w:pPr>
        <w:pStyle w:val="Bullet1"/>
        <w:numPr>
          <w:ilvl w:val="0"/>
          <w:numId w:val="17"/>
        </w:numPr>
        <w:spacing w:before="0"/>
        <w:jc w:val="left"/>
        <w:rPr>
          <w:rFonts w:ascii="Arial" w:hAnsi="Arial" w:cs="Arial"/>
          <w:szCs w:val="24"/>
        </w:rPr>
      </w:pPr>
      <w:r w:rsidRPr="0002394F">
        <w:rPr>
          <w:rFonts w:ascii="Arial" w:hAnsi="Arial" w:cs="Arial"/>
          <w:szCs w:val="24"/>
        </w:rPr>
        <w:t>Denial of service due to a reduced workforce (such as pandemic influenza)</w:t>
      </w:r>
      <w:r w:rsidR="00B6165E">
        <w:rPr>
          <w:rFonts w:ascii="Arial" w:hAnsi="Arial" w:cs="Arial"/>
          <w:szCs w:val="24"/>
        </w:rPr>
        <w:t>.</w:t>
      </w:r>
    </w:p>
    <w:p w:rsidR="00116ACD" w:rsidRPr="0002394F" w:rsidRDefault="00116ACD" w:rsidP="00791DCA">
      <w:pPr>
        <w:pStyle w:val="Bullet1"/>
        <w:numPr>
          <w:ilvl w:val="0"/>
          <w:numId w:val="17"/>
        </w:numPr>
        <w:spacing w:before="0"/>
        <w:jc w:val="left"/>
        <w:rPr>
          <w:rFonts w:ascii="Arial" w:hAnsi="Arial" w:cs="Arial"/>
          <w:szCs w:val="24"/>
        </w:rPr>
      </w:pPr>
      <w:r w:rsidRPr="0002394F">
        <w:rPr>
          <w:rFonts w:ascii="Arial" w:hAnsi="Arial" w:cs="Arial"/>
          <w:szCs w:val="24"/>
        </w:rPr>
        <w:t>Denial of service due to equipment or systems failure (such a</w:t>
      </w:r>
      <w:r w:rsidR="00FD04C4">
        <w:rPr>
          <w:rFonts w:ascii="Arial" w:hAnsi="Arial" w:cs="Arial"/>
          <w:szCs w:val="24"/>
        </w:rPr>
        <w:t>s an</w:t>
      </w:r>
      <w:r w:rsidRPr="0002394F">
        <w:rPr>
          <w:rFonts w:ascii="Arial" w:hAnsi="Arial" w:cs="Arial"/>
          <w:szCs w:val="24"/>
        </w:rPr>
        <w:t xml:space="preserve"> </w:t>
      </w:r>
      <w:r w:rsidR="00FD04C4">
        <w:rPr>
          <w:rFonts w:ascii="Arial" w:hAnsi="Arial" w:cs="Arial"/>
          <w:szCs w:val="24"/>
        </w:rPr>
        <w:t>information technology</w:t>
      </w:r>
      <w:r w:rsidR="00FD04C4" w:rsidRPr="0002394F">
        <w:rPr>
          <w:rFonts w:ascii="Arial" w:hAnsi="Arial" w:cs="Arial"/>
          <w:szCs w:val="24"/>
        </w:rPr>
        <w:t xml:space="preserve"> </w:t>
      </w:r>
      <w:r w:rsidRPr="0002394F">
        <w:rPr>
          <w:rFonts w:ascii="Arial" w:hAnsi="Arial" w:cs="Arial"/>
          <w:szCs w:val="24"/>
        </w:rPr>
        <w:t>systems failure)</w:t>
      </w:r>
      <w:r w:rsidR="00FD04C4">
        <w:rPr>
          <w:rFonts w:ascii="Arial" w:hAnsi="Arial" w:cs="Arial"/>
          <w:szCs w:val="24"/>
        </w:rPr>
        <w:t>.</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FD04C4">
        <w:rPr>
          <w:rFonts w:ascii="Arial" w:hAnsi="Arial" w:cs="Arial"/>
          <w:szCs w:val="24"/>
        </w:rPr>
        <w:t>,</w:t>
      </w:r>
      <w:r w:rsidR="00116ACD" w:rsidRPr="0002394F">
        <w:rPr>
          <w:rFonts w:ascii="Arial" w:hAnsi="Arial" w:cs="Arial"/>
          <w:szCs w:val="24"/>
        </w:rPr>
        <w:t xml:space="preserve"> and </w:t>
      </w:r>
      <w:r w:rsidR="00FD04C4">
        <w:rPr>
          <w:rFonts w:ascii="Arial" w:hAnsi="Arial" w:cs="Arial"/>
          <w:szCs w:val="24"/>
        </w:rPr>
        <w:t>centers</w:t>
      </w:r>
      <w:r w:rsidR="00116ACD" w:rsidRPr="0002394F">
        <w:rPr>
          <w:rFonts w:ascii="Arial" w:hAnsi="Arial" w:cs="Arial"/>
          <w:szCs w:val="24"/>
        </w:rPr>
        <w:t xml:space="preserve">. </w:t>
      </w:r>
    </w:p>
    <w:p w:rsidR="00C2359D" w:rsidRPr="0002394F" w:rsidRDefault="00C2359D" w:rsidP="0002394F">
      <w:pPr>
        <w:pStyle w:val="BodyText"/>
        <w:spacing w:before="0"/>
        <w:jc w:val="left"/>
        <w:rPr>
          <w:rFonts w:ascii="Arial" w:hAnsi="Arial" w:cs="Arial"/>
          <w:szCs w:val="24"/>
        </w:rPr>
      </w:pPr>
    </w:p>
    <w:p w:rsidR="00116ACD" w:rsidRPr="00FD04C4" w:rsidRDefault="00116ACD" w:rsidP="00FD04C4">
      <w:pPr>
        <w:jc w:val="center"/>
        <w:rPr>
          <w:rFonts w:ascii="Arial" w:hAnsi="Arial" w:cs="Arial"/>
          <w:b/>
        </w:rPr>
      </w:pPr>
      <w:r w:rsidRPr="00FD04C4">
        <w:rPr>
          <w:rFonts w:ascii="Arial" w:hAnsi="Arial" w:cs="Arial"/>
          <w:b/>
        </w:rPr>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791DCA">
      <w:pPr>
        <w:pStyle w:val="Bullet1"/>
        <w:numPr>
          <w:ilvl w:val="0"/>
          <w:numId w:val="16"/>
        </w:numPr>
        <w:spacing w:before="0"/>
        <w:ind w:left="720"/>
        <w:jc w:val="left"/>
        <w:rPr>
          <w:rFonts w:ascii="Arial" w:hAnsi="Arial" w:cs="Arial"/>
          <w:szCs w:val="24"/>
        </w:rPr>
      </w:pPr>
      <w:r w:rsidRPr="0002394F">
        <w:rPr>
          <w:rFonts w:ascii="Arial" w:hAnsi="Arial" w:cs="Arial"/>
          <w:szCs w:val="24"/>
        </w:rPr>
        <w:t>Normal Operations</w:t>
      </w:r>
      <w:r w:rsidR="00181A65">
        <w:rPr>
          <w:rFonts w:ascii="Arial" w:hAnsi="Arial" w:cs="Arial"/>
          <w:szCs w:val="24"/>
        </w:rPr>
        <w:t xml:space="preserve"> (Mitigation and Preparedness)</w:t>
      </w:r>
      <w:r w:rsidR="00B6165E">
        <w:rPr>
          <w:rFonts w:ascii="Arial" w:hAnsi="Arial" w:cs="Arial"/>
          <w:szCs w:val="24"/>
        </w:rPr>
        <w:t>.</w:t>
      </w:r>
    </w:p>
    <w:p w:rsidR="00116ACD" w:rsidRPr="0002394F" w:rsidRDefault="00116ACD" w:rsidP="00791DCA">
      <w:pPr>
        <w:pStyle w:val="Bullet1"/>
        <w:numPr>
          <w:ilvl w:val="0"/>
          <w:numId w:val="16"/>
        </w:numPr>
        <w:spacing w:before="0"/>
        <w:ind w:left="720"/>
        <w:jc w:val="left"/>
        <w:rPr>
          <w:rFonts w:ascii="Arial" w:hAnsi="Arial" w:cs="Arial"/>
          <w:szCs w:val="24"/>
        </w:rPr>
      </w:pPr>
      <w:r w:rsidRPr="0002394F">
        <w:rPr>
          <w:rFonts w:ascii="Arial" w:hAnsi="Arial" w:cs="Arial"/>
          <w:szCs w:val="24"/>
        </w:rPr>
        <w:t>COOP Execution (Emergency Operations Period)</w:t>
      </w:r>
      <w:r w:rsidR="00B6165E">
        <w:rPr>
          <w:rFonts w:ascii="Arial" w:hAnsi="Arial" w:cs="Arial"/>
          <w:szCs w:val="24"/>
        </w:rPr>
        <w:t>.</w:t>
      </w:r>
    </w:p>
    <w:p w:rsidR="00116ACD" w:rsidRPr="0002394F" w:rsidRDefault="00116ACD" w:rsidP="00791DCA">
      <w:pPr>
        <w:pStyle w:val="Bullet1"/>
        <w:numPr>
          <w:ilvl w:val="0"/>
          <w:numId w:val="16"/>
        </w:numPr>
        <w:spacing w:before="0"/>
        <w:ind w:left="720"/>
        <w:jc w:val="left"/>
        <w:rPr>
          <w:rFonts w:ascii="Arial" w:hAnsi="Arial" w:cs="Arial"/>
          <w:szCs w:val="24"/>
        </w:rPr>
      </w:pPr>
      <w:r w:rsidRPr="0002394F">
        <w:rPr>
          <w:rFonts w:ascii="Arial" w:hAnsi="Arial" w:cs="Arial"/>
          <w:szCs w:val="24"/>
        </w:rPr>
        <w:t>Reconstitution (Return to Normal Operations)</w:t>
      </w:r>
      <w:r w:rsidR="00FD04C4">
        <w:rPr>
          <w:rFonts w:ascii="Arial" w:hAnsi="Arial" w:cs="Arial"/>
          <w:szCs w:val="24"/>
        </w:rPr>
        <w:t>.</w:t>
      </w:r>
    </w:p>
    <w:p w:rsidR="00C2359D" w:rsidRPr="0002394F" w:rsidRDefault="00C2359D" w:rsidP="0002394F">
      <w:pPr>
        <w:pStyle w:val="Bullet1"/>
        <w:spacing w:before="0"/>
        <w:ind w:left="720" w:hanging="360"/>
        <w:jc w:val="left"/>
        <w:rPr>
          <w:rFonts w:ascii="Arial" w:hAnsi="Arial" w:cs="Arial"/>
          <w:szCs w:val="24"/>
        </w:rPr>
      </w:pPr>
    </w:p>
    <w:p w:rsidR="00116ACD" w:rsidRPr="00FD04C4" w:rsidRDefault="00116ACD" w:rsidP="00FD04C4">
      <w:pPr>
        <w:jc w:val="center"/>
        <w:rPr>
          <w:rFonts w:ascii="Arial" w:hAnsi="Arial" w:cs="Arial"/>
          <w:b/>
        </w:rPr>
      </w:pPr>
      <w:r w:rsidRPr="00FD04C4">
        <w:rPr>
          <w:rFonts w:ascii="Arial" w:hAnsi="Arial" w:cs="Arial"/>
          <w:b/>
        </w:rPr>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Mitigation activities are those that eliminate or reduce the possibility of a disaster occurring. For </w:t>
      </w:r>
      <w:r w:rsidR="00FD04C4">
        <w:rPr>
          <w:rFonts w:ascii="Arial" w:hAnsi="Arial" w:cs="Arial"/>
          <w:szCs w:val="24"/>
        </w:rPr>
        <w:t>information technology</w:t>
      </w:r>
      <w:r w:rsidR="00FD04C4" w:rsidRPr="0002394F">
        <w:rPr>
          <w:rFonts w:ascii="Arial" w:hAnsi="Arial" w:cs="Arial"/>
          <w:szCs w:val="24"/>
        </w:rPr>
        <w:t xml:space="preserve"> </w:t>
      </w:r>
      <w:r w:rsidRPr="0002394F">
        <w:rPr>
          <w:rFonts w:ascii="Arial" w:hAnsi="Arial" w:cs="Arial"/>
          <w:szCs w:val="24"/>
        </w:rPr>
        <w:t>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rsidR="005D5C0E" w:rsidRPr="0002394F" w:rsidRDefault="005D5C0E"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58056F">
        <w:rPr>
          <w:rFonts w:ascii="Arial" w:hAnsi="Arial" w:cs="Arial"/>
          <w:szCs w:val="24"/>
        </w:rPr>
        <w:t>,</w:t>
      </w:r>
      <w:r w:rsidRPr="0002394F">
        <w:rPr>
          <w:rFonts w:ascii="Arial" w:hAnsi="Arial" w:cs="Arial"/>
          <w:szCs w:val="24"/>
        </w:rPr>
        <w:t xml:space="preserve"> and 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FD04C4" w:rsidRDefault="00FD04C4" w:rsidP="00FD04C4">
      <w:pPr>
        <w:jc w:val="center"/>
        <w:rPr>
          <w:rFonts w:ascii="Arial" w:hAnsi="Arial" w:cs="Arial"/>
          <w:b/>
        </w:rPr>
      </w:pPr>
      <w:r w:rsidRPr="00FD04C4">
        <w:rPr>
          <w:rFonts w:ascii="Arial" w:hAnsi="Arial" w:cs="Arial"/>
          <w:b/>
        </w:rPr>
        <w:t>C</w:t>
      </w:r>
      <w:r>
        <w:rPr>
          <w:rFonts w:ascii="Arial" w:hAnsi="Arial" w:cs="Arial"/>
          <w:b/>
        </w:rPr>
        <w:t>ontinuity of Operations</w:t>
      </w:r>
      <w:r w:rsidRPr="00FD04C4">
        <w:rPr>
          <w:rFonts w:ascii="Arial" w:hAnsi="Arial" w:cs="Arial"/>
          <w:b/>
        </w:rPr>
        <w:t xml:space="preserve"> </w:t>
      </w:r>
      <w:r w:rsidR="00116ACD" w:rsidRPr="00FD04C4">
        <w:rPr>
          <w:rFonts w:ascii="Arial" w:hAnsi="Arial" w:cs="Arial"/>
          <w:b/>
        </w:rPr>
        <w:t>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DA0101">
        <w:rPr>
          <w:rFonts w:ascii="Arial" w:hAnsi="Arial" w:cs="Arial"/>
          <w:szCs w:val="24"/>
        </w:rPr>
        <w:t xml:space="preserve">The </w:t>
      </w:r>
      <w:r w:rsidR="00217811">
        <w:rPr>
          <w:rFonts w:ascii="Arial" w:hAnsi="Arial" w:cs="Arial"/>
          <w:szCs w:val="24"/>
        </w:rPr>
        <w:t xml:space="preserve">continuity of operations </w:t>
      </w:r>
      <w:r w:rsidRPr="0002394F">
        <w:rPr>
          <w:rFonts w:ascii="Arial" w:hAnsi="Arial" w:cs="Arial"/>
          <w:szCs w:val="24"/>
        </w:rPr>
        <w:t xml:space="preserve">execution phase includes the actions that are taken when a disruption or 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5F70E9">
        <w:rPr>
          <w:rFonts w:ascii="Arial" w:hAnsi="Arial" w:cs="Arial"/>
          <w:b/>
          <w:szCs w:val="24"/>
        </w:rPr>
        <w:t xml:space="preserve">name of </w:t>
      </w:r>
      <w:r w:rsidR="00FD04C4">
        <w:rPr>
          <w:rFonts w:ascii="Arial" w:hAnsi="Arial" w:cs="Arial"/>
          <w:b/>
          <w:szCs w:val="24"/>
        </w:rPr>
        <w:t>center</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FD04C4" w:rsidRDefault="00116ACD" w:rsidP="00FD04C4">
      <w:pPr>
        <w:jc w:val="center"/>
        <w:rPr>
          <w:rFonts w:ascii="Arial" w:hAnsi="Arial" w:cs="Arial"/>
          <w:b/>
        </w:rPr>
      </w:pPr>
      <w:r w:rsidRPr="00FD04C4">
        <w:rPr>
          <w:rFonts w:ascii="Arial" w:hAnsi="Arial" w:cs="Arial"/>
          <w:b/>
        </w:rPr>
        <w:t>Reconstitution</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include</w:t>
      </w:r>
      <w:r w:rsidR="00FD04C4">
        <w:rPr>
          <w:rFonts w:ascii="Arial" w:hAnsi="Arial" w:cs="Arial"/>
          <w:szCs w:val="24"/>
        </w:rPr>
        <w:t>:</w:t>
      </w:r>
      <w:r w:rsidRPr="0002394F">
        <w:rPr>
          <w:rFonts w:ascii="Arial" w:hAnsi="Arial" w:cs="Arial"/>
          <w:szCs w:val="24"/>
        </w:rPr>
        <w:t xml:space="preserve"> the restoration of non-vital functions, replacement of damaged equipment</w:t>
      </w:r>
      <w:r w:rsidR="00FD04C4">
        <w:rPr>
          <w:rFonts w:ascii="Arial" w:hAnsi="Arial" w:cs="Arial"/>
          <w:szCs w:val="24"/>
        </w:rPr>
        <w:t>,</w:t>
      </w:r>
      <w:r w:rsidRPr="0002394F">
        <w:rPr>
          <w:rFonts w:ascii="Arial" w:hAnsi="Arial" w:cs="Arial"/>
          <w:szCs w:val="24"/>
        </w:rPr>
        <w:t xml:space="preserve"> and </w:t>
      </w:r>
      <w:r w:rsidR="00FD04C4">
        <w:rPr>
          <w:rFonts w:ascii="Arial" w:hAnsi="Arial" w:cs="Arial"/>
          <w:szCs w:val="24"/>
        </w:rPr>
        <w:t>center</w:t>
      </w:r>
      <w:r w:rsidR="00FD04C4" w:rsidRPr="0002394F">
        <w:rPr>
          <w:rFonts w:ascii="Arial" w:hAnsi="Arial" w:cs="Arial"/>
          <w:szCs w:val="24"/>
        </w:rPr>
        <w:t xml:space="preserve"> </w:t>
      </w:r>
      <w:r w:rsidRPr="0002394F">
        <w:rPr>
          <w:rFonts w:ascii="Arial" w:hAnsi="Arial" w:cs="Arial"/>
          <w:szCs w:val="24"/>
        </w:rPr>
        <w:t>repairs.</w:t>
      </w:r>
    </w:p>
    <w:p w:rsidR="00C2359D" w:rsidRPr="0002394F" w:rsidRDefault="00C2359D" w:rsidP="0002394F">
      <w:pPr>
        <w:pStyle w:val="BodyText"/>
        <w:spacing w:before="0"/>
        <w:jc w:val="left"/>
        <w:rPr>
          <w:rFonts w:ascii="Arial" w:hAnsi="Arial" w:cs="Arial"/>
          <w:szCs w:val="24"/>
        </w:rPr>
      </w:pPr>
    </w:p>
    <w:p w:rsidR="008A145B" w:rsidRPr="00FD04C4" w:rsidRDefault="008A145B" w:rsidP="00FD04C4">
      <w:pPr>
        <w:jc w:val="center"/>
        <w:rPr>
          <w:rFonts w:ascii="Arial" w:hAnsi="Arial" w:cs="Arial"/>
          <w:b/>
        </w:rPr>
      </w:pPr>
      <w:r w:rsidRPr="00FD04C4">
        <w:rPr>
          <w:rFonts w:ascii="Arial" w:hAnsi="Arial" w:cs="Arial"/>
          <w:b/>
        </w:rPr>
        <w:t>Continuity Elements</w:t>
      </w:r>
    </w:p>
    <w:p w:rsidR="00C2359D" w:rsidRPr="00944C89" w:rsidRDefault="00C2359D" w:rsidP="005D5C0E">
      <w:pPr>
        <w:pStyle w:val="BodyText"/>
        <w:spacing w:before="0"/>
        <w:jc w:val="left"/>
        <w:rPr>
          <w:rFonts w:ascii="Arial" w:hAnsi="Arial" w:cs="Arial"/>
          <w:szCs w:val="24"/>
        </w:rPr>
      </w:pPr>
    </w:p>
    <w:p w:rsidR="00C529C8" w:rsidRPr="007535D6" w:rsidRDefault="008A145B" w:rsidP="00791DCA">
      <w:pPr>
        <w:pStyle w:val="BodyText"/>
        <w:numPr>
          <w:ilvl w:val="0"/>
          <w:numId w:val="23"/>
        </w:numPr>
        <w:spacing w:before="0"/>
        <w:jc w:val="left"/>
        <w:rPr>
          <w:rFonts w:ascii="Arial" w:hAnsi="Arial" w:cs="Arial"/>
          <w:szCs w:val="24"/>
        </w:rPr>
      </w:pPr>
      <w:r w:rsidRPr="00C529C8">
        <w:rPr>
          <w:rFonts w:ascii="Arial" w:hAnsi="Arial" w:cs="Arial"/>
          <w:b/>
          <w:szCs w:val="24"/>
        </w:rPr>
        <w:t>Orders of Succession</w:t>
      </w:r>
      <w:r w:rsidR="00C529C8">
        <w:rPr>
          <w:rFonts w:ascii="Arial" w:hAnsi="Arial" w:cs="Arial"/>
          <w:szCs w:val="24"/>
        </w:rPr>
        <w:t>: l</w:t>
      </w:r>
      <w:r w:rsidRPr="00944C89">
        <w:rPr>
          <w:rFonts w:ascii="Arial" w:hAnsi="Arial" w:cs="Arial"/>
          <w:szCs w:val="24"/>
        </w:rPr>
        <w:t xml:space="preserve">ocated in </w:t>
      </w:r>
      <w:r w:rsidR="00944C89" w:rsidRPr="007535D6">
        <w:rPr>
          <w:rFonts w:ascii="Arial" w:hAnsi="Arial" w:cs="Arial"/>
          <w:szCs w:val="24"/>
        </w:rPr>
        <w:t>Command and Coordination Section</w:t>
      </w:r>
      <w:r w:rsidRPr="007535D6">
        <w:rPr>
          <w:rFonts w:ascii="Arial" w:hAnsi="Arial" w:cs="Arial"/>
          <w:szCs w:val="24"/>
        </w:rPr>
        <w:t>.</w:t>
      </w:r>
    </w:p>
    <w:p w:rsidR="00C529C8" w:rsidRPr="007535D6" w:rsidRDefault="008A145B" w:rsidP="00791DCA">
      <w:pPr>
        <w:pStyle w:val="BodyText"/>
        <w:numPr>
          <w:ilvl w:val="0"/>
          <w:numId w:val="23"/>
        </w:numPr>
        <w:spacing w:before="0"/>
        <w:jc w:val="left"/>
        <w:rPr>
          <w:rFonts w:ascii="Arial" w:hAnsi="Arial" w:cs="Arial"/>
          <w:szCs w:val="24"/>
        </w:rPr>
      </w:pPr>
      <w:r w:rsidRPr="00C529C8">
        <w:rPr>
          <w:rFonts w:ascii="Arial" w:hAnsi="Arial" w:cs="Arial"/>
          <w:b/>
          <w:szCs w:val="24"/>
        </w:rPr>
        <w:t>Delegations of Authority</w:t>
      </w:r>
      <w:r w:rsidR="00C529C8">
        <w:rPr>
          <w:rFonts w:ascii="Arial" w:hAnsi="Arial" w:cs="Arial"/>
          <w:szCs w:val="24"/>
        </w:rPr>
        <w:t>: l</w:t>
      </w:r>
      <w:r w:rsidRPr="00C529C8">
        <w:rPr>
          <w:rFonts w:ascii="Arial" w:hAnsi="Arial" w:cs="Arial"/>
          <w:szCs w:val="24"/>
        </w:rPr>
        <w:t xml:space="preserve">ocated in </w:t>
      </w:r>
      <w:r w:rsidR="00944C89" w:rsidRPr="007535D6">
        <w:rPr>
          <w:rFonts w:ascii="Arial" w:hAnsi="Arial" w:cs="Arial"/>
          <w:szCs w:val="24"/>
        </w:rPr>
        <w:t>Command and Coordination Section</w:t>
      </w:r>
      <w:r w:rsidR="00FD04C4" w:rsidRPr="007535D6">
        <w:rPr>
          <w:rFonts w:ascii="Arial" w:hAnsi="Arial" w:cs="Arial"/>
          <w:szCs w:val="24"/>
        </w:rPr>
        <w:t>.</w:t>
      </w:r>
    </w:p>
    <w:p w:rsidR="00C2359D" w:rsidRPr="007535D6" w:rsidRDefault="00C529C8" w:rsidP="00791DCA">
      <w:pPr>
        <w:pStyle w:val="BodyText"/>
        <w:numPr>
          <w:ilvl w:val="0"/>
          <w:numId w:val="23"/>
        </w:numPr>
        <w:spacing w:before="0"/>
        <w:jc w:val="left"/>
        <w:rPr>
          <w:rFonts w:ascii="Arial" w:hAnsi="Arial" w:cs="Arial"/>
          <w:szCs w:val="24"/>
        </w:rPr>
      </w:pPr>
      <w:r w:rsidRPr="00C529C8">
        <w:rPr>
          <w:rFonts w:ascii="Arial" w:hAnsi="Arial" w:cs="Arial"/>
          <w:b/>
        </w:rPr>
        <w:t xml:space="preserve">Risk Assessments and </w:t>
      </w:r>
      <w:r w:rsidR="00FD04C4" w:rsidRPr="00C529C8">
        <w:rPr>
          <w:rFonts w:ascii="Arial" w:hAnsi="Arial" w:cs="Arial"/>
          <w:b/>
        </w:rPr>
        <w:t>H</w:t>
      </w:r>
      <w:r w:rsidR="00FD04C4">
        <w:rPr>
          <w:rFonts w:ascii="Arial" w:hAnsi="Arial" w:cs="Arial"/>
          <w:b/>
        </w:rPr>
        <w:t>azard Vulnerability Analysis</w:t>
      </w:r>
      <w:r>
        <w:rPr>
          <w:rFonts w:ascii="Arial" w:hAnsi="Arial" w:cs="Arial"/>
        </w:rPr>
        <w:t xml:space="preserve">: </w:t>
      </w:r>
      <w:r w:rsidRPr="00C529C8">
        <w:rPr>
          <w:rFonts w:ascii="Arial" w:hAnsi="Arial" w:cs="Arial"/>
        </w:rPr>
        <w:t>located in</w:t>
      </w:r>
      <w:r w:rsidRPr="00C529C8">
        <w:rPr>
          <w:rFonts w:ascii="Arial" w:hAnsi="Arial" w:cs="Arial"/>
          <w:b/>
        </w:rPr>
        <w:t xml:space="preserve"> </w:t>
      </w:r>
      <w:r w:rsidRPr="007535D6">
        <w:rPr>
          <w:rFonts w:ascii="Arial" w:hAnsi="Arial" w:cs="Arial"/>
        </w:rPr>
        <w:t>Attachment</w:t>
      </w:r>
      <w:r w:rsidR="00C95425" w:rsidRPr="007535D6">
        <w:rPr>
          <w:rFonts w:ascii="Arial" w:hAnsi="Arial" w:cs="Arial"/>
        </w:rPr>
        <w:t>s</w:t>
      </w:r>
      <w:r w:rsidRPr="007535D6">
        <w:rPr>
          <w:rFonts w:ascii="Arial" w:hAnsi="Arial" w:cs="Arial"/>
        </w:rPr>
        <w:t xml:space="preserve"> 1 and 2 of this Annex</w:t>
      </w:r>
      <w:r w:rsidR="00FD04C4" w:rsidRPr="007535D6">
        <w:rPr>
          <w:rFonts w:ascii="Arial" w:hAnsi="Arial" w:cs="Arial"/>
        </w:rPr>
        <w:t>.</w:t>
      </w:r>
    </w:p>
    <w:p w:rsidR="00473B32" w:rsidRDefault="00473B32">
      <w:pPr>
        <w:rPr>
          <w:rFonts w:ascii="Arial" w:hAnsi="Arial" w:cs="Arial"/>
          <w:b/>
        </w:rPr>
      </w:pPr>
      <w:r>
        <w:br w:type="page"/>
      </w:r>
    </w:p>
    <w:p w:rsidR="00D40B5D" w:rsidRPr="00FD04C4" w:rsidRDefault="00D40B5D" w:rsidP="00FD04C4">
      <w:pPr>
        <w:jc w:val="center"/>
        <w:rPr>
          <w:rFonts w:ascii="Arial" w:hAnsi="Arial" w:cs="Arial"/>
          <w:b/>
        </w:rPr>
      </w:pPr>
      <w:r w:rsidRPr="00FD04C4">
        <w:rPr>
          <w:rFonts w:ascii="Arial" w:hAnsi="Arial" w:cs="Arial"/>
          <w:b/>
        </w:rPr>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FD04C4">
        <w:rPr>
          <w:rFonts w:ascii="Arial" w:hAnsi="Arial" w:cs="Arial"/>
          <w:b/>
          <w:szCs w:val="24"/>
        </w:rPr>
        <w:t>I</w:t>
      </w:r>
      <w:r w:rsidR="005F70E9">
        <w:rPr>
          <w:rFonts w:ascii="Arial" w:hAnsi="Arial" w:cs="Arial"/>
          <w:b/>
          <w:szCs w:val="24"/>
        </w:rPr>
        <w:t xml:space="preserve">nsert name of </w:t>
      </w:r>
      <w:r w:rsidR="00FD04C4">
        <w:rPr>
          <w:rFonts w:ascii="Arial" w:hAnsi="Arial" w:cs="Arial"/>
          <w:b/>
          <w:szCs w:val="24"/>
        </w:rPr>
        <w:t>center</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w:t>
      </w:r>
      <w:r w:rsidR="00FD04C4">
        <w:rPr>
          <w:rFonts w:ascii="Arial" w:hAnsi="Arial" w:cs="Arial"/>
          <w:szCs w:val="24"/>
        </w:rPr>
        <w:t>center</w:t>
      </w:r>
      <w:r w:rsidR="00FD04C4" w:rsidRPr="0002394F">
        <w:rPr>
          <w:rFonts w:ascii="Arial" w:hAnsi="Arial" w:cs="Arial"/>
          <w:szCs w:val="24"/>
        </w:rPr>
        <w:t xml:space="preserve"> </w:t>
      </w:r>
      <w:r w:rsidRPr="0002394F">
        <w:rPr>
          <w:rFonts w:ascii="Arial" w:hAnsi="Arial" w:cs="Arial"/>
          <w:szCs w:val="24"/>
        </w:rPr>
        <w:t xml:space="preserve">conducts operations is unavailable for the duration of the continuity event. The table below lists the pre-arranged </w:t>
      </w:r>
      <w:r w:rsidR="00FD04C4">
        <w:rPr>
          <w:rFonts w:ascii="Arial" w:hAnsi="Arial" w:cs="Arial"/>
          <w:szCs w:val="24"/>
        </w:rPr>
        <w:t>d</w:t>
      </w:r>
      <w:r w:rsidRPr="0002394F">
        <w:rPr>
          <w:rFonts w:ascii="Arial" w:hAnsi="Arial" w:cs="Arial"/>
          <w:szCs w:val="24"/>
        </w:rPr>
        <w:t xml:space="preserve">evolution </w:t>
      </w:r>
      <w:r w:rsidR="00FD04C4">
        <w:rPr>
          <w:rFonts w:ascii="Arial" w:hAnsi="Arial" w:cs="Arial"/>
          <w:szCs w:val="24"/>
        </w:rPr>
        <w:t>s</w:t>
      </w:r>
      <w:r w:rsidRPr="0002394F">
        <w:rPr>
          <w:rFonts w:ascii="Arial" w:hAnsi="Arial" w:cs="Arial"/>
          <w:szCs w:val="24"/>
        </w:rPr>
        <w:t xml:space="preserve">ites and </w:t>
      </w:r>
      <w:r w:rsidR="00FD04C4">
        <w:rPr>
          <w:rFonts w:ascii="Arial" w:hAnsi="Arial" w:cs="Arial"/>
          <w:szCs w:val="24"/>
        </w:rPr>
        <w:t>t</w:t>
      </w:r>
      <w:r w:rsidRPr="0002394F">
        <w:rPr>
          <w:rFonts w:ascii="Arial" w:hAnsi="Arial" w:cs="Arial"/>
          <w:szCs w:val="24"/>
        </w:rPr>
        <w:t xml:space="preserve">elework </w:t>
      </w:r>
      <w:r w:rsidR="00FD04C4">
        <w:rPr>
          <w:rFonts w:ascii="Arial" w:hAnsi="Arial" w:cs="Arial"/>
          <w:szCs w:val="24"/>
        </w:rPr>
        <w:t>o</w:t>
      </w:r>
      <w:r w:rsidRPr="0002394F">
        <w:rPr>
          <w:rFonts w:ascii="Arial" w:hAnsi="Arial" w:cs="Arial"/>
          <w:szCs w:val="24"/>
        </w:rPr>
        <w:t>ptions.</w:t>
      </w:r>
    </w:p>
    <w:p w:rsidR="00944C89" w:rsidRPr="0002394F" w:rsidRDefault="00944C89" w:rsidP="005D5C0E">
      <w:pPr>
        <w:pStyle w:val="BodyText"/>
        <w:spacing w:before="0"/>
        <w:jc w:val="left"/>
        <w:rPr>
          <w:rFonts w:ascii="Arial" w:hAnsi="Arial" w:cs="Arial"/>
          <w:szCs w:val="24"/>
        </w:rPr>
      </w:pPr>
    </w:p>
    <w:p w:rsidR="00184646" w:rsidRDefault="00184646" w:rsidP="00184646">
      <w:pPr>
        <w:pStyle w:val="Caption"/>
        <w:keepNext/>
      </w:pPr>
      <w:bookmarkStart w:id="93" w:name="_Toc473544762"/>
      <w:r>
        <w:t xml:space="preserve">Table </w:t>
      </w:r>
      <w:fldSimple w:instr=" SEQ Table \* ARABIC ">
        <w:r w:rsidR="009A72BE">
          <w:rPr>
            <w:noProof/>
          </w:rPr>
          <w:t>15</w:t>
        </w:r>
      </w:fldSimple>
      <w:r>
        <w:t>: Continuity Facilities</w:t>
      </w:r>
      <w:bookmarkEnd w:id="93"/>
    </w:p>
    <w:tbl>
      <w:tblPr>
        <w:tblStyle w:val="TableGrid"/>
        <w:tblW w:w="0" w:type="auto"/>
        <w:tblInd w:w="86" w:type="dxa"/>
        <w:tblLook w:val="04A0"/>
      </w:tblPr>
      <w:tblGrid>
        <w:gridCol w:w="2286"/>
        <w:gridCol w:w="2286"/>
        <w:gridCol w:w="2286"/>
        <w:gridCol w:w="2286"/>
      </w:tblGrid>
      <w:tr w:rsidR="00D40B5D" w:rsidRPr="00944C89" w:rsidTr="00C95425">
        <w:tc>
          <w:tcPr>
            <w:tcW w:w="2286" w:type="dxa"/>
            <w:shd w:val="clear" w:color="auto" w:fill="244061" w:themeFill="accent1" w:themeFillShade="80"/>
            <w:vAlign w:val="center"/>
          </w:tcPr>
          <w:p w:rsidR="00D40B5D" w:rsidRPr="00944C89" w:rsidRDefault="00D40B5D" w:rsidP="00C95425">
            <w:pPr>
              <w:pStyle w:val="TableHeading"/>
              <w:spacing w:before="0" w:after="0"/>
              <w:rPr>
                <w:rFonts w:ascii="Arial" w:hAnsi="Arial" w:cs="Arial"/>
                <w:sz w:val="24"/>
                <w:szCs w:val="24"/>
              </w:rPr>
            </w:pPr>
            <w:r w:rsidRPr="00944C89">
              <w:rPr>
                <w:rFonts w:ascii="Arial" w:hAnsi="Arial" w:cs="Arial"/>
                <w:sz w:val="24"/>
                <w:szCs w:val="24"/>
              </w:rPr>
              <w:t>Continuity Facility</w:t>
            </w:r>
          </w:p>
        </w:tc>
        <w:tc>
          <w:tcPr>
            <w:tcW w:w="2286" w:type="dxa"/>
            <w:shd w:val="clear" w:color="auto" w:fill="244061" w:themeFill="accent1" w:themeFillShade="80"/>
            <w:vAlign w:val="center"/>
          </w:tcPr>
          <w:p w:rsidR="00D40B5D" w:rsidRPr="00944C89" w:rsidRDefault="00D40B5D" w:rsidP="00C95425">
            <w:pPr>
              <w:pStyle w:val="TableHeading"/>
              <w:spacing w:before="0" w:after="0"/>
              <w:rPr>
                <w:rFonts w:ascii="Arial" w:hAnsi="Arial" w:cs="Arial"/>
                <w:sz w:val="24"/>
                <w:szCs w:val="24"/>
              </w:rPr>
            </w:pPr>
            <w:r w:rsidRPr="00944C89">
              <w:rPr>
                <w:rFonts w:ascii="Arial" w:hAnsi="Arial" w:cs="Arial"/>
                <w:sz w:val="24"/>
                <w:szCs w:val="24"/>
              </w:rPr>
              <w:t>Type of Facility</w:t>
            </w:r>
          </w:p>
        </w:tc>
        <w:tc>
          <w:tcPr>
            <w:tcW w:w="2286" w:type="dxa"/>
            <w:shd w:val="clear" w:color="auto" w:fill="244061" w:themeFill="accent1" w:themeFillShade="80"/>
            <w:vAlign w:val="center"/>
          </w:tcPr>
          <w:p w:rsidR="00D40B5D" w:rsidRPr="00944C89" w:rsidRDefault="00D40B5D" w:rsidP="00C95425">
            <w:pPr>
              <w:pStyle w:val="TableHeading"/>
              <w:spacing w:before="0" w:after="0"/>
              <w:rPr>
                <w:rFonts w:ascii="Arial" w:hAnsi="Arial" w:cs="Arial"/>
                <w:sz w:val="24"/>
                <w:szCs w:val="24"/>
              </w:rPr>
            </w:pPr>
            <w:r w:rsidRPr="00944C89">
              <w:rPr>
                <w:rFonts w:ascii="Arial" w:hAnsi="Arial" w:cs="Arial"/>
                <w:sz w:val="24"/>
                <w:szCs w:val="24"/>
              </w:rPr>
              <w:t>Location of Facility</w:t>
            </w:r>
          </w:p>
        </w:tc>
        <w:tc>
          <w:tcPr>
            <w:tcW w:w="2286" w:type="dxa"/>
            <w:shd w:val="clear" w:color="auto" w:fill="244061" w:themeFill="accent1" w:themeFillShade="80"/>
            <w:vAlign w:val="center"/>
          </w:tcPr>
          <w:p w:rsidR="00D40B5D" w:rsidRPr="00944C89" w:rsidRDefault="00303E88" w:rsidP="00C95425">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DA0101">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ABC Hospital</w:t>
            </w:r>
            <w:r w:rsidR="0021067F">
              <w:rPr>
                <w:rFonts w:ascii="Arial" w:hAnsi="Arial" w:cs="Arial"/>
                <w:szCs w:val="24"/>
              </w:rPr>
              <w:t>*</w:t>
            </w:r>
          </w:p>
        </w:tc>
        <w:tc>
          <w:tcPr>
            <w:tcW w:w="2286" w:type="dxa"/>
            <w:vAlign w:val="center"/>
          </w:tcPr>
          <w:p w:rsidR="00D40B5D" w:rsidRPr="0002394F" w:rsidRDefault="00D32ADB" w:rsidP="00DA0101">
            <w:pPr>
              <w:pStyle w:val="BodyText"/>
              <w:spacing w:before="0"/>
              <w:jc w:val="left"/>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r w:rsidR="0021067F">
              <w:rPr>
                <w:rFonts w:ascii="Arial" w:hAnsi="Arial" w:cs="Arial"/>
                <w:szCs w:val="24"/>
              </w:rPr>
              <w:t>*</w:t>
            </w:r>
          </w:p>
        </w:tc>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1234 Medical Center Drive, Niceville</w:t>
            </w:r>
            <w:r w:rsidR="0021067F">
              <w:rPr>
                <w:rFonts w:ascii="Arial" w:hAnsi="Arial" w:cs="Arial"/>
                <w:szCs w:val="24"/>
              </w:rPr>
              <w:t>*</w:t>
            </w:r>
          </w:p>
        </w:tc>
        <w:tc>
          <w:tcPr>
            <w:tcW w:w="2286" w:type="dxa"/>
            <w:vAlign w:val="center"/>
          </w:tcPr>
          <w:p w:rsidR="00D40B5D" w:rsidRPr="0002394F" w:rsidRDefault="005F70E9" w:rsidP="00DA0101">
            <w:pPr>
              <w:pStyle w:val="BodyText"/>
              <w:spacing w:before="0"/>
              <w:jc w:val="left"/>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D40B5D" w:rsidRPr="0002394F">
              <w:rPr>
                <w:rFonts w:ascii="Arial" w:hAnsi="Arial" w:cs="Arial"/>
                <w:szCs w:val="24"/>
              </w:rPr>
              <w:t>, 2 desktop computers, laptop connectivity</w:t>
            </w:r>
            <w:r w:rsidR="0021067F">
              <w:rPr>
                <w:rFonts w:ascii="Arial" w:hAnsi="Arial" w:cs="Arial"/>
                <w:szCs w:val="24"/>
              </w:rPr>
              <w:t>*</w:t>
            </w:r>
          </w:p>
        </w:tc>
      </w:tr>
      <w:tr w:rsidR="00D40B5D" w:rsidRPr="0002394F" w:rsidTr="00DA0101">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County EOC</w:t>
            </w:r>
            <w:r w:rsidR="0021067F">
              <w:rPr>
                <w:rFonts w:ascii="Arial" w:hAnsi="Arial" w:cs="Arial"/>
                <w:szCs w:val="24"/>
              </w:rPr>
              <w:t>*</w:t>
            </w:r>
          </w:p>
        </w:tc>
        <w:tc>
          <w:tcPr>
            <w:tcW w:w="2286" w:type="dxa"/>
            <w:vAlign w:val="center"/>
          </w:tcPr>
          <w:p w:rsidR="00D40B5D" w:rsidRPr="0002394F" w:rsidRDefault="00D32ADB" w:rsidP="00DA0101">
            <w:pPr>
              <w:pStyle w:val="BodyText"/>
              <w:spacing w:before="0"/>
              <w:jc w:val="left"/>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r w:rsidR="0021067F">
              <w:rPr>
                <w:rFonts w:ascii="Arial" w:hAnsi="Arial" w:cs="Arial"/>
                <w:szCs w:val="24"/>
              </w:rPr>
              <w:t>*</w:t>
            </w:r>
          </w:p>
        </w:tc>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7000 Disaster Way My Town, Gotham City</w:t>
            </w:r>
            <w:r w:rsidR="0021067F">
              <w:rPr>
                <w:rFonts w:ascii="Arial" w:hAnsi="Arial" w:cs="Arial"/>
                <w:szCs w:val="24"/>
              </w:rPr>
              <w:t>*</w:t>
            </w:r>
          </w:p>
        </w:tc>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Possible meeting room with telephones, internet access, shared ham radio capability, shared satellite phone capability, no desktop computers, laptop connectivity</w:t>
            </w:r>
            <w:r w:rsidR="0021067F">
              <w:rPr>
                <w:rFonts w:ascii="Arial" w:hAnsi="Arial" w:cs="Arial"/>
                <w:szCs w:val="24"/>
              </w:rPr>
              <w:t>*</w:t>
            </w:r>
          </w:p>
        </w:tc>
      </w:tr>
      <w:tr w:rsidR="00D40B5D" w:rsidRPr="0002394F" w:rsidTr="00DA0101">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Home Telework</w:t>
            </w:r>
            <w:r w:rsidR="0021067F">
              <w:rPr>
                <w:rFonts w:ascii="Arial" w:hAnsi="Arial" w:cs="Arial"/>
                <w:szCs w:val="24"/>
              </w:rPr>
              <w:t>*</w:t>
            </w:r>
          </w:p>
        </w:tc>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Devolution Site</w:t>
            </w:r>
            <w:r w:rsidR="0021067F">
              <w:rPr>
                <w:rFonts w:ascii="Arial" w:hAnsi="Arial" w:cs="Arial"/>
                <w:szCs w:val="24"/>
              </w:rPr>
              <w:t>*</w:t>
            </w:r>
          </w:p>
        </w:tc>
        <w:tc>
          <w:tcPr>
            <w:tcW w:w="2286" w:type="dxa"/>
            <w:vAlign w:val="center"/>
          </w:tcPr>
          <w:p w:rsidR="00D40B5D" w:rsidRPr="0002394F" w:rsidRDefault="00D40B5D" w:rsidP="00DA0101">
            <w:pPr>
              <w:pStyle w:val="BodyText"/>
              <w:spacing w:before="0"/>
              <w:jc w:val="left"/>
              <w:rPr>
                <w:rFonts w:ascii="Arial" w:hAnsi="Arial" w:cs="Arial"/>
                <w:szCs w:val="24"/>
              </w:rPr>
            </w:pPr>
            <w:r w:rsidRPr="0002394F">
              <w:rPr>
                <w:rFonts w:ascii="Arial" w:hAnsi="Arial" w:cs="Arial"/>
                <w:szCs w:val="24"/>
              </w:rPr>
              <w:t>Home of Record Facility Leadership</w:t>
            </w:r>
            <w:r w:rsidR="0021067F">
              <w:rPr>
                <w:rFonts w:ascii="Arial" w:hAnsi="Arial" w:cs="Arial"/>
                <w:szCs w:val="24"/>
              </w:rPr>
              <w:t>*</w:t>
            </w:r>
          </w:p>
        </w:tc>
        <w:tc>
          <w:tcPr>
            <w:tcW w:w="2286" w:type="dxa"/>
            <w:vAlign w:val="center"/>
          </w:tcPr>
          <w:p w:rsidR="00D40B5D" w:rsidRPr="0002394F" w:rsidRDefault="005F70E9" w:rsidP="00DA0101">
            <w:pPr>
              <w:pStyle w:val="BodyText"/>
              <w:spacing w:before="0"/>
              <w:jc w:val="left"/>
              <w:rPr>
                <w:rFonts w:ascii="Arial" w:hAnsi="Arial" w:cs="Arial"/>
                <w:szCs w:val="24"/>
              </w:rPr>
            </w:pPr>
            <w:r>
              <w:rPr>
                <w:rFonts w:ascii="Arial" w:hAnsi="Arial" w:cs="Arial"/>
                <w:szCs w:val="24"/>
              </w:rPr>
              <w:t>T</w:t>
            </w:r>
            <w:r w:rsidR="00D40B5D" w:rsidRPr="0002394F">
              <w:rPr>
                <w:rFonts w:ascii="Arial" w:hAnsi="Arial" w:cs="Arial"/>
                <w:szCs w:val="24"/>
              </w:rPr>
              <w:t>elephones, internet access, no ham radio, no satellite phone, desktop computers, laptop connectivity</w:t>
            </w:r>
            <w:r w:rsidR="0021067F">
              <w:rPr>
                <w:rFonts w:ascii="Arial" w:hAnsi="Arial" w:cs="Arial"/>
                <w:szCs w:val="24"/>
              </w:rPr>
              <w:t>*</w:t>
            </w:r>
          </w:p>
        </w:tc>
      </w:tr>
    </w:tbl>
    <w:p w:rsidR="00FD04C4" w:rsidRDefault="00FD04C4" w:rsidP="0002394F">
      <w:pPr>
        <w:rPr>
          <w:rFonts w:ascii="Arial" w:hAnsi="Arial" w:cs="Arial"/>
          <w:szCs w:val="24"/>
        </w:rPr>
      </w:pPr>
    </w:p>
    <w:p w:rsidR="00116ACD" w:rsidRPr="00441E8A" w:rsidRDefault="0056658D" w:rsidP="0002394F">
      <w:pPr>
        <w:rPr>
          <w:rFonts w:ascii="Arial" w:hAnsi="Arial" w:cs="Arial"/>
          <w:b/>
          <w:szCs w:val="24"/>
        </w:rPr>
      </w:pPr>
      <w:r w:rsidRPr="00441E8A">
        <w:rPr>
          <w:rFonts w:ascii="Arial" w:hAnsi="Arial" w:cs="Arial"/>
          <w:b/>
          <w:szCs w:val="24"/>
        </w:rPr>
        <w:t>*</w:t>
      </w:r>
      <w:r w:rsidR="00441E8A">
        <w:rPr>
          <w:rFonts w:ascii="Arial" w:hAnsi="Arial" w:cs="Arial"/>
          <w:b/>
          <w:szCs w:val="24"/>
        </w:rPr>
        <w:t xml:space="preserve"> </w:t>
      </w:r>
      <w:r w:rsidRPr="00441E8A">
        <w:rPr>
          <w:rFonts w:ascii="Arial" w:hAnsi="Arial" w:cs="Arial"/>
          <w:b/>
          <w:szCs w:val="24"/>
        </w:rPr>
        <w:t>Examples</w:t>
      </w:r>
    </w:p>
    <w:p w:rsidR="00473B32" w:rsidRDefault="00473B32">
      <w:pPr>
        <w:rPr>
          <w:rFonts w:ascii="Arial" w:hAnsi="Arial" w:cs="Arial"/>
          <w:szCs w:val="24"/>
        </w:rPr>
      </w:pPr>
      <w:r>
        <w:rPr>
          <w:rFonts w:ascii="Arial" w:hAnsi="Arial" w:cs="Arial"/>
          <w:szCs w:val="24"/>
        </w:rPr>
        <w:br w:type="page"/>
      </w:r>
    </w:p>
    <w:p w:rsidR="008A36D7" w:rsidRPr="00FD04C4" w:rsidRDefault="00E2383B" w:rsidP="00FD04C4">
      <w:pPr>
        <w:jc w:val="center"/>
        <w:rPr>
          <w:rFonts w:ascii="Arial" w:hAnsi="Arial" w:cs="Arial"/>
          <w:b/>
        </w:rPr>
      </w:pPr>
      <w:r w:rsidRPr="00FD04C4">
        <w:rPr>
          <w:rFonts w:ascii="Arial" w:hAnsi="Arial" w:cs="Arial"/>
          <w:b/>
        </w:rPr>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FB275C" w:rsidRPr="005D5C0E">
        <w:rPr>
          <w:rFonts w:ascii="Arial" w:hAnsi="Arial"/>
          <w:b/>
        </w:rPr>
        <w:t xml:space="preserve">Insert </w:t>
      </w:r>
      <w:r w:rsidR="00FD04C4">
        <w:rPr>
          <w:rFonts w:ascii="Arial" w:hAnsi="Arial"/>
          <w:b/>
        </w:rPr>
        <w:t>center</w:t>
      </w:r>
      <w:r w:rsidR="00FD04C4" w:rsidRPr="005D5C0E">
        <w:rPr>
          <w:rFonts w:ascii="Arial" w:hAnsi="Arial"/>
          <w:b/>
        </w:rPr>
        <w:t xml:space="preserve"> </w:t>
      </w:r>
      <w:r w:rsidR="00FD04C4">
        <w:rPr>
          <w:rFonts w:ascii="Arial" w:hAnsi="Arial"/>
          <w:b/>
        </w:rPr>
        <w:t>n</w:t>
      </w:r>
      <w:r w:rsidR="00FB275C" w:rsidRPr="005D5C0E">
        <w:rPr>
          <w:rFonts w:ascii="Arial" w:hAnsi="Arial"/>
          <w:b/>
        </w:rPr>
        <w:t>ame</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FD04C4">
        <w:rPr>
          <w:rFonts w:ascii="Arial" w:hAnsi="Arial"/>
        </w:rPr>
        <w:t>center</w:t>
      </w:r>
      <w:r w:rsidR="00FD04C4" w:rsidRPr="0002394F">
        <w:rPr>
          <w:rFonts w:ascii="Arial" w:hAnsi="Arial"/>
        </w:rPr>
        <w:t xml:space="preserve"> </w:t>
      </w:r>
      <w:r w:rsidRPr="0002394F">
        <w:rPr>
          <w:rFonts w:ascii="Arial" w:hAnsi="Arial"/>
        </w:rPr>
        <w:t xml:space="preserve">has established communication requirements that address the following factors: </w:t>
      </w:r>
    </w:p>
    <w:p w:rsidR="00C2359D" w:rsidRPr="0002394F" w:rsidRDefault="00C2359D" w:rsidP="0002394F">
      <w:pPr>
        <w:pStyle w:val="Default"/>
        <w:rPr>
          <w:rFonts w:ascii="Arial" w:hAnsi="Arial"/>
        </w:rPr>
      </w:pPr>
    </w:p>
    <w:p w:rsidR="008A36D7" w:rsidRPr="005D5C0E" w:rsidRDefault="00FD04C4" w:rsidP="00791DCA">
      <w:pPr>
        <w:pStyle w:val="ListParagraph"/>
        <w:numPr>
          <w:ilvl w:val="0"/>
          <w:numId w:val="26"/>
        </w:numPr>
        <w:autoSpaceDE w:val="0"/>
        <w:autoSpaceDN w:val="0"/>
        <w:adjustRightInd w:val="0"/>
        <w:rPr>
          <w:rFonts w:ascii="Arial" w:hAnsi="Arial" w:cs="Arial"/>
          <w:color w:val="000000"/>
          <w:kern w:val="0"/>
          <w:szCs w:val="24"/>
        </w:rPr>
      </w:pPr>
      <w:r>
        <w:rPr>
          <w:rFonts w:ascii="Arial" w:hAnsi="Arial" w:cs="Arial"/>
          <w:color w:val="000000"/>
          <w:kern w:val="0"/>
          <w:szCs w:val="24"/>
        </w:rPr>
        <w:t>Centers</w:t>
      </w:r>
      <w:r w:rsidRPr="005D5C0E">
        <w:rPr>
          <w:rFonts w:ascii="Arial" w:hAnsi="Arial" w:cs="Arial"/>
          <w:color w:val="000000"/>
          <w:kern w:val="0"/>
          <w:szCs w:val="24"/>
        </w:rPr>
        <w:t xml:space="preserve"> </w:t>
      </w:r>
      <w:r w:rsidR="008A36D7" w:rsidRPr="005D5C0E">
        <w:rPr>
          <w:rFonts w:ascii="Arial" w:hAnsi="Arial" w:cs="Arial"/>
          <w:color w:val="000000"/>
          <w:kern w:val="0"/>
          <w:szCs w:val="24"/>
        </w:rPr>
        <w:t>possess, operate</w:t>
      </w:r>
      <w:r>
        <w:rPr>
          <w:rFonts w:ascii="Arial" w:hAnsi="Arial" w:cs="Arial"/>
          <w:color w:val="000000"/>
          <w:kern w:val="0"/>
          <w:szCs w:val="24"/>
        </w:rPr>
        <w:t>,</w:t>
      </w:r>
      <w:r w:rsidR="008A36D7" w:rsidRPr="005D5C0E">
        <w:rPr>
          <w:rFonts w:ascii="Arial" w:hAnsi="Arial" w:cs="Arial"/>
          <w:color w:val="000000"/>
          <w:kern w:val="0"/>
          <w:szCs w:val="24"/>
        </w:rPr>
        <w:t xml:space="preserve"> and maintain, or have dedicated access to communication capabilities at their primary facilities, off-sites</w:t>
      </w:r>
      <w:r>
        <w:rPr>
          <w:rFonts w:ascii="Arial" w:hAnsi="Arial" w:cs="Arial"/>
          <w:color w:val="000000"/>
          <w:kern w:val="0"/>
          <w:szCs w:val="24"/>
        </w:rPr>
        <w:t>,</w:t>
      </w:r>
      <w:r w:rsidR="008A36D7" w:rsidRPr="005D5C0E">
        <w:rPr>
          <w:rFonts w:ascii="Arial" w:hAnsi="Arial" w:cs="Arial"/>
          <w:color w:val="000000"/>
          <w:kern w:val="0"/>
          <w:szCs w:val="24"/>
        </w:rPr>
        <w:t xml:space="preserve"> and pre-identified alternate care sites</w:t>
      </w:r>
      <w:r>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FD04C4" w:rsidP="00791DCA">
      <w:pPr>
        <w:pStyle w:val="ListParagraph"/>
        <w:numPr>
          <w:ilvl w:val="0"/>
          <w:numId w:val="26"/>
        </w:numPr>
        <w:autoSpaceDE w:val="0"/>
        <w:autoSpaceDN w:val="0"/>
        <w:adjustRightInd w:val="0"/>
        <w:rPr>
          <w:rFonts w:ascii="Arial" w:hAnsi="Arial" w:cs="Arial"/>
          <w:color w:val="000000"/>
          <w:kern w:val="0"/>
          <w:szCs w:val="24"/>
        </w:rPr>
      </w:pPr>
      <w:r>
        <w:rPr>
          <w:rFonts w:ascii="Arial" w:hAnsi="Arial" w:cs="Arial"/>
          <w:color w:val="000000"/>
          <w:kern w:val="0"/>
          <w:szCs w:val="24"/>
        </w:rPr>
        <w:t>Center</w:t>
      </w:r>
      <w:r w:rsidRPr="005D5C0E">
        <w:rPr>
          <w:rFonts w:ascii="Arial" w:hAnsi="Arial" w:cs="Arial"/>
          <w:color w:val="000000"/>
          <w:kern w:val="0"/>
          <w:szCs w:val="24"/>
        </w:rPr>
        <w:t xml:space="preserve"> </w:t>
      </w:r>
      <w:r w:rsidR="008A36D7" w:rsidRPr="005D5C0E">
        <w:rPr>
          <w:rFonts w:ascii="Arial" w:hAnsi="Arial" w:cs="Arial"/>
          <w:color w:val="000000"/>
          <w:kern w:val="0"/>
          <w:szCs w:val="24"/>
        </w:rPr>
        <w:t>leadership and members possess mobile, in-transit communications capabilities to ensure continuation of incident specific communications between leadership and partner emergency response points of contact</w:t>
      </w:r>
      <w:r>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FD04C4" w:rsidP="00791DCA">
      <w:pPr>
        <w:pStyle w:val="ListParagraph"/>
        <w:numPr>
          <w:ilvl w:val="0"/>
          <w:numId w:val="26"/>
        </w:numPr>
        <w:autoSpaceDE w:val="0"/>
        <w:autoSpaceDN w:val="0"/>
        <w:adjustRightInd w:val="0"/>
        <w:rPr>
          <w:rFonts w:ascii="Arial" w:hAnsi="Arial" w:cs="Arial"/>
          <w:color w:val="000000"/>
          <w:kern w:val="0"/>
          <w:szCs w:val="24"/>
        </w:rPr>
      </w:pPr>
      <w:r>
        <w:rPr>
          <w:rFonts w:ascii="Arial" w:hAnsi="Arial" w:cs="Arial"/>
          <w:color w:val="000000"/>
          <w:kern w:val="0"/>
          <w:szCs w:val="24"/>
        </w:rPr>
        <w:t>Centers</w:t>
      </w:r>
      <w:r w:rsidRPr="005D5C0E">
        <w:rPr>
          <w:rFonts w:ascii="Arial" w:hAnsi="Arial" w:cs="Arial"/>
          <w:color w:val="000000"/>
          <w:kern w:val="0"/>
          <w:szCs w:val="24"/>
        </w:rPr>
        <w:t xml:space="preserve"> </w:t>
      </w:r>
      <w:r w:rsidR="008A36D7" w:rsidRPr="005D5C0E">
        <w:rPr>
          <w:rFonts w:ascii="Arial" w:hAnsi="Arial" w:cs="Arial"/>
          <w:color w:val="000000"/>
          <w:kern w:val="0"/>
          <w:szCs w:val="24"/>
        </w:rPr>
        <w:t>have signed agreements with other pre-identified alternate care sites to ensure they have adequate access to communication resources</w:t>
      </w:r>
      <w:r>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FD04C4" w:rsidP="00791DCA">
      <w:pPr>
        <w:pStyle w:val="ListParagraph"/>
        <w:numPr>
          <w:ilvl w:val="0"/>
          <w:numId w:val="26"/>
        </w:numPr>
        <w:autoSpaceDE w:val="0"/>
        <w:autoSpaceDN w:val="0"/>
        <w:adjustRightInd w:val="0"/>
        <w:rPr>
          <w:rFonts w:ascii="Arial" w:hAnsi="Arial" w:cs="Arial"/>
          <w:color w:val="000000"/>
          <w:kern w:val="0"/>
          <w:szCs w:val="24"/>
        </w:rPr>
      </w:pPr>
      <w:r>
        <w:rPr>
          <w:rFonts w:ascii="Arial" w:hAnsi="Arial" w:cs="Arial"/>
          <w:color w:val="000000"/>
          <w:kern w:val="0"/>
          <w:szCs w:val="24"/>
        </w:rPr>
        <w:t>Centers</w:t>
      </w:r>
      <w:r w:rsidRPr="005D5C0E">
        <w:rPr>
          <w:rFonts w:ascii="Arial" w:hAnsi="Arial" w:cs="Arial"/>
          <w:color w:val="000000"/>
          <w:kern w:val="0"/>
          <w:szCs w:val="24"/>
        </w:rPr>
        <w:t xml:space="preserve"> </w:t>
      </w:r>
      <w:r w:rsidR="008A36D7" w:rsidRPr="005D5C0E">
        <w:rPr>
          <w:rFonts w:ascii="Arial" w:hAnsi="Arial" w:cs="Arial"/>
          <w:color w:val="000000"/>
          <w:kern w:val="0"/>
          <w:szCs w:val="24"/>
        </w:rPr>
        <w:t xml:space="preserve">possess interoperable redundant communications that are maintained and operational as soon as possible following a continuity activation and are readily available for a period of sustained usage for up to </w:t>
      </w:r>
      <w:r w:rsidR="009C1814">
        <w:rPr>
          <w:rFonts w:ascii="Arial" w:hAnsi="Arial" w:cs="Arial"/>
          <w:color w:val="000000"/>
          <w:kern w:val="0"/>
          <w:szCs w:val="24"/>
        </w:rPr>
        <w:t>thirty</w:t>
      </w:r>
      <w:r w:rsidR="009C1814" w:rsidRPr="005D5C0E">
        <w:rPr>
          <w:rFonts w:ascii="Arial" w:hAnsi="Arial" w:cs="Arial"/>
          <w:color w:val="000000"/>
          <w:kern w:val="0"/>
          <w:szCs w:val="24"/>
        </w:rPr>
        <w:t xml:space="preserve"> </w:t>
      </w:r>
      <w:r w:rsidR="008A36D7" w:rsidRPr="005D5C0E">
        <w:rPr>
          <w:rFonts w:ascii="Arial" w:hAnsi="Arial" w:cs="Arial"/>
          <w:color w:val="000000"/>
          <w:kern w:val="0"/>
          <w:szCs w:val="24"/>
        </w:rPr>
        <w:t>days following the event</w:t>
      </w:r>
      <w:r w:rsidR="009C1814">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9C1814" w:rsidRDefault="008A36D7" w:rsidP="009C1814">
      <w:pPr>
        <w:jc w:val="center"/>
        <w:rPr>
          <w:rFonts w:ascii="Arial" w:hAnsi="Arial" w:cs="Arial"/>
          <w:b/>
        </w:rPr>
      </w:pPr>
      <w:r w:rsidRPr="009C1814">
        <w:rPr>
          <w:rFonts w:ascii="Arial" w:hAnsi="Arial" w:cs="Arial"/>
          <w:b/>
        </w:rPr>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9C1814">
        <w:rPr>
          <w:rFonts w:ascii="Arial" w:hAnsi="Arial" w:cs="Arial"/>
          <w:b/>
          <w:szCs w:val="24"/>
        </w:rPr>
        <w:t>center</w:t>
      </w:r>
      <w:r w:rsidR="009C1814" w:rsidRPr="005D5C0E">
        <w:rPr>
          <w:rFonts w:ascii="Arial" w:hAnsi="Arial" w:cs="Arial"/>
          <w:b/>
          <w:szCs w:val="24"/>
        </w:rPr>
        <w:t xml:space="preserve"> </w:t>
      </w:r>
      <w:r w:rsidR="009C1814">
        <w:rPr>
          <w:rFonts w:ascii="Arial" w:hAnsi="Arial" w:cs="Arial"/>
          <w:b/>
          <w:szCs w:val="24"/>
        </w:rPr>
        <w:t>n</w:t>
      </w:r>
      <w:r w:rsidR="0025572A" w:rsidRPr="005D5C0E">
        <w:rPr>
          <w:rFonts w:ascii="Arial" w:hAnsi="Arial" w:cs="Arial"/>
          <w:b/>
          <w:szCs w:val="24"/>
        </w:rPr>
        <w:t>ame&gt;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 leadership and can be accessed online and retrieved on system hard drives when applicable and appropriate. Access and use of these records and systems enables the performance of essential functions and reconstitution to normal operations.</w:t>
      </w:r>
    </w:p>
    <w:p w:rsidR="00C2359D" w:rsidRPr="0002394F" w:rsidRDefault="00C2359D" w:rsidP="005D5C0E">
      <w:pPr>
        <w:pStyle w:val="BodyText"/>
        <w:spacing w:before="0"/>
        <w:jc w:val="left"/>
        <w:rPr>
          <w:rFonts w:ascii="Arial" w:hAnsi="Arial" w:cs="Arial"/>
          <w:szCs w:val="24"/>
        </w:rPr>
      </w:pPr>
    </w:p>
    <w:p w:rsidR="008A36D7" w:rsidRPr="009C1814" w:rsidRDefault="00223848" w:rsidP="009C1814">
      <w:pPr>
        <w:jc w:val="center"/>
        <w:rPr>
          <w:rFonts w:ascii="Arial" w:hAnsi="Arial" w:cs="Arial"/>
          <w:b/>
        </w:rPr>
      </w:pPr>
      <w:r w:rsidRPr="009C1814">
        <w:rPr>
          <w:rFonts w:ascii="Arial" w:hAnsi="Arial" w:cs="Arial"/>
          <w:b/>
        </w:rPr>
        <w:t>Delegation of Authority</w:t>
      </w:r>
    </w:p>
    <w:p w:rsidR="00C2359D" w:rsidRPr="0002394F" w:rsidRDefault="00C2359D" w:rsidP="005D5C0E">
      <w:pPr>
        <w:pStyle w:val="BodyText"/>
        <w:spacing w:before="0"/>
        <w:jc w:val="left"/>
        <w:rPr>
          <w:rFonts w:ascii="Arial" w:hAnsi="Arial" w:cs="Arial"/>
          <w:szCs w:val="24"/>
        </w:rPr>
      </w:pPr>
    </w:p>
    <w:p w:rsidR="00223848" w:rsidRDefault="00B072B2" w:rsidP="005D5C0E">
      <w:pPr>
        <w:pStyle w:val="BodyText"/>
        <w:spacing w:before="0"/>
        <w:jc w:val="left"/>
        <w:rPr>
          <w:rFonts w:ascii="Arial" w:hAnsi="Arial" w:cs="Arial"/>
          <w:szCs w:val="24"/>
        </w:rPr>
      </w:pPr>
      <w:r w:rsidRPr="0002394F">
        <w:rPr>
          <w:rFonts w:ascii="Arial" w:hAnsi="Arial" w:cs="Arial"/>
          <w:szCs w:val="24"/>
        </w:rPr>
        <w:t xml:space="preserve">The </w:t>
      </w:r>
      <w:r w:rsidRPr="005D5C0E">
        <w:rPr>
          <w:rFonts w:ascii="Arial" w:hAnsi="Arial" w:cs="Arial"/>
          <w:b/>
          <w:szCs w:val="24"/>
        </w:rPr>
        <w:t xml:space="preserve">&lt;Insert </w:t>
      </w:r>
      <w:r w:rsidR="009C1814">
        <w:rPr>
          <w:rFonts w:ascii="Arial" w:hAnsi="Arial" w:cs="Arial"/>
          <w:b/>
          <w:szCs w:val="24"/>
        </w:rPr>
        <w:t>center</w:t>
      </w:r>
      <w:r w:rsidR="009C1814" w:rsidRPr="005D5C0E">
        <w:rPr>
          <w:rFonts w:ascii="Arial" w:hAnsi="Arial" w:cs="Arial"/>
          <w:b/>
          <w:szCs w:val="24"/>
        </w:rPr>
        <w:t xml:space="preserve"> </w:t>
      </w:r>
      <w:r w:rsidR="009C1814">
        <w:rPr>
          <w:rFonts w:ascii="Arial" w:hAnsi="Arial" w:cs="Arial"/>
          <w:b/>
          <w:szCs w:val="24"/>
        </w:rPr>
        <w:t>n</w:t>
      </w:r>
      <w:r w:rsidRPr="005D5C0E">
        <w:rPr>
          <w:rFonts w:ascii="Arial" w:hAnsi="Arial" w:cs="Arial"/>
          <w:b/>
          <w:szCs w:val="24"/>
        </w:rPr>
        <w:t>ame&gt;</w:t>
      </w:r>
      <w:r w:rsidRPr="0002394F">
        <w:rPr>
          <w:rFonts w:ascii="Arial" w:hAnsi="Arial" w:cs="Arial"/>
          <w:szCs w:val="24"/>
        </w:rPr>
        <w:t xml:space="preserve"> devolution option requires the transition of roles and responsibilities for performance of </w:t>
      </w:r>
      <w:r w:rsidR="009C1814">
        <w:rPr>
          <w:rFonts w:ascii="Arial" w:hAnsi="Arial" w:cs="Arial"/>
          <w:szCs w:val="24"/>
        </w:rPr>
        <w:t>center</w:t>
      </w:r>
      <w:r w:rsidR="009C1814" w:rsidRPr="0002394F">
        <w:rPr>
          <w:rFonts w:ascii="Arial" w:hAnsi="Arial" w:cs="Arial"/>
          <w:szCs w:val="24"/>
        </w:rPr>
        <w:t xml:space="preserve"> </w:t>
      </w:r>
      <w:r w:rsidRPr="0002394F">
        <w:rPr>
          <w:rFonts w:ascii="Arial" w:hAnsi="Arial" w:cs="Arial"/>
          <w:szCs w:val="24"/>
        </w:rPr>
        <w:t xml:space="preserve">essential functions through pre-authorized delegations of authority and responsibility. The authorities are delegated from </w:t>
      </w:r>
      <w:r w:rsidR="009C1814">
        <w:rPr>
          <w:rFonts w:ascii="Arial" w:hAnsi="Arial" w:cs="Arial"/>
          <w:szCs w:val="24"/>
        </w:rPr>
        <w:t>center</w:t>
      </w:r>
      <w:r w:rsidR="009C1814" w:rsidRPr="0002394F">
        <w:rPr>
          <w:rFonts w:ascii="Arial" w:hAnsi="Arial" w:cs="Arial"/>
          <w:szCs w:val="24"/>
        </w:rPr>
        <w:t xml:space="preserve"> </w:t>
      </w:r>
      <w:r w:rsidRPr="0002394F">
        <w:rPr>
          <w:rFonts w:ascii="Arial" w:hAnsi="Arial" w:cs="Arial"/>
          <w:szCs w:val="24"/>
        </w:rPr>
        <w:t xml:space="preserve">leadership to other representatives in order to sustain essential functions for an extended period. The devolution option will be triggered when one or more </w:t>
      </w:r>
      <w:r w:rsidR="009C1814">
        <w:rPr>
          <w:rFonts w:ascii="Arial" w:hAnsi="Arial" w:cs="Arial"/>
          <w:szCs w:val="24"/>
        </w:rPr>
        <w:t>center</w:t>
      </w:r>
      <w:r w:rsidR="009C1814" w:rsidRPr="0002394F">
        <w:rPr>
          <w:rFonts w:ascii="Arial" w:hAnsi="Arial" w:cs="Arial"/>
          <w:szCs w:val="24"/>
        </w:rPr>
        <w:t xml:space="preserve"> </w:t>
      </w:r>
      <w:r w:rsidRPr="0002394F">
        <w:rPr>
          <w:rFonts w:ascii="Arial" w:hAnsi="Arial" w:cs="Arial"/>
          <w:szCs w:val="24"/>
        </w:rPr>
        <w:t xml:space="preserve">leaders are unable to perform the required duties of the position. The responsibilities of the position will be immediately transferred to designated personnel in the delegation of authority matrix. Personnel delegated to conduct </w:t>
      </w:r>
      <w:r w:rsidR="009C1814">
        <w:rPr>
          <w:rFonts w:ascii="Arial" w:hAnsi="Arial" w:cs="Arial"/>
          <w:szCs w:val="24"/>
        </w:rPr>
        <w:t>center</w:t>
      </w:r>
      <w:r w:rsidR="009C1814" w:rsidRPr="0002394F">
        <w:rPr>
          <w:rFonts w:ascii="Arial" w:hAnsi="Arial" w:cs="Arial"/>
          <w:szCs w:val="24"/>
        </w:rPr>
        <w:t xml:space="preserve"> </w:t>
      </w:r>
      <w:r w:rsidRPr="0002394F">
        <w:rPr>
          <w:rFonts w:ascii="Arial" w:hAnsi="Arial" w:cs="Arial"/>
          <w:szCs w:val="24"/>
        </w:rPr>
        <w:t>activities will do so until termination of devolution option.</w:t>
      </w:r>
      <w:r w:rsidR="00ED11D7">
        <w:rPr>
          <w:rFonts w:ascii="Arial" w:hAnsi="Arial" w:cs="Arial"/>
          <w:szCs w:val="24"/>
        </w:rPr>
        <w:t xml:space="preserve"> </w:t>
      </w:r>
    </w:p>
    <w:p w:rsidR="00DA0101" w:rsidRDefault="00DA0101">
      <w:pPr>
        <w:rPr>
          <w:rFonts w:ascii="Arial" w:hAnsi="Arial" w:cs="Arial"/>
          <w:szCs w:val="24"/>
        </w:rPr>
      </w:pPr>
      <w:r>
        <w:rPr>
          <w:rFonts w:ascii="Arial" w:hAnsi="Arial" w:cs="Arial"/>
          <w:szCs w:val="24"/>
        </w:rPr>
        <w:br w:type="page"/>
      </w:r>
    </w:p>
    <w:p w:rsidR="009C1016" w:rsidRDefault="0025572A" w:rsidP="003C40A5">
      <w:pPr>
        <w:jc w:val="center"/>
        <w:rPr>
          <w:rFonts w:ascii="Arial" w:hAnsi="Arial" w:cs="Arial"/>
          <w:b/>
        </w:rPr>
      </w:pPr>
      <w:r w:rsidRPr="009C1814">
        <w:rPr>
          <w:rFonts w:ascii="Arial" w:hAnsi="Arial" w:cs="Arial"/>
          <w:b/>
        </w:rPr>
        <w:t>Sample Mission Essential Functions</w:t>
      </w:r>
    </w:p>
    <w:p w:rsidR="003C40A5" w:rsidRPr="003C40A5" w:rsidRDefault="003C40A5" w:rsidP="003C40A5">
      <w:pPr>
        <w:jc w:val="center"/>
        <w:rPr>
          <w:rFonts w:ascii="Arial" w:hAnsi="Arial" w:cs="Arial"/>
          <w:b/>
        </w:rPr>
      </w:pPr>
    </w:p>
    <w:p w:rsidR="009C1016" w:rsidRPr="009C1016" w:rsidRDefault="009C1814" w:rsidP="009C1016">
      <w:pPr>
        <w:pStyle w:val="BodyText"/>
        <w:rPr>
          <w:rFonts w:ascii="Arial" w:hAnsi="Arial" w:cs="Arial"/>
        </w:rPr>
      </w:pPr>
      <w:r w:rsidRPr="009C1814">
        <w:rPr>
          <w:rFonts w:ascii="Arial" w:hAnsi="Arial" w:cs="Arial"/>
        </w:rPr>
        <w:t xml:space="preserve">The </w:t>
      </w:r>
      <w:r w:rsidR="009C1016" w:rsidRPr="009C1016">
        <w:rPr>
          <w:rFonts w:ascii="Arial" w:hAnsi="Arial" w:cs="Arial"/>
          <w:b/>
        </w:rPr>
        <w:t xml:space="preserve">&lt;Insert name of </w:t>
      </w:r>
      <w:r>
        <w:rPr>
          <w:rFonts w:ascii="Arial" w:hAnsi="Arial" w:cs="Arial"/>
          <w:b/>
        </w:rPr>
        <w:t>center</w:t>
      </w:r>
      <w:r w:rsidR="009C1016" w:rsidRPr="009C1016">
        <w:rPr>
          <w:rFonts w:ascii="Arial" w:hAnsi="Arial" w:cs="Arial"/>
          <w:b/>
        </w:rPr>
        <w:t>&gt;</w:t>
      </w:r>
      <w:r w:rsidR="009C1016" w:rsidRPr="009C1016">
        <w:rPr>
          <w:rFonts w:ascii="Arial" w:hAnsi="Arial" w:cs="Arial"/>
        </w:rPr>
        <w:t xml:space="preserve"> has established the following list as sample essential functions during a continuity of operations activation. The sample essential functions identified are:</w:t>
      </w:r>
    </w:p>
    <w:p w:rsidR="0025572A" w:rsidRPr="0002394F" w:rsidRDefault="0025572A" w:rsidP="0002394F">
      <w:pPr>
        <w:pStyle w:val="BodyText"/>
        <w:spacing w:before="0"/>
        <w:rPr>
          <w:rFonts w:ascii="Arial" w:hAnsi="Arial" w:cs="Arial"/>
          <w:szCs w:val="24"/>
        </w:rPr>
      </w:pPr>
    </w:p>
    <w:p w:rsidR="0025572A" w:rsidRPr="0002394F" w:rsidRDefault="0025572A" w:rsidP="00791DCA">
      <w:pPr>
        <w:pStyle w:val="Default"/>
        <w:numPr>
          <w:ilvl w:val="0"/>
          <w:numId w:val="24"/>
        </w:numPr>
        <w:ind w:left="720" w:hanging="360"/>
        <w:rPr>
          <w:rFonts w:ascii="Arial" w:hAnsi="Arial"/>
          <w:color w:val="auto"/>
        </w:rPr>
      </w:pPr>
      <w:r w:rsidRPr="0002394F">
        <w:rPr>
          <w:rFonts w:ascii="Arial" w:hAnsi="Arial"/>
          <w:color w:val="auto"/>
        </w:rPr>
        <w:t xml:space="preserve">Laboratory Services </w:t>
      </w:r>
    </w:p>
    <w:p w:rsidR="0025572A" w:rsidRPr="0002394F" w:rsidRDefault="0025572A" w:rsidP="00791DCA">
      <w:pPr>
        <w:pStyle w:val="Default"/>
        <w:numPr>
          <w:ilvl w:val="0"/>
          <w:numId w:val="24"/>
        </w:numPr>
        <w:ind w:left="720" w:hanging="360"/>
        <w:rPr>
          <w:rFonts w:ascii="Arial" w:hAnsi="Arial"/>
          <w:color w:val="auto"/>
        </w:rPr>
      </w:pPr>
      <w:r w:rsidRPr="0002394F">
        <w:rPr>
          <w:rFonts w:ascii="Arial" w:hAnsi="Arial"/>
          <w:color w:val="auto"/>
        </w:rPr>
        <w:t xml:space="preserve">Health Information Technology </w:t>
      </w:r>
    </w:p>
    <w:p w:rsidR="0025572A" w:rsidRPr="0002394F" w:rsidRDefault="0025572A" w:rsidP="00791DCA">
      <w:pPr>
        <w:pStyle w:val="Default"/>
        <w:numPr>
          <w:ilvl w:val="0"/>
          <w:numId w:val="24"/>
        </w:numPr>
        <w:ind w:left="720" w:hanging="360"/>
        <w:rPr>
          <w:rFonts w:ascii="Arial" w:hAnsi="Arial"/>
          <w:color w:val="auto"/>
        </w:rPr>
      </w:pPr>
      <w:r w:rsidRPr="0002394F">
        <w:rPr>
          <w:rFonts w:ascii="Arial" w:hAnsi="Arial"/>
          <w:color w:val="auto"/>
        </w:rPr>
        <w:t xml:space="preserve">Central Supply </w:t>
      </w:r>
    </w:p>
    <w:p w:rsidR="0025572A" w:rsidRPr="0002394F" w:rsidRDefault="0025572A" w:rsidP="00791DCA">
      <w:pPr>
        <w:pStyle w:val="Default"/>
        <w:numPr>
          <w:ilvl w:val="0"/>
          <w:numId w:val="24"/>
        </w:numPr>
        <w:ind w:left="720" w:hanging="360"/>
        <w:rPr>
          <w:rFonts w:ascii="Arial" w:hAnsi="Arial"/>
          <w:color w:val="auto"/>
        </w:rPr>
      </w:pPr>
      <w:r w:rsidRPr="0002394F">
        <w:rPr>
          <w:rFonts w:ascii="Arial" w:hAnsi="Arial"/>
          <w:color w:val="auto"/>
        </w:rPr>
        <w:t>Human Resources</w:t>
      </w:r>
    </w:p>
    <w:p w:rsidR="0025572A" w:rsidRPr="0002394F" w:rsidRDefault="0025572A" w:rsidP="00791DCA">
      <w:pPr>
        <w:pStyle w:val="Default"/>
        <w:numPr>
          <w:ilvl w:val="0"/>
          <w:numId w:val="24"/>
        </w:numPr>
        <w:ind w:left="720" w:hanging="360"/>
        <w:rPr>
          <w:rFonts w:ascii="Arial" w:hAnsi="Arial"/>
          <w:color w:val="auto"/>
        </w:rPr>
      </w:pPr>
      <w:r w:rsidRPr="0002394F">
        <w:rPr>
          <w:rFonts w:ascii="Arial" w:hAnsi="Arial"/>
          <w:color w:val="auto"/>
        </w:rPr>
        <w:t>Public Relations</w:t>
      </w:r>
      <w:r w:rsidRPr="0002394F">
        <w:rPr>
          <w:rFonts w:ascii="Arial" w:hAnsi="Arial"/>
          <w:color w:val="auto"/>
        </w:rPr>
        <w:tab/>
      </w:r>
    </w:p>
    <w:p w:rsidR="0025572A" w:rsidRPr="0002394F" w:rsidRDefault="0025572A" w:rsidP="00791DCA">
      <w:pPr>
        <w:pStyle w:val="Default"/>
        <w:numPr>
          <w:ilvl w:val="0"/>
          <w:numId w:val="24"/>
        </w:numPr>
        <w:ind w:left="720" w:hanging="360"/>
        <w:rPr>
          <w:rFonts w:ascii="Arial" w:hAnsi="Arial"/>
          <w:color w:val="auto"/>
        </w:rPr>
      </w:pPr>
      <w:r w:rsidRPr="0002394F">
        <w:rPr>
          <w:rFonts w:ascii="Arial" w:hAnsi="Arial"/>
          <w:color w:val="auto"/>
        </w:rPr>
        <w:t xml:space="preserve">Health Information </w:t>
      </w:r>
      <w:r w:rsidR="0056658D">
        <w:rPr>
          <w:rFonts w:ascii="Arial" w:hAnsi="Arial"/>
          <w:color w:val="auto"/>
        </w:rPr>
        <w:t>M</w:t>
      </w:r>
      <w:r w:rsidR="0056658D" w:rsidRPr="0002394F">
        <w:rPr>
          <w:rFonts w:ascii="Arial" w:hAnsi="Arial"/>
          <w:color w:val="auto"/>
        </w:rPr>
        <w:t>anagement</w:t>
      </w:r>
    </w:p>
    <w:p w:rsidR="005D5C0E" w:rsidRDefault="005D5C0E">
      <w:pPr>
        <w:rPr>
          <w:rFonts w:ascii="Arial" w:hAnsi="Arial" w:cs="Arial"/>
          <w:szCs w:val="24"/>
        </w:rPr>
      </w:pPr>
      <w:r>
        <w:rPr>
          <w:rFonts w:ascii="Arial" w:hAnsi="Arial" w:cs="Arial"/>
          <w:szCs w:val="24"/>
        </w:rPr>
        <w:br w:type="page"/>
      </w:r>
    </w:p>
    <w:p w:rsidR="00116ACD" w:rsidRPr="009C1814" w:rsidRDefault="000B1182" w:rsidP="009C1814">
      <w:pPr>
        <w:jc w:val="center"/>
        <w:rPr>
          <w:rFonts w:ascii="Arial" w:hAnsi="Arial" w:cs="Arial"/>
          <w:b/>
        </w:rPr>
      </w:pPr>
      <w:r w:rsidRPr="009C1814">
        <w:rPr>
          <w:rFonts w:ascii="Arial" w:hAnsi="Arial" w:cs="Arial"/>
          <w:b/>
        </w:rPr>
        <w:t>Roles</w:t>
      </w:r>
      <w:r w:rsidR="00116ACD" w:rsidRPr="009C1814">
        <w:rPr>
          <w:rFonts w:ascii="Arial" w:hAnsi="Arial" w:cs="Arial"/>
          <w:b/>
        </w:rPr>
        <w:t xml:space="preserve"> and Responsibilities</w:t>
      </w:r>
      <w:r w:rsidR="00D40B5D" w:rsidRPr="009C1814">
        <w:rPr>
          <w:rFonts w:ascii="Arial" w:hAnsi="Arial" w:cs="Arial"/>
          <w:b/>
        </w:rPr>
        <w:t xml:space="preserve"> for </w:t>
      </w:r>
      <w:r w:rsidR="009C1814" w:rsidRPr="009C1814">
        <w:rPr>
          <w:rFonts w:ascii="Arial" w:hAnsi="Arial" w:cs="Arial"/>
          <w:b/>
        </w:rPr>
        <w:t xml:space="preserve">Information Technology </w:t>
      </w:r>
      <w:r w:rsidR="00D40B5D" w:rsidRPr="009C1814">
        <w:rPr>
          <w:rFonts w:ascii="Arial" w:hAnsi="Arial" w:cs="Arial"/>
          <w:b/>
        </w:rPr>
        <w:t>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 xml:space="preserve">The positions responsible for overseeing </w:t>
      </w:r>
      <w:r w:rsidR="009C1814">
        <w:rPr>
          <w:rFonts w:ascii="Arial" w:hAnsi="Arial" w:cs="Arial"/>
          <w:szCs w:val="24"/>
        </w:rPr>
        <w:t>information technology</w:t>
      </w:r>
      <w:r w:rsidR="009C1814" w:rsidRPr="0002394F">
        <w:rPr>
          <w:rFonts w:ascii="Arial" w:hAnsi="Arial" w:cs="Arial"/>
          <w:szCs w:val="24"/>
        </w:rPr>
        <w:t xml:space="preserve"> </w:t>
      </w:r>
      <w:r w:rsidR="009C1814">
        <w:rPr>
          <w:rFonts w:ascii="Arial" w:hAnsi="Arial" w:cs="Arial"/>
          <w:szCs w:val="24"/>
        </w:rPr>
        <w:t>c</w:t>
      </w:r>
      <w:r w:rsidRPr="0002394F">
        <w:rPr>
          <w:rFonts w:ascii="Arial" w:hAnsi="Arial" w:cs="Arial"/>
          <w:szCs w:val="24"/>
        </w:rPr>
        <w:t xml:space="preserve">ontinuity of </w:t>
      </w:r>
      <w:r w:rsidR="009C1814">
        <w:rPr>
          <w:rFonts w:ascii="Arial" w:hAnsi="Arial" w:cs="Arial"/>
          <w:szCs w:val="24"/>
        </w:rPr>
        <w:t>o</w:t>
      </w:r>
      <w:r w:rsidRPr="0002394F">
        <w:rPr>
          <w:rFonts w:ascii="Arial" w:hAnsi="Arial" w:cs="Arial"/>
          <w:szCs w:val="24"/>
        </w:rPr>
        <w:t>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6606"/>
      </w:tblGrid>
      <w:tr w:rsidR="0002394F" w:rsidRPr="0002394F" w:rsidTr="009C1814">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9C1016" w:rsidRPr="0002394F" w:rsidTr="0002394F">
        <w:trPr>
          <w:trHeight w:val="432"/>
        </w:trPr>
        <w:tc>
          <w:tcPr>
            <w:tcW w:w="2754" w:type="dxa"/>
            <w:vAlign w:val="center"/>
          </w:tcPr>
          <w:p w:rsidR="009C1016" w:rsidRPr="0002394F" w:rsidRDefault="009C1016" w:rsidP="0002394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06" w:type="dxa"/>
            <w:vAlign w:val="center"/>
          </w:tcPr>
          <w:p w:rsidR="009C1016" w:rsidRPr="0002394F" w:rsidRDefault="009C1016" w:rsidP="0002394F">
            <w:pPr>
              <w:pStyle w:val="Bullet2"/>
              <w:numPr>
                <w:ilvl w:val="0"/>
                <w:numId w:val="0"/>
              </w:numPr>
              <w:spacing w:before="0"/>
              <w:ind w:left="90"/>
              <w:jc w:val="left"/>
              <w:rPr>
                <w:rFonts w:ascii="Arial" w:hAnsi="Arial" w:cs="Arial"/>
                <w:szCs w:val="24"/>
              </w:rPr>
            </w:pPr>
          </w:p>
        </w:tc>
      </w:tr>
      <w:tr w:rsidR="0002394F" w:rsidRPr="0002394F" w:rsidTr="009C1814">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9C1814">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9C1814">
        <w:trPr>
          <w:trHeight w:val="432"/>
        </w:trPr>
        <w:tc>
          <w:tcPr>
            <w:tcW w:w="2754"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06"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bl>
    <w:p w:rsidR="009C1814" w:rsidRPr="009C1814" w:rsidRDefault="00116ACD" w:rsidP="000754ED">
      <w:pPr>
        <w:rPr>
          <w:rFonts w:ascii="Arial" w:hAnsi="Arial" w:cs="Arial"/>
          <w:b/>
        </w:rPr>
      </w:pPr>
      <w:r w:rsidRPr="009C1814">
        <w:rPr>
          <w:rFonts w:ascii="Arial" w:hAnsi="Arial" w:cs="Arial"/>
          <w:b/>
        </w:rPr>
        <w:t>Plans and Procedures</w:t>
      </w:r>
      <w:r w:rsidR="00D40B5D" w:rsidRPr="009C1814">
        <w:rPr>
          <w:rFonts w:ascii="Arial" w:hAnsi="Arial" w:cs="Arial"/>
          <w:b/>
        </w:rPr>
        <w:t xml:space="preserve"> for </w:t>
      </w:r>
      <w:r w:rsidR="009C1814">
        <w:rPr>
          <w:rFonts w:ascii="Arial" w:hAnsi="Arial" w:cs="Arial"/>
          <w:b/>
        </w:rPr>
        <w:t>Information Technology</w:t>
      </w:r>
      <w:r w:rsidR="009C1814" w:rsidRPr="009C1814">
        <w:rPr>
          <w:rFonts w:ascii="Arial" w:hAnsi="Arial" w:cs="Arial"/>
          <w:b/>
        </w:rPr>
        <w:t xml:space="preserve"> </w:t>
      </w:r>
      <w:r w:rsidR="00D40B5D" w:rsidRPr="009C1814">
        <w:rPr>
          <w:rFonts w:ascii="Arial" w:hAnsi="Arial" w:cs="Arial"/>
          <w:b/>
        </w:rPr>
        <w:t>Continuity of Operations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16ACD" w:rsidRPr="0002394F" w:rsidTr="006E097C">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DA0101">
        <w:trPr>
          <w:trHeight w:val="2510"/>
        </w:trPr>
        <w:tc>
          <w:tcPr>
            <w:tcW w:w="9360" w:type="dxa"/>
          </w:tcPr>
          <w:p w:rsidR="00116ACD" w:rsidRPr="0002394F" w:rsidRDefault="00116ACD" w:rsidP="0002394F">
            <w:pPr>
              <w:ind w:left="90"/>
              <w:rPr>
                <w:rFonts w:ascii="Arial" w:hAnsi="Arial" w:cs="Arial"/>
                <w:szCs w:val="24"/>
              </w:rPr>
            </w:pPr>
          </w:p>
        </w:tc>
      </w:tr>
      <w:tr w:rsidR="00116ACD" w:rsidRPr="0002394F" w:rsidTr="006E097C">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9C1814">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DA0101">
        <w:trPr>
          <w:trHeight w:val="2393"/>
        </w:trPr>
        <w:tc>
          <w:tcPr>
            <w:tcW w:w="9360" w:type="dxa"/>
          </w:tcPr>
          <w:p w:rsidR="00116ACD" w:rsidRPr="0002394F" w:rsidRDefault="00116ACD" w:rsidP="0002394F">
            <w:pPr>
              <w:ind w:left="90"/>
              <w:rPr>
                <w:rFonts w:ascii="Arial" w:hAnsi="Arial" w:cs="Arial"/>
                <w:szCs w:val="24"/>
              </w:rPr>
            </w:pPr>
          </w:p>
        </w:tc>
      </w:tr>
      <w:tr w:rsidR="00116ACD" w:rsidRPr="0002394F" w:rsidTr="006E097C">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emergency service </w:t>
            </w:r>
            <w:r w:rsidR="006E097C">
              <w:rPr>
                <w:rFonts w:ascii="Arial" w:hAnsi="Arial" w:cs="Arial"/>
                <w:b/>
                <w:color w:val="FFFFFF"/>
                <w:szCs w:val="24"/>
              </w:rPr>
              <w:t xml:space="preserve">information technology </w:t>
            </w:r>
            <w:r w:rsidRPr="0002394F">
              <w:rPr>
                <w:rFonts w:ascii="Arial" w:hAnsi="Arial" w:cs="Arial"/>
                <w:b/>
                <w:color w:val="FFFFFF"/>
                <w:szCs w:val="24"/>
              </w:rPr>
              <w:t>plan? If so, explain:</w:t>
            </w:r>
          </w:p>
        </w:tc>
      </w:tr>
      <w:tr w:rsidR="00116ACD" w:rsidRPr="0002394F" w:rsidTr="00DA0101">
        <w:trPr>
          <w:trHeight w:val="2123"/>
        </w:trPr>
        <w:tc>
          <w:tcPr>
            <w:tcW w:w="9360" w:type="dxa"/>
          </w:tcPr>
          <w:p w:rsidR="00116ACD" w:rsidRPr="0002394F" w:rsidRDefault="00116ACD" w:rsidP="0002394F">
            <w:pPr>
              <w:ind w:left="90"/>
              <w:rPr>
                <w:rFonts w:ascii="Arial" w:hAnsi="Arial" w:cs="Arial"/>
                <w:szCs w:val="24"/>
              </w:rPr>
            </w:pPr>
          </w:p>
        </w:tc>
      </w:tr>
      <w:tr w:rsidR="00116ACD" w:rsidRPr="0002394F" w:rsidTr="006E097C">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rsidTr="00DA0101">
        <w:trPr>
          <w:trHeight w:val="3140"/>
        </w:trPr>
        <w:tc>
          <w:tcPr>
            <w:tcW w:w="9360" w:type="dxa"/>
          </w:tcPr>
          <w:p w:rsidR="00116ACD" w:rsidRPr="0002394F" w:rsidRDefault="00116ACD" w:rsidP="0002394F">
            <w:pPr>
              <w:ind w:left="90"/>
              <w:rPr>
                <w:rFonts w:ascii="Arial" w:hAnsi="Arial" w:cs="Arial"/>
                <w:szCs w:val="24"/>
              </w:rPr>
            </w:pPr>
          </w:p>
        </w:tc>
      </w:tr>
      <w:tr w:rsidR="00116ACD" w:rsidRPr="0002394F" w:rsidTr="006E097C">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rsidTr="00DA0101">
        <w:trPr>
          <w:trHeight w:val="2573"/>
        </w:trPr>
        <w:tc>
          <w:tcPr>
            <w:tcW w:w="9360" w:type="dxa"/>
          </w:tcPr>
          <w:p w:rsidR="00652F80" w:rsidRPr="0002394F" w:rsidRDefault="00652F80"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6E097C">
              <w:rPr>
                <w:rFonts w:ascii="Arial" w:hAnsi="Arial" w:cs="Arial"/>
                <w:b/>
                <w:color w:val="FFFFFF"/>
                <w:szCs w:val="24"/>
                <w:shd w:val="clear" w:color="auto" w:fill="244061" w:themeFill="accent1" w:themeFillShade="80"/>
              </w:rPr>
              <w:t>Describe how end-users are trained in executing downtime plans/procedures</w:t>
            </w:r>
            <w:r w:rsidRPr="0002394F">
              <w:rPr>
                <w:rFonts w:ascii="Arial" w:hAnsi="Arial" w:cs="Arial"/>
                <w:b/>
                <w:color w:val="FFFFFF"/>
                <w:szCs w:val="24"/>
              </w:rPr>
              <w:t>:</w:t>
            </w:r>
          </w:p>
        </w:tc>
      </w:tr>
      <w:tr w:rsidR="00116ACD" w:rsidRPr="0002394F" w:rsidTr="00DA0101">
        <w:trPr>
          <w:trHeight w:val="2708"/>
        </w:trPr>
        <w:tc>
          <w:tcPr>
            <w:tcW w:w="9360" w:type="dxa"/>
          </w:tcPr>
          <w:p w:rsidR="00116ACD" w:rsidRPr="0002394F" w:rsidRDefault="00116ACD" w:rsidP="0002394F">
            <w:pPr>
              <w:ind w:left="90"/>
              <w:rPr>
                <w:rFonts w:ascii="Arial" w:hAnsi="Arial" w:cs="Arial"/>
                <w:szCs w:val="24"/>
              </w:rPr>
            </w:pPr>
          </w:p>
        </w:tc>
      </w:tr>
      <w:tr w:rsidR="00116ACD" w:rsidRPr="0002394F" w:rsidTr="006E097C">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9C1814">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DA0101">
        <w:trPr>
          <w:trHeight w:val="2384"/>
        </w:trPr>
        <w:tc>
          <w:tcPr>
            <w:tcW w:w="9360" w:type="dxa"/>
          </w:tcPr>
          <w:p w:rsidR="00116ACD" w:rsidRPr="0002394F" w:rsidRDefault="00116ACD" w:rsidP="0002394F">
            <w:pPr>
              <w:ind w:left="90"/>
              <w:rPr>
                <w:rFonts w:ascii="Arial" w:hAnsi="Arial" w:cs="Arial"/>
                <w:szCs w:val="24"/>
              </w:rPr>
            </w:pPr>
          </w:p>
        </w:tc>
      </w:tr>
      <w:tr w:rsidR="00116ACD" w:rsidRPr="0002394F" w:rsidTr="006E097C">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DA0101">
        <w:trPr>
          <w:trHeight w:val="2492"/>
        </w:trPr>
        <w:tc>
          <w:tcPr>
            <w:tcW w:w="9360"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9C1814" w:rsidRDefault="006E1CCA" w:rsidP="009C1814">
      <w:pPr>
        <w:jc w:val="center"/>
        <w:rPr>
          <w:rFonts w:ascii="Arial" w:hAnsi="Arial" w:cs="Arial"/>
          <w:b/>
        </w:rPr>
      </w:pPr>
      <w:r w:rsidRPr="0002394F">
        <w:rPr>
          <w:color w:val="003366"/>
        </w:rPr>
        <w:br w:type="page"/>
      </w:r>
      <w:r w:rsidR="00116ACD" w:rsidRPr="009C1814">
        <w:rPr>
          <w:rFonts w:ascii="Arial" w:hAnsi="Arial" w:cs="Arial"/>
          <w:b/>
        </w:rPr>
        <w:t>Critical Information Technology, Systems, Equipment</w:t>
      </w:r>
      <w:r w:rsidR="009C1016" w:rsidRPr="009C1814">
        <w:rPr>
          <w:rFonts w:ascii="Arial" w:hAnsi="Arial" w:cs="Arial"/>
          <w:b/>
        </w:rPr>
        <w:t>,</w:t>
      </w:r>
      <w:r w:rsidR="00116ACD" w:rsidRPr="009C1814">
        <w:rPr>
          <w:rFonts w:ascii="Arial" w:hAnsi="Arial" w:cs="Arial"/>
          <w:b/>
        </w:rPr>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 xml:space="preserve">The chart below identifies critical </w:t>
      </w:r>
      <w:r w:rsidR="009C1814">
        <w:rPr>
          <w:rFonts w:ascii="Arial" w:hAnsi="Arial" w:cs="Arial"/>
          <w:szCs w:val="24"/>
        </w:rPr>
        <w:t>i</w:t>
      </w:r>
      <w:r w:rsidR="009C1016">
        <w:rPr>
          <w:rFonts w:ascii="Arial" w:hAnsi="Arial" w:cs="Arial"/>
          <w:szCs w:val="24"/>
        </w:rPr>
        <w:t xml:space="preserve">nformation </w:t>
      </w:r>
      <w:r w:rsidR="009C1814">
        <w:rPr>
          <w:rFonts w:ascii="Arial" w:hAnsi="Arial" w:cs="Arial"/>
          <w:szCs w:val="24"/>
        </w:rPr>
        <w:t>t</w:t>
      </w:r>
      <w:r w:rsidR="009C1016">
        <w:rPr>
          <w:rFonts w:ascii="Arial" w:hAnsi="Arial" w:cs="Arial"/>
          <w:szCs w:val="24"/>
        </w:rPr>
        <w:t>echnology (</w:t>
      </w:r>
      <w:r w:rsidRPr="0002394F">
        <w:rPr>
          <w:rFonts w:ascii="Arial" w:hAnsi="Arial" w:cs="Arial"/>
          <w:szCs w:val="24"/>
        </w:rPr>
        <w:t>IT</w:t>
      </w:r>
      <w:r w:rsidR="009C1016">
        <w:rPr>
          <w:rFonts w:ascii="Arial" w:hAnsi="Arial" w:cs="Arial"/>
          <w:szCs w:val="24"/>
        </w:rPr>
        <w:t>)</w:t>
      </w:r>
      <w:r w:rsidRPr="0002394F">
        <w:rPr>
          <w:rFonts w:ascii="Arial" w:hAnsi="Arial" w:cs="Arial"/>
          <w:szCs w:val="24"/>
        </w:rPr>
        <w:t xml:space="preserve"> systems, equipment</w:t>
      </w:r>
      <w:r w:rsidR="009C1814">
        <w:rPr>
          <w:rFonts w:ascii="Arial" w:hAnsi="Arial" w:cs="Arial"/>
          <w:szCs w:val="24"/>
        </w:rPr>
        <w:t>,</w:t>
      </w:r>
      <w:r w:rsidRPr="0002394F">
        <w:rPr>
          <w:rFonts w:ascii="Arial" w:hAnsi="Arial" w:cs="Arial"/>
          <w:szCs w:val="24"/>
        </w:rPr>
        <w:t xml:space="preserve"> and databases that are used by the organization and describes what function</w:t>
      </w:r>
      <w:r w:rsidR="00B14157">
        <w:rPr>
          <w:rFonts w:ascii="Arial" w:hAnsi="Arial" w:cs="Arial"/>
          <w:szCs w:val="24"/>
        </w:rPr>
        <w:t>s</w:t>
      </w:r>
      <w:r w:rsidRPr="0002394F">
        <w:rPr>
          <w:rFonts w:ascii="Arial" w:hAnsi="Arial" w:cs="Arial"/>
          <w:szCs w:val="24"/>
        </w:rPr>
        <w:t xml:space="preserve"> the system serve</w:t>
      </w:r>
      <w:r w:rsidR="009C1814">
        <w:rPr>
          <w:rFonts w:ascii="Arial" w:hAnsi="Arial" w:cs="Arial"/>
          <w:szCs w:val="24"/>
        </w:rPr>
        <w:t>s;</w:t>
      </w:r>
      <w:r w:rsidRPr="0002394F">
        <w:rPr>
          <w:rFonts w:ascii="Arial" w:hAnsi="Arial" w:cs="Arial"/>
          <w:szCs w:val="24"/>
        </w:rPr>
        <w:t xml:space="preserve"> where it is located</w:t>
      </w:r>
      <w:r w:rsidR="009C1814">
        <w:rPr>
          <w:rFonts w:ascii="Arial" w:hAnsi="Arial" w:cs="Arial"/>
          <w:szCs w:val="24"/>
        </w:rPr>
        <w:t>;</w:t>
      </w:r>
      <w:r w:rsidRPr="0002394F">
        <w:rPr>
          <w:rFonts w:ascii="Arial" w:hAnsi="Arial" w:cs="Arial"/>
          <w:szCs w:val="24"/>
        </w:rPr>
        <w:t xml:space="preserve"> who manages the IT needs of the system, equipment</w:t>
      </w:r>
      <w:r w:rsidR="009C1016">
        <w:rPr>
          <w:rFonts w:ascii="Arial" w:hAnsi="Arial" w:cs="Arial"/>
          <w:szCs w:val="24"/>
        </w:rPr>
        <w:t>,</w:t>
      </w:r>
      <w:r w:rsidRPr="0002394F">
        <w:rPr>
          <w:rFonts w:ascii="Arial" w:hAnsi="Arial" w:cs="Arial"/>
          <w:szCs w:val="24"/>
        </w:rPr>
        <w:t xml:space="preserve"> or database</w:t>
      </w:r>
      <w:r w:rsidR="009C1814">
        <w:rPr>
          <w:rFonts w:ascii="Arial" w:hAnsi="Arial" w:cs="Arial"/>
          <w:szCs w:val="24"/>
        </w:rPr>
        <w:t>;</w:t>
      </w:r>
      <w:r w:rsidRPr="0002394F">
        <w:rPr>
          <w:rFonts w:ascii="Arial" w:hAnsi="Arial" w:cs="Arial"/>
          <w:szCs w:val="24"/>
        </w:rPr>
        <w:t xml:space="preserv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520"/>
        <w:gridCol w:w="1350"/>
        <w:gridCol w:w="1350"/>
        <w:gridCol w:w="2070"/>
      </w:tblGrid>
      <w:tr w:rsidR="00C2778A" w:rsidRPr="00AB2C39" w:rsidTr="00AB2C39">
        <w:trPr>
          <w:trHeight w:val="418"/>
        </w:trPr>
        <w:tc>
          <w:tcPr>
            <w:tcW w:w="2070" w:type="dxa"/>
            <w:shd w:val="clear" w:color="auto" w:fill="244061" w:themeFill="accent1" w:themeFillShade="80"/>
            <w:vAlign w:val="center"/>
          </w:tcPr>
          <w:p w:rsidR="006A35F6" w:rsidRPr="00AB2C39" w:rsidRDefault="00466E70" w:rsidP="0002394F">
            <w:pPr>
              <w:ind w:left="90"/>
              <w:jc w:val="center"/>
              <w:rPr>
                <w:rFonts w:ascii="Arial" w:hAnsi="Arial" w:cs="Arial"/>
                <w:b/>
                <w:color w:val="FFFFFF"/>
                <w:sz w:val="23"/>
                <w:szCs w:val="23"/>
              </w:rPr>
            </w:pPr>
            <w:r w:rsidRPr="00AB2C39">
              <w:rPr>
                <w:rFonts w:ascii="Arial" w:hAnsi="Arial" w:cs="Arial"/>
                <w:b/>
                <w:color w:val="FFFFFF"/>
                <w:sz w:val="23"/>
                <w:szCs w:val="23"/>
              </w:rPr>
              <w:t xml:space="preserve">IT </w:t>
            </w:r>
            <w:r w:rsidR="006A35F6" w:rsidRPr="00AB2C39">
              <w:rPr>
                <w:rFonts w:ascii="Arial" w:hAnsi="Arial" w:cs="Arial"/>
                <w:b/>
                <w:color w:val="FFFFFF"/>
                <w:sz w:val="23"/>
                <w:szCs w:val="23"/>
              </w:rPr>
              <w:t>Function</w:t>
            </w:r>
            <w:r w:rsidRPr="00AB2C39">
              <w:rPr>
                <w:rFonts w:ascii="Arial" w:hAnsi="Arial" w:cs="Arial"/>
                <w:b/>
                <w:color w:val="FFFFFF"/>
                <w:sz w:val="23"/>
                <w:szCs w:val="23"/>
              </w:rPr>
              <w:t>s</w:t>
            </w:r>
          </w:p>
        </w:tc>
        <w:tc>
          <w:tcPr>
            <w:tcW w:w="2520" w:type="dxa"/>
            <w:shd w:val="clear" w:color="auto" w:fill="244061" w:themeFill="accent1" w:themeFillShade="80"/>
            <w:vAlign w:val="center"/>
          </w:tcPr>
          <w:p w:rsidR="006A35F6" w:rsidRPr="00AB2C39" w:rsidRDefault="006A35F6" w:rsidP="0002394F">
            <w:pPr>
              <w:ind w:left="90"/>
              <w:jc w:val="center"/>
              <w:rPr>
                <w:rFonts w:ascii="Arial" w:hAnsi="Arial" w:cs="Arial"/>
                <w:b/>
                <w:color w:val="FFFFFF"/>
                <w:sz w:val="23"/>
                <w:szCs w:val="23"/>
              </w:rPr>
            </w:pPr>
            <w:r w:rsidRPr="00AB2C39">
              <w:rPr>
                <w:rFonts w:ascii="Arial" w:hAnsi="Arial" w:cs="Arial"/>
                <w:b/>
                <w:color w:val="FFFFFF"/>
                <w:sz w:val="23"/>
                <w:szCs w:val="23"/>
              </w:rPr>
              <w:t>Name of Critical System/Equipment/Database</w:t>
            </w:r>
          </w:p>
        </w:tc>
        <w:tc>
          <w:tcPr>
            <w:tcW w:w="1350" w:type="dxa"/>
            <w:shd w:val="clear" w:color="auto" w:fill="244061" w:themeFill="accent1" w:themeFillShade="80"/>
            <w:vAlign w:val="center"/>
          </w:tcPr>
          <w:p w:rsidR="006A35F6" w:rsidRPr="00AB2C39" w:rsidRDefault="006A35F6" w:rsidP="0002394F">
            <w:pPr>
              <w:ind w:left="90"/>
              <w:jc w:val="center"/>
              <w:rPr>
                <w:rFonts w:ascii="Arial" w:hAnsi="Arial" w:cs="Arial"/>
                <w:b/>
                <w:color w:val="FFFFFF"/>
                <w:sz w:val="23"/>
                <w:szCs w:val="23"/>
              </w:rPr>
            </w:pPr>
            <w:r w:rsidRPr="00AB2C39">
              <w:rPr>
                <w:rFonts w:ascii="Arial" w:hAnsi="Arial" w:cs="Arial"/>
                <w:b/>
                <w:color w:val="FFFFFF"/>
                <w:sz w:val="23"/>
                <w:szCs w:val="23"/>
              </w:rPr>
              <w:t>Location</w:t>
            </w:r>
          </w:p>
        </w:tc>
        <w:tc>
          <w:tcPr>
            <w:tcW w:w="1350" w:type="dxa"/>
            <w:shd w:val="clear" w:color="auto" w:fill="244061" w:themeFill="accent1" w:themeFillShade="80"/>
            <w:vAlign w:val="center"/>
          </w:tcPr>
          <w:p w:rsidR="006A35F6" w:rsidRPr="00AB2C39" w:rsidRDefault="006A35F6" w:rsidP="0002394F">
            <w:pPr>
              <w:ind w:left="90"/>
              <w:jc w:val="center"/>
              <w:rPr>
                <w:rFonts w:ascii="Arial" w:hAnsi="Arial" w:cs="Arial"/>
                <w:b/>
                <w:color w:val="FFFFFF"/>
                <w:sz w:val="23"/>
                <w:szCs w:val="23"/>
              </w:rPr>
            </w:pPr>
            <w:r w:rsidRPr="00AB2C39">
              <w:rPr>
                <w:rFonts w:ascii="Arial" w:hAnsi="Arial" w:cs="Arial"/>
                <w:b/>
                <w:color w:val="FFFFFF"/>
                <w:sz w:val="23"/>
                <w:szCs w:val="23"/>
              </w:rPr>
              <w:t>Managed By</w:t>
            </w:r>
          </w:p>
        </w:tc>
        <w:tc>
          <w:tcPr>
            <w:tcW w:w="2070" w:type="dxa"/>
            <w:shd w:val="clear" w:color="auto" w:fill="244061" w:themeFill="accent1" w:themeFillShade="80"/>
            <w:vAlign w:val="center"/>
          </w:tcPr>
          <w:p w:rsidR="006A35F6" w:rsidRPr="00AB2C39" w:rsidRDefault="006A35F6" w:rsidP="0002394F">
            <w:pPr>
              <w:ind w:left="90"/>
              <w:jc w:val="center"/>
              <w:rPr>
                <w:rFonts w:ascii="Arial" w:hAnsi="Arial" w:cs="Arial"/>
                <w:b/>
                <w:color w:val="FFFFFF"/>
                <w:sz w:val="23"/>
                <w:szCs w:val="23"/>
              </w:rPr>
            </w:pPr>
            <w:r w:rsidRPr="00AB2C39">
              <w:rPr>
                <w:rFonts w:ascii="Arial" w:hAnsi="Arial" w:cs="Arial"/>
                <w:b/>
                <w:color w:val="FFFFFF"/>
                <w:sz w:val="23"/>
                <w:szCs w:val="23"/>
              </w:rPr>
              <w:t>Responsibilities</w:t>
            </w:r>
          </w:p>
        </w:tc>
      </w:tr>
      <w:tr w:rsidR="00C2778A" w:rsidRPr="00AB2C39" w:rsidTr="00AB2C39">
        <w:trPr>
          <w:trHeight w:val="418"/>
        </w:trPr>
        <w:tc>
          <w:tcPr>
            <w:tcW w:w="2070" w:type="dxa"/>
            <w:vAlign w:val="center"/>
          </w:tcPr>
          <w:p w:rsidR="006A35F6" w:rsidRPr="00AB2C39" w:rsidRDefault="006A35F6" w:rsidP="0002394F">
            <w:pPr>
              <w:ind w:left="90"/>
              <w:rPr>
                <w:rFonts w:ascii="Arial" w:hAnsi="Arial" w:cs="Arial"/>
                <w:sz w:val="23"/>
                <w:szCs w:val="23"/>
              </w:rPr>
            </w:pPr>
            <w:r w:rsidRPr="00AB2C39">
              <w:rPr>
                <w:rFonts w:ascii="Arial" w:hAnsi="Arial" w:cs="Arial"/>
                <w:sz w:val="23"/>
                <w:szCs w:val="23"/>
              </w:rPr>
              <w:t>Inventory Management</w:t>
            </w:r>
          </w:p>
        </w:tc>
        <w:tc>
          <w:tcPr>
            <w:tcW w:w="252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2070" w:type="dxa"/>
            <w:vAlign w:val="center"/>
          </w:tcPr>
          <w:p w:rsidR="006A35F6" w:rsidRPr="00AB2C39" w:rsidRDefault="006A35F6" w:rsidP="0002394F">
            <w:pPr>
              <w:ind w:left="90"/>
              <w:rPr>
                <w:rFonts w:ascii="Arial" w:hAnsi="Arial" w:cs="Arial"/>
                <w:sz w:val="23"/>
                <w:szCs w:val="23"/>
              </w:rPr>
            </w:pPr>
          </w:p>
        </w:tc>
      </w:tr>
      <w:tr w:rsidR="00C2778A" w:rsidRPr="00AB2C39" w:rsidTr="00AB2C39">
        <w:trPr>
          <w:trHeight w:val="418"/>
        </w:trPr>
        <w:tc>
          <w:tcPr>
            <w:tcW w:w="2070" w:type="dxa"/>
            <w:vAlign w:val="center"/>
          </w:tcPr>
          <w:p w:rsidR="006A35F6" w:rsidRPr="00AB2C39" w:rsidRDefault="006A35F6" w:rsidP="0002394F">
            <w:pPr>
              <w:ind w:left="90"/>
              <w:rPr>
                <w:rFonts w:ascii="Arial" w:hAnsi="Arial" w:cs="Arial"/>
                <w:sz w:val="23"/>
                <w:szCs w:val="23"/>
              </w:rPr>
            </w:pPr>
            <w:r w:rsidRPr="00AB2C39">
              <w:rPr>
                <w:rFonts w:ascii="Arial" w:hAnsi="Arial" w:cs="Arial"/>
                <w:sz w:val="23"/>
                <w:szCs w:val="23"/>
              </w:rPr>
              <w:t xml:space="preserve">Patient Management </w:t>
            </w:r>
          </w:p>
        </w:tc>
        <w:tc>
          <w:tcPr>
            <w:tcW w:w="252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2070" w:type="dxa"/>
            <w:vAlign w:val="center"/>
          </w:tcPr>
          <w:p w:rsidR="006A35F6" w:rsidRPr="00AB2C39" w:rsidRDefault="006A35F6" w:rsidP="0002394F">
            <w:pPr>
              <w:ind w:left="90"/>
              <w:rPr>
                <w:rFonts w:ascii="Arial" w:hAnsi="Arial" w:cs="Arial"/>
                <w:sz w:val="23"/>
                <w:szCs w:val="23"/>
              </w:rPr>
            </w:pPr>
          </w:p>
        </w:tc>
      </w:tr>
      <w:tr w:rsidR="00C2778A" w:rsidRPr="00AB2C39" w:rsidTr="00AB2C39">
        <w:trPr>
          <w:trHeight w:val="418"/>
        </w:trPr>
        <w:tc>
          <w:tcPr>
            <w:tcW w:w="2070" w:type="dxa"/>
            <w:vAlign w:val="center"/>
          </w:tcPr>
          <w:p w:rsidR="006A35F6" w:rsidRPr="00AB2C39" w:rsidRDefault="006A35F6" w:rsidP="0002394F">
            <w:pPr>
              <w:ind w:left="90"/>
              <w:rPr>
                <w:rFonts w:ascii="Arial" w:hAnsi="Arial" w:cs="Arial"/>
                <w:sz w:val="23"/>
                <w:szCs w:val="23"/>
              </w:rPr>
            </w:pPr>
            <w:r w:rsidRPr="00AB2C39">
              <w:rPr>
                <w:rFonts w:ascii="Arial" w:hAnsi="Arial" w:cs="Arial"/>
                <w:sz w:val="23"/>
                <w:szCs w:val="23"/>
              </w:rPr>
              <w:t xml:space="preserve">Communications Systems </w:t>
            </w:r>
          </w:p>
        </w:tc>
        <w:tc>
          <w:tcPr>
            <w:tcW w:w="252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2070" w:type="dxa"/>
            <w:vAlign w:val="center"/>
          </w:tcPr>
          <w:p w:rsidR="006A35F6" w:rsidRPr="00AB2C39" w:rsidRDefault="006A35F6" w:rsidP="0002394F">
            <w:pPr>
              <w:ind w:left="90"/>
              <w:rPr>
                <w:rFonts w:ascii="Arial" w:hAnsi="Arial" w:cs="Arial"/>
                <w:sz w:val="23"/>
                <w:szCs w:val="23"/>
              </w:rPr>
            </w:pPr>
          </w:p>
        </w:tc>
      </w:tr>
      <w:tr w:rsidR="00C2778A" w:rsidRPr="00AB2C39" w:rsidTr="00AB2C39">
        <w:trPr>
          <w:trHeight w:val="418"/>
        </w:trPr>
        <w:tc>
          <w:tcPr>
            <w:tcW w:w="2070" w:type="dxa"/>
            <w:vAlign w:val="center"/>
          </w:tcPr>
          <w:p w:rsidR="006A35F6" w:rsidRPr="00AB2C39" w:rsidRDefault="006A35F6" w:rsidP="0002394F">
            <w:pPr>
              <w:ind w:left="90"/>
              <w:rPr>
                <w:rFonts w:ascii="Arial" w:hAnsi="Arial" w:cs="Arial"/>
                <w:sz w:val="23"/>
                <w:szCs w:val="23"/>
              </w:rPr>
            </w:pPr>
            <w:r w:rsidRPr="00AB2C39">
              <w:rPr>
                <w:rFonts w:ascii="Arial" w:hAnsi="Arial" w:cs="Arial"/>
                <w:sz w:val="23"/>
                <w:szCs w:val="23"/>
              </w:rPr>
              <w:t>H</w:t>
            </w:r>
            <w:r w:rsidR="00AB2C39">
              <w:rPr>
                <w:rFonts w:ascii="Arial" w:hAnsi="Arial" w:cs="Arial"/>
                <w:sz w:val="23"/>
                <w:szCs w:val="23"/>
              </w:rPr>
              <w:t xml:space="preserve">eating, ventilation, </w:t>
            </w:r>
            <w:r w:rsidR="009C1814" w:rsidRPr="00AB2C39">
              <w:rPr>
                <w:rFonts w:ascii="Arial" w:hAnsi="Arial" w:cs="Arial"/>
                <w:sz w:val="23"/>
                <w:szCs w:val="23"/>
              </w:rPr>
              <w:t>and air conditioning</w:t>
            </w:r>
          </w:p>
        </w:tc>
        <w:tc>
          <w:tcPr>
            <w:tcW w:w="252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2070" w:type="dxa"/>
            <w:vAlign w:val="center"/>
          </w:tcPr>
          <w:p w:rsidR="006A35F6" w:rsidRPr="00AB2C39" w:rsidRDefault="006A35F6" w:rsidP="0002394F">
            <w:pPr>
              <w:ind w:left="90"/>
              <w:rPr>
                <w:rFonts w:ascii="Arial" w:hAnsi="Arial" w:cs="Arial"/>
                <w:sz w:val="23"/>
                <w:szCs w:val="23"/>
              </w:rPr>
            </w:pPr>
          </w:p>
        </w:tc>
      </w:tr>
      <w:tr w:rsidR="00C2778A" w:rsidRPr="00AB2C39" w:rsidTr="00AB2C39">
        <w:trPr>
          <w:trHeight w:val="418"/>
        </w:trPr>
        <w:tc>
          <w:tcPr>
            <w:tcW w:w="2070" w:type="dxa"/>
            <w:vAlign w:val="center"/>
          </w:tcPr>
          <w:p w:rsidR="006A35F6" w:rsidRPr="00AB2C39" w:rsidRDefault="006A35F6" w:rsidP="0002394F">
            <w:pPr>
              <w:ind w:left="90"/>
              <w:rPr>
                <w:rFonts w:ascii="Arial" w:hAnsi="Arial" w:cs="Arial"/>
                <w:sz w:val="23"/>
                <w:szCs w:val="23"/>
              </w:rPr>
            </w:pPr>
            <w:r w:rsidRPr="00AB2C39">
              <w:rPr>
                <w:rFonts w:ascii="Arial" w:hAnsi="Arial" w:cs="Arial"/>
                <w:sz w:val="23"/>
                <w:szCs w:val="23"/>
              </w:rPr>
              <w:t xml:space="preserve">Security Systems </w:t>
            </w:r>
          </w:p>
        </w:tc>
        <w:tc>
          <w:tcPr>
            <w:tcW w:w="252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2070" w:type="dxa"/>
            <w:vAlign w:val="center"/>
          </w:tcPr>
          <w:p w:rsidR="006A35F6" w:rsidRPr="00AB2C39" w:rsidRDefault="006A35F6" w:rsidP="0002394F">
            <w:pPr>
              <w:ind w:left="90"/>
              <w:rPr>
                <w:rFonts w:ascii="Arial" w:hAnsi="Arial" w:cs="Arial"/>
                <w:sz w:val="23"/>
                <w:szCs w:val="23"/>
              </w:rPr>
            </w:pPr>
          </w:p>
        </w:tc>
      </w:tr>
      <w:tr w:rsidR="00C2778A" w:rsidRPr="00AB2C39" w:rsidTr="00AB2C39">
        <w:trPr>
          <w:trHeight w:val="418"/>
        </w:trPr>
        <w:tc>
          <w:tcPr>
            <w:tcW w:w="2070" w:type="dxa"/>
            <w:vAlign w:val="center"/>
          </w:tcPr>
          <w:p w:rsidR="006A35F6" w:rsidRPr="00AB2C39" w:rsidRDefault="00683E0E" w:rsidP="0002394F">
            <w:pPr>
              <w:ind w:left="90"/>
              <w:rPr>
                <w:rFonts w:ascii="Arial" w:hAnsi="Arial" w:cs="Arial"/>
                <w:sz w:val="23"/>
                <w:szCs w:val="23"/>
              </w:rPr>
            </w:pPr>
            <w:r w:rsidRPr="00AB2C39">
              <w:rPr>
                <w:rFonts w:ascii="Arial" w:hAnsi="Arial" w:cs="Arial"/>
                <w:sz w:val="23"/>
                <w:szCs w:val="23"/>
              </w:rPr>
              <w:t>O</w:t>
            </w:r>
            <w:r w:rsidR="00466E70" w:rsidRPr="00AB2C39">
              <w:rPr>
                <w:rFonts w:ascii="Arial" w:hAnsi="Arial" w:cs="Arial"/>
                <w:sz w:val="23"/>
                <w:szCs w:val="23"/>
              </w:rPr>
              <w:t>ther</w:t>
            </w:r>
          </w:p>
        </w:tc>
        <w:tc>
          <w:tcPr>
            <w:tcW w:w="252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2070" w:type="dxa"/>
            <w:vAlign w:val="center"/>
          </w:tcPr>
          <w:p w:rsidR="006A35F6" w:rsidRPr="00AB2C39" w:rsidRDefault="006A35F6" w:rsidP="0002394F">
            <w:pPr>
              <w:ind w:left="90"/>
              <w:rPr>
                <w:rFonts w:ascii="Arial" w:hAnsi="Arial" w:cs="Arial"/>
                <w:sz w:val="23"/>
                <w:szCs w:val="23"/>
              </w:rPr>
            </w:pPr>
          </w:p>
        </w:tc>
      </w:tr>
      <w:tr w:rsidR="00C2778A" w:rsidRPr="00AB2C39" w:rsidTr="00AB2C39">
        <w:trPr>
          <w:trHeight w:val="418"/>
        </w:trPr>
        <w:tc>
          <w:tcPr>
            <w:tcW w:w="2070" w:type="dxa"/>
            <w:vAlign w:val="center"/>
          </w:tcPr>
          <w:p w:rsidR="006A35F6" w:rsidRPr="00AB2C39" w:rsidRDefault="006A35F6" w:rsidP="0002394F">
            <w:pPr>
              <w:ind w:left="90"/>
              <w:rPr>
                <w:rFonts w:ascii="Arial" w:hAnsi="Arial" w:cs="Arial"/>
                <w:sz w:val="23"/>
                <w:szCs w:val="23"/>
              </w:rPr>
            </w:pPr>
          </w:p>
        </w:tc>
        <w:tc>
          <w:tcPr>
            <w:tcW w:w="252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1350" w:type="dxa"/>
            <w:vAlign w:val="center"/>
          </w:tcPr>
          <w:p w:rsidR="006A35F6" w:rsidRPr="00AB2C39" w:rsidRDefault="006A35F6" w:rsidP="0002394F">
            <w:pPr>
              <w:ind w:left="90"/>
              <w:rPr>
                <w:rFonts w:ascii="Arial" w:hAnsi="Arial" w:cs="Arial"/>
                <w:sz w:val="23"/>
                <w:szCs w:val="23"/>
              </w:rPr>
            </w:pPr>
          </w:p>
        </w:tc>
        <w:tc>
          <w:tcPr>
            <w:tcW w:w="2070" w:type="dxa"/>
            <w:vAlign w:val="center"/>
          </w:tcPr>
          <w:p w:rsidR="006A35F6" w:rsidRPr="00AB2C39" w:rsidRDefault="006A35F6" w:rsidP="0002394F">
            <w:pPr>
              <w:ind w:left="90"/>
              <w:rPr>
                <w:rFonts w:ascii="Arial" w:hAnsi="Arial" w:cs="Arial"/>
                <w:sz w:val="23"/>
                <w:szCs w:val="23"/>
              </w:rPr>
            </w:pPr>
          </w:p>
        </w:tc>
      </w:tr>
      <w:tr w:rsidR="00C2778A" w:rsidRPr="0002394F" w:rsidTr="00AB2C39">
        <w:trPr>
          <w:trHeight w:val="418"/>
        </w:trPr>
        <w:tc>
          <w:tcPr>
            <w:tcW w:w="207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070" w:type="dxa"/>
            <w:vAlign w:val="center"/>
          </w:tcPr>
          <w:p w:rsidR="006A35F6" w:rsidRPr="0002394F" w:rsidRDefault="006A35F6" w:rsidP="0002394F">
            <w:pPr>
              <w:ind w:left="90"/>
              <w:rPr>
                <w:rFonts w:ascii="Arial" w:hAnsi="Arial" w:cs="Arial"/>
                <w:szCs w:val="24"/>
              </w:rPr>
            </w:pPr>
          </w:p>
        </w:tc>
      </w:tr>
      <w:tr w:rsidR="00C2778A" w:rsidRPr="0002394F" w:rsidTr="00AB2C39">
        <w:trPr>
          <w:trHeight w:val="418"/>
        </w:trPr>
        <w:tc>
          <w:tcPr>
            <w:tcW w:w="207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070" w:type="dxa"/>
            <w:vAlign w:val="center"/>
          </w:tcPr>
          <w:p w:rsidR="006A35F6" w:rsidRPr="0002394F" w:rsidRDefault="006A35F6" w:rsidP="0002394F">
            <w:pPr>
              <w:ind w:left="90"/>
              <w:rPr>
                <w:rFonts w:ascii="Arial" w:hAnsi="Arial" w:cs="Arial"/>
                <w:szCs w:val="24"/>
              </w:rPr>
            </w:pPr>
          </w:p>
        </w:tc>
      </w:tr>
      <w:tr w:rsidR="00C2778A" w:rsidRPr="0002394F" w:rsidTr="00AB2C39">
        <w:trPr>
          <w:trHeight w:val="418"/>
        </w:trPr>
        <w:tc>
          <w:tcPr>
            <w:tcW w:w="207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070" w:type="dxa"/>
            <w:vAlign w:val="center"/>
          </w:tcPr>
          <w:p w:rsidR="006A35F6" w:rsidRPr="0002394F" w:rsidRDefault="006A35F6" w:rsidP="0002394F">
            <w:pPr>
              <w:ind w:left="90"/>
              <w:rPr>
                <w:rFonts w:ascii="Arial" w:hAnsi="Arial" w:cs="Arial"/>
                <w:szCs w:val="24"/>
              </w:rPr>
            </w:pPr>
          </w:p>
        </w:tc>
      </w:tr>
      <w:tr w:rsidR="00C2778A" w:rsidRPr="0002394F" w:rsidTr="00AB2C39">
        <w:trPr>
          <w:trHeight w:val="418"/>
        </w:trPr>
        <w:tc>
          <w:tcPr>
            <w:tcW w:w="207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070" w:type="dxa"/>
            <w:vAlign w:val="center"/>
          </w:tcPr>
          <w:p w:rsidR="006A35F6" w:rsidRPr="0002394F" w:rsidRDefault="006A35F6" w:rsidP="0002394F">
            <w:pPr>
              <w:ind w:left="90"/>
              <w:rPr>
                <w:rFonts w:ascii="Arial" w:hAnsi="Arial" w:cs="Arial"/>
                <w:szCs w:val="24"/>
              </w:rPr>
            </w:pPr>
          </w:p>
        </w:tc>
      </w:tr>
      <w:tr w:rsidR="00C2778A" w:rsidRPr="0002394F" w:rsidTr="00AB2C39">
        <w:trPr>
          <w:trHeight w:val="418"/>
        </w:trPr>
        <w:tc>
          <w:tcPr>
            <w:tcW w:w="207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070" w:type="dxa"/>
            <w:vAlign w:val="center"/>
          </w:tcPr>
          <w:p w:rsidR="006A35F6" w:rsidRPr="0002394F" w:rsidRDefault="006A35F6" w:rsidP="0002394F">
            <w:pPr>
              <w:ind w:left="90"/>
              <w:rPr>
                <w:rFonts w:ascii="Arial" w:hAnsi="Arial" w:cs="Arial"/>
                <w:szCs w:val="24"/>
              </w:rPr>
            </w:pPr>
          </w:p>
        </w:tc>
      </w:tr>
      <w:tr w:rsidR="00C2778A" w:rsidRPr="0002394F" w:rsidTr="00AB2C39">
        <w:trPr>
          <w:trHeight w:val="418"/>
        </w:trPr>
        <w:tc>
          <w:tcPr>
            <w:tcW w:w="207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070" w:type="dxa"/>
            <w:vAlign w:val="center"/>
          </w:tcPr>
          <w:p w:rsidR="006A35F6" w:rsidRPr="0002394F" w:rsidRDefault="006A35F6" w:rsidP="0002394F">
            <w:pPr>
              <w:ind w:left="90"/>
              <w:rPr>
                <w:rFonts w:ascii="Arial" w:hAnsi="Arial" w:cs="Arial"/>
                <w:szCs w:val="24"/>
              </w:rPr>
            </w:pPr>
          </w:p>
        </w:tc>
      </w:tr>
      <w:tr w:rsidR="00C2778A" w:rsidRPr="0002394F" w:rsidTr="00AB2C39">
        <w:trPr>
          <w:trHeight w:val="418"/>
        </w:trPr>
        <w:tc>
          <w:tcPr>
            <w:tcW w:w="207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07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B05632" w:rsidRDefault="000B1182" w:rsidP="00A13E48">
      <w:pPr>
        <w:jc w:val="center"/>
        <w:rPr>
          <w:rFonts w:ascii="Arial" w:hAnsi="Arial" w:cs="Arial"/>
          <w:b/>
          <w:szCs w:val="24"/>
        </w:rPr>
      </w:pPr>
      <w:r w:rsidRPr="00C2778A">
        <w:rPr>
          <w:rFonts w:ascii="Arial" w:hAnsi="Arial" w:cs="Arial"/>
          <w:b/>
          <w:szCs w:val="24"/>
        </w:rPr>
        <w:t xml:space="preserve">Attachment </w:t>
      </w:r>
      <w:r w:rsidR="00E2383B">
        <w:rPr>
          <w:rFonts w:ascii="Arial" w:hAnsi="Arial" w:cs="Arial"/>
          <w:b/>
          <w:szCs w:val="24"/>
        </w:rPr>
        <w:t>1</w:t>
      </w:r>
      <w:r w:rsidRPr="00C2778A">
        <w:rPr>
          <w:rFonts w:ascii="Arial" w:hAnsi="Arial" w:cs="Arial"/>
          <w:b/>
          <w:szCs w:val="24"/>
        </w:rPr>
        <w:t xml:space="preserve">: </w:t>
      </w:r>
      <w:r w:rsidR="006E097C">
        <w:rPr>
          <w:rFonts w:ascii="Arial" w:hAnsi="Arial" w:cs="Arial"/>
          <w:b/>
          <w:szCs w:val="24"/>
        </w:rPr>
        <w:t>Center</w:t>
      </w:r>
      <w:r w:rsidR="006E097C" w:rsidRPr="00C2778A">
        <w:rPr>
          <w:rFonts w:ascii="Arial" w:hAnsi="Arial" w:cs="Arial"/>
          <w:b/>
          <w:szCs w:val="24"/>
        </w:rPr>
        <w:t xml:space="preserve"> </w:t>
      </w:r>
      <w:r w:rsidRPr="00C2778A">
        <w:rPr>
          <w:rFonts w:ascii="Arial" w:hAnsi="Arial" w:cs="Arial"/>
          <w:b/>
          <w:szCs w:val="24"/>
        </w:rPr>
        <w:t>H</w:t>
      </w:r>
      <w:r w:rsidR="009C1016">
        <w:rPr>
          <w:rFonts w:ascii="Arial" w:hAnsi="Arial" w:cs="Arial"/>
          <w:b/>
          <w:szCs w:val="24"/>
        </w:rPr>
        <w:t xml:space="preserve">azard </w:t>
      </w:r>
      <w:r w:rsidRPr="00C2778A">
        <w:rPr>
          <w:rFonts w:ascii="Arial" w:hAnsi="Arial" w:cs="Arial"/>
          <w:b/>
          <w:szCs w:val="24"/>
        </w:rPr>
        <w:t>V</w:t>
      </w:r>
      <w:r w:rsidR="009C1016">
        <w:rPr>
          <w:rFonts w:ascii="Arial" w:hAnsi="Arial" w:cs="Arial"/>
          <w:b/>
          <w:szCs w:val="24"/>
        </w:rPr>
        <w:t xml:space="preserve">ulnerability </w:t>
      </w:r>
      <w:r w:rsidRPr="00C2778A">
        <w:rPr>
          <w:rFonts w:ascii="Arial" w:hAnsi="Arial" w:cs="Arial"/>
          <w:b/>
          <w:szCs w:val="24"/>
        </w:rPr>
        <w:t>A</w:t>
      </w:r>
      <w:r w:rsidR="009C1016">
        <w:rPr>
          <w:rFonts w:ascii="Arial" w:hAnsi="Arial" w:cs="Arial"/>
          <w:b/>
          <w:szCs w:val="24"/>
        </w:rPr>
        <w:t>nalysis</w:t>
      </w:r>
    </w:p>
    <w:p w:rsidR="00335ABB" w:rsidRDefault="00335ABB" w:rsidP="0002394F">
      <w:pPr>
        <w:rPr>
          <w:rFonts w:ascii="Arial" w:hAnsi="Arial" w:cs="Arial"/>
          <w:b/>
          <w:szCs w:val="24"/>
        </w:rPr>
      </w:pPr>
    </w:p>
    <w:p w:rsidR="00A13E48" w:rsidRDefault="006E097C" w:rsidP="00A13E48">
      <w:pPr>
        <w:rPr>
          <w:rFonts w:ascii="Arial" w:hAnsi="Arial" w:cs="Arial"/>
          <w:szCs w:val="24"/>
        </w:rPr>
      </w:pPr>
      <w:r w:rsidRPr="00BA7AFD">
        <w:rPr>
          <w:rFonts w:ascii="Arial" w:hAnsi="Arial" w:cs="Arial"/>
          <w:szCs w:val="24"/>
        </w:rPr>
        <w:t xml:space="preserve">The </w:t>
      </w:r>
      <w:r w:rsidR="00A13E48">
        <w:rPr>
          <w:rFonts w:ascii="Arial" w:hAnsi="Arial" w:cs="Arial"/>
          <w:szCs w:val="24"/>
        </w:rPr>
        <w:t xml:space="preserve">center </w:t>
      </w:r>
      <w:r w:rsidR="00374A6B">
        <w:rPr>
          <w:rFonts w:ascii="Arial" w:hAnsi="Arial" w:cs="Arial"/>
          <w:szCs w:val="24"/>
        </w:rPr>
        <w:t>h</w:t>
      </w:r>
      <w:r w:rsidR="00A13E48">
        <w:rPr>
          <w:rFonts w:ascii="Arial" w:hAnsi="Arial" w:cs="Arial"/>
          <w:szCs w:val="24"/>
        </w:rPr>
        <w:t xml:space="preserve">azard </w:t>
      </w:r>
      <w:r w:rsidR="00374A6B">
        <w:rPr>
          <w:rFonts w:ascii="Arial" w:hAnsi="Arial" w:cs="Arial"/>
          <w:szCs w:val="24"/>
        </w:rPr>
        <w:t>v</w:t>
      </w:r>
      <w:r w:rsidR="00A13E48">
        <w:rPr>
          <w:rFonts w:ascii="Arial" w:hAnsi="Arial" w:cs="Arial"/>
          <w:szCs w:val="24"/>
        </w:rPr>
        <w:t xml:space="preserve">ulnerability </w:t>
      </w:r>
      <w:r w:rsidR="00374A6B">
        <w:rPr>
          <w:rFonts w:ascii="Arial" w:hAnsi="Arial" w:cs="Arial"/>
          <w:szCs w:val="24"/>
        </w:rPr>
        <w:t>a</w:t>
      </w:r>
      <w:r w:rsidR="00A13E48">
        <w:rPr>
          <w:rFonts w:ascii="Arial" w:hAnsi="Arial" w:cs="Arial"/>
          <w:szCs w:val="24"/>
        </w:rPr>
        <w:t>nalysis (HVA)</w:t>
      </w:r>
      <w:r w:rsidRPr="00BA7AFD">
        <w:rPr>
          <w:rFonts w:ascii="Arial" w:hAnsi="Arial" w:cs="Arial"/>
          <w:szCs w:val="24"/>
        </w:rPr>
        <w:t xml:space="preserve"> must </w:t>
      </w:r>
      <w:r>
        <w:rPr>
          <w:rFonts w:ascii="Arial" w:hAnsi="Arial" w:cs="Arial"/>
          <w:szCs w:val="24"/>
        </w:rPr>
        <w:t>be completed before the center e</w:t>
      </w:r>
      <w:r w:rsidRPr="00BA7AFD">
        <w:rPr>
          <w:rFonts w:ascii="Arial" w:hAnsi="Arial" w:cs="Arial"/>
          <w:szCs w:val="24"/>
        </w:rPr>
        <w:t>mergenc</w:t>
      </w:r>
      <w:r>
        <w:rPr>
          <w:rFonts w:ascii="Arial" w:hAnsi="Arial" w:cs="Arial"/>
          <w:szCs w:val="24"/>
        </w:rPr>
        <w:t>y operations p</w:t>
      </w:r>
      <w:r w:rsidRPr="00BA7AFD">
        <w:rPr>
          <w:rFonts w:ascii="Arial" w:hAnsi="Arial" w:cs="Arial"/>
          <w:szCs w:val="24"/>
        </w:rPr>
        <w:t xml:space="preserve">lan is submitted. </w:t>
      </w:r>
    </w:p>
    <w:p w:rsidR="00A13E48" w:rsidRDefault="00A13E48" w:rsidP="00A13E48">
      <w:pPr>
        <w:rPr>
          <w:rFonts w:ascii="Arial" w:hAnsi="Arial" w:cs="Arial"/>
          <w:szCs w:val="24"/>
        </w:rPr>
      </w:pPr>
    </w:p>
    <w:p w:rsidR="00A13E48" w:rsidRPr="00C2778A" w:rsidRDefault="00A13E48" w:rsidP="00A13E48">
      <w:pPr>
        <w:rPr>
          <w:rFonts w:ascii="Arial" w:hAnsi="Arial" w:cs="Arial"/>
          <w:b/>
          <w:szCs w:val="24"/>
        </w:rPr>
      </w:pPr>
      <w:r>
        <w:rPr>
          <w:rFonts w:ascii="Arial" w:hAnsi="Arial" w:cs="Arial"/>
          <w:b/>
          <w:szCs w:val="24"/>
        </w:rPr>
        <w:t>&lt;Insert center HVA&gt;</w:t>
      </w:r>
    </w:p>
    <w:p w:rsidR="006E097C" w:rsidRPr="00BA7AFD" w:rsidRDefault="006E097C" w:rsidP="006E097C">
      <w:pPr>
        <w:rPr>
          <w:rFonts w:ascii="Arial" w:hAnsi="Arial" w:cs="Arial"/>
          <w:szCs w:val="24"/>
        </w:rPr>
      </w:pPr>
    </w:p>
    <w:p w:rsidR="000B1182" w:rsidRPr="00212BAB" w:rsidRDefault="00DD7272" w:rsidP="0002394F">
      <w:pPr>
        <w:rPr>
          <w:rFonts w:ascii="Arial" w:hAnsi="Arial" w:cs="Arial"/>
          <w:szCs w:val="24"/>
        </w:rPr>
      </w:pPr>
      <w:r w:rsidRPr="00212BAB">
        <w:rPr>
          <w:rFonts w:ascii="Arial" w:hAnsi="Arial" w:cs="Arial"/>
          <w:szCs w:val="24"/>
        </w:rPr>
        <w:t xml:space="preserve">Note: </w:t>
      </w:r>
      <w:r w:rsidR="00212BAB">
        <w:rPr>
          <w:rFonts w:ascii="Arial" w:hAnsi="Arial" w:cs="Arial"/>
          <w:szCs w:val="24"/>
        </w:rPr>
        <w:t xml:space="preserve">If center does not have a </w:t>
      </w:r>
      <w:r w:rsidR="00212BAB" w:rsidRPr="00BA7AFD">
        <w:rPr>
          <w:rFonts w:ascii="Arial" w:hAnsi="Arial" w:cs="Arial"/>
          <w:szCs w:val="24"/>
        </w:rPr>
        <w:t>template</w:t>
      </w:r>
      <w:r w:rsidR="00212BAB">
        <w:rPr>
          <w:rFonts w:ascii="Arial" w:hAnsi="Arial" w:cs="Arial"/>
          <w:szCs w:val="24"/>
        </w:rPr>
        <w:t>/tool to create their HVA</w:t>
      </w:r>
      <w:r w:rsidR="00212BAB" w:rsidRPr="00BA7AFD">
        <w:rPr>
          <w:rFonts w:ascii="Arial" w:hAnsi="Arial" w:cs="Arial"/>
          <w:szCs w:val="24"/>
        </w:rPr>
        <w:t>, a template</w:t>
      </w:r>
      <w:r w:rsidR="00212BAB">
        <w:rPr>
          <w:rFonts w:ascii="Arial" w:hAnsi="Arial" w:cs="Arial"/>
          <w:szCs w:val="24"/>
        </w:rPr>
        <w:t>/tool</w:t>
      </w:r>
      <w:r w:rsidR="00212BAB" w:rsidRPr="00BA7AFD">
        <w:rPr>
          <w:rFonts w:ascii="Arial" w:hAnsi="Arial" w:cs="Arial"/>
          <w:szCs w:val="24"/>
        </w:rPr>
        <w:t xml:space="preserve"> </w:t>
      </w:r>
      <w:r w:rsidR="00212BAB">
        <w:rPr>
          <w:rFonts w:ascii="Arial" w:hAnsi="Arial" w:cs="Arial"/>
          <w:szCs w:val="24"/>
        </w:rPr>
        <w:t xml:space="preserve">may </w:t>
      </w:r>
      <w:r w:rsidR="00212BAB" w:rsidRPr="00BA7AFD">
        <w:rPr>
          <w:rFonts w:ascii="Arial" w:hAnsi="Arial" w:cs="Arial"/>
          <w:szCs w:val="24"/>
        </w:rPr>
        <w:t xml:space="preserve">be </w:t>
      </w:r>
      <w:r w:rsidR="00212BAB">
        <w:rPr>
          <w:rFonts w:ascii="Arial" w:hAnsi="Arial" w:cs="Arial"/>
          <w:szCs w:val="24"/>
        </w:rPr>
        <w:t>obtained</w:t>
      </w:r>
      <w:r w:rsidR="00212BAB" w:rsidRPr="00BA7AFD">
        <w:rPr>
          <w:rFonts w:ascii="Arial" w:hAnsi="Arial" w:cs="Arial"/>
          <w:szCs w:val="24"/>
        </w:rPr>
        <w:t xml:space="preserve"> by</w:t>
      </w:r>
      <w:r w:rsidR="00212BAB">
        <w:rPr>
          <w:rFonts w:ascii="Arial" w:hAnsi="Arial" w:cs="Arial"/>
          <w:szCs w:val="24"/>
        </w:rPr>
        <w:t xml:space="preserve"> contacting the</w:t>
      </w:r>
      <w:r w:rsidR="00212BAB" w:rsidRPr="00BA7AFD">
        <w:rPr>
          <w:rFonts w:ascii="Arial" w:hAnsi="Arial" w:cs="Arial"/>
          <w:szCs w:val="24"/>
        </w:rPr>
        <w:t xml:space="preserve"> </w:t>
      </w:r>
      <w:r w:rsidR="00D672D1" w:rsidRPr="00D672D1">
        <w:rPr>
          <w:rFonts w:ascii="Arial" w:hAnsi="Arial" w:cs="Arial"/>
          <w:szCs w:val="24"/>
        </w:rPr>
        <w:t>Mississippi State Department of Health</w:t>
      </w:r>
      <w:r w:rsidR="00D672D1">
        <w:rPr>
          <w:rFonts w:ascii="Arial" w:hAnsi="Arial" w:cs="Arial"/>
          <w:szCs w:val="24"/>
        </w:rPr>
        <w:t xml:space="preserve"> Public Health </w:t>
      </w:r>
      <w:r w:rsidR="000B587C">
        <w:rPr>
          <w:rFonts w:ascii="Arial" w:hAnsi="Arial" w:cs="Arial"/>
          <w:szCs w:val="24"/>
        </w:rPr>
        <w:t>Emergency</w:t>
      </w:r>
      <w:r w:rsidR="00212BAB" w:rsidRPr="00BA7AFD">
        <w:rPr>
          <w:rFonts w:ascii="Arial" w:hAnsi="Arial" w:cs="Arial"/>
          <w:szCs w:val="24"/>
        </w:rPr>
        <w:t xml:space="preserve"> Planner. </w:t>
      </w:r>
      <w:r w:rsidR="000B1182" w:rsidRPr="00212BAB">
        <w:rPr>
          <w:rFonts w:ascii="Arial" w:hAnsi="Arial" w:cs="Arial"/>
          <w:szCs w:val="24"/>
        </w:rPr>
        <w:br w:type="page"/>
      </w:r>
    </w:p>
    <w:p w:rsidR="005952C3" w:rsidRDefault="000B1182" w:rsidP="003521B6">
      <w:pPr>
        <w:jc w:val="center"/>
        <w:rPr>
          <w:rFonts w:ascii="Arial" w:hAnsi="Arial" w:cs="Arial"/>
          <w:b/>
          <w:szCs w:val="24"/>
        </w:rPr>
      </w:pPr>
      <w:r w:rsidRPr="00C2778A">
        <w:rPr>
          <w:rFonts w:ascii="Arial" w:hAnsi="Arial" w:cs="Arial"/>
          <w:b/>
          <w:szCs w:val="24"/>
        </w:rPr>
        <w:t xml:space="preserve">Attachment </w:t>
      </w:r>
      <w:r w:rsidR="00E2383B">
        <w:rPr>
          <w:rFonts w:ascii="Arial" w:hAnsi="Arial" w:cs="Arial"/>
          <w:b/>
          <w:szCs w:val="24"/>
        </w:rPr>
        <w:t>2</w:t>
      </w:r>
      <w:r w:rsidR="00473B32">
        <w:rPr>
          <w:rFonts w:ascii="Arial" w:hAnsi="Arial" w:cs="Arial"/>
          <w:b/>
          <w:szCs w:val="24"/>
        </w:rPr>
        <w:t xml:space="preserve">: </w:t>
      </w:r>
      <w:r w:rsidRPr="00C2778A">
        <w:rPr>
          <w:rFonts w:ascii="Arial" w:hAnsi="Arial" w:cs="Arial"/>
          <w:b/>
          <w:szCs w:val="24"/>
        </w:rPr>
        <w:t>M</w:t>
      </w:r>
      <w:r w:rsidR="009C1814">
        <w:rPr>
          <w:rFonts w:ascii="Arial" w:hAnsi="Arial" w:cs="Arial"/>
          <w:b/>
          <w:szCs w:val="24"/>
        </w:rPr>
        <w:t xml:space="preserve">ississippi </w:t>
      </w:r>
      <w:r w:rsidRPr="00C2778A">
        <w:rPr>
          <w:rFonts w:ascii="Arial" w:hAnsi="Arial" w:cs="Arial"/>
          <w:b/>
          <w:szCs w:val="24"/>
        </w:rPr>
        <w:t>S</w:t>
      </w:r>
      <w:r w:rsidR="009C1814">
        <w:rPr>
          <w:rFonts w:ascii="Arial" w:hAnsi="Arial" w:cs="Arial"/>
          <w:b/>
          <w:szCs w:val="24"/>
        </w:rPr>
        <w:t xml:space="preserve">tate </w:t>
      </w:r>
      <w:r w:rsidRPr="00C2778A">
        <w:rPr>
          <w:rFonts w:ascii="Arial" w:hAnsi="Arial" w:cs="Arial"/>
          <w:b/>
          <w:szCs w:val="24"/>
        </w:rPr>
        <w:t>D</w:t>
      </w:r>
      <w:r w:rsidR="009C1814">
        <w:rPr>
          <w:rFonts w:ascii="Arial" w:hAnsi="Arial" w:cs="Arial"/>
          <w:b/>
          <w:szCs w:val="24"/>
        </w:rPr>
        <w:t xml:space="preserve">epartment of </w:t>
      </w:r>
      <w:r w:rsidRPr="00C2778A">
        <w:rPr>
          <w:rFonts w:ascii="Arial" w:hAnsi="Arial" w:cs="Arial"/>
          <w:b/>
          <w:szCs w:val="24"/>
        </w:rPr>
        <w:t>H</w:t>
      </w:r>
      <w:r w:rsidR="009C1814">
        <w:rPr>
          <w:rFonts w:ascii="Arial" w:hAnsi="Arial" w:cs="Arial"/>
          <w:b/>
          <w:szCs w:val="24"/>
        </w:rPr>
        <w:t>ealth</w:t>
      </w:r>
      <w:r w:rsidRPr="00C2778A">
        <w:rPr>
          <w:rFonts w:ascii="Arial" w:hAnsi="Arial" w:cs="Arial"/>
          <w:b/>
          <w:szCs w:val="24"/>
        </w:rPr>
        <w:t xml:space="preserve"> County Medical H</w:t>
      </w:r>
      <w:r w:rsidR="009C1814">
        <w:rPr>
          <w:rFonts w:ascii="Arial" w:hAnsi="Arial" w:cs="Arial"/>
          <w:b/>
          <w:szCs w:val="24"/>
        </w:rPr>
        <w:t xml:space="preserve">azard </w:t>
      </w:r>
      <w:r w:rsidRPr="00C2778A">
        <w:rPr>
          <w:rFonts w:ascii="Arial" w:hAnsi="Arial" w:cs="Arial"/>
          <w:b/>
          <w:szCs w:val="24"/>
        </w:rPr>
        <w:t>V</w:t>
      </w:r>
      <w:r w:rsidR="009C1814">
        <w:rPr>
          <w:rFonts w:ascii="Arial" w:hAnsi="Arial" w:cs="Arial"/>
          <w:b/>
          <w:szCs w:val="24"/>
        </w:rPr>
        <w:t xml:space="preserve">ulnerability </w:t>
      </w:r>
      <w:r w:rsidRPr="00C2778A">
        <w:rPr>
          <w:rFonts w:ascii="Arial" w:hAnsi="Arial" w:cs="Arial"/>
          <w:b/>
          <w:szCs w:val="24"/>
        </w:rPr>
        <w:t>A</w:t>
      </w:r>
      <w:r w:rsidR="009C1814">
        <w:rPr>
          <w:rFonts w:ascii="Arial" w:hAnsi="Arial" w:cs="Arial"/>
          <w:b/>
          <w:szCs w:val="24"/>
        </w:rPr>
        <w:t>nalysis</w:t>
      </w:r>
    </w:p>
    <w:p w:rsidR="005952C3" w:rsidRDefault="005952C3" w:rsidP="0002394F">
      <w:pPr>
        <w:rPr>
          <w:rFonts w:ascii="Arial" w:hAnsi="Arial" w:cs="Arial"/>
          <w:b/>
          <w:szCs w:val="24"/>
        </w:rPr>
      </w:pPr>
    </w:p>
    <w:p w:rsidR="000B1182" w:rsidRDefault="005952C3" w:rsidP="0002394F">
      <w:pPr>
        <w:rPr>
          <w:rFonts w:ascii="Arial" w:hAnsi="Arial" w:cs="Arial"/>
          <w:b/>
          <w:szCs w:val="24"/>
        </w:rPr>
      </w:pPr>
      <w:r>
        <w:rPr>
          <w:rFonts w:ascii="Arial" w:hAnsi="Arial" w:cs="Arial"/>
          <w:b/>
          <w:szCs w:val="24"/>
        </w:rPr>
        <w:t xml:space="preserve">&lt;Insert </w:t>
      </w:r>
      <w:r w:rsidR="009C1814">
        <w:rPr>
          <w:rFonts w:ascii="Arial" w:hAnsi="Arial" w:cs="Arial"/>
          <w:b/>
          <w:szCs w:val="24"/>
        </w:rPr>
        <w:t xml:space="preserve">the </w:t>
      </w:r>
      <w:r>
        <w:rPr>
          <w:rFonts w:ascii="Arial" w:hAnsi="Arial" w:cs="Arial"/>
          <w:b/>
          <w:szCs w:val="24"/>
        </w:rPr>
        <w:t>M</w:t>
      </w:r>
      <w:r w:rsidR="009C1814">
        <w:rPr>
          <w:rFonts w:ascii="Arial" w:hAnsi="Arial" w:cs="Arial"/>
          <w:b/>
          <w:szCs w:val="24"/>
        </w:rPr>
        <w:t xml:space="preserve">ississippi </w:t>
      </w:r>
      <w:r>
        <w:rPr>
          <w:rFonts w:ascii="Arial" w:hAnsi="Arial" w:cs="Arial"/>
          <w:b/>
          <w:szCs w:val="24"/>
        </w:rPr>
        <w:t>S</w:t>
      </w:r>
      <w:r w:rsidR="009C1814">
        <w:rPr>
          <w:rFonts w:ascii="Arial" w:hAnsi="Arial" w:cs="Arial"/>
          <w:b/>
          <w:szCs w:val="24"/>
        </w:rPr>
        <w:t xml:space="preserve">tate </w:t>
      </w:r>
      <w:r>
        <w:rPr>
          <w:rFonts w:ascii="Arial" w:hAnsi="Arial" w:cs="Arial"/>
          <w:b/>
          <w:szCs w:val="24"/>
        </w:rPr>
        <w:t>D</w:t>
      </w:r>
      <w:r w:rsidR="009C1814">
        <w:rPr>
          <w:rFonts w:ascii="Arial" w:hAnsi="Arial" w:cs="Arial"/>
          <w:b/>
          <w:szCs w:val="24"/>
        </w:rPr>
        <w:t xml:space="preserve">epartment of </w:t>
      </w:r>
      <w:r>
        <w:rPr>
          <w:rFonts w:ascii="Arial" w:hAnsi="Arial" w:cs="Arial"/>
          <w:b/>
          <w:szCs w:val="24"/>
        </w:rPr>
        <w:t>H</w:t>
      </w:r>
      <w:r w:rsidR="009C1814">
        <w:rPr>
          <w:rFonts w:ascii="Arial" w:hAnsi="Arial" w:cs="Arial"/>
          <w:b/>
          <w:szCs w:val="24"/>
        </w:rPr>
        <w:t>ealth</w:t>
      </w:r>
      <w:r>
        <w:rPr>
          <w:rFonts w:ascii="Arial" w:hAnsi="Arial" w:cs="Arial"/>
          <w:b/>
          <w:szCs w:val="24"/>
        </w:rPr>
        <w:t xml:space="preserve"> County Medical H</w:t>
      </w:r>
      <w:r w:rsidR="009C1016">
        <w:rPr>
          <w:rFonts w:ascii="Arial" w:hAnsi="Arial" w:cs="Arial"/>
          <w:b/>
          <w:szCs w:val="24"/>
        </w:rPr>
        <w:t xml:space="preserve">azard </w:t>
      </w:r>
      <w:r>
        <w:rPr>
          <w:rFonts w:ascii="Arial" w:hAnsi="Arial" w:cs="Arial"/>
          <w:b/>
          <w:szCs w:val="24"/>
        </w:rPr>
        <w:t>V</w:t>
      </w:r>
      <w:r w:rsidR="009C1016">
        <w:rPr>
          <w:rFonts w:ascii="Arial" w:hAnsi="Arial" w:cs="Arial"/>
          <w:b/>
          <w:szCs w:val="24"/>
        </w:rPr>
        <w:t xml:space="preserve">ulnerability </w:t>
      </w:r>
      <w:r>
        <w:rPr>
          <w:rFonts w:ascii="Arial" w:hAnsi="Arial" w:cs="Arial"/>
          <w:b/>
          <w:szCs w:val="24"/>
        </w:rPr>
        <w:t>A</w:t>
      </w:r>
      <w:r w:rsidR="009C1016">
        <w:rPr>
          <w:rFonts w:ascii="Arial" w:hAnsi="Arial" w:cs="Arial"/>
          <w:b/>
          <w:szCs w:val="24"/>
        </w:rPr>
        <w:t>nalysis</w:t>
      </w:r>
      <w:r>
        <w:rPr>
          <w:rFonts w:ascii="Arial" w:hAnsi="Arial" w:cs="Arial"/>
          <w:b/>
          <w:szCs w:val="24"/>
        </w:rPr>
        <w:t>&gt;</w:t>
      </w:r>
    </w:p>
    <w:p w:rsidR="00DD7272" w:rsidRPr="00C2778A" w:rsidRDefault="00DD7272" w:rsidP="0002394F">
      <w:pPr>
        <w:rPr>
          <w:rFonts w:ascii="Arial" w:hAnsi="Arial" w:cs="Arial"/>
          <w:b/>
          <w:szCs w:val="24"/>
        </w:rPr>
      </w:pPr>
    </w:p>
    <w:p w:rsidR="00DD7272" w:rsidRPr="00DD7272" w:rsidRDefault="00DD7272" w:rsidP="00DD7272">
      <w:pPr>
        <w:rPr>
          <w:rFonts w:ascii="Arial" w:hAnsi="Arial" w:cs="Arial"/>
          <w:szCs w:val="24"/>
        </w:rPr>
      </w:pPr>
      <w:r w:rsidRPr="00DD7272">
        <w:rPr>
          <w:rFonts w:ascii="Arial" w:hAnsi="Arial" w:cs="Arial"/>
          <w:szCs w:val="24"/>
        </w:rPr>
        <w:t xml:space="preserve">Note: If unable to locate County Medical Hazard Vulnerability Analysis on your county’s website, you may contact your </w:t>
      </w:r>
      <w:r w:rsidR="00D672D1" w:rsidRPr="00D672D1">
        <w:rPr>
          <w:rFonts w:ascii="Arial" w:hAnsi="Arial" w:cs="Arial"/>
          <w:szCs w:val="24"/>
        </w:rPr>
        <w:t>Mississippi State Department of Health</w:t>
      </w:r>
      <w:r w:rsidR="00D672D1">
        <w:rPr>
          <w:rFonts w:ascii="Arial" w:hAnsi="Arial" w:cs="Arial"/>
          <w:szCs w:val="24"/>
        </w:rPr>
        <w:t xml:space="preserve"> Public Health </w:t>
      </w:r>
      <w:r w:rsidR="000B587C">
        <w:rPr>
          <w:rFonts w:ascii="Arial" w:hAnsi="Arial" w:cs="Arial"/>
          <w:szCs w:val="24"/>
        </w:rPr>
        <w:t>Emergency</w:t>
      </w:r>
      <w:r w:rsidR="00D672D1" w:rsidRPr="00BA7AFD">
        <w:rPr>
          <w:rFonts w:ascii="Arial" w:hAnsi="Arial" w:cs="Arial"/>
          <w:szCs w:val="24"/>
        </w:rPr>
        <w:t xml:space="preserve"> Planner</w:t>
      </w:r>
      <w:r w:rsidR="00D672D1" w:rsidRPr="00DD7272">
        <w:rPr>
          <w:rFonts w:ascii="Arial" w:hAnsi="Arial" w:cs="Arial"/>
          <w:szCs w:val="24"/>
        </w:rPr>
        <w:t xml:space="preserve"> </w:t>
      </w:r>
      <w:r w:rsidRPr="00DD7272">
        <w:rPr>
          <w:rFonts w:ascii="Arial" w:hAnsi="Arial" w:cs="Arial"/>
          <w:szCs w:val="24"/>
        </w:rPr>
        <w:t>for assistance.</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0455CD" w:rsidRPr="00E8131C" w:rsidRDefault="006E097C" w:rsidP="00A13E48">
      <w:pPr>
        <w:pStyle w:val="Heading3"/>
        <w:numPr>
          <w:ilvl w:val="0"/>
          <w:numId w:val="0"/>
        </w:numPr>
      </w:pPr>
      <w:bookmarkStart w:id="94" w:name="_Toc476051379"/>
      <w:r>
        <w:t xml:space="preserve">Annex E: </w:t>
      </w:r>
      <w:r w:rsidR="000455CD" w:rsidRPr="00E8131C">
        <w:t>State Medical Asset and Resource Tracking Tool</w:t>
      </w:r>
      <w:bookmarkEnd w:id="94"/>
      <w:r w:rsidR="000455CD" w:rsidRPr="00E8131C">
        <w:t xml:space="preserve"> </w:t>
      </w:r>
    </w:p>
    <w:p w:rsidR="00E8131C" w:rsidRPr="00E8131C" w:rsidRDefault="00E8131C" w:rsidP="00E8131C">
      <w:pPr>
        <w:pStyle w:val="BodyText"/>
        <w:spacing w:before="0"/>
        <w:rPr>
          <w:rFonts w:ascii="Arial" w:hAnsi="Arial" w:cs="Arial"/>
          <w:szCs w:val="24"/>
        </w:rPr>
      </w:pPr>
    </w:p>
    <w:p w:rsidR="00E60BB0" w:rsidRPr="009C1814" w:rsidRDefault="00E60BB0" w:rsidP="009C1814">
      <w:pPr>
        <w:jc w:val="center"/>
        <w:rPr>
          <w:rFonts w:ascii="Arial" w:hAnsi="Arial" w:cs="Arial"/>
          <w:b/>
        </w:rPr>
      </w:pPr>
      <w:r w:rsidRPr="009C1814">
        <w:rPr>
          <w:rFonts w:ascii="Arial" w:hAnsi="Arial" w:cs="Arial"/>
          <w:b/>
        </w:rPr>
        <w:t>Purpose</w:t>
      </w:r>
    </w:p>
    <w:p w:rsidR="00E8131C" w:rsidRPr="00E8131C" w:rsidRDefault="00E8131C" w:rsidP="00E8131C">
      <w:pPr>
        <w:pStyle w:val="BodyText"/>
        <w:spacing w:before="0"/>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a disaster, it is vital that healthcare </w:t>
      </w:r>
      <w:r w:rsidR="00053613">
        <w:rPr>
          <w:rFonts w:ascii="Arial" w:hAnsi="Arial" w:cs="Arial"/>
          <w:szCs w:val="24"/>
        </w:rPr>
        <w:t>centers</w:t>
      </w:r>
      <w:r w:rsidRPr="00E8131C">
        <w:rPr>
          <w:rFonts w:ascii="Arial" w:hAnsi="Arial" w:cs="Arial"/>
          <w:szCs w:val="24"/>
        </w:rPr>
        <w:t xml:space="preserve">, local and state emergency management agencies, and public health have a clear understanding of the medical resources that are readily available in the affected and surrounding communities. Such information can make a tremendous impact on how quickly victims of a disaster receive needed medical services. The purpose of this annex is to introduce the State Medical Asset Resource Tracking Tool (SMARTT) and outline procedures for its use by the </w:t>
      </w:r>
      <w:r w:rsidRPr="00E8131C">
        <w:rPr>
          <w:rFonts w:ascii="Arial" w:hAnsi="Arial" w:cs="Arial"/>
          <w:b/>
          <w:szCs w:val="24"/>
        </w:rPr>
        <w:t>&lt;</w:t>
      </w:r>
      <w:r w:rsidR="00DC00EC" w:rsidRPr="00E8131C">
        <w:rPr>
          <w:rFonts w:ascii="Arial" w:hAnsi="Arial" w:cs="Arial"/>
          <w:b/>
          <w:szCs w:val="24"/>
        </w:rPr>
        <w:t>Insert n</w:t>
      </w:r>
      <w:r w:rsidRPr="00E8131C">
        <w:rPr>
          <w:rFonts w:ascii="Arial" w:hAnsi="Arial" w:cs="Arial"/>
          <w:b/>
          <w:szCs w:val="24"/>
        </w:rPr>
        <w:t xml:space="preserve">ame of </w:t>
      </w:r>
      <w:r w:rsidR="00053613">
        <w:rPr>
          <w:rFonts w:ascii="Arial" w:hAnsi="Arial" w:cs="Arial"/>
          <w:b/>
          <w:szCs w:val="24"/>
        </w:rPr>
        <w:t>center</w:t>
      </w:r>
      <w:r w:rsidRPr="00E8131C">
        <w:rPr>
          <w:rFonts w:ascii="Arial" w:hAnsi="Arial" w:cs="Arial"/>
          <w:b/>
          <w:szCs w:val="24"/>
        </w:rPr>
        <w:t>&gt;</w:t>
      </w:r>
      <w:r w:rsidRPr="00E8131C">
        <w:rPr>
          <w:rFonts w:ascii="Arial" w:hAnsi="Arial" w:cs="Arial"/>
          <w:szCs w:val="24"/>
        </w:rPr>
        <w:t xml:space="preserve"> to meet state requirements in reporting bed and transportation availability, service capabilities</w:t>
      </w:r>
      <w:r w:rsidR="00053613">
        <w:rPr>
          <w:rFonts w:ascii="Arial" w:hAnsi="Arial" w:cs="Arial"/>
          <w:szCs w:val="24"/>
        </w:rPr>
        <w:t>,</w:t>
      </w:r>
      <w:r w:rsidRPr="00E8131C">
        <w:rPr>
          <w:rFonts w:ascii="Arial" w:hAnsi="Arial" w:cs="Arial"/>
          <w:szCs w:val="24"/>
        </w:rPr>
        <w:t xml:space="preserve"> and disaster resources.</w:t>
      </w:r>
    </w:p>
    <w:p w:rsidR="00E8131C" w:rsidRPr="00E8131C" w:rsidRDefault="00E8131C" w:rsidP="00E8131C">
      <w:pPr>
        <w:pStyle w:val="BodyText"/>
        <w:spacing w:before="0"/>
        <w:jc w:val="left"/>
        <w:rPr>
          <w:rFonts w:ascii="Arial" w:hAnsi="Arial" w:cs="Arial"/>
          <w:szCs w:val="24"/>
        </w:rPr>
      </w:pPr>
    </w:p>
    <w:p w:rsidR="00E60BB0" w:rsidRPr="009C1814" w:rsidRDefault="00E60BB0" w:rsidP="009C1814">
      <w:pPr>
        <w:jc w:val="center"/>
        <w:rPr>
          <w:rFonts w:ascii="Arial" w:hAnsi="Arial" w:cs="Arial"/>
          <w:b/>
        </w:rPr>
      </w:pPr>
      <w:r w:rsidRPr="009C1814">
        <w:rPr>
          <w:rFonts w:ascii="Arial" w:hAnsi="Arial" w:cs="Arial"/>
          <w:b/>
        </w:rPr>
        <w:t>Background</w:t>
      </w:r>
    </w:p>
    <w:p w:rsidR="00E8131C" w:rsidRPr="00E8131C" w:rsidRDefault="00E8131C" w:rsidP="00E8131C">
      <w:pPr>
        <w:pStyle w:val="BodyText"/>
        <w:spacing w:before="0"/>
        <w:rPr>
          <w:rFonts w:ascii="Arial" w:hAnsi="Arial" w:cs="Arial"/>
          <w:szCs w:val="24"/>
        </w:rPr>
      </w:pPr>
    </w:p>
    <w:p w:rsidR="00E60BB0" w:rsidRPr="00E8131C" w:rsidRDefault="00053613" w:rsidP="00E8131C">
      <w:pPr>
        <w:pStyle w:val="BodyText"/>
        <w:spacing w:before="0"/>
        <w:jc w:val="left"/>
        <w:rPr>
          <w:rFonts w:ascii="Arial" w:hAnsi="Arial" w:cs="Arial"/>
          <w:szCs w:val="24"/>
        </w:rPr>
      </w:pPr>
      <w:r>
        <w:rPr>
          <w:rFonts w:ascii="Arial" w:hAnsi="Arial" w:cs="Arial"/>
          <w:szCs w:val="24"/>
        </w:rPr>
        <w:t xml:space="preserve">The </w:t>
      </w:r>
      <w:r w:rsidR="00E60BB0" w:rsidRPr="00E8131C">
        <w:rPr>
          <w:rFonts w:ascii="Arial" w:hAnsi="Arial" w:cs="Arial"/>
          <w:szCs w:val="24"/>
        </w:rPr>
        <w:t>SMARTT is a web-based tool capable of monitoring hospital</w:t>
      </w:r>
      <w:r w:rsidR="00683E0E">
        <w:rPr>
          <w:rFonts w:ascii="Arial" w:hAnsi="Arial" w:cs="Arial"/>
          <w:szCs w:val="24"/>
        </w:rPr>
        <w:t>s</w:t>
      </w:r>
      <w:r w:rsidR="00E60BB0" w:rsidRPr="00E8131C">
        <w:rPr>
          <w:rFonts w:ascii="Arial" w:hAnsi="Arial" w:cs="Arial"/>
          <w:szCs w:val="24"/>
        </w:rPr>
        <w:t xml:space="preserve">, </w:t>
      </w:r>
      <w:r>
        <w:rPr>
          <w:rFonts w:ascii="Arial" w:hAnsi="Arial" w:cs="Arial"/>
          <w:szCs w:val="24"/>
        </w:rPr>
        <w:t>e</w:t>
      </w:r>
      <w:r w:rsidR="00E60BB0" w:rsidRPr="00E8131C">
        <w:rPr>
          <w:rFonts w:ascii="Arial" w:hAnsi="Arial" w:cs="Arial"/>
          <w:szCs w:val="24"/>
        </w:rPr>
        <w:t xml:space="preserve">mergency </w:t>
      </w:r>
      <w:r>
        <w:rPr>
          <w:rFonts w:ascii="Arial" w:hAnsi="Arial" w:cs="Arial"/>
          <w:szCs w:val="24"/>
        </w:rPr>
        <w:t>m</w:t>
      </w:r>
      <w:r w:rsidR="00F335CD">
        <w:rPr>
          <w:rFonts w:ascii="Arial" w:hAnsi="Arial" w:cs="Arial"/>
          <w:szCs w:val="24"/>
        </w:rPr>
        <w:t xml:space="preserve">edical </w:t>
      </w:r>
      <w:r>
        <w:rPr>
          <w:rFonts w:ascii="Arial" w:hAnsi="Arial" w:cs="Arial"/>
          <w:szCs w:val="24"/>
        </w:rPr>
        <w:t>s</w:t>
      </w:r>
      <w:r w:rsidR="00F335CD">
        <w:rPr>
          <w:rFonts w:ascii="Arial" w:hAnsi="Arial" w:cs="Arial"/>
          <w:szCs w:val="24"/>
        </w:rPr>
        <w:t xml:space="preserve">ervices </w:t>
      </w:r>
      <w:r w:rsidR="00F335CD" w:rsidRPr="00F335CD">
        <w:rPr>
          <w:rFonts w:ascii="Arial" w:hAnsi="Arial" w:cs="Arial"/>
          <w:szCs w:val="24"/>
        </w:rPr>
        <w:t>system</w:t>
      </w:r>
      <w:r w:rsidR="00683E0E">
        <w:rPr>
          <w:rFonts w:ascii="Arial" w:hAnsi="Arial" w:cs="Arial"/>
          <w:szCs w:val="24"/>
        </w:rPr>
        <w:t>s</w:t>
      </w:r>
      <w:r w:rsidR="00F335CD" w:rsidRPr="00F335CD">
        <w:rPr>
          <w:rFonts w:ascii="Arial" w:hAnsi="Arial" w:cs="Arial"/>
          <w:szCs w:val="24"/>
        </w:rPr>
        <w:t>,</w:t>
      </w:r>
      <w:r w:rsidR="00E60BB0" w:rsidRPr="00F335CD">
        <w:rPr>
          <w:rFonts w:ascii="Arial" w:hAnsi="Arial" w:cs="Arial"/>
          <w:szCs w:val="24"/>
        </w:rPr>
        <w:t xml:space="preserve"> </w:t>
      </w:r>
      <w:r>
        <w:rPr>
          <w:rFonts w:ascii="Arial" w:hAnsi="Arial" w:cs="Arial"/>
        </w:rPr>
        <w:t>l</w:t>
      </w:r>
      <w:r w:rsidR="00DC70F2">
        <w:rPr>
          <w:rFonts w:ascii="Arial" w:hAnsi="Arial" w:cs="Arial"/>
        </w:rPr>
        <w:t>ong-</w:t>
      </w:r>
      <w:r w:rsidR="00F335CD" w:rsidRPr="00F335CD">
        <w:rPr>
          <w:rFonts w:ascii="Arial" w:hAnsi="Arial" w:cs="Arial"/>
        </w:rPr>
        <w:t>term care facilities, and dialysis centers</w:t>
      </w:r>
      <w:r w:rsidR="00E60BB0" w:rsidRPr="00F335CD">
        <w:rPr>
          <w:rFonts w:ascii="Arial" w:hAnsi="Arial" w:cs="Arial"/>
          <w:szCs w:val="24"/>
        </w:rPr>
        <w:t xml:space="preserve"> on a regular</w:t>
      </w:r>
      <w:r w:rsidR="00E60BB0" w:rsidRPr="00E8131C">
        <w:rPr>
          <w:rFonts w:ascii="Arial" w:hAnsi="Arial" w:cs="Arial"/>
          <w:szCs w:val="24"/>
        </w:rPr>
        <w:t xml:space="preserve"> basis. </w:t>
      </w:r>
      <w:r>
        <w:rPr>
          <w:rFonts w:ascii="Arial" w:hAnsi="Arial" w:cs="Arial"/>
          <w:szCs w:val="24"/>
        </w:rPr>
        <w:t xml:space="preserve">The </w:t>
      </w:r>
      <w:r w:rsidR="00E60BB0" w:rsidRPr="00E8131C">
        <w:rPr>
          <w:rFonts w:ascii="Arial" w:hAnsi="Arial" w:cs="Arial"/>
          <w:szCs w:val="24"/>
        </w:rPr>
        <w:t xml:space="preserve">SMARTT also serves as a sophisticated communications tool that allows information to be disseminated throughout a state’s healthcare system. </w:t>
      </w:r>
      <w:r>
        <w:rPr>
          <w:rFonts w:ascii="Arial" w:hAnsi="Arial" w:cs="Arial"/>
          <w:szCs w:val="24"/>
        </w:rPr>
        <w:t xml:space="preserve">The </w:t>
      </w:r>
      <w:r w:rsidR="00E60BB0" w:rsidRPr="00E8131C">
        <w:rPr>
          <w:rFonts w:ascii="Arial" w:hAnsi="Arial" w:cs="Arial"/>
          <w:szCs w:val="24"/>
        </w:rPr>
        <w:t>SMARTT is a multi-state system in use in the states of Mississippi, North Carolina, South Carolina</w:t>
      </w:r>
      <w:r>
        <w:rPr>
          <w:rFonts w:ascii="Arial" w:hAnsi="Arial" w:cs="Arial"/>
          <w:szCs w:val="24"/>
        </w:rPr>
        <w:t>,</w:t>
      </w:r>
      <w:r w:rsidR="00E60BB0" w:rsidRPr="00E8131C">
        <w:rPr>
          <w:rFonts w:ascii="Arial" w:hAnsi="Arial" w:cs="Arial"/>
          <w:szCs w:val="24"/>
        </w:rPr>
        <w:t xml:space="preserve"> and West Virginia. </w:t>
      </w:r>
    </w:p>
    <w:p w:rsidR="00E8131C" w:rsidRPr="00E8131C" w:rsidRDefault="00E8131C" w:rsidP="00E8131C">
      <w:pPr>
        <w:pStyle w:val="BodyText"/>
        <w:spacing w:before="0"/>
        <w:jc w:val="left"/>
        <w:rPr>
          <w:rFonts w:ascii="Arial" w:hAnsi="Arial" w:cs="Arial"/>
          <w:szCs w:val="24"/>
        </w:rPr>
      </w:pPr>
    </w:p>
    <w:p w:rsidR="00E60BB0" w:rsidRPr="00053613" w:rsidRDefault="00E60BB0" w:rsidP="00053613">
      <w:pPr>
        <w:jc w:val="center"/>
        <w:rPr>
          <w:rFonts w:ascii="Arial" w:hAnsi="Arial" w:cs="Arial"/>
          <w:b/>
        </w:rPr>
      </w:pPr>
      <w:r w:rsidRPr="00053613">
        <w:rPr>
          <w:rFonts w:ascii="Arial" w:hAnsi="Arial" w:cs="Arial"/>
          <w:b/>
        </w:rPr>
        <w:t>Reporting Requirements</w:t>
      </w:r>
    </w:p>
    <w:p w:rsidR="00E8131C" w:rsidRPr="00E8131C" w:rsidRDefault="00E8131C" w:rsidP="00E8131C">
      <w:pPr>
        <w:pStyle w:val="BodyText"/>
        <w:spacing w:before="0"/>
        <w:rPr>
          <w:rFonts w:ascii="Arial" w:hAnsi="Arial" w:cs="Arial"/>
          <w:szCs w:val="24"/>
        </w:rPr>
      </w:pPr>
    </w:p>
    <w:p w:rsidR="0026702C" w:rsidRPr="0026702C" w:rsidRDefault="0026702C" w:rsidP="00F335CD">
      <w:pPr>
        <w:pStyle w:val="CommentText"/>
        <w:rPr>
          <w:rFonts w:ascii="Arial" w:hAnsi="Arial" w:cs="Arial"/>
          <w:sz w:val="24"/>
          <w:szCs w:val="24"/>
        </w:rPr>
      </w:pPr>
    </w:p>
    <w:p w:rsidR="0026702C" w:rsidRPr="0026702C" w:rsidRDefault="0026702C" w:rsidP="00F335CD">
      <w:pPr>
        <w:pStyle w:val="CommentText"/>
        <w:rPr>
          <w:rFonts w:ascii="Arial" w:hAnsi="Arial" w:cs="Arial"/>
          <w:sz w:val="24"/>
          <w:szCs w:val="24"/>
        </w:rPr>
      </w:pPr>
      <w:r w:rsidRPr="0026702C">
        <w:rPr>
          <w:rFonts w:ascii="Arial" w:hAnsi="Arial" w:cs="Arial"/>
          <w:sz w:val="24"/>
          <w:szCs w:val="24"/>
        </w:rPr>
        <w:t xml:space="preserve">Monthly compliance reports are sent to the </w:t>
      </w:r>
      <w:r w:rsidR="00683E0E">
        <w:rPr>
          <w:rFonts w:ascii="Arial" w:hAnsi="Arial" w:cs="Arial"/>
          <w:sz w:val="24"/>
          <w:szCs w:val="24"/>
        </w:rPr>
        <w:t>B</w:t>
      </w:r>
      <w:r w:rsidRPr="0026702C">
        <w:rPr>
          <w:rFonts w:ascii="Arial" w:hAnsi="Arial" w:cs="Arial"/>
          <w:sz w:val="24"/>
          <w:szCs w:val="24"/>
        </w:rPr>
        <w:t xml:space="preserve">ureau of </w:t>
      </w:r>
      <w:r w:rsidR="003C48E0">
        <w:rPr>
          <w:rFonts w:ascii="Arial" w:hAnsi="Arial" w:cs="Arial"/>
          <w:sz w:val="24"/>
          <w:szCs w:val="24"/>
        </w:rPr>
        <w:t xml:space="preserve">Health Facilities </w:t>
      </w:r>
      <w:r w:rsidR="00683E0E">
        <w:rPr>
          <w:rFonts w:ascii="Arial" w:hAnsi="Arial" w:cs="Arial"/>
          <w:sz w:val="24"/>
          <w:szCs w:val="24"/>
        </w:rPr>
        <w:t>L</w:t>
      </w:r>
      <w:r w:rsidRPr="0026702C">
        <w:rPr>
          <w:rFonts w:ascii="Arial" w:hAnsi="Arial" w:cs="Arial"/>
          <w:sz w:val="24"/>
          <w:szCs w:val="24"/>
        </w:rPr>
        <w:t>icensure</w:t>
      </w:r>
      <w:r w:rsidR="003C48E0">
        <w:rPr>
          <w:rFonts w:ascii="Arial" w:hAnsi="Arial" w:cs="Arial"/>
          <w:sz w:val="24"/>
          <w:szCs w:val="24"/>
        </w:rPr>
        <w:t xml:space="preserve"> and Certification</w:t>
      </w:r>
      <w:r w:rsidRPr="0026702C">
        <w:rPr>
          <w:rFonts w:ascii="Arial" w:hAnsi="Arial" w:cs="Arial"/>
          <w:sz w:val="24"/>
          <w:szCs w:val="24"/>
        </w:rPr>
        <w:t xml:space="preserve">, </w:t>
      </w:r>
      <w:r w:rsidR="00683E0E">
        <w:rPr>
          <w:rFonts w:ascii="Arial" w:hAnsi="Arial" w:cs="Arial"/>
          <w:sz w:val="24"/>
          <w:szCs w:val="24"/>
        </w:rPr>
        <w:t xml:space="preserve">which </w:t>
      </w:r>
      <w:r w:rsidR="00D2545E" w:rsidRPr="0026702C">
        <w:rPr>
          <w:rFonts w:ascii="Arial" w:hAnsi="Arial" w:cs="Arial"/>
          <w:sz w:val="24"/>
          <w:szCs w:val="24"/>
        </w:rPr>
        <w:t>cite</w:t>
      </w:r>
      <w:r w:rsidR="00683E0E">
        <w:rPr>
          <w:rFonts w:ascii="Arial" w:hAnsi="Arial" w:cs="Arial"/>
          <w:sz w:val="24"/>
          <w:szCs w:val="24"/>
        </w:rPr>
        <w:t>s</w:t>
      </w:r>
      <w:r w:rsidRPr="0026702C">
        <w:rPr>
          <w:rFonts w:ascii="Arial" w:hAnsi="Arial" w:cs="Arial"/>
          <w:sz w:val="24"/>
          <w:szCs w:val="24"/>
        </w:rPr>
        <w:t xml:space="preserve"> the </w:t>
      </w:r>
      <w:r w:rsidR="00053613">
        <w:rPr>
          <w:rFonts w:ascii="Arial" w:hAnsi="Arial" w:cs="Arial"/>
          <w:sz w:val="24"/>
          <w:szCs w:val="24"/>
        </w:rPr>
        <w:t>center</w:t>
      </w:r>
      <w:r w:rsidR="00053613" w:rsidRPr="0026702C">
        <w:rPr>
          <w:rFonts w:ascii="Arial" w:hAnsi="Arial" w:cs="Arial"/>
          <w:sz w:val="24"/>
          <w:szCs w:val="24"/>
        </w:rPr>
        <w:t xml:space="preserve"> </w:t>
      </w:r>
      <w:r w:rsidRPr="0026702C">
        <w:rPr>
          <w:rFonts w:ascii="Arial" w:hAnsi="Arial" w:cs="Arial"/>
          <w:sz w:val="24"/>
          <w:szCs w:val="24"/>
        </w:rPr>
        <w:t>for non-compliance and request</w:t>
      </w:r>
      <w:r w:rsidR="00683E0E">
        <w:rPr>
          <w:rFonts w:ascii="Arial" w:hAnsi="Arial" w:cs="Arial"/>
          <w:sz w:val="24"/>
          <w:szCs w:val="24"/>
        </w:rPr>
        <w:t>s</w:t>
      </w:r>
      <w:r w:rsidRPr="0026702C">
        <w:rPr>
          <w:rFonts w:ascii="Arial" w:hAnsi="Arial" w:cs="Arial"/>
          <w:sz w:val="24"/>
          <w:szCs w:val="24"/>
        </w:rPr>
        <w:t xml:space="preserve"> a plan of corrective action.</w:t>
      </w:r>
    </w:p>
    <w:p w:rsidR="00E8131C" w:rsidRPr="00F335CD" w:rsidRDefault="00E8131C" w:rsidP="00E8131C">
      <w:pPr>
        <w:pStyle w:val="BodyText"/>
        <w:spacing w:before="0"/>
        <w:jc w:val="left"/>
        <w:rPr>
          <w:rFonts w:ascii="Arial" w:hAnsi="Arial" w:cs="Arial"/>
          <w:szCs w:val="24"/>
        </w:rPr>
      </w:pPr>
    </w:p>
    <w:p w:rsidR="00E60BB0" w:rsidRPr="00053613" w:rsidRDefault="00E60BB0" w:rsidP="00053613">
      <w:pPr>
        <w:jc w:val="center"/>
        <w:rPr>
          <w:rFonts w:ascii="Arial" w:hAnsi="Arial" w:cs="Arial"/>
          <w:b/>
        </w:rPr>
      </w:pPr>
      <w:r w:rsidRPr="00053613">
        <w:rPr>
          <w:rFonts w:ascii="Arial" w:hAnsi="Arial" w:cs="Arial"/>
          <w:b/>
        </w:rPr>
        <w:t>Roles and Responsibilities</w:t>
      </w:r>
    </w:p>
    <w:p w:rsidR="00E8131C" w:rsidRPr="00E8131C" w:rsidRDefault="00E8131C" w:rsidP="00E8131C">
      <w:pPr>
        <w:pStyle w:val="BodyText"/>
        <w:spacing w:before="0"/>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At</w:t>
      </w:r>
      <w:r w:rsidR="00053613">
        <w:rPr>
          <w:rFonts w:ascii="Arial" w:hAnsi="Arial" w:cs="Arial"/>
          <w:szCs w:val="24"/>
        </w:rPr>
        <w:t xml:space="preserve"> the</w:t>
      </w:r>
      <w:r w:rsidRPr="00E8131C">
        <w:rPr>
          <w:rFonts w:ascii="Arial" w:hAnsi="Arial" w:cs="Arial"/>
          <w:szCs w:val="24"/>
        </w:rPr>
        <w:t xml:space="preserve"> </w:t>
      </w:r>
      <w:r w:rsidRPr="00E8131C">
        <w:rPr>
          <w:rFonts w:ascii="Arial" w:hAnsi="Arial" w:cs="Arial"/>
          <w:b/>
          <w:szCs w:val="24"/>
        </w:rPr>
        <w:t>&lt;</w:t>
      </w:r>
      <w:r w:rsidR="00DC00EC" w:rsidRPr="00E8131C">
        <w:rPr>
          <w:rFonts w:ascii="Arial" w:hAnsi="Arial" w:cs="Arial"/>
          <w:b/>
          <w:szCs w:val="24"/>
        </w:rPr>
        <w:t xml:space="preserve">Insert </w:t>
      </w:r>
      <w:r w:rsidRPr="00E8131C">
        <w:rPr>
          <w:rFonts w:ascii="Arial" w:hAnsi="Arial" w:cs="Arial"/>
          <w:b/>
          <w:szCs w:val="24"/>
        </w:rPr>
        <w:t>name</w:t>
      </w:r>
      <w:r w:rsidR="00DC00EC" w:rsidRPr="00E8131C">
        <w:rPr>
          <w:rFonts w:ascii="Arial" w:hAnsi="Arial" w:cs="Arial"/>
          <w:b/>
          <w:szCs w:val="24"/>
        </w:rPr>
        <w:t xml:space="preserve"> of </w:t>
      </w:r>
      <w:r w:rsidR="00053613">
        <w:rPr>
          <w:rFonts w:ascii="Arial" w:hAnsi="Arial" w:cs="Arial"/>
          <w:b/>
          <w:szCs w:val="24"/>
        </w:rPr>
        <w:t>center</w:t>
      </w:r>
      <w:r w:rsidRPr="00E8131C">
        <w:rPr>
          <w:rFonts w:ascii="Arial" w:hAnsi="Arial" w:cs="Arial"/>
          <w:b/>
          <w:szCs w:val="24"/>
        </w:rPr>
        <w:t>&gt;</w:t>
      </w:r>
      <w:r w:rsidRPr="00E8131C">
        <w:rPr>
          <w:rFonts w:ascii="Arial" w:hAnsi="Arial" w:cs="Arial"/>
          <w:szCs w:val="24"/>
        </w:rPr>
        <w:t xml:space="preserve">, the </w:t>
      </w:r>
      <w:r w:rsidRPr="00E8131C">
        <w:rPr>
          <w:rFonts w:ascii="Arial" w:hAnsi="Arial" w:cs="Arial"/>
          <w:b/>
          <w:szCs w:val="24"/>
        </w:rPr>
        <w:t>&lt;</w:t>
      </w:r>
      <w:r w:rsidR="00A83F77" w:rsidRPr="00E8131C">
        <w:rPr>
          <w:rFonts w:ascii="Arial" w:hAnsi="Arial" w:cs="Arial"/>
          <w:b/>
          <w:szCs w:val="24"/>
        </w:rPr>
        <w:t>Insert position title(s)</w:t>
      </w:r>
      <w:r w:rsidRPr="00E8131C">
        <w:rPr>
          <w:rFonts w:ascii="Arial" w:hAnsi="Arial" w:cs="Arial"/>
          <w:b/>
          <w:szCs w:val="24"/>
        </w:rPr>
        <w:t>&gt;</w:t>
      </w:r>
      <w:r w:rsidRPr="00E8131C">
        <w:rPr>
          <w:rFonts w:ascii="Arial" w:hAnsi="Arial" w:cs="Arial"/>
          <w:szCs w:val="24"/>
        </w:rPr>
        <w:t xml:space="preserve"> will be responsible for the daily entry of required information into the SMARTT system and will be the main contact for the state for</w:t>
      </w:r>
      <w:r w:rsidR="00053613">
        <w:rPr>
          <w:rFonts w:ascii="Arial" w:hAnsi="Arial" w:cs="Arial"/>
          <w:szCs w:val="24"/>
        </w:rPr>
        <w:t xml:space="preserve"> the</w:t>
      </w:r>
      <w:r w:rsidRPr="00E8131C">
        <w:rPr>
          <w:rFonts w:ascii="Arial" w:hAnsi="Arial" w:cs="Arial"/>
          <w:szCs w:val="24"/>
        </w:rPr>
        <w:t xml:space="preserve"> SMARTT issues. If more frequent reporting is required by the state, such as in a disaster situation or during system testing, the </w:t>
      </w:r>
      <w:r w:rsidRPr="00E8131C">
        <w:rPr>
          <w:rFonts w:ascii="Arial" w:hAnsi="Arial" w:cs="Arial"/>
          <w:b/>
          <w:szCs w:val="24"/>
        </w:rPr>
        <w:t>&lt;</w:t>
      </w:r>
      <w:r w:rsidR="00A83F77" w:rsidRPr="00E8131C">
        <w:rPr>
          <w:rFonts w:ascii="Arial" w:hAnsi="Arial" w:cs="Arial"/>
          <w:b/>
          <w:szCs w:val="24"/>
        </w:rPr>
        <w:t>Insert position title(s)</w:t>
      </w:r>
      <w:r w:rsidRPr="00E8131C">
        <w:rPr>
          <w:rFonts w:ascii="Arial" w:hAnsi="Arial" w:cs="Arial"/>
          <w:b/>
          <w:szCs w:val="24"/>
        </w:rPr>
        <w:t>&gt;</w:t>
      </w:r>
      <w:r w:rsidRPr="00E8131C">
        <w:rPr>
          <w:rFonts w:ascii="Arial" w:hAnsi="Arial" w:cs="Arial"/>
          <w:szCs w:val="24"/>
        </w:rPr>
        <w:t xml:space="preserve"> will be responsible for ensuring updates are entered into the system as required.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The </w:t>
      </w:r>
      <w:r w:rsidRPr="00E8131C">
        <w:rPr>
          <w:rFonts w:ascii="Arial" w:hAnsi="Arial" w:cs="Arial"/>
          <w:b/>
          <w:szCs w:val="24"/>
        </w:rPr>
        <w:t>&lt;</w:t>
      </w:r>
      <w:r w:rsidR="00A83F77" w:rsidRPr="00E8131C">
        <w:rPr>
          <w:rFonts w:ascii="Arial" w:hAnsi="Arial" w:cs="Arial"/>
          <w:b/>
          <w:szCs w:val="24"/>
        </w:rPr>
        <w:t>Insert position title(s)</w:t>
      </w:r>
      <w:r w:rsidRPr="00E8131C">
        <w:rPr>
          <w:rFonts w:ascii="Arial" w:hAnsi="Arial" w:cs="Arial"/>
          <w:b/>
          <w:szCs w:val="24"/>
        </w:rPr>
        <w:t>&gt;</w:t>
      </w:r>
      <w:r w:rsidRPr="00E8131C">
        <w:rPr>
          <w:rFonts w:ascii="Arial" w:hAnsi="Arial" w:cs="Arial"/>
          <w:szCs w:val="24"/>
        </w:rPr>
        <w:t xml:space="preserve"> will be responsible for ensuring primary personnel and adequate numbers of backup personnel are trained in the use of the system</w:t>
      </w:r>
      <w:r w:rsidR="0056658D">
        <w:rPr>
          <w:rFonts w:ascii="Arial" w:hAnsi="Arial" w:cs="Arial"/>
          <w:szCs w:val="24"/>
        </w:rPr>
        <w:t xml:space="preserve"> and for updating personnel in the </w:t>
      </w:r>
      <w:r w:rsidR="00A13E48" w:rsidRPr="00E8131C">
        <w:rPr>
          <w:rFonts w:ascii="Arial" w:hAnsi="Arial" w:cs="Arial"/>
          <w:szCs w:val="24"/>
        </w:rPr>
        <w:t xml:space="preserve">State Medical Asset Resource Tracking Tool </w:t>
      </w:r>
      <w:r w:rsidR="00A13E48">
        <w:rPr>
          <w:rFonts w:ascii="Arial" w:hAnsi="Arial" w:cs="Arial"/>
          <w:szCs w:val="24"/>
        </w:rPr>
        <w:t>(</w:t>
      </w:r>
      <w:r w:rsidR="0056658D" w:rsidRPr="00A13E48">
        <w:rPr>
          <w:rFonts w:ascii="Arial" w:hAnsi="Arial" w:cs="Arial"/>
          <w:szCs w:val="24"/>
        </w:rPr>
        <w:t>SMARTT</w:t>
      </w:r>
      <w:r w:rsidR="00A13E48" w:rsidRPr="00A13E48">
        <w:rPr>
          <w:rFonts w:ascii="Arial" w:hAnsi="Arial" w:cs="Arial"/>
          <w:szCs w:val="24"/>
        </w:rPr>
        <w:t>)</w:t>
      </w:r>
      <w:r w:rsidR="0056658D">
        <w:rPr>
          <w:rFonts w:ascii="Arial" w:hAnsi="Arial" w:cs="Arial"/>
          <w:szCs w:val="24"/>
        </w:rPr>
        <w:t xml:space="preserve"> system</w:t>
      </w:r>
      <w:r w:rsidRPr="00E8131C">
        <w:rPr>
          <w:rFonts w:ascii="Arial" w:hAnsi="Arial" w:cs="Arial"/>
          <w:szCs w:val="24"/>
        </w:rPr>
        <w:t>. All healthcare organizations must have a minimum of three personnel trained in the use of the SMARTT system. Names of staff currently trained and familiar in the use of the SMARTT include:</w:t>
      </w:r>
    </w:p>
    <w:p w:rsidR="00E8131C" w:rsidRPr="00E8131C" w:rsidRDefault="00E8131C" w:rsidP="00E8131C">
      <w:pPr>
        <w:pStyle w:val="BodyText"/>
        <w:spacing w:before="0"/>
        <w:jc w:val="left"/>
        <w:rPr>
          <w:rFonts w:ascii="Arial" w:hAnsi="Arial" w:cs="Arial"/>
          <w:szCs w:val="24"/>
        </w:rPr>
      </w:pPr>
    </w:p>
    <w:p w:rsidR="00184646" w:rsidRDefault="00184646" w:rsidP="00184646">
      <w:pPr>
        <w:pStyle w:val="Caption"/>
        <w:keepNext/>
      </w:pPr>
      <w:bookmarkStart w:id="95" w:name="_Toc473544763"/>
      <w:r>
        <w:t xml:space="preserve">Table </w:t>
      </w:r>
      <w:fldSimple w:instr=" SEQ Table \* ARABIC ">
        <w:r w:rsidR="009A72BE">
          <w:rPr>
            <w:noProof/>
          </w:rPr>
          <w:t>16</w:t>
        </w:r>
      </w:fldSimple>
      <w:r>
        <w:t>: Roles and Responsibilities</w:t>
      </w:r>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780"/>
        <w:gridCol w:w="1774"/>
        <w:gridCol w:w="1879"/>
        <w:gridCol w:w="2487"/>
      </w:tblGrid>
      <w:tr w:rsidR="00E60BB0" w:rsidRPr="00E8131C" w:rsidTr="00053613">
        <w:trPr>
          <w:trHeight w:val="432"/>
          <w:tblHeader/>
        </w:trPr>
        <w:tc>
          <w:tcPr>
            <w:tcW w:w="1440" w:type="dxa"/>
            <w:shd w:val="clear" w:color="auto" w:fill="244061" w:themeFill="accent1" w:themeFillShade="80"/>
            <w:vAlign w:val="center"/>
          </w:tcPr>
          <w:p w:rsidR="00E60BB0" w:rsidRPr="00E8131C" w:rsidRDefault="00E60BB0" w:rsidP="00E8131C">
            <w:pPr>
              <w:pStyle w:val="BodyText"/>
              <w:spacing w:before="0"/>
              <w:jc w:val="center"/>
              <w:rPr>
                <w:rFonts w:ascii="Arial" w:hAnsi="Arial" w:cs="Arial"/>
                <w:b/>
                <w:color w:val="FFFFFF"/>
                <w:szCs w:val="24"/>
              </w:rPr>
            </w:pPr>
          </w:p>
        </w:tc>
        <w:tc>
          <w:tcPr>
            <w:tcW w:w="1780" w:type="dxa"/>
            <w:shd w:val="clear" w:color="auto" w:fill="244061" w:themeFill="accent1" w:themeFillShade="80"/>
            <w:vAlign w:val="center"/>
          </w:tcPr>
          <w:p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Name</w:t>
            </w:r>
          </w:p>
        </w:tc>
        <w:tc>
          <w:tcPr>
            <w:tcW w:w="1774" w:type="dxa"/>
            <w:shd w:val="clear" w:color="auto" w:fill="244061" w:themeFill="accent1" w:themeFillShade="80"/>
            <w:vAlign w:val="center"/>
          </w:tcPr>
          <w:p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Position</w:t>
            </w:r>
          </w:p>
        </w:tc>
        <w:tc>
          <w:tcPr>
            <w:tcW w:w="1879" w:type="dxa"/>
            <w:shd w:val="clear" w:color="auto" w:fill="244061" w:themeFill="accent1" w:themeFillShade="80"/>
            <w:vAlign w:val="center"/>
          </w:tcPr>
          <w:p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Department</w:t>
            </w:r>
          </w:p>
        </w:tc>
        <w:tc>
          <w:tcPr>
            <w:tcW w:w="2487" w:type="dxa"/>
            <w:shd w:val="clear" w:color="auto" w:fill="244061" w:themeFill="accent1" w:themeFillShade="80"/>
            <w:vAlign w:val="center"/>
          </w:tcPr>
          <w:p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Contact Information</w:t>
            </w:r>
          </w:p>
        </w:tc>
      </w:tr>
      <w:tr w:rsidR="00E60BB0" w:rsidRPr="00E8131C" w:rsidTr="00E8131C">
        <w:trPr>
          <w:trHeight w:val="432"/>
        </w:trPr>
        <w:tc>
          <w:tcPr>
            <w:tcW w:w="9360" w:type="dxa"/>
            <w:gridSpan w:val="5"/>
            <w:shd w:val="clear" w:color="auto" w:fill="D9D9D9"/>
            <w:vAlign w:val="center"/>
          </w:tcPr>
          <w:p w:rsidR="00E60BB0" w:rsidRPr="00E8131C" w:rsidRDefault="00E60BB0" w:rsidP="00E8131C">
            <w:pPr>
              <w:pStyle w:val="BodyText"/>
              <w:spacing w:before="0"/>
              <w:jc w:val="left"/>
              <w:rPr>
                <w:rFonts w:ascii="Arial" w:hAnsi="Arial" w:cs="Arial"/>
                <w:szCs w:val="24"/>
              </w:rPr>
            </w:pPr>
            <w:r w:rsidRPr="00E8131C">
              <w:rPr>
                <w:rFonts w:ascii="Arial" w:hAnsi="Arial" w:cs="Arial"/>
                <w:b/>
                <w:szCs w:val="24"/>
              </w:rPr>
              <w:t>Shift 1</w:t>
            </w:r>
          </w:p>
        </w:tc>
      </w:tr>
      <w:tr w:rsidR="00E60BB0" w:rsidRPr="00E8131C" w:rsidTr="00E8131C">
        <w:trPr>
          <w:trHeight w:val="432"/>
        </w:trPr>
        <w:tc>
          <w:tcPr>
            <w:tcW w:w="1440" w:type="dxa"/>
            <w:vAlign w:val="center"/>
          </w:tcPr>
          <w:p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Primary</w:t>
            </w:r>
          </w:p>
        </w:tc>
        <w:tc>
          <w:tcPr>
            <w:tcW w:w="1780" w:type="dxa"/>
            <w:vAlign w:val="center"/>
          </w:tcPr>
          <w:p w:rsidR="00E60BB0" w:rsidRPr="00E8131C" w:rsidRDefault="00E60BB0" w:rsidP="00E8131C">
            <w:pPr>
              <w:pStyle w:val="BodyText"/>
              <w:spacing w:before="0"/>
              <w:jc w:val="left"/>
              <w:rPr>
                <w:rFonts w:ascii="Arial" w:hAnsi="Arial" w:cs="Arial"/>
                <w:szCs w:val="24"/>
              </w:rPr>
            </w:pPr>
          </w:p>
        </w:tc>
        <w:tc>
          <w:tcPr>
            <w:tcW w:w="1774" w:type="dxa"/>
            <w:vAlign w:val="center"/>
          </w:tcPr>
          <w:p w:rsidR="00E60BB0" w:rsidRPr="00E8131C" w:rsidRDefault="00E60BB0" w:rsidP="00E8131C">
            <w:pPr>
              <w:pStyle w:val="BodyText"/>
              <w:spacing w:before="0"/>
              <w:jc w:val="left"/>
              <w:rPr>
                <w:rFonts w:ascii="Arial" w:hAnsi="Arial" w:cs="Arial"/>
                <w:szCs w:val="24"/>
              </w:rPr>
            </w:pPr>
          </w:p>
        </w:tc>
        <w:tc>
          <w:tcPr>
            <w:tcW w:w="1879" w:type="dxa"/>
            <w:vAlign w:val="center"/>
          </w:tcPr>
          <w:p w:rsidR="00E60BB0" w:rsidRPr="00E8131C" w:rsidRDefault="00E60BB0" w:rsidP="00E8131C">
            <w:pPr>
              <w:pStyle w:val="BodyText"/>
              <w:spacing w:before="0"/>
              <w:jc w:val="left"/>
              <w:rPr>
                <w:rFonts w:ascii="Arial" w:hAnsi="Arial" w:cs="Arial"/>
                <w:szCs w:val="24"/>
              </w:rPr>
            </w:pPr>
          </w:p>
        </w:tc>
        <w:tc>
          <w:tcPr>
            <w:tcW w:w="2487" w:type="dxa"/>
            <w:vAlign w:val="center"/>
          </w:tcPr>
          <w:p w:rsidR="00E60BB0" w:rsidRPr="00E8131C" w:rsidRDefault="00E60BB0" w:rsidP="00E8131C">
            <w:pPr>
              <w:pStyle w:val="BodyText"/>
              <w:spacing w:before="0"/>
              <w:jc w:val="left"/>
              <w:rPr>
                <w:rFonts w:ascii="Arial" w:hAnsi="Arial" w:cs="Arial"/>
                <w:szCs w:val="24"/>
              </w:rPr>
            </w:pPr>
          </w:p>
        </w:tc>
      </w:tr>
      <w:tr w:rsidR="00E60BB0" w:rsidRPr="00E8131C" w:rsidTr="00E8131C">
        <w:trPr>
          <w:trHeight w:val="432"/>
        </w:trPr>
        <w:tc>
          <w:tcPr>
            <w:tcW w:w="1440" w:type="dxa"/>
            <w:vAlign w:val="center"/>
          </w:tcPr>
          <w:p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1</w:t>
            </w:r>
          </w:p>
        </w:tc>
        <w:tc>
          <w:tcPr>
            <w:tcW w:w="1780" w:type="dxa"/>
            <w:vAlign w:val="center"/>
          </w:tcPr>
          <w:p w:rsidR="00E60BB0" w:rsidRPr="00E8131C" w:rsidRDefault="00E60BB0" w:rsidP="00E8131C">
            <w:pPr>
              <w:pStyle w:val="BodyText"/>
              <w:spacing w:before="0"/>
              <w:jc w:val="left"/>
              <w:rPr>
                <w:rFonts w:ascii="Arial" w:hAnsi="Arial" w:cs="Arial"/>
                <w:szCs w:val="24"/>
              </w:rPr>
            </w:pPr>
          </w:p>
        </w:tc>
        <w:tc>
          <w:tcPr>
            <w:tcW w:w="1774" w:type="dxa"/>
            <w:vAlign w:val="center"/>
          </w:tcPr>
          <w:p w:rsidR="00E60BB0" w:rsidRPr="00E8131C" w:rsidRDefault="00E60BB0" w:rsidP="00E8131C">
            <w:pPr>
              <w:pStyle w:val="BodyText"/>
              <w:spacing w:before="0"/>
              <w:jc w:val="left"/>
              <w:rPr>
                <w:rFonts w:ascii="Arial" w:hAnsi="Arial" w:cs="Arial"/>
                <w:szCs w:val="24"/>
              </w:rPr>
            </w:pPr>
          </w:p>
        </w:tc>
        <w:tc>
          <w:tcPr>
            <w:tcW w:w="1879" w:type="dxa"/>
            <w:vAlign w:val="center"/>
          </w:tcPr>
          <w:p w:rsidR="00E60BB0" w:rsidRPr="00E8131C" w:rsidRDefault="00E60BB0" w:rsidP="00E8131C">
            <w:pPr>
              <w:pStyle w:val="BodyText"/>
              <w:spacing w:before="0"/>
              <w:jc w:val="left"/>
              <w:rPr>
                <w:rFonts w:ascii="Arial" w:hAnsi="Arial" w:cs="Arial"/>
                <w:szCs w:val="24"/>
              </w:rPr>
            </w:pPr>
          </w:p>
        </w:tc>
        <w:tc>
          <w:tcPr>
            <w:tcW w:w="2487" w:type="dxa"/>
            <w:vAlign w:val="center"/>
          </w:tcPr>
          <w:p w:rsidR="00E60BB0" w:rsidRPr="00E8131C" w:rsidRDefault="00E60BB0" w:rsidP="00E8131C">
            <w:pPr>
              <w:pStyle w:val="BodyText"/>
              <w:spacing w:before="0"/>
              <w:jc w:val="left"/>
              <w:rPr>
                <w:rFonts w:ascii="Arial" w:hAnsi="Arial" w:cs="Arial"/>
                <w:szCs w:val="24"/>
              </w:rPr>
            </w:pPr>
          </w:p>
        </w:tc>
      </w:tr>
      <w:tr w:rsidR="00E60BB0" w:rsidRPr="00E8131C" w:rsidTr="00E8131C">
        <w:trPr>
          <w:trHeight w:val="432"/>
        </w:trPr>
        <w:tc>
          <w:tcPr>
            <w:tcW w:w="1440" w:type="dxa"/>
            <w:vAlign w:val="center"/>
          </w:tcPr>
          <w:p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2</w:t>
            </w:r>
          </w:p>
        </w:tc>
        <w:tc>
          <w:tcPr>
            <w:tcW w:w="1780" w:type="dxa"/>
            <w:vAlign w:val="center"/>
          </w:tcPr>
          <w:p w:rsidR="00E60BB0" w:rsidRPr="00E8131C" w:rsidRDefault="00E60BB0" w:rsidP="00E8131C">
            <w:pPr>
              <w:pStyle w:val="BodyText"/>
              <w:spacing w:before="0"/>
              <w:jc w:val="left"/>
              <w:rPr>
                <w:rFonts w:ascii="Arial" w:hAnsi="Arial" w:cs="Arial"/>
                <w:szCs w:val="24"/>
              </w:rPr>
            </w:pPr>
          </w:p>
        </w:tc>
        <w:tc>
          <w:tcPr>
            <w:tcW w:w="1774" w:type="dxa"/>
            <w:vAlign w:val="center"/>
          </w:tcPr>
          <w:p w:rsidR="00E60BB0" w:rsidRPr="00E8131C" w:rsidRDefault="00E60BB0" w:rsidP="00E8131C">
            <w:pPr>
              <w:pStyle w:val="BodyText"/>
              <w:spacing w:before="0"/>
              <w:jc w:val="left"/>
              <w:rPr>
                <w:rFonts w:ascii="Arial" w:hAnsi="Arial" w:cs="Arial"/>
                <w:szCs w:val="24"/>
              </w:rPr>
            </w:pPr>
          </w:p>
        </w:tc>
        <w:tc>
          <w:tcPr>
            <w:tcW w:w="1879" w:type="dxa"/>
            <w:vAlign w:val="center"/>
          </w:tcPr>
          <w:p w:rsidR="00E60BB0" w:rsidRPr="00E8131C" w:rsidRDefault="00E60BB0" w:rsidP="00E8131C">
            <w:pPr>
              <w:pStyle w:val="BodyText"/>
              <w:spacing w:before="0"/>
              <w:jc w:val="left"/>
              <w:rPr>
                <w:rFonts w:ascii="Arial" w:hAnsi="Arial" w:cs="Arial"/>
                <w:szCs w:val="24"/>
              </w:rPr>
            </w:pPr>
          </w:p>
        </w:tc>
        <w:tc>
          <w:tcPr>
            <w:tcW w:w="2487" w:type="dxa"/>
            <w:vAlign w:val="center"/>
          </w:tcPr>
          <w:p w:rsidR="00E60BB0" w:rsidRPr="00E8131C" w:rsidRDefault="00E60BB0" w:rsidP="00E8131C">
            <w:pPr>
              <w:pStyle w:val="BodyText"/>
              <w:spacing w:before="0"/>
              <w:jc w:val="left"/>
              <w:rPr>
                <w:rFonts w:ascii="Arial" w:hAnsi="Arial" w:cs="Arial"/>
                <w:szCs w:val="24"/>
              </w:rPr>
            </w:pPr>
          </w:p>
        </w:tc>
      </w:tr>
      <w:tr w:rsidR="00E60BB0" w:rsidRPr="00E8131C" w:rsidTr="00E8131C">
        <w:trPr>
          <w:trHeight w:val="432"/>
        </w:trPr>
        <w:tc>
          <w:tcPr>
            <w:tcW w:w="9360" w:type="dxa"/>
            <w:gridSpan w:val="5"/>
            <w:shd w:val="clear" w:color="auto" w:fill="D9D9D9"/>
            <w:vAlign w:val="center"/>
          </w:tcPr>
          <w:p w:rsidR="00E60BB0" w:rsidRPr="00E8131C" w:rsidRDefault="00E60BB0" w:rsidP="00E8131C">
            <w:pPr>
              <w:pStyle w:val="BodyText"/>
              <w:spacing w:before="0"/>
              <w:jc w:val="left"/>
              <w:rPr>
                <w:rFonts w:ascii="Arial" w:hAnsi="Arial" w:cs="Arial"/>
                <w:szCs w:val="24"/>
              </w:rPr>
            </w:pPr>
            <w:r w:rsidRPr="00E8131C">
              <w:rPr>
                <w:rFonts w:ascii="Arial" w:hAnsi="Arial" w:cs="Arial"/>
                <w:b/>
                <w:szCs w:val="24"/>
              </w:rPr>
              <w:t>Shift 2</w:t>
            </w:r>
          </w:p>
        </w:tc>
      </w:tr>
      <w:tr w:rsidR="00E60BB0" w:rsidRPr="00E8131C" w:rsidTr="00E8131C">
        <w:trPr>
          <w:trHeight w:val="432"/>
        </w:trPr>
        <w:tc>
          <w:tcPr>
            <w:tcW w:w="1440" w:type="dxa"/>
            <w:vAlign w:val="center"/>
          </w:tcPr>
          <w:p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Primary</w:t>
            </w:r>
          </w:p>
        </w:tc>
        <w:tc>
          <w:tcPr>
            <w:tcW w:w="1780" w:type="dxa"/>
            <w:vAlign w:val="center"/>
          </w:tcPr>
          <w:p w:rsidR="00E60BB0" w:rsidRPr="00E8131C" w:rsidRDefault="00E60BB0" w:rsidP="00E8131C">
            <w:pPr>
              <w:pStyle w:val="BodyText"/>
              <w:spacing w:before="0"/>
              <w:jc w:val="left"/>
              <w:rPr>
                <w:rFonts w:ascii="Arial" w:hAnsi="Arial" w:cs="Arial"/>
                <w:szCs w:val="24"/>
              </w:rPr>
            </w:pPr>
          </w:p>
        </w:tc>
        <w:tc>
          <w:tcPr>
            <w:tcW w:w="1774" w:type="dxa"/>
            <w:vAlign w:val="center"/>
          </w:tcPr>
          <w:p w:rsidR="00E60BB0" w:rsidRPr="00E8131C" w:rsidRDefault="00E60BB0" w:rsidP="00E8131C">
            <w:pPr>
              <w:pStyle w:val="BodyText"/>
              <w:spacing w:before="0"/>
              <w:jc w:val="left"/>
              <w:rPr>
                <w:rFonts w:ascii="Arial" w:hAnsi="Arial" w:cs="Arial"/>
                <w:szCs w:val="24"/>
              </w:rPr>
            </w:pPr>
          </w:p>
        </w:tc>
        <w:tc>
          <w:tcPr>
            <w:tcW w:w="1879" w:type="dxa"/>
            <w:vAlign w:val="center"/>
          </w:tcPr>
          <w:p w:rsidR="00E60BB0" w:rsidRPr="00E8131C" w:rsidRDefault="00E60BB0" w:rsidP="00E8131C">
            <w:pPr>
              <w:pStyle w:val="BodyText"/>
              <w:spacing w:before="0"/>
              <w:jc w:val="left"/>
              <w:rPr>
                <w:rFonts w:ascii="Arial" w:hAnsi="Arial" w:cs="Arial"/>
                <w:szCs w:val="24"/>
              </w:rPr>
            </w:pPr>
          </w:p>
        </w:tc>
        <w:tc>
          <w:tcPr>
            <w:tcW w:w="2487" w:type="dxa"/>
            <w:vAlign w:val="center"/>
          </w:tcPr>
          <w:p w:rsidR="00E60BB0" w:rsidRPr="00E8131C" w:rsidRDefault="00E60BB0" w:rsidP="00E8131C">
            <w:pPr>
              <w:pStyle w:val="BodyText"/>
              <w:spacing w:before="0"/>
              <w:jc w:val="left"/>
              <w:rPr>
                <w:rFonts w:ascii="Arial" w:hAnsi="Arial" w:cs="Arial"/>
                <w:szCs w:val="24"/>
              </w:rPr>
            </w:pPr>
          </w:p>
        </w:tc>
      </w:tr>
      <w:tr w:rsidR="00E60BB0" w:rsidRPr="00E8131C" w:rsidTr="00E8131C">
        <w:trPr>
          <w:trHeight w:val="432"/>
        </w:trPr>
        <w:tc>
          <w:tcPr>
            <w:tcW w:w="1440" w:type="dxa"/>
            <w:vAlign w:val="center"/>
          </w:tcPr>
          <w:p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1</w:t>
            </w:r>
          </w:p>
        </w:tc>
        <w:tc>
          <w:tcPr>
            <w:tcW w:w="1780" w:type="dxa"/>
            <w:vAlign w:val="center"/>
          </w:tcPr>
          <w:p w:rsidR="00E60BB0" w:rsidRPr="00E8131C" w:rsidRDefault="00E60BB0" w:rsidP="00E8131C">
            <w:pPr>
              <w:pStyle w:val="BodyText"/>
              <w:spacing w:before="0"/>
              <w:jc w:val="left"/>
              <w:rPr>
                <w:rFonts w:ascii="Arial" w:hAnsi="Arial" w:cs="Arial"/>
                <w:szCs w:val="24"/>
              </w:rPr>
            </w:pPr>
          </w:p>
        </w:tc>
        <w:tc>
          <w:tcPr>
            <w:tcW w:w="1774" w:type="dxa"/>
            <w:vAlign w:val="center"/>
          </w:tcPr>
          <w:p w:rsidR="00E60BB0" w:rsidRPr="00E8131C" w:rsidRDefault="00E60BB0" w:rsidP="00E8131C">
            <w:pPr>
              <w:pStyle w:val="BodyText"/>
              <w:spacing w:before="0"/>
              <w:jc w:val="left"/>
              <w:rPr>
                <w:rFonts w:ascii="Arial" w:hAnsi="Arial" w:cs="Arial"/>
                <w:szCs w:val="24"/>
              </w:rPr>
            </w:pPr>
          </w:p>
        </w:tc>
        <w:tc>
          <w:tcPr>
            <w:tcW w:w="1879" w:type="dxa"/>
            <w:vAlign w:val="center"/>
          </w:tcPr>
          <w:p w:rsidR="00E60BB0" w:rsidRPr="00E8131C" w:rsidRDefault="00E60BB0" w:rsidP="00E8131C">
            <w:pPr>
              <w:pStyle w:val="BodyText"/>
              <w:spacing w:before="0"/>
              <w:jc w:val="left"/>
              <w:rPr>
                <w:rFonts w:ascii="Arial" w:hAnsi="Arial" w:cs="Arial"/>
                <w:szCs w:val="24"/>
              </w:rPr>
            </w:pPr>
          </w:p>
        </w:tc>
        <w:tc>
          <w:tcPr>
            <w:tcW w:w="2487" w:type="dxa"/>
            <w:vAlign w:val="center"/>
          </w:tcPr>
          <w:p w:rsidR="00E60BB0" w:rsidRPr="00E8131C" w:rsidRDefault="00E60BB0" w:rsidP="00E8131C">
            <w:pPr>
              <w:pStyle w:val="BodyText"/>
              <w:spacing w:before="0"/>
              <w:jc w:val="left"/>
              <w:rPr>
                <w:rFonts w:ascii="Arial" w:hAnsi="Arial" w:cs="Arial"/>
                <w:szCs w:val="24"/>
              </w:rPr>
            </w:pPr>
          </w:p>
        </w:tc>
      </w:tr>
      <w:tr w:rsidR="00E60BB0" w:rsidRPr="00E8131C" w:rsidTr="00E8131C">
        <w:trPr>
          <w:trHeight w:val="432"/>
        </w:trPr>
        <w:tc>
          <w:tcPr>
            <w:tcW w:w="1440" w:type="dxa"/>
            <w:vAlign w:val="center"/>
          </w:tcPr>
          <w:p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2</w:t>
            </w:r>
          </w:p>
        </w:tc>
        <w:tc>
          <w:tcPr>
            <w:tcW w:w="1780" w:type="dxa"/>
            <w:vAlign w:val="center"/>
          </w:tcPr>
          <w:p w:rsidR="00E60BB0" w:rsidRPr="00E8131C" w:rsidRDefault="00E60BB0" w:rsidP="00E8131C">
            <w:pPr>
              <w:pStyle w:val="BodyText"/>
              <w:spacing w:before="0"/>
              <w:jc w:val="left"/>
              <w:rPr>
                <w:rFonts w:ascii="Arial" w:hAnsi="Arial" w:cs="Arial"/>
                <w:szCs w:val="24"/>
              </w:rPr>
            </w:pPr>
          </w:p>
        </w:tc>
        <w:tc>
          <w:tcPr>
            <w:tcW w:w="1774" w:type="dxa"/>
            <w:vAlign w:val="center"/>
          </w:tcPr>
          <w:p w:rsidR="00E60BB0" w:rsidRPr="00E8131C" w:rsidRDefault="00E60BB0" w:rsidP="00E8131C">
            <w:pPr>
              <w:pStyle w:val="BodyText"/>
              <w:spacing w:before="0"/>
              <w:jc w:val="left"/>
              <w:rPr>
                <w:rFonts w:ascii="Arial" w:hAnsi="Arial" w:cs="Arial"/>
                <w:szCs w:val="24"/>
              </w:rPr>
            </w:pPr>
          </w:p>
        </w:tc>
        <w:tc>
          <w:tcPr>
            <w:tcW w:w="1879" w:type="dxa"/>
            <w:vAlign w:val="center"/>
          </w:tcPr>
          <w:p w:rsidR="00E60BB0" w:rsidRPr="00E8131C" w:rsidRDefault="00E60BB0" w:rsidP="00E8131C">
            <w:pPr>
              <w:pStyle w:val="BodyText"/>
              <w:spacing w:before="0"/>
              <w:jc w:val="left"/>
              <w:rPr>
                <w:rFonts w:ascii="Arial" w:hAnsi="Arial" w:cs="Arial"/>
                <w:szCs w:val="24"/>
              </w:rPr>
            </w:pPr>
          </w:p>
        </w:tc>
        <w:tc>
          <w:tcPr>
            <w:tcW w:w="2487" w:type="dxa"/>
            <w:vAlign w:val="center"/>
          </w:tcPr>
          <w:p w:rsidR="00E60BB0" w:rsidRPr="00E8131C" w:rsidRDefault="00E60BB0" w:rsidP="00E8131C">
            <w:pPr>
              <w:pStyle w:val="BodyText"/>
              <w:spacing w:before="0"/>
              <w:jc w:val="left"/>
              <w:rPr>
                <w:rFonts w:ascii="Arial" w:hAnsi="Arial" w:cs="Arial"/>
                <w:szCs w:val="24"/>
              </w:rPr>
            </w:pPr>
          </w:p>
        </w:tc>
      </w:tr>
    </w:tbl>
    <w:p w:rsidR="00E8131C" w:rsidRPr="00E8131C" w:rsidRDefault="00E8131C" w:rsidP="00E8131C">
      <w:pPr>
        <w:rPr>
          <w:rFonts w:ascii="Arial" w:hAnsi="Arial" w:cs="Arial"/>
          <w:szCs w:val="24"/>
        </w:rPr>
      </w:pPr>
    </w:p>
    <w:p w:rsidR="00E60BB0" w:rsidRPr="00053613" w:rsidRDefault="00E60BB0" w:rsidP="00053613">
      <w:pPr>
        <w:jc w:val="center"/>
        <w:rPr>
          <w:rFonts w:ascii="Arial" w:hAnsi="Arial" w:cs="Arial"/>
          <w:b/>
        </w:rPr>
      </w:pPr>
      <w:r w:rsidRPr="00053613">
        <w:rPr>
          <w:rFonts w:ascii="Arial" w:hAnsi="Arial" w:cs="Arial"/>
          <w:b/>
        </w:rPr>
        <w:t>Training</w:t>
      </w:r>
    </w:p>
    <w:p w:rsidR="00E8131C" w:rsidRPr="00E8131C" w:rsidRDefault="00E8131C" w:rsidP="00E8131C">
      <w:pPr>
        <w:pStyle w:val="BodyText"/>
        <w:spacing w:before="0"/>
        <w:jc w:val="left"/>
        <w:rPr>
          <w:rFonts w:ascii="Arial" w:hAnsi="Arial" w:cs="Arial"/>
          <w:szCs w:val="24"/>
        </w:rPr>
      </w:pPr>
    </w:p>
    <w:p w:rsidR="0083361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Training on the SMARTT system is available online at </w:t>
      </w:r>
      <w:hyperlink r:id="rId37" w:history="1">
        <w:r w:rsidRPr="00E8131C">
          <w:rPr>
            <w:rStyle w:val="Hyperlink"/>
            <w:rFonts w:ascii="Arial" w:hAnsi="Arial" w:cs="Arial"/>
            <w:szCs w:val="24"/>
          </w:rPr>
          <w:t>www.emspic.org</w:t>
        </w:r>
      </w:hyperlink>
      <w:r w:rsidRPr="00E8131C">
        <w:rPr>
          <w:rFonts w:ascii="Arial" w:hAnsi="Arial" w:cs="Arial"/>
          <w:szCs w:val="24"/>
        </w:rPr>
        <w:t xml:space="preserve">. Newly hired staff with responsibilities for entering data into the SMARTT system will be trained on the use of the system within </w:t>
      </w:r>
      <w:r w:rsidR="006E1CCA" w:rsidRPr="00E8131C">
        <w:rPr>
          <w:rFonts w:ascii="Arial" w:hAnsi="Arial" w:cs="Arial"/>
          <w:b/>
          <w:szCs w:val="24"/>
        </w:rPr>
        <w:t>&lt;</w:t>
      </w:r>
      <w:r w:rsidR="00C20769" w:rsidRPr="00E8131C">
        <w:rPr>
          <w:rFonts w:ascii="Arial" w:hAnsi="Arial" w:cs="Arial"/>
          <w:b/>
          <w:szCs w:val="24"/>
        </w:rPr>
        <w:t>I</w:t>
      </w:r>
      <w:r w:rsidR="006E1CCA" w:rsidRPr="00E8131C">
        <w:rPr>
          <w:rFonts w:ascii="Arial" w:hAnsi="Arial" w:cs="Arial"/>
          <w:b/>
          <w:szCs w:val="24"/>
        </w:rPr>
        <w:t xml:space="preserve">nsert number of </w:t>
      </w:r>
      <w:r w:rsidRPr="00E8131C">
        <w:rPr>
          <w:rFonts w:ascii="Arial" w:hAnsi="Arial" w:cs="Arial"/>
          <w:b/>
          <w:szCs w:val="24"/>
        </w:rPr>
        <w:t>days</w:t>
      </w:r>
      <w:r w:rsidR="006E1CCA" w:rsidRPr="00E8131C">
        <w:rPr>
          <w:rFonts w:ascii="Arial" w:hAnsi="Arial" w:cs="Arial"/>
          <w:b/>
          <w:szCs w:val="24"/>
        </w:rPr>
        <w:t>&gt;</w:t>
      </w:r>
      <w:r w:rsidRPr="00E8131C">
        <w:rPr>
          <w:rFonts w:ascii="Arial" w:hAnsi="Arial" w:cs="Arial"/>
          <w:szCs w:val="24"/>
        </w:rPr>
        <w:t xml:space="preserve"> of hire. All staff will receive semi-annual re-orientation training on the syste</w:t>
      </w:r>
      <w:r w:rsidRPr="00680B4C">
        <w:rPr>
          <w:rFonts w:ascii="Arial" w:hAnsi="Arial" w:cs="Arial"/>
          <w:szCs w:val="24"/>
        </w:rPr>
        <w:t>m</w:t>
      </w:r>
      <w:r w:rsidR="00833610" w:rsidRPr="00680B4C">
        <w:rPr>
          <w:rFonts w:ascii="Arial" w:hAnsi="Arial" w:cs="Arial"/>
          <w:szCs w:val="24"/>
        </w:rPr>
        <w:t>.</w:t>
      </w:r>
      <w:r w:rsidR="00680B4C" w:rsidRPr="00680B4C">
        <w:rPr>
          <w:rFonts w:ascii="Arial" w:hAnsi="Arial" w:cs="Arial"/>
          <w:szCs w:val="24"/>
        </w:rPr>
        <w:t xml:space="preserve"> </w:t>
      </w:r>
      <w:r w:rsidR="00053613">
        <w:rPr>
          <w:rFonts w:ascii="Arial" w:hAnsi="Arial" w:cs="Arial"/>
          <w:szCs w:val="24"/>
        </w:rPr>
        <w:t xml:space="preserve">The </w:t>
      </w:r>
      <w:r w:rsidR="00680B4C" w:rsidRPr="00680B4C">
        <w:rPr>
          <w:rFonts w:ascii="Arial" w:hAnsi="Arial" w:cs="Arial"/>
          <w:szCs w:val="24"/>
        </w:rPr>
        <w:t>M</w:t>
      </w:r>
      <w:r w:rsidR="00053613">
        <w:rPr>
          <w:rFonts w:ascii="Arial" w:hAnsi="Arial" w:cs="Arial"/>
          <w:szCs w:val="24"/>
        </w:rPr>
        <w:t xml:space="preserve">ississippi </w:t>
      </w:r>
      <w:r w:rsidR="00680B4C" w:rsidRPr="00680B4C">
        <w:rPr>
          <w:rFonts w:ascii="Arial" w:hAnsi="Arial" w:cs="Arial"/>
          <w:szCs w:val="24"/>
        </w:rPr>
        <w:t>S</w:t>
      </w:r>
      <w:r w:rsidR="00053613">
        <w:rPr>
          <w:rFonts w:ascii="Arial" w:hAnsi="Arial" w:cs="Arial"/>
          <w:szCs w:val="24"/>
        </w:rPr>
        <w:t xml:space="preserve">tate </w:t>
      </w:r>
      <w:r w:rsidR="00680B4C" w:rsidRPr="00680B4C">
        <w:rPr>
          <w:rFonts w:ascii="Arial" w:hAnsi="Arial" w:cs="Arial"/>
          <w:szCs w:val="24"/>
        </w:rPr>
        <w:t>D</w:t>
      </w:r>
      <w:r w:rsidR="00053613">
        <w:rPr>
          <w:rFonts w:ascii="Arial" w:hAnsi="Arial" w:cs="Arial"/>
          <w:szCs w:val="24"/>
        </w:rPr>
        <w:t xml:space="preserve">epartment of </w:t>
      </w:r>
      <w:r w:rsidR="00680B4C" w:rsidRPr="00680B4C">
        <w:rPr>
          <w:rFonts w:ascii="Arial" w:hAnsi="Arial" w:cs="Arial"/>
          <w:szCs w:val="24"/>
        </w:rPr>
        <w:t>H</w:t>
      </w:r>
      <w:r w:rsidR="00053613">
        <w:rPr>
          <w:rFonts w:ascii="Arial" w:hAnsi="Arial" w:cs="Arial"/>
          <w:szCs w:val="24"/>
        </w:rPr>
        <w:t>ealth</w:t>
      </w:r>
      <w:r w:rsidR="00680B4C" w:rsidRPr="00680B4C">
        <w:rPr>
          <w:rFonts w:ascii="Arial" w:hAnsi="Arial" w:cs="Arial"/>
          <w:szCs w:val="24"/>
        </w:rPr>
        <w:t xml:space="preserve"> will train on site if requested.</w:t>
      </w:r>
    </w:p>
    <w:p w:rsidR="00E8131C" w:rsidRPr="00053613" w:rsidRDefault="00E8131C" w:rsidP="00053613">
      <w:pPr>
        <w:jc w:val="center"/>
        <w:rPr>
          <w:rFonts w:ascii="Arial" w:hAnsi="Arial" w:cs="Arial"/>
          <w:b/>
        </w:rPr>
      </w:pPr>
    </w:p>
    <w:p w:rsidR="00E60BB0" w:rsidRPr="00053613" w:rsidRDefault="00E60BB0" w:rsidP="00053613">
      <w:pPr>
        <w:jc w:val="center"/>
        <w:rPr>
          <w:rFonts w:ascii="Arial" w:hAnsi="Arial" w:cs="Arial"/>
          <w:b/>
        </w:rPr>
      </w:pPr>
      <w:r w:rsidRPr="00053613">
        <w:rPr>
          <w:rFonts w:ascii="Arial" w:hAnsi="Arial" w:cs="Arial"/>
          <w:b/>
        </w:rPr>
        <w:t>References and Authorities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General information and training on the use of the SMARTT system: </w:t>
      </w:r>
      <w:hyperlink r:id="rId38" w:history="1">
        <w:r w:rsidR="006E1CCA" w:rsidRPr="00E8131C">
          <w:rPr>
            <w:rStyle w:val="Hyperlink"/>
            <w:rFonts w:ascii="Arial" w:hAnsi="Arial" w:cs="Arial"/>
            <w:szCs w:val="24"/>
          </w:rPr>
          <w:t>www.emspic.org</w:t>
        </w:r>
      </w:hyperlink>
      <w:r w:rsidR="00A13E48">
        <w:rPr>
          <w:rFonts w:ascii="Arial" w:hAnsi="Arial" w:cs="Arial"/>
          <w:szCs w:val="24"/>
        </w:rPr>
        <w:t xml:space="preserve"> </w:t>
      </w:r>
    </w:p>
    <w:p w:rsidR="0061701C" w:rsidRPr="00E8131C" w:rsidRDefault="0061701C" w:rsidP="00E8131C">
      <w:pPr>
        <w:pStyle w:val="BodyText"/>
        <w:spacing w:before="0"/>
        <w:jc w:val="left"/>
        <w:rPr>
          <w:rFonts w:ascii="Arial" w:hAnsi="Arial" w:cs="Arial"/>
          <w:szCs w:val="24"/>
        </w:rPr>
      </w:pPr>
      <w:r w:rsidRPr="00E8131C">
        <w:rPr>
          <w:rFonts w:ascii="Arial" w:hAnsi="Arial" w:cs="Arial"/>
          <w:szCs w:val="24"/>
        </w:rPr>
        <w:br w:type="page"/>
      </w:r>
    </w:p>
    <w:p w:rsidR="00856139" w:rsidRPr="00E8131C" w:rsidRDefault="006E097C" w:rsidP="00A13E48">
      <w:pPr>
        <w:pStyle w:val="Heading3"/>
        <w:numPr>
          <w:ilvl w:val="0"/>
          <w:numId w:val="0"/>
        </w:numPr>
      </w:pPr>
      <w:bookmarkStart w:id="96" w:name="_Toc476051380"/>
      <w:r>
        <w:t xml:space="preserve">Annex F: </w:t>
      </w:r>
      <w:r w:rsidR="00EA603F" w:rsidRPr="00E8131C">
        <w:t>Mississippi Responder Management System</w:t>
      </w:r>
      <w:r w:rsidR="003C48E0">
        <w:t xml:space="preserve"> and Volunteer Information</w:t>
      </w:r>
      <w:bookmarkEnd w:id="96"/>
      <w:r w:rsidR="00856139" w:rsidRPr="00E8131C">
        <w:t xml:space="preserve"> </w:t>
      </w:r>
    </w:p>
    <w:p w:rsidR="00E8131C" w:rsidRPr="00E8131C" w:rsidRDefault="00E8131C" w:rsidP="00E8131C">
      <w:pPr>
        <w:pStyle w:val="BodyText"/>
        <w:spacing w:before="0"/>
        <w:rPr>
          <w:rFonts w:ascii="Arial" w:hAnsi="Arial" w:cs="Arial"/>
          <w:szCs w:val="24"/>
        </w:rPr>
      </w:pPr>
    </w:p>
    <w:p w:rsidR="00E60BB0" w:rsidRPr="00053613" w:rsidRDefault="00E60BB0" w:rsidP="00053613">
      <w:pPr>
        <w:jc w:val="center"/>
        <w:rPr>
          <w:rFonts w:ascii="Arial" w:hAnsi="Arial" w:cs="Arial"/>
          <w:b/>
        </w:rPr>
      </w:pPr>
      <w:r w:rsidRPr="00053613">
        <w:rPr>
          <w:rFonts w:ascii="Arial" w:hAnsi="Arial" w:cs="Arial"/>
          <w:b/>
        </w:rPr>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B444C3">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053613" w:rsidRDefault="00E60BB0" w:rsidP="00053613">
      <w:pPr>
        <w:jc w:val="center"/>
        <w:rPr>
          <w:rFonts w:ascii="Arial" w:hAnsi="Arial" w:cs="Arial"/>
          <w:b/>
        </w:rPr>
      </w:pPr>
      <w:r w:rsidRPr="00053613">
        <w:rPr>
          <w:rFonts w:ascii="Arial" w:hAnsi="Arial" w:cs="Arial"/>
          <w:b/>
        </w:rPr>
        <w:t>Background</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11,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w:t>
      </w:r>
      <w:r w:rsidR="00D32ADB">
        <w:rPr>
          <w:rFonts w:ascii="Arial" w:hAnsi="Arial" w:cs="Arial"/>
          <w:szCs w:val="24"/>
        </w:rPr>
        <w:t>id not require a medical license</w:t>
      </w:r>
      <w:r w:rsidRPr="00E8131C">
        <w:rPr>
          <w:rFonts w:ascii="Arial" w:hAnsi="Arial" w:cs="Arial"/>
          <w:szCs w:val="24"/>
        </w:rPr>
        <w:t xml:space="preserve"> to perform. In response, Congress authorized funding for states to develop </w:t>
      </w:r>
      <w:r w:rsidR="00053613">
        <w:rPr>
          <w:rFonts w:ascii="Arial" w:hAnsi="Arial" w:cs="Arial"/>
          <w:szCs w:val="24"/>
        </w:rPr>
        <w:t xml:space="preserve">the </w:t>
      </w:r>
      <w:r w:rsidRPr="00E8131C">
        <w:rPr>
          <w:rFonts w:ascii="Arial" w:hAnsi="Arial" w:cs="Arial"/>
          <w:szCs w:val="24"/>
        </w:rPr>
        <w:t xml:space="preserve">Emergency Systems for the Advance Registration of Volunteer </w:t>
      </w:r>
      <w:r w:rsidR="00275661" w:rsidRPr="00E8131C">
        <w:rPr>
          <w:rFonts w:ascii="Arial" w:hAnsi="Arial" w:cs="Arial"/>
          <w:szCs w:val="24"/>
        </w:rPr>
        <w:t xml:space="preserve">Health </w:t>
      </w:r>
      <w:r w:rsidRPr="00E8131C">
        <w:rPr>
          <w:rFonts w:ascii="Arial" w:hAnsi="Arial" w:cs="Arial"/>
          <w:szCs w:val="24"/>
        </w:rPr>
        <w:t>Professionals (ESAR-VHP). In Mississippi,</w:t>
      </w:r>
      <w:r w:rsidR="00053613">
        <w:rPr>
          <w:rFonts w:ascii="Arial" w:hAnsi="Arial" w:cs="Arial"/>
          <w:szCs w:val="24"/>
        </w:rPr>
        <w:t xml:space="preserve"> the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053613">
        <w:rPr>
          <w:rFonts w:ascii="Arial" w:hAnsi="Arial" w:cs="Arial"/>
          <w:szCs w:val="24"/>
        </w:rPr>
        <w:t>,</w:t>
      </w:r>
      <w:r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053613" w:rsidRDefault="002D172F" w:rsidP="00053613">
      <w:pPr>
        <w:jc w:val="center"/>
        <w:rPr>
          <w:rFonts w:ascii="Arial" w:hAnsi="Arial" w:cs="Arial"/>
          <w:b/>
        </w:rPr>
      </w:pPr>
      <w:r w:rsidRPr="00053613">
        <w:rPr>
          <w:rFonts w:ascii="Arial" w:hAnsi="Arial" w:cs="Arial"/>
          <w:b/>
        </w:rPr>
        <w:t>M</w:t>
      </w:r>
      <w:r w:rsidR="00053613">
        <w:rPr>
          <w:rFonts w:ascii="Arial" w:hAnsi="Arial" w:cs="Arial"/>
          <w:b/>
        </w:rPr>
        <w:t xml:space="preserve">ississippi </w:t>
      </w:r>
      <w:r w:rsidRPr="00053613">
        <w:rPr>
          <w:rFonts w:ascii="Arial" w:hAnsi="Arial" w:cs="Arial"/>
          <w:b/>
        </w:rPr>
        <w:t>R</w:t>
      </w:r>
      <w:r w:rsidR="00053613">
        <w:rPr>
          <w:rFonts w:ascii="Arial" w:hAnsi="Arial" w:cs="Arial"/>
          <w:b/>
        </w:rPr>
        <w:t xml:space="preserve">esponder </w:t>
      </w:r>
      <w:r w:rsidRPr="00053613">
        <w:rPr>
          <w:rFonts w:ascii="Arial" w:hAnsi="Arial" w:cs="Arial"/>
          <w:b/>
        </w:rPr>
        <w:t>M</w:t>
      </w:r>
      <w:r w:rsidR="00053613">
        <w:rPr>
          <w:rFonts w:ascii="Arial" w:hAnsi="Arial" w:cs="Arial"/>
          <w:b/>
        </w:rPr>
        <w:t xml:space="preserve">anagement </w:t>
      </w:r>
      <w:r w:rsidRPr="00053613">
        <w:rPr>
          <w:rFonts w:ascii="Arial" w:hAnsi="Arial" w:cs="Arial"/>
          <w:b/>
        </w:rPr>
        <w:t>S</w:t>
      </w:r>
      <w:r w:rsidR="00053613">
        <w:rPr>
          <w:rFonts w:ascii="Arial" w:hAnsi="Arial" w:cs="Arial"/>
          <w:b/>
        </w:rPr>
        <w:t>ystem</w:t>
      </w:r>
      <w:r w:rsidR="00E60BB0" w:rsidRPr="00053613">
        <w:rPr>
          <w:rFonts w:ascii="Arial" w:hAnsi="Arial" w:cs="Arial"/>
          <w:b/>
        </w:rPr>
        <w:t xml:space="preserve"> </w:t>
      </w:r>
      <w:r w:rsidR="009C1016" w:rsidRPr="00053613">
        <w:rPr>
          <w:rFonts w:ascii="Arial" w:hAnsi="Arial" w:cs="Arial"/>
          <w:b/>
        </w:rPr>
        <w:t>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Health professionals and others interested in participating in the program should visit</w:t>
      </w:r>
      <w:r w:rsidR="00B37552">
        <w:rPr>
          <w:rFonts w:ascii="Arial" w:hAnsi="Arial" w:cs="Arial"/>
          <w:szCs w:val="24"/>
        </w:rPr>
        <w:t xml:space="preserve"> the</w:t>
      </w:r>
      <w:r w:rsidRPr="00E8131C">
        <w:rPr>
          <w:rFonts w:ascii="Arial" w:hAnsi="Arial" w:cs="Arial"/>
          <w:szCs w:val="24"/>
        </w:rPr>
        <w:t xml:space="preserve"> </w:t>
      </w:r>
      <w:r w:rsidR="002D172F" w:rsidRPr="00E8131C">
        <w:rPr>
          <w:rFonts w:ascii="Arial" w:hAnsi="Arial" w:cs="Arial"/>
          <w:szCs w:val="24"/>
        </w:rPr>
        <w:t xml:space="preserve">Mississippi State Department of Health </w:t>
      </w:r>
      <w:r w:rsidR="00B37552">
        <w:rPr>
          <w:rFonts w:ascii="Arial" w:hAnsi="Arial" w:cs="Arial"/>
          <w:szCs w:val="24"/>
        </w:rPr>
        <w:t>MRMS</w:t>
      </w:r>
      <w:r w:rsidR="002D172F" w:rsidRPr="00E8131C">
        <w:rPr>
          <w:rFonts w:ascii="Arial" w:hAnsi="Arial" w:cs="Arial"/>
          <w:szCs w:val="24"/>
        </w:rPr>
        <w:t xml:space="preserve"> website at </w:t>
      </w:r>
      <w:hyperlink r:id="rId39"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 and professional licensure information</w:t>
      </w:r>
      <w:r w:rsidR="00B37552">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w:t>
      </w:r>
      <w:r w:rsidR="006E097C">
        <w:rPr>
          <w:rFonts w:ascii="Arial" w:hAnsi="Arial" w:cs="Arial"/>
          <w:szCs w:val="24"/>
        </w:rPr>
        <w:t>i</w:t>
      </w:r>
      <w:r w:rsidRPr="00E8131C">
        <w:rPr>
          <w:rFonts w:ascii="Arial" w:hAnsi="Arial" w:cs="Arial"/>
          <w:szCs w:val="24"/>
        </w:rPr>
        <w:t xml:space="preserve">n the </w:t>
      </w:r>
      <w:r w:rsidR="00B37552">
        <w:rPr>
          <w:rFonts w:ascii="Arial" w:hAnsi="Arial" w:cs="Arial"/>
          <w:szCs w:val="24"/>
        </w:rPr>
        <w:t>MRMS</w:t>
      </w:r>
      <w:r w:rsidRPr="00E8131C">
        <w:rPr>
          <w:rFonts w:ascii="Arial" w:hAnsi="Arial" w:cs="Arial"/>
          <w:szCs w:val="24"/>
        </w:rPr>
        <w:t xml:space="preserve">. The </w:t>
      </w:r>
      <w:r w:rsidR="00DC70F2">
        <w:rPr>
          <w:rFonts w:ascii="Arial" w:hAnsi="Arial" w:cs="Arial"/>
          <w:szCs w:val="24"/>
        </w:rPr>
        <w:t>MRMS</w:t>
      </w:r>
      <w:r w:rsidR="002D172F" w:rsidRPr="00A13E48">
        <w:rPr>
          <w:rFonts w:ascii="Arial" w:hAnsi="Arial" w:cs="Arial"/>
          <w:szCs w:val="24"/>
        </w:rPr>
        <w:t xml:space="preserve"> </w:t>
      </w:r>
      <w:r w:rsidRPr="00A13E48">
        <w:rPr>
          <w:rFonts w:ascii="Arial" w:hAnsi="Arial" w:cs="Arial"/>
          <w:szCs w:val="24"/>
        </w:rPr>
        <w:t>is supported by federal funding from the National Healthcare Preparedness Program.</w:t>
      </w:r>
    </w:p>
    <w:p w:rsidR="00E8131C" w:rsidRPr="00E8131C" w:rsidRDefault="00E8131C" w:rsidP="00E8131C">
      <w:pPr>
        <w:pStyle w:val="BodyText"/>
        <w:spacing w:before="0"/>
        <w:jc w:val="left"/>
        <w:rPr>
          <w:rFonts w:ascii="Arial" w:hAnsi="Arial" w:cs="Arial"/>
          <w:szCs w:val="24"/>
        </w:rPr>
      </w:pPr>
    </w:p>
    <w:p w:rsidR="00E60BB0" w:rsidRPr="00B37552" w:rsidRDefault="009C1016" w:rsidP="00B37552">
      <w:pPr>
        <w:jc w:val="center"/>
        <w:rPr>
          <w:rFonts w:ascii="Arial" w:hAnsi="Arial" w:cs="Arial"/>
          <w:b/>
        </w:rPr>
      </w:pPr>
      <w:r w:rsidRPr="00B37552">
        <w:rPr>
          <w:rFonts w:ascii="Arial" w:hAnsi="Arial" w:cs="Arial"/>
          <w:b/>
        </w:rPr>
        <w:t>Volunteer 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A13E48">
        <w:rPr>
          <w:rFonts w:ascii="Arial" w:hAnsi="Arial" w:cs="Arial"/>
          <w:szCs w:val="24"/>
        </w:rPr>
        <w:t>Mississippi Responder Management System</w:t>
      </w:r>
      <w:r w:rsidR="00A13E48">
        <w:rPr>
          <w:rFonts w:ascii="Arial" w:hAnsi="Arial" w:cs="Arial"/>
          <w:szCs w:val="24"/>
        </w:rPr>
        <w:t xml:space="preserve"> (MRMS)</w:t>
      </w:r>
      <w:r w:rsidRPr="00E8131C">
        <w:rPr>
          <w:rFonts w:ascii="Arial" w:hAnsi="Arial" w:cs="Arial"/>
          <w:szCs w:val="24"/>
        </w:rPr>
        <w:t xml:space="preserve"> will have the opportunity to use their experience and training in providing critical services to fellow Mississippians in a disaster situation. Training for members is provided across the state on topics such as Disaster Mental Health, Special Medical Needs Shelter Operations, Strategic National Stockpile Operations, Cardiopulmonary Resuscitation, Personal Preparedness, the National Incident Management System</w:t>
      </w:r>
      <w:r w:rsidR="00B37552">
        <w:rPr>
          <w:rFonts w:ascii="Arial" w:hAnsi="Arial" w:cs="Arial"/>
          <w:szCs w:val="24"/>
        </w:rPr>
        <w:t>,</w:t>
      </w:r>
      <w:r w:rsidRPr="00E8131C">
        <w:rPr>
          <w:rFonts w:ascii="Arial" w:hAnsi="Arial" w:cs="Arial"/>
          <w:szCs w:val="24"/>
        </w:rPr>
        <w:t xml:space="preserve"> and more. Cont</w:t>
      </w:r>
      <w:r w:rsidR="00A13E48">
        <w:rPr>
          <w:rFonts w:ascii="Arial" w:hAnsi="Arial" w:cs="Arial"/>
          <w:szCs w:val="24"/>
        </w:rPr>
        <w:t>inuing education u</w:t>
      </w:r>
      <w:r w:rsidRPr="00E8131C">
        <w:rPr>
          <w:rFonts w:ascii="Arial" w:hAnsi="Arial" w:cs="Arial"/>
          <w:szCs w:val="24"/>
        </w:rPr>
        <w:t xml:space="preserve">nits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B37552" w:rsidRDefault="00E60BB0" w:rsidP="00B37552">
      <w:pPr>
        <w:jc w:val="center"/>
        <w:rPr>
          <w:rFonts w:ascii="Arial" w:hAnsi="Arial" w:cs="Arial"/>
          <w:b/>
        </w:rPr>
      </w:pPr>
      <w:r w:rsidRPr="00B37552">
        <w:rPr>
          <w:rFonts w:ascii="Arial" w:hAnsi="Arial" w:cs="Arial"/>
          <w:b/>
        </w:rPr>
        <w:t>Requesting Volunteers</w:t>
      </w:r>
    </w:p>
    <w:p w:rsidR="00E8131C" w:rsidRPr="00E8131C" w:rsidRDefault="00E8131C" w:rsidP="00E8131C">
      <w:pPr>
        <w:pStyle w:val="BodyText"/>
        <w:spacing w:before="0"/>
        <w:rPr>
          <w:rFonts w:ascii="Arial" w:hAnsi="Arial" w:cs="Arial"/>
          <w:szCs w:val="24"/>
        </w:rPr>
      </w:pPr>
    </w:p>
    <w:p w:rsidR="00E60BB0" w:rsidRDefault="00E60BB0" w:rsidP="00791DCA">
      <w:pPr>
        <w:pStyle w:val="Bullet1"/>
        <w:numPr>
          <w:ilvl w:val="0"/>
          <w:numId w:val="15"/>
        </w:numPr>
        <w:spacing w:before="0"/>
        <w:jc w:val="left"/>
        <w:rPr>
          <w:rFonts w:ascii="Arial" w:hAnsi="Arial" w:cs="Arial"/>
          <w:szCs w:val="24"/>
        </w:rPr>
      </w:pPr>
      <w:r w:rsidRPr="00E8131C">
        <w:rPr>
          <w:rFonts w:ascii="Arial" w:hAnsi="Arial" w:cs="Arial"/>
          <w:szCs w:val="24"/>
        </w:rPr>
        <w:t xml:space="preserve">If the </w:t>
      </w:r>
      <w:r w:rsidR="00B37552">
        <w:rPr>
          <w:rFonts w:ascii="Arial" w:hAnsi="Arial" w:cs="Arial"/>
          <w:szCs w:val="24"/>
        </w:rPr>
        <w:t>center</w:t>
      </w:r>
      <w:r w:rsidR="00B37552" w:rsidRPr="00E8131C">
        <w:rPr>
          <w:rFonts w:ascii="Arial" w:hAnsi="Arial" w:cs="Arial"/>
          <w:szCs w:val="24"/>
        </w:rPr>
        <w:t xml:space="preserve"> </w:t>
      </w:r>
      <w:r w:rsidRPr="00E8131C">
        <w:rPr>
          <w:rFonts w:ascii="Arial" w:hAnsi="Arial" w:cs="Arial"/>
          <w:szCs w:val="24"/>
        </w:rPr>
        <w:t xml:space="preserve">experiences staffing shortages and/or patient surge conditions due to a disaster situation, a representative of the healthcare </w:t>
      </w:r>
      <w:r w:rsidR="00B37552">
        <w:rPr>
          <w:rFonts w:ascii="Arial" w:hAnsi="Arial" w:cs="Arial"/>
          <w:szCs w:val="24"/>
        </w:rPr>
        <w:t>center</w:t>
      </w:r>
      <w:r w:rsidR="00B37552" w:rsidRPr="00E8131C">
        <w:rPr>
          <w:rFonts w:ascii="Arial" w:hAnsi="Arial" w:cs="Arial"/>
          <w:szCs w:val="24"/>
        </w:rPr>
        <w:t xml:space="preserve"> </w:t>
      </w:r>
      <w:r w:rsidRPr="00E8131C">
        <w:rPr>
          <w:rFonts w:ascii="Arial" w:hAnsi="Arial" w:cs="Arial"/>
          <w:szCs w:val="24"/>
        </w:rPr>
        <w:t xml:space="preserve">should first submit the request for staffing assistance to the local </w:t>
      </w:r>
      <w:r w:rsidR="00B37552">
        <w:rPr>
          <w:rFonts w:ascii="Arial" w:hAnsi="Arial" w:cs="Arial"/>
          <w:szCs w:val="24"/>
        </w:rPr>
        <w:t>e</w:t>
      </w:r>
      <w:r w:rsidRPr="00E8131C">
        <w:rPr>
          <w:rFonts w:ascii="Arial" w:hAnsi="Arial" w:cs="Arial"/>
          <w:szCs w:val="24"/>
        </w:rPr>
        <w:t xml:space="preserve">mergency </w:t>
      </w:r>
      <w:r w:rsidR="00B37552">
        <w:rPr>
          <w:rFonts w:ascii="Arial" w:hAnsi="Arial" w:cs="Arial"/>
          <w:szCs w:val="24"/>
        </w:rPr>
        <w:t>m</w:t>
      </w:r>
      <w:r w:rsidRPr="00E8131C">
        <w:rPr>
          <w:rFonts w:ascii="Arial" w:hAnsi="Arial" w:cs="Arial"/>
          <w:szCs w:val="24"/>
        </w:rPr>
        <w:t xml:space="preserve">anagement </w:t>
      </w:r>
      <w:r w:rsidR="00B37552">
        <w:rPr>
          <w:rFonts w:ascii="Arial" w:hAnsi="Arial" w:cs="Arial"/>
          <w:szCs w:val="24"/>
        </w:rPr>
        <w:t>a</w:t>
      </w:r>
      <w:r w:rsidR="0064505D" w:rsidRPr="00E8131C">
        <w:rPr>
          <w:rFonts w:ascii="Arial" w:hAnsi="Arial" w:cs="Arial"/>
          <w:szCs w:val="24"/>
        </w:rPr>
        <w:t>gency</w:t>
      </w:r>
      <w:r w:rsidR="00E8131C">
        <w:rPr>
          <w:rFonts w:ascii="Arial" w:hAnsi="Arial" w:cs="Arial"/>
          <w:szCs w:val="24"/>
        </w:rPr>
        <w:t>.</w:t>
      </w:r>
    </w:p>
    <w:p w:rsidR="00B37552" w:rsidRDefault="00B37552" w:rsidP="00B37552">
      <w:pPr>
        <w:pStyle w:val="Bullet1"/>
        <w:spacing w:before="0"/>
        <w:ind w:left="720"/>
        <w:jc w:val="left"/>
        <w:rPr>
          <w:rFonts w:ascii="Arial" w:hAnsi="Arial" w:cs="Arial"/>
          <w:szCs w:val="24"/>
        </w:rPr>
      </w:pPr>
    </w:p>
    <w:p w:rsidR="00E60BB0" w:rsidRDefault="00E60BB0" w:rsidP="00791DCA">
      <w:pPr>
        <w:pStyle w:val="Bullet1"/>
        <w:numPr>
          <w:ilvl w:val="0"/>
          <w:numId w:val="15"/>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B37552">
        <w:rPr>
          <w:rFonts w:ascii="Arial" w:hAnsi="Arial" w:cs="Arial"/>
          <w:szCs w:val="24"/>
        </w:rPr>
        <w:t>, location,</w:t>
      </w:r>
      <w:r w:rsidRPr="00E8131C">
        <w:rPr>
          <w:rFonts w:ascii="Arial" w:hAnsi="Arial" w:cs="Arial"/>
          <w:szCs w:val="24"/>
        </w:rPr>
        <w:t xml:space="preserve"> and the estimated number of days the assistance will be required. </w:t>
      </w:r>
    </w:p>
    <w:p w:rsidR="00B37552" w:rsidRDefault="00B37552" w:rsidP="00B37552">
      <w:pPr>
        <w:pStyle w:val="Bullet1"/>
        <w:spacing w:before="0"/>
        <w:ind w:left="720"/>
        <w:jc w:val="left"/>
        <w:rPr>
          <w:rFonts w:ascii="Arial" w:hAnsi="Arial" w:cs="Arial"/>
          <w:szCs w:val="24"/>
        </w:rPr>
      </w:pPr>
    </w:p>
    <w:p w:rsidR="00E60BB0" w:rsidRDefault="00E60BB0" w:rsidP="00791DCA">
      <w:pPr>
        <w:pStyle w:val="Bullet1"/>
        <w:numPr>
          <w:ilvl w:val="0"/>
          <w:numId w:val="15"/>
        </w:numPr>
        <w:spacing w:before="0"/>
        <w:jc w:val="left"/>
        <w:rPr>
          <w:rFonts w:ascii="Arial" w:hAnsi="Arial" w:cs="Arial"/>
          <w:szCs w:val="24"/>
        </w:rPr>
      </w:pPr>
      <w:r w:rsidRPr="00E8131C">
        <w:rPr>
          <w:rFonts w:ascii="Arial" w:hAnsi="Arial" w:cs="Arial"/>
          <w:szCs w:val="24"/>
        </w:rPr>
        <w:t xml:space="preserve">From the local </w:t>
      </w:r>
      <w:r w:rsidR="00B37552">
        <w:rPr>
          <w:rFonts w:ascii="Arial" w:hAnsi="Arial" w:cs="Arial"/>
          <w:szCs w:val="24"/>
        </w:rPr>
        <w:t>e</w:t>
      </w:r>
      <w:r w:rsidRPr="00E8131C">
        <w:rPr>
          <w:rFonts w:ascii="Arial" w:hAnsi="Arial" w:cs="Arial"/>
          <w:szCs w:val="24"/>
        </w:rPr>
        <w:t xml:space="preserve">mergency </w:t>
      </w:r>
      <w:r w:rsidR="00B37552">
        <w:rPr>
          <w:rFonts w:ascii="Arial" w:hAnsi="Arial" w:cs="Arial"/>
          <w:szCs w:val="24"/>
        </w:rPr>
        <w:t>m</w:t>
      </w:r>
      <w:r w:rsidRPr="00E8131C">
        <w:rPr>
          <w:rFonts w:ascii="Arial" w:hAnsi="Arial" w:cs="Arial"/>
          <w:szCs w:val="24"/>
        </w:rPr>
        <w:t xml:space="preserve">anagement </w:t>
      </w:r>
      <w:r w:rsidR="00B37552">
        <w:rPr>
          <w:rFonts w:ascii="Arial" w:hAnsi="Arial" w:cs="Arial"/>
          <w:szCs w:val="24"/>
        </w:rPr>
        <w:t>a</w:t>
      </w:r>
      <w:r w:rsidR="0064505D" w:rsidRPr="00E8131C">
        <w:rPr>
          <w:rFonts w:ascii="Arial" w:hAnsi="Arial" w:cs="Arial"/>
          <w:szCs w:val="24"/>
        </w:rPr>
        <w:t>gency</w:t>
      </w:r>
      <w:r w:rsidRPr="00E8131C">
        <w:rPr>
          <w:rFonts w:ascii="Arial" w:hAnsi="Arial" w:cs="Arial"/>
          <w:szCs w:val="24"/>
        </w:rPr>
        <w:t>, the request will be channeled to the Mississippi Emergency Management Agency</w:t>
      </w:r>
      <w:r w:rsidR="00B37552">
        <w:rPr>
          <w:rFonts w:ascii="Arial" w:hAnsi="Arial" w:cs="Arial"/>
          <w:szCs w:val="24"/>
        </w:rPr>
        <w:t>,</w:t>
      </w:r>
      <w:r w:rsidRPr="00E8131C">
        <w:rPr>
          <w:rFonts w:ascii="Arial" w:hAnsi="Arial" w:cs="Arial"/>
          <w:szCs w:val="24"/>
        </w:rPr>
        <w:t xml:space="preserve"> where public health officials will use the </w:t>
      </w:r>
      <w:r w:rsidR="002D172F" w:rsidRPr="00A13E48">
        <w:rPr>
          <w:rFonts w:ascii="Arial" w:hAnsi="Arial" w:cs="Arial"/>
          <w:szCs w:val="24"/>
        </w:rPr>
        <w:t>MRMS</w:t>
      </w:r>
      <w:r w:rsidRPr="00E8131C">
        <w:rPr>
          <w:rFonts w:ascii="Arial" w:hAnsi="Arial" w:cs="Arial"/>
          <w:szCs w:val="24"/>
        </w:rPr>
        <w:t xml:space="preserve"> system to generate a list of qualified and credentialed volunteers. </w:t>
      </w:r>
    </w:p>
    <w:p w:rsidR="00B37552" w:rsidRDefault="00B37552" w:rsidP="00B37552">
      <w:pPr>
        <w:pStyle w:val="Bullet1"/>
        <w:spacing w:before="0"/>
        <w:ind w:left="720"/>
        <w:jc w:val="left"/>
        <w:rPr>
          <w:rFonts w:ascii="Arial" w:hAnsi="Arial" w:cs="Arial"/>
          <w:szCs w:val="24"/>
        </w:rPr>
      </w:pPr>
    </w:p>
    <w:p w:rsidR="00E60BB0" w:rsidRDefault="00E60BB0" w:rsidP="00791DCA">
      <w:pPr>
        <w:pStyle w:val="Bullet1"/>
        <w:numPr>
          <w:ilvl w:val="0"/>
          <w:numId w:val="15"/>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w:t>
      </w:r>
      <w:r w:rsidR="00FF0AC3">
        <w:rPr>
          <w:rFonts w:ascii="Arial" w:hAnsi="Arial" w:cs="Arial"/>
          <w:szCs w:val="24"/>
        </w:rPr>
        <w:t>Information</w:t>
      </w:r>
      <w:r w:rsidR="00FF0AC3" w:rsidRPr="00473B32">
        <w:rPr>
          <w:rFonts w:ascii="Arial" w:hAnsi="Arial" w:cs="Arial"/>
          <w:szCs w:val="24"/>
        </w:rPr>
        <w:t xml:space="preserve"> </w:t>
      </w:r>
      <w:r w:rsidRPr="00473B32">
        <w:rPr>
          <w:rFonts w:ascii="Arial" w:hAnsi="Arial" w:cs="Arial"/>
          <w:szCs w:val="24"/>
        </w:rPr>
        <w:t xml:space="preserve">will be provided regarding the event </w:t>
      </w:r>
      <w:r w:rsidR="00577D9D" w:rsidRPr="00473B32">
        <w:rPr>
          <w:rFonts w:ascii="Arial" w:hAnsi="Arial" w:cs="Arial"/>
          <w:szCs w:val="24"/>
        </w:rPr>
        <w:t>(</w:t>
      </w:r>
      <w:r w:rsidRPr="00473B32">
        <w:rPr>
          <w:rFonts w:ascii="Arial" w:hAnsi="Arial" w:cs="Arial"/>
          <w:szCs w:val="24"/>
        </w:rPr>
        <w:t>including where to report</w:t>
      </w:r>
      <w:r w:rsidR="00577D9D" w:rsidRPr="00473B32">
        <w:rPr>
          <w:rFonts w:ascii="Arial" w:hAnsi="Arial" w:cs="Arial"/>
          <w:szCs w:val="24"/>
        </w:rPr>
        <w:t>)</w:t>
      </w:r>
      <w:r w:rsidRPr="00473B32">
        <w:rPr>
          <w:rFonts w:ascii="Arial" w:hAnsi="Arial" w:cs="Arial"/>
          <w:szCs w:val="24"/>
        </w:rPr>
        <w:t xml:space="preserve"> and the opportunity to accept or decline service as a volunteer</w:t>
      </w:r>
      <w:r w:rsidR="00FF0AC3">
        <w:rPr>
          <w:rFonts w:ascii="Arial" w:hAnsi="Arial" w:cs="Arial"/>
          <w:szCs w:val="24"/>
        </w:rPr>
        <w:t xml:space="preserve"> will</w:t>
      </w:r>
      <w:r w:rsidR="00FF0AC3" w:rsidRPr="00FF0AC3">
        <w:rPr>
          <w:rFonts w:ascii="Arial" w:hAnsi="Arial" w:cs="Arial"/>
          <w:szCs w:val="24"/>
        </w:rPr>
        <w:t xml:space="preserve"> </w:t>
      </w:r>
      <w:r w:rsidR="00FF0AC3" w:rsidRPr="00473B32">
        <w:rPr>
          <w:rFonts w:ascii="Arial" w:hAnsi="Arial" w:cs="Arial"/>
          <w:szCs w:val="24"/>
        </w:rPr>
        <w:t>be given</w:t>
      </w:r>
      <w:r w:rsidRPr="00473B32">
        <w:rPr>
          <w:rFonts w:ascii="Arial" w:hAnsi="Arial" w:cs="Arial"/>
          <w:szCs w:val="24"/>
        </w:rPr>
        <w:t>.</w:t>
      </w:r>
    </w:p>
    <w:p w:rsidR="00B37552" w:rsidRPr="00473B32" w:rsidRDefault="00B37552" w:rsidP="00B37552">
      <w:pPr>
        <w:pStyle w:val="Bullet1"/>
        <w:spacing w:before="0"/>
        <w:ind w:left="720"/>
        <w:jc w:val="left"/>
        <w:rPr>
          <w:rFonts w:ascii="Arial" w:hAnsi="Arial" w:cs="Arial"/>
          <w:szCs w:val="24"/>
        </w:rPr>
      </w:pPr>
    </w:p>
    <w:p w:rsidR="00E60BB0" w:rsidRPr="00E8131C" w:rsidRDefault="00E60BB0" w:rsidP="00791DCA">
      <w:pPr>
        <w:pStyle w:val="Bullet1"/>
        <w:numPr>
          <w:ilvl w:val="0"/>
          <w:numId w:val="15"/>
        </w:numPr>
        <w:spacing w:before="0"/>
        <w:jc w:val="left"/>
        <w:rPr>
          <w:rFonts w:ascii="Arial" w:hAnsi="Arial" w:cs="Arial"/>
          <w:szCs w:val="24"/>
        </w:rPr>
      </w:pPr>
      <w:r w:rsidRPr="00E8131C">
        <w:rPr>
          <w:rFonts w:ascii="Arial" w:hAnsi="Arial" w:cs="Arial"/>
          <w:szCs w:val="24"/>
        </w:rPr>
        <w:t xml:space="preserve">The requesting healthcare </w:t>
      </w:r>
      <w:r w:rsidR="00B37552">
        <w:rPr>
          <w:rFonts w:ascii="Arial" w:hAnsi="Arial" w:cs="Arial"/>
          <w:szCs w:val="24"/>
        </w:rPr>
        <w:t>center</w:t>
      </w:r>
      <w:r w:rsidR="00B37552" w:rsidRPr="00E8131C">
        <w:rPr>
          <w:rFonts w:ascii="Arial" w:hAnsi="Arial" w:cs="Arial"/>
          <w:szCs w:val="24"/>
        </w:rPr>
        <w:t xml:space="preserve"> </w:t>
      </w:r>
      <w:r w:rsidRPr="00E8131C">
        <w:rPr>
          <w:rFonts w:ascii="Arial" w:hAnsi="Arial" w:cs="Arial"/>
          <w:szCs w:val="24"/>
        </w:rPr>
        <w:t xml:space="preserve">will be provided with an update from the state regarding the status of the request, including the number of volunteers responding and estimated date and time of arrival. </w:t>
      </w:r>
    </w:p>
    <w:p w:rsidR="00E8131C" w:rsidRPr="00E8131C" w:rsidRDefault="00E8131C" w:rsidP="00E8131C">
      <w:pPr>
        <w:pStyle w:val="Bullet1"/>
        <w:spacing w:before="0"/>
        <w:ind w:left="720"/>
        <w:jc w:val="left"/>
        <w:rPr>
          <w:rFonts w:ascii="Arial" w:hAnsi="Arial" w:cs="Arial"/>
          <w:szCs w:val="24"/>
        </w:rPr>
      </w:pPr>
    </w:p>
    <w:p w:rsidR="00E60BB0" w:rsidRDefault="00E60BB0"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v:shape id="_x0000_i1026" type="#_x0000_t75" style="width:442.3pt;height:113.15pt" o:ole="">
            <v:imagedata r:id="rId40" o:title="" croptop="10250f" cropbottom="12113f" cropleft="2311f" cropright="1252f"/>
          </v:shape>
          <o:OLEObject Type="Embed" ProgID="AcroExch.Document.DC" ShapeID="_x0000_i1026" DrawAspect="Content" ObjectID="_1564904646" r:id="rId41"/>
        </w:object>
      </w:r>
    </w:p>
    <w:p w:rsidR="00E8131C" w:rsidRDefault="00E8131C" w:rsidP="00E8131C">
      <w:pPr>
        <w:pStyle w:val="Bullet2"/>
        <w:numPr>
          <w:ilvl w:val="0"/>
          <w:numId w:val="0"/>
        </w:numPr>
        <w:spacing w:before="0"/>
        <w:jc w:val="left"/>
        <w:rPr>
          <w:rFonts w:ascii="Arial" w:hAnsi="Arial" w:cs="Arial"/>
          <w:szCs w:val="24"/>
        </w:rPr>
      </w:pPr>
    </w:p>
    <w:p w:rsidR="00E8131C" w:rsidRPr="00E8131C" w:rsidRDefault="00E8131C" w:rsidP="00E8131C">
      <w:pPr>
        <w:pStyle w:val="Bullet2"/>
        <w:numPr>
          <w:ilvl w:val="0"/>
          <w:numId w:val="0"/>
        </w:numPr>
        <w:spacing w:before="0"/>
        <w:jc w:val="left"/>
        <w:rPr>
          <w:rFonts w:ascii="Arial" w:hAnsi="Arial" w:cs="Arial"/>
          <w:szCs w:val="24"/>
        </w:rPr>
      </w:pPr>
    </w:p>
    <w:p w:rsidR="00E60BB0" w:rsidRPr="00B37552" w:rsidRDefault="00E60BB0" w:rsidP="00B37552">
      <w:pPr>
        <w:jc w:val="center"/>
        <w:rPr>
          <w:rFonts w:ascii="Arial" w:hAnsi="Arial" w:cs="Arial"/>
          <w:b/>
        </w:rPr>
      </w:pPr>
      <w:r w:rsidRPr="00B37552">
        <w:rPr>
          <w:rFonts w:ascii="Arial" w:hAnsi="Arial" w:cs="Arial"/>
          <w:b/>
        </w:rPr>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w:t>
      </w:r>
      <w:r w:rsidR="00B37552">
        <w:rPr>
          <w:rFonts w:ascii="Arial" w:hAnsi="Arial" w:cs="Arial"/>
          <w:szCs w:val="24"/>
        </w:rPr>
        <w:t>,</w:t>
      </w:r>
      <w:r w:rsidRPr="00E8131C">
        <w:rPr>
          <w:rFonts w:ascii="Arial" w:hAnsi="Arial" w:cs="Arial"/>
          <w:szCs w:val="24"/>
        </w:rPr>
        <w:t xml:space="preserve">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the </w:t>
      </w:r>
      <w:r w:rsidR="00B37552">
        <w:rPr>
          <w:rFonts w:ascii="Arial" w:hAnsi="Arial" w:cs="Arial"/>
          <w:szCs w:val="24"/>
        </w:rPr>
        <w:t>center</w:t>
      </w:r>
      <w:r w:rsidRPr="00E8131C">
        <w:rPr>
          <w:rFonts w:ascii="Arial" w:hAnsi="Arial" w:cs="Arial"/>
          <w:szCs w:val="24"/>
        </w:rPr>
        <w:t xml:space="preserve"> is afforded coverage under the Tort Claims Act. Op.Atty.Gen. No. 2002-0144, Conerly,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B37552" w:rsidRDefault="00E60BB0" w:rsidP="00B37552">
      <w:pPr>
        <w:jc w:val="center"/>
        <w:rPr>
          <w:rFonts w:ascii="Arial" w:hAnsi="Arial" w:cs="Arial"/>
          <w:b/>
        </w:rPr>
      </w:pPr>
      <w:r w:rsidRPr="00B37552">
        <w:rPr>
          <w:rFonts w:ascii="Arial" w:hAnsi="Arial" w:cs="Arial"/>
          <w:b/>
        </w:rPr>
        <w:t>References</w:t>
      </w:r>
    </w:p>
    <w:p w:rsidR="00E8131C" w:rsidRPr="00E8131C" w:rsidRDefault="00E8131C" w:rsidP="00E8131C">
      <w:pPr>
        <w:rPr>
          <w:rFonts w:ascii="Arial" w:hAnsi="Arial" w:cs="Arial"/>
          <w:szCs w:val="24"/>
        </w:rPr>
      </w:pPr>
    </w:p>
    <w:p w:rsidR="002D172F" w:rsidRPr="00E8131C" w:rsidRDefault="009C1016"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3418A0" w:rsidP="00E8131C">
      <w:pPr>
        <w:pStyle w:val="BodyText"/>
        <w:spacing w:before="0"/>
        <w:jc w:val="left"/>
        <w:rPr>
          <w:rFonts w:ascii="Arial" w:hAnsi="Arial" w:cs="Arial"/>
          <w:szCs w:val="24"/>
        </w:rPr>
      </w:pPr>
      <w:hyperlink r:id="rId42"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8D1560" w:rsidRPr="00E8131C" w:rsidRDefault="000455CD" w:rsidP="00122D12">
      <w:pPr>
        <w:pStyle w:val="Heading2"/>
      </w:pPr>
      <w:r>
        <w:br w:type="page"/>
      </w:r>
      <w:bookmarkStart w:id="97" w:name="_Toc476051381"/>
      <w:r w:rsidR="0078317D" w:rsidRPr="00E8131C">
        <w:t>Incident Specific</w:t>
      </w:r>
      <w:r w:rsidR="008D1560" w:rsidRPr="00E8131C">
        <w:t xml:space="preserve"> </w:t>
      </w:r>
      <w:r w:rsidR="00800D31" w:rsidRPr="00E8131C">
        <w:t>Appendices</w:t>
      </w:r>
      <w:bookmarkEnd w:id="97"/>
    </w:p>
    <w:p w:rsidR="0082656D" w:rsidRDefault="0082656D" w:rsidP="00E8131C">
      <w:pPr>
        <w:pStyle w:val="BodyText"/>
        <w:spacing w:before="0"/>
        <w:ind w:left="360"/>
        <w:jc w:val="left"/>
        <w:rPr>
          <w:rFonts w:ascii="Arial" w:hAnsi="Arial" w:cs="Arial"/>
          <w:szCs w:val="24"/>
        </w:rPr>
      </w:pPr>
    </w:p>
    <w:p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D33B15" w:rsidRPr="00E8131C" w:rsidRDefault="00D33B15"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D33B15" w:rsidRPr="00E8131C" w:rsidRDefault="00D33B15"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D33B15" w:rsidRPr="00E8131C" w:rsidRDefault="00D33B15"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rsidR="00D33B15" w:rsidRPr="00E8131C" w:rsidRDefault="00D33B15" w:rsidP="0082656D">
      <w:pPr>
        <w:pStyle w:val="BodyText"/>
        <w:spacing w:before="0"/>
        <w:jc w:val="left"/>
        <w:rPr>
          <w:rFonts w:ascii="Arial" w:hAnsi="Arial" w:cs="Arial"/>
          <w:szCs w:val="24"/>
        </w:rPr>
      </w:pPr>
    </w:p>
    <w:p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D33B15" w:rsidRPr="00E8131C" w:rsidRDefault="00D33B15"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D33B15" w:rsidRPr="00E8131C" w:rsidRDefault="00D33B15" w:rsidP="0082656D">
      <w:pPr>
        <w:pStyle w:val="BodyText"/>
        <w:spacing w:before="0"/>
        <w:jc w:val="left"/>
        <w:rPr>
          <w:rFonts w:ascii="Arial" w:hAnsi="Arial" w:cs="Arial"/>
          <w:szCs w:val="24"/>
        </w:rPr>
      </w:pPr>
    </w:p>
    <w:p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00155A">
        <w:rPr>
          <w:rFonts w:ascii="Arial" w:hAnsi="Arial" w:cs="Arial"/>
          <w:szCs w:val="24"/>
        </w:rPr>
        <w:t>Explosi</w:t>
      </w:r>
      <w:r w:rsidR="006012DE">
        <w:rPr>
          <w:rFonts w:ascii="Arial" w:hAnsi="Arial" w:cs="Arial"/>
          <w:szCs w:val="24"/>
        </w:rPr>
        <w:t>ve Event</w:t>
      </w:r>
    </w:p>
    <w:p w:rsidR="00D33B15" w:rsidRPr="00E8131C" w:rsidRDefault="00D33B15"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D33B15" w:rsidRPr="00E8131C" w:rsidRDefault="00D33B15"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D33B15" w:rsidRPr="00E8131C" w:rsidRDefault="00D33B15"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D33B15" w:rsidRPr="00E8131C" w:rsidRDefault="00D33B15"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Hazardous Materials/Decontamination</w:t>
      </w:r>
    </w:p>
    <w:p w:rsidR="00D33B15" w:rsidRDefault="00D33B15" w:rsidP="0082656D">
      <w:pPr>
        <w:pStyle w:val="BodyText"/>
        <w:spacing w:before="0"/>
        <w:jc w:val="left"/>
        <w:rPr>
          <w:rFonts w:ascii="Arial" w:hAnsi="Arial" w:cs="Arial"/>
          <w:szCs w:val="24"/>
        </w:rPr>
      </w:pPr>
    </w:p>
    <w:p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D33B15" w:rsidRPr="00E8131C" w:rsidRDefault="00D33B15"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Nuclear/Radioactive Event</w:t>
      </w:r>
    </w:p>
    <w:p w:rsidR="00D33B15" w:rsidRPr="00E8131C" w:rsidRDefault="00D33B15"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D33B15" w:rsidRPr="00E8131C" w:rsidRDefault="00D33B15"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D33B15" w:rsidRPr="00E8131C" w:rsidRDefault="00D33B15" w:rsidP="0082656D">
      <w:pPr>
        <w:pStyle w:val="BodyText"/>
        <w:spacing w:before="0"/>
        <w:jc w:val="left"/>
        <w:rPr>
          <w:rFonts w:ascii="Arial" w:hAnsi="Arial" w:cs="Arial"/>
          <w:szCs w:val="24"/>
        </w:rPr>
      </w:pPr>
    </w:p>
    <w:p w:rsidR="00435E19" w:rsidRDefault="00C80580" w:rsidP="0082656D">
      <w:pPr>
        <w:pStyle w:val="BodyText"/>
        <w:spacing w:before="0"/>
        <w:jc w:val="left"/>
        <w:rPr>
          <w:rFonts w:ascii="Arial" w:hAnsi="Arial" w:cs="Arial"/>
          <w:szCs w:val="24"/>
        </w:rPr>
      </w:pPr>
      <w:r w:rsidRPr="00E8131C">
        <w:rPr>
          <w:rFonts w:ascii="Arial" w:hAnsi="Arial" w:cs="Arial"/>
          <w:szCs w:val="24"/>
        </w:rPr>
        <w:t xml:space="preserve">Appendix </w:t>
      </w:r>
      <w:r w:rsidR="00E26C5C">
        <w:rPr>
          <w:rFonts w:ascii="Arial" w:hAnsi="Arial" w:cs="Arial"/>
          <w:szCs w:val="24"/>
        </w:rPr>
        <w:t>P</w:t>
      </w:r>
      <w:r w:rsidR="008D1560" w:rsidRPr="00E8131C">
        <w:rPr>
          <w:rFonts w:ascii="Arial" w:hAnsi="Arial" w:cs="Arial"/>
          <w:szCs w:val="24"/>
        </w:rPr>
        <w:t xml:space="preserve">: </w:t>
      </w:r>
      <w:r w:rsidR="000F299C" w:rsidRPr="00E8131C">
        <w:rPr>
          <w:rFonts w:ascii="Arial" w:hAnsi="Arial" w:cs="Arial"/>
          <w:szCs w:val="24"/>
        </w:rPr>
        <w:tab/>
      </w:r>
      <w:r w:rsidR="00435E19">
        <w:rPr>
          <w:rFonts w:ascii="Arial" w:hAnsi="Arial" w:cs="Arial"/>
          <w:szCs w:val="24"/>
        </w:rPr>
        <w:t>Surge Capacity</w:t>
      </w:r>
    </w:p>
    <w:p w:rsidR="00435E19" w:rsidRDefault="00435E19" w:rsidP="0082656D">
      <w:pPr>
        <w:pStyle w:val="BodyText"/>
        <w:spacing w:before="0"/>
        <w:jc w:val="left"/>
        <w:rPr>
          <w:rFonts w:ascii="Arial" w:hAnsi="Arial" w:cs="Arial"/>
          <w:szCs w:val="24"/>
        </w:rPr>
      </w:pPr>
    </w:p>
    <w:p w:rsidR="008D1560" w:rsidRPr="00E8131C" w:rsidRDefault="00435E19" w:rsidP="0082656D">
      <w:pPr>
        <w:pStyle w:val="BodyText"/>
        <w:spacing w:before="0"/>
        <w:jc w:val="left"/>
        <w:rPr>
          <w:rFonts w:ascii="Arial" w:hAnsi="Arial" w:cs="Arial"/>
          <w:szCs w:val="24"/>
        </w:rPr>
      </w:pPr>
      <w:r>
        <w:rPr>
          <w:rFonts w:ascii="Arial" w:hAnsi="Arial" w:cs="Arial"/>
          <w:szCs w:val="24"/>
        </w:rPr>
        <w:t xml:space="preserve">Appendix Q: </w:t>
      </w:r>
      <w:r w:rsidR="002162B2">
        <w:rPr>
          <w:rFonts w:ascii="Arial" w:hAnsi="Arial" w:cs="Arial"/>
          <w:szCs w:val="24"/>
        </w:rPr>
        <w:t xml:space="preserve"> </w:t>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8A6BB9" w:rsidRPr="008A6BB9" w:rsidRDefault="00FF0AC3" w:rsidP="00085181">
      <w:pPr>
        <w:pStyle w:val="Heading3"/>
        <w:numPr>
          <w:ilvl w:val="0"/>
          <w:numId w:val="0"/>
        </w:numPr>
      </w:pPr>
      <w:bookmarkStart w:id="98" w:name="_Toc476051382"/>
      <w:r>
        <w:t xml:space="preserve">Appendix A: </w:t>
      </w:r>
      <w:r w:rsidR="008A6BB9" w:rsidRPr="008A6BB9">
        <w:t>Active Shooter</w:t>
      </w:r>
      <w:bookmarkEnd w:id="98"/>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An </w:t>
      </w:r>
      <w:r w:rsidR="00D33B15">
        <w:rPr>
          <w:rFonts w:ascii="Arial" w:hAnsi="Arial" w:cs="Arial"/>
        </w:rPr>
        <w:t>a</w:t>
      </w:r>
      <w:r w:rsidRPr="008A6BB9">
        <w:rPr>
          <w:rFonts w:ascii="Arial" w:hAnsi="Arial" w:cs="Arial"/>
        </w:rPr>
        <w:t xml:space="preserve">ctive </w:t>
      </w:r>
      <w:r w:rsidR="00D33B15">
        <w:rPr>
          <w:rFonts w:ascii="Arial" w:hAnsi="Arial" w:cs="Arial"/>
        </w:rPr>
        <w:t>s</w:t>
      </w:r>
      <w:r w:rsidRPr="008A6BB9">
        <w:rPr>
          <w:rFonts w:ascii="Arial" w:hAnsi="Arial" w:cs="Arial"/>
        </w:rPr>
        <w:t>hooter is an individual actively engaged in killing or attempting to kill people in a confined and populated area; in most cases,</w:t>
      </w:r>
      <w:r w:rsidR="00CA7CEE">
        <w:rPr>
          <w:rFonts w:ascii="Arial" w:hAnsi="Arial" w:cs="Arial"/>
        </w:rPr>
        <w:t xml:space="preserve"> active shooters use firearms</w:t>
      </w:r>
      <w:r w:rsidRPr="008A6BB9">
        <w:rPr>
          <w:rFonts w:ascii="Arial" w:hAnsi="Arial" w:cs="Arial"/>
        </w:rPr>
        <w:t xml:space="preserve"> and there is no pattern or method to their selection of victims.</w:t>
      </w:r>
      <w:r w:rsidR="00D33B15">
        <w:rPr>
          <w:rFonts w:ascii="Arial" w:hAnsi="Arial" w:cs="Arial"/>
        </w:rPr>
        <w:t xml:space="preserve"> </w:t>
      </w:r>
      <w:r w:rsidRPr="008A6BB9">
        <w:rPr>
          <w:rFonts w:ascii="Arial" w:hAnsi="Arial" w:cs="Arial"/>
        </w:rPr>
        <w:t xml:space="preserve">Active shooter situations are unpredictable and evolve quickly. Typically, the immediate deployment of law enforcement is required to stop the shooting and mitigate harm to victims. Because active shooter situations are often over within </w:t>
      </w:r>
      <w:r w:rsidR="00D33B15">
        <w:rPr>
          <w:rFonts w:ascii="Arial" w:hAnsi="Arial" w:cs="Arial"/>
        </w:rPr>
        <w:t>ten</w:t>
      </w:r>
      <w:r w:rsidR="00D33B15" w:rsidRPr="008A6BB9">
        <w:rPr>
          <w:rFonts w:ascii="Arial" w:hAnsi="Arial" w:cs="Arial"/>
        </w:rPr>
        <w:t xml:space="preserve"> </w:t>
      </w:r>
      <w:r w:rsidRPr="008A6BB9">
        <w:rPr>
          <w:rFonts w:ascii="Arial" w:hAnsi="Arial" w:cs="Arial"/>
        </w:rPr>
        <w:t xml:space="preserve">to </w:t>
      </w:r>
      <w:r w:rsidR="00D33B15">
        <w:rPr>
          <w:rFonts w:ascii="Arial" w:hAnsi="Arial" w:cs="Arial"/>
        </w:rPr>
        <w:t>fifteen</w:t>
      </w:r>
      <w:r w:rsidR="00D33B15" w:rsidRPr="008A6BB9">
        <w:rPr>
          <w:rFonts w:ascii="Arial" w:hAnsi="Arial" w:cs="Arial"/>
        </w:rPr>
        <w:t xml:space="preserve"> </w:t>
      </w:r>
      <w:r w:rsidRPr="008A6BB9">
        <w:rPr>
          <w:rFonts w:ascii="Arial" w:hAnsi="Arial" w:cs="Arial"/>
        </w:rPr>
        <w:t xml:space="preserve">minutes before law enforcement arrives on the scene, individuals must be prepared both mentally and physically to deal with an active shooter situation. This annex is designed to minimize the negative impacts and to provide an appropriate response in the event of an incident involving a person with a weapon within the </w:t>
      </w:r>
      <w:r w:rsidR="00D33B15">
        <w:rPr>
          <w:rFonts w:ascii="Arial" w:hAnsi="Arial" w:cs="Arial"/>
        </w:rPr>
        <w:t>center</w:t>
      </w:r>
      <w:r w:rsidRPr="008A6BB9">
        <w:rPr>
          <w:rFonts w:ascii="Arial" w:hAnsi="Arial" w:cs="Arial"/>
        </w:rPr>
        <w:t>.</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790087" w:rsidRPr="00FF0AC3" w:rsidRDefault="00790087" w:rsidP="00791DCA">
      <w:pPr>
        <w:pStyle w:val="ListParagraph"/>
        <w:numPr>
          <w:ilvl w:val="0"/>
          <w:numId w:val="28"/>
        </w:numPr>
        <w:rPr>
          <w:rFonts w:ascii="Arial" w:hAnsi="Arial" w:cs="Arial"/>
        </w:rPr>
      </w:pPr>
      <w:r w:rsidRPr="00FF0AC3">
        <w:rPr>
          <w:rFonts w:ascii="Arial" w:hAnsi="Arial" w:cs="Arial"/>
        </w:rPr>
        <w:t xml:space="preserve">Contacting response partners </w:t>
      </w:r>
    </w:p>
    <w:p w:rsidR="008A6BB9" w:rsidRPr="00FF0AC3" w:rsidRDefault="008A6BB9" w:rsidP="00791DCA">
      <w:pPr>
        <w:pStyle w:val="ListParagraph"/>
        <w:numPr>
          <w:ilvl w:val="0"/>
          <w:numId w:val="28"/>
        </w:numPr>
        <w:rPr>
          <w:rFonts w:ascii="Arial" w:hAnsi="Arial" w:cs="Arial"/>
        </w:rPr>
      </w:pPr>
      <w:r w:rsidRPr="00FF0AC3">
        <w:rPr>
          <w:rFonts w:ascii="Arial" w:hAnsi="Arial" w:cs="Arial"/>
        </w:rPr>
        <w:t>Intercom codes</w:t>
      </w:r>
    </w:p>
    <w:p w:rsidR="008A6BB9" w:rsidRPr="00FF0AC3" w:rsidRDefault="00D33B15" w:rsidP="00791DCA">
      <w:pPr>
        <w:pStyle w:val="ListParagraph"/>
        <w:numPr>
          <w:ilvl w:val="0"/>
          <w:numId w:val="28"/>
        </w:numPr>
        <w:rPr>
          <w:rFonts w:ascii="Arial" w:hAnsi="Arial" w:cs="Arial"/>
        </w:rPr>
      </w:pPr>
      <w:r w:rsidRPr="00FF0AC3">
        <w:rPr>
          <w:rFonts w:ascii="Arial" w:hAnsi="Arial" w:cs="Arial"/>
        </w:rPr>
        <w:t>Center l</w:t>
      </w:r>
      <w:r w:rsidR="008A6BB9" w:rsidRPr="00FF0AC3">
        <w:rPr>
          <w:rFonts w:ascii="Arial" w:hAnsi="Arial" w:cs="Arial"/>
        </w:rPr>
        <w:t xml:space="preserve">ockdown </w:t>
      </w:r>
      <w:r w:rsidRPr="00FF0AC3">
        <w:rPr>
          <w:rFonts w:ascii="Arial" w:hAnsi="Arial" w:cs="Arial"/>
        </w:rPr>
        <w:t>p</w:t>
      </w:r>
      <w:r w:rsidR="008A6BB9" w:rsidRPr="00FF0AC3">
        <w:rPr>
          <w:rFonts w:ascii="Arial" w:hAnsi="Arial" w:cs="Arial"/>
        </w:rPr>
        <w:t>olicy</w:t>
      </w:r>
    </w:p>
    <w:p w:rsidR="008A6BB9" w:rsidRPr="00FF0AC3" w:rsidRDefault="00D33B15" w:rsidP="00791DCA">
      <w:pPr>
        <w:pStyle w:val="ListParagraph"/>
        <w:numPr>
          <w:ilvl w:val="0"/>
          <w:numId w:val="28"/>
        </w:numPr>
        <w:rPr>
          <w:rFonts w:ascii="Arial" w:hAnsi="Arial" w:cs="Arial"/>
        </w:rPr>
      </w:pPr>
      <w:r w:rsidRPr="00FF0AC3">
        <w:rPr>
          <w:rFonts w:ascii="Arial" w:hAnsi="Arial" w:cs="Arial"/>
        </w:rPr>
        <w:t xml:space="preserve">Center </w:t>
      </w:r>
      <w:r w:rsidR="008A6BB9" w:rsidRPr="00FF0AC3">
        <w:rPr>
          <w:rFonts w:ascii="Arial" w:hAnsi="Arial" w:cs="Arial"/>
        </w:rPr>
        <w:t>“</w:t>
      </w:r>
      <w:r w:rsidR="000105BD" w:rsidRPr="00FF0AC3">
        <w:rPr>
          <w:rFonts w:ascii="Arial" w:hAnsi="Arial" w:cs="Arial"/>
        </w:rPr>
        <w:t>g</w:t>
      </w:r>
      <w:r w:rsidR="008A6BB9" w:rsidRPr="00FF0AC3">
        <w:rPr>
          <w:rFonts w:ascii="Arial" w:hAnsi="Arial" w:cs="Arial"/>
        </w:rPr>
        <w:t xml:space="preserve">o </w:t>
      </w:r>
      <w:r w:rsidR="000105BD" w:rsidRPr="00FF0AC3">
        <w:rPr>
          <w:rFonts w:ascii="Arial" w:hAnsi="Arial" w:cs="Arial"/>
        </w:rPr>
        <w:t>b</w:t>
      </w:r>
      <w:r w:rsidR="008A6BB9" w:rsidRPr="00FF0AC3">
        <w:rPr>
          <w:rFonts w:ascii="Arial" w:hAnsi="Arial" w:cs="Arial"/>
        </w:rPr>
        <w:t>ox” (</w:t>
      </w:r>
      <w:r w:rsidR="009B38E5">
        <w:rPr>
          <w:rFonts w:ascii="Arial" w:hAnsi="Arial" w:cs="Arial"/>
        </w:rPr>
        <w:t xml:space="preserve">e.g., </w:t>
      </w:r>
      <w:r w:rsidRPr="00FF0AC3">
        <w:rPr>
          <w:rFonts w:ascii="Arial" w:hAnsi="Arial" w:cs="Arial"/>
        </w:rPr>
        <w:t>m</w:t>
      </w:r>
      <w:r w:rsidR="008A6BB9" w:rsidRPr="00FF0AC3">
        <w:rPr>
          <w:rFonts w:ascii="Arial" w:hAnsi="Arial" w:cs="Arial"/>
        </w:rPr>
        <w:t xml:space="preserve">ap of </w:t>
      </w:r>
      <w:r w:rsidRPr="00FF0AC3">
        <w:rPr>
          <w:rFonts w:ascii="Arial" w:hAnsi="Arial" w:cs="Arial"/>
        </w:rPr>
        <w:t>center</w:t>
      </w:r>
      <w:r w:rsidR="008A6BB9" w:rsidRPr="00FF0AC3">
        <w:rPr>
          <w:rFonts w:ascii="Arial" w:hAnsi="Arial" w:cs="Arial"/>
        </w:rPr>
        <w:t>, keys)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D33B15" w:rsidRDefault="008A6BB9" w:rsidP="008A6BB9">
      <w:pPr>
        <w:rPr>
          <w:rFonts w:ascii="Arial Narrow" w:hAnsi="Arial Narrow"/>
        </w:rPr>
      </w:pPr>
    </w:p>
    <w:p w:rsidR="008A6BB9" w:rsidRPr="00D33B15" w:rsidRDefault="003418A0" w:rsidP="008A6BB9">
      <w:pPr>
        <w:rPr>
          <w:rFonts w:ascii="Arial Narrow" w:hAnsi="Arial Narrow"/>
        </w:rPr>
      </w:pPr>
      <w:hyperlink r:id="rId43" w:history="1">
        <w:r w:rsidR="008A6BB9" w:rsidRPr="00D33B15">
          <w:rPr>
            <w:rFonts w:ascii="Arial" w:hAnsi="Arial" w:cs="Arial"/>
            <w:color w:val="0000FF"/>
            <w:u w:val="single"/>
          </w:rPr>
          <w:t>http://www.dhs.gov/publication/active-shooter-how-to-respond</w:t>
        </w:r>
      </w:hyperlink>
    </w:p>
    <w:p w:rsidR="008A6BB9" w:rsidRPr="00D33B15" w:rsidRDefault="008A6BB9" w:rsidP="008A6BB9">
      <w:pPr>
        <w:rPr>
          <w:rFonts w:ascii="Arial Narrow" w:hAnsi="Arial Narrow"/>
        </w:rPr>
      </w:pPr>
    </w:p>
    <w:p w:rsidR="008A6BB9" w:rsidRPr="008A6BB9" w:rsidRDefault="003418A0" w:rsidP="008A6BB9">
      <w:pPr>
        <w:rPr>
          <w:rFonts w:ascii="Arial Narrow" w:hAnsi="Arial Narrow"/>
        </w:rPr>
      </w:pPr>
      <w:hyperlink r:id="rId44" w:history="1">
        <w:r w:rsidR="008A6BB9" w:rsidRPr="00D33B15">
          <w:rPr>
            <w:rFonts w:ascii="Arial" w:hAnsi="Arial" w:cs="Arial"/>
            <w:color w:val="0000FF"/>
            <w:u w:val="single"/>
          </w:rPr>
          <w:t>http://training.fema.gov/is/courseoverview.aspx?code=IS-907</w:t>
        </w:r>
      </w:hyperlink>
      <w:r w:rsidR="008A6BB9" w:rsidRPr="008A6BB9">
        <w:rPr>
          <w:rFonts w:ascii="Arial Narrow" w:hAnsi="Arial Narrow"/>
        </w:rPr>
        <w:br/>
      </w:r>
    </w:p>
    <w:p w:rsidR="008A6BB9" w:rsidRPr="008A6BB9" w:rsidRDefault="008A6BB9" w:rsidP="008A6BB9">
      <w:pPr>
        <w:keepNext/>
        <w:ind w:left="360"/>
        <w:outlineLvl w:val="2"/>
        <w:rPr>
          <w:rFonts w:ascii="Arial" w:hAnsi="Arial"/>
          <w:b/>
          <w:szCs w:val="22"/>
        </w:rPr>
      </w:pPr>
      <w:r w:rsidRPr="008A6BB9">
        <w:rPr>
          <w:rFonts w:ascii="Arial" w:hAnsi="Arial"/>
          <w:b/>
          <w:szCs w:val="22"/>
        </w:rPr>
        <w:br w:type="page"/>
      </w:r>
    </w:p>
    <w:p w:rsidR="008A6BB9" w:rsidRPr="008A6BB9" w:rsidRDefault="00FF0AC3" w:rsidP="00085181">
      <w:pPr>
        <w:pStyle w:val="Heading3"/>
        <w:numPr>
          <w:ilvl w:val="0"/>
          <w:numId w:val="0"/>
        </w:numPr>
      </w:pPr>
      <w:bookmarkStart w:id="99" w:name="_Toc476051383"/>
      <w:r>
        <w:t xml:space="preserve">Appendix B: </w:t>
      </w:r>
      <w:r w:rsidR="00B07F46">
        <w:t>Biological</w:t>
      </w:r>
      <w:r w:rsidR="008A6BB9" w:rsidRPr="008A6BB9">
        <w:t xml:space="preserve"> Event</w:t>
      </w:r>
      <w:bookmarkEnd w:id="99"/>
    </w:p>
    <w:p w:rsidR="008A6BB9" w:rsidRPr="008A6BB9" w:rsidRDefault="008A6BB9" w:rsidP="008A6BB9">
      <w:pPr>
        <w:rPr>
          <w:rFonts w:ascii="Arial Narrow" w:hAnsi="Arial Narrow"/>
        </w:rPr>
      </w:pPr>
    </w:p>
    <w:p w:rsidR="00C77769" w:rsidRDefault="00B07F46" w:rsidP="008A6BB9">
      <w:pPr>
        <w:rPr>
          <w:rFonts w:ascii="Arial" w:hAnsi="Arial" w:cs="Arial"/>
        </w:rPr>
      </w:pPr>
      <w:r>
        <w:rPr>
          <w:rFonts w:ascii="Arial" w:hAnsi="Arial" w:cs="Arial"/>
        </w:rPr>
        <w:t>A biological event, either natural or manmade, is the</w:t>
      </w:r>
      <w:r w:rsidR="008A6BB9" w:rsidRPr="008A6BB9">
        <w:rPr>
          <w:rFonts w:ascii="Arial" w:hAnsi="Arial" w:cs="Arial"/>
        </w:rPr>
        <w:t xml:space="preserve"> release of viruses, bacteria</w:t>
      </w:r>
      <w:r w:rsidR="00D33B15">
        <w:rPr>
          <w:rFonts w:ascii="Arial" w:hAnsi="Arial" w:cs="Arial"/>
        </w:rPr>
        <w:t>,</w:t>
      </w:r>
      <w:r w:rsidR="008A6BB9" w:rsidRPr="008A6BB9">
        <w:rPr>
          <w:rFonts w:ascii="Arial" w:hAnsi="Arial" w:cs="Arial"/>
        </w:rPr>
        <w:t xml:space="preserve"> or other germs (agents) used to cause illness or death in people, animals</w:t>
      </w:r>
      <w:r w:rsidR="00D33B15">
        <w:rPr>
          <w:rFonts w:ascii="Arial" w:hAnsi="Arial" w:cs="Arial"/>
        </w:rPr>
        <w:t>,</w:t>
      </w:r>
      <w:r w:rsidR="008A6BB9"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230D9F">
        <w:rPr>
          <w:rFonts w:ascii="Arial" w:hAnsi="Arial" w:cs="Arial"/>
        </w:rPr>
        <w:t>,</w:t>
      </w:r>
      <w:r w:rsidR="008A6BB9" w:rsidRPr="008A6BB9">
        <w:rPr>
          <w:rFonts w:ascii="Arial" w:hAnsi="Arial" w:cs="Arial"/>
        </w:rPr>
        <w:t xml:space="preserve"> or to increase their ability to be spread into the environment. Biological agents can be spread through the air, through water</w:t>
      </w:r>
      <w:r w:rsidR="00230D9F">
        <w:rPr>
          <w:rFonts w:ascii="Arial" w:hAnsi="Arial" w:cs="Arial"/>
        </w:rPr>
        <w:t>,</w:t>
      </w:r>
      <w:r w:rsidR="008A6BB9" w:rsidRPr="008A6BB9">
        <w:rPr>
          <w:rFonts w:ascii="Arial" w:hAnsi="Arial" w:cs="Arial"/>
        </w:rPr>
        <w:t xml:space="preserve"> or in food.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Terrorists may use biological agents because they can be extremely difficult to detect and do not cause illness for several hours to several days. Some bioterrorism agents, </w:t>
      </w:r>
      <w:r w:rsidR="00D33B15">
        <w:rPr>
          <w:rFonts w:ascii="Arial" w:hAnsi="Arial" w:cs="Arial"/>
        </w:rPr>
        <w:t>such as</w:t>
      </w:r>
      <w:r w:rsidR="00D33B15" w:rsidRPr="008A6BB9">
        <w:rPr>
          <w:rFonts w:ascii="Arial" w:hAnsi="Arial" w:cs="Arial"/>
        </w:rPr>
        <w:t xml:space="preserve"> </w:t>
      </w:r>
      <w:r w:rsidRPr="008A6BB9">
        <w:rPr>
          <w:rFonts w:ascii="Arial" w:hAnsi="Arial" w:cs="Arial"/>
        </w:rPr>
        <w:t xml:space="preserve">the smallpox virus, can be spread from person to person and some, </w:t>
      </w:r>
      <w:r w:rsidR="00D33B15">
        <w:rPr>
          <w:rFonts w:ascii="Arial" w:hAnsi="Arial" w:cs="Arial"/>
        </w:rPr>
        <w:t>such as</w:t>
      </w:r>
      <w:r w:rsidR="00D33B15" w:rsidRPr="008A6BB9">
        <w:rPr>
          <w:rFonts w:ascii="Arial" w:hAnsi="Arial" w:cs="Arial"/>
        </w:rPr>
        <w:t xml:space="preserve"> </w:t>
      </w:r>
      <w:r w:rsidRPr="008A6BB9">
        <w:rPr>
          <w:rFonts w:ascii="Arial" w:hAnsi="Arial" w:cs="Arial"/>
        </w:rPr>
        <w:t>anthrax, cannot.</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w:t>
      </w:r>
      <w:r w:rsidR="00C77769">
        <w:rPr>
          <w:rFonts w:ascii="Arial" w:hAnsi="Arial" w:cs="Arial"/>
          <w:b/>
        </w:rPr>
        <w:t xml:space="preserve"> plan for a biological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biological attacks: </w:t>
      </w:r>
      <w:r w:rsidR="00D33B15">
        <w:rPr>
          <w:rFonts w:ascii="Arial" w:hAnsi="Arial" w:cs="Arial"/>
          <w:b/>
        </w:rPr>
        <w:t>a</w:t>
      </w:r>
      <w:r w:rsidRPr="008A6BB9">
        <w:rPr>
          <w:rFonts w:ascii="Arial" w:hAnsi="Arial" w:cs="Arial"/>
          <w:b/>
        </w:rPr>
        <w:t xml:space="preserve">erosol </w:t>
      </w:r>
      <w:r w:rsidR="00D33B15">
        <w:rPr>
          <w:rFonts w:ascii="Arial" w:hAnsi="Arial" w:cs="Arial"/>
          <w:b/>
        </w:rPr>
        <w:t>a</w:t>
      </w:r>
      <w:r w:rsidRPr="008A6BB9">
        <w:rPr>
          <w:rFonts w:ascii="Arial" w:hAnsi="Arial" w:cs="Arial"/>
          <w:b/>
        </w:rPr>
        <w:t xml:space="preserve">nthrax, </w:t>
      </w:r>
      <w:r w:rsidR="00D33B15">
        <w:rPr>
          <w:rFonts w:ascii="Arial" w:hAnsi="Arial" w:cs="Arial"/>
          <w:b/>
        </w:rPr>
        <w:t>p</w:t>
      </w:r>
      <w:r w:rsidRPr="008A6BB9">
        <w:rPr>
          <w:rFonts w:ascii="Arial" w:hAnsi="Arial" w:cs="Arial"/>
          <w:b/>
        </w:rPr>
        <w:t>lague</w:t>
      </w:r>
      <w:r w:rsidR="00B5405E">
        <w:rPr>
          <w:rFonts w:ascii="Arial" w:hAnsi="Arial" w:cs="Arial"/>
          <w:b/>
        </w:rPr>
        <w:t>,</w:t>
      </w:r>
      <w:r w:rsidR="00B5405E" w:rsidRPr="008A6BB9">
        <w:rPr>
          <w:rFonts w:ascii="Arial" w:hAnsi="Arial" w:cs="Arial"/>
          <w:b/>
        </w:rPr>
        <w:t xml:space="preserve"> </w:t>
      </w:r>
      <w:r w:rsidR="00D33B15">
        <w:rPr>
          <w:rFonts w:ascii="Arial" w:hAnsi="Arial" w:cs="Arial"/>
          <w:b/>
        </w:rPr>
        <w:t>f</w:t>
      </w:r>
      <w:r w:rsidRPr="008A6BB9">
        <w:rPr>
          <w:rFonts w:ascii="Arial" w:hAnsi="Arial" w:cs="Arial"/>
          <w:b/>
        </w:rPr>
        <w:t xml:space="preserve">ood </w:t>
      </w:r>
      <w:r w:rsidR="00D33B15">
        <w:rPr>
          <w:rFonts w:ascii="Arial" w:hAnsi="Arial" w:cs="Arial"/>
          <w:b/>
        </w:rPr>
        <w:t>c</w:t>
      </w:r>
      <w:r w:rsidRPr="008A6BB9">
        <w:rPr>
          <w:rFonts w:ascii="Arial" w:hAnsi="Arial" w:cs="Arial"/>
          <w:b/>
        </w:rPr>
        <w:t xml:space="preserve">ontamination, </w:t>
      </w:r>
      <w:r w:rsidR="00D33B15">
        <w:rPr>
          <w:rFonts w:ascii="Arial" w:hAnsi="Arial" w:cs="Arial"/>
          <w:b/>
        </w:rPr>
        <w:t>f</w:t>
      </w:r>
      <w:r w:rsidRPr="008A6BB9">
        <w:rPr>
          <w:rFonts w:ascii="Arial" w:hAnsi="Arial" w:cs="Arial"/>
          <w:b/>
        </w:rPr>
        <w:t xml:space="preserve">oreign </w:t>
      </w:r>
      <w:r w:rsidR="00D33B15">
        <w:rPr>
          <w:rFonts w:ascii="Arial" w:hAnsi="Arial" w:cs="Arial"/>
          <w:b/>
        </w:rPr>
        <w:t>a</w:t>
      </w:r>
      <w:r w:rsidRPr="008A6BB9">
        <w:rPr>
          <w:rFonts w:ascii="Arial" w:hAnsi="Arial" w:cs="Arial"/>
          <w:b/>
        </w:rPr>
        <w:t xml:space="preserve">nimal </w:t>
      </w:r>
      <w:r w:rsidR="00D33B15">
        <w:rPr>
          <w:rFonts w:ascii="Arial" w:hAnsi="Arial" w:cs="Arial"/>
          <w:b/>
        </w:rPr>
        <w:t>d</w:t>
      </w:r>
      <w:r w:rsidRPr="008A6BB9">
        <w:rPr>
          <w:rFonts w:ascii="Arial" w:hAnsi="Arial" w:cs="Arial"/>
          <w:b/>
        </w:rPr>
        <w:t>isease</w:t>
      </w:r>
      <w:r w:rsidR="000105BD">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790087" w:rsidRPr="00FF0AC3" w:rsidRDefault="00790087" w:rsidP="00791DCA">
      <w:pPr>
        <w:pStyle w:val="ListParagraph"/>
        <w:numPr>
          <w:ilvl w:val="0"/>
          <w:numId w:val="29"/>
        </w:numPr>
        <w:rPr>
          <w:rFonts w:ascii="Arial" w:hAnsi="Arial" w:cs="Arial"/>
        </w:rPr>
      </w:pPr>
      <w:r w:rsidRPr="00FF0AC3">
        <w:rPr>
          <w:rFonts w:ascii="Arial" w:hAnsi="Arial" w:cs="Arial"/>
        </w:rPr>
        <w:t>Contacting response partners</w:t>
      </w:r>
    </w:p>
    <w:p w:rsidR="00790087" w:rsidRPr="00FF0AC3" w:rsidRDefault="00790087" w:rsidP="00791DCA">
      <w:pPr>
        <w:pStyle w:val="ListParagraph"/>
        <w:numPr>
          <w:ilvl w:val="0"/>
          <w:numId w:val="29"/>
        </w:numPr>
        <w:rPr>
          <w:rFonts w:ascii="Arial" w:hAnsi="Arial" w:cs="Arial"/>
        </w:rPr>
      </w:pPr>
      <w:r w:rsidRPr="00FF0AC3">
        <w:rPr>
          <w:rFonts w:ascii="Arial" w:hAnsi="Arial" w:cs="Arial"/>
        </w:rPr>
        <w:t xml:space="preserve">Shut down </w:t>
      </w:r>
      <w:r w:rsidR="00D33B15" w:rsidRPr="00FF0AC3">
        <w:rPr>
          <w:rFonts w:ascii="Arial" w:hAnsi="Arial" w:cs="Arial"/>
        </w:rPr>
        <w:t>heating, ventilation, and air conditioning</w:t>
      </w:r>
    </w:p>
    <w:p w:rsidR="008A6BB9" w:rsidRPr="00FF0AC3" w:rsidRDefault="008A6BB9" w:rsidP="00791DCA">
      <w:pPr>
        <w:pStyle w:val="ListParagraph"/>
        <w:numPr>
          <w:ilvl w:val="0"/>
          <w:numId w:val="29"/>
        </w:numPr>
        <w:rPr>
          <w:rFonts w:ascii="Arial" w:hAnsi="Arial" w:cs="Arial"/>
        </w:rPr>
      </w:pPr>
      <w:r w:rsidRPr="00FF0AC3">
        <w:rPr>
          <w:rFonts w:ascii="Arial" w:hAnsi="Arial" w:cs="Arial"/>
        </w:rPr>
        <w:t>P</w:t>
      </w:r>
      <w:r w:rsidR="00790087" w:rsidRPr="00FF0AC3">
        <w:rPr>
          <w:rFonts w:ascii="Arial" w:hAnsi="Arial" w:cs="Arial"/>
        </w:rPr>
        <w:t xml:space="preserve">ersonal </w:t>
      </w:r>
      <w:r w:rsidR="00D33B15" w:rsidRPr="00FF0AC3">
        <w:rPr>
          <w:rFonts w:ascii="Arial" w:hAnsi="Arial" w:cs="Arial"/>
        </w:rPr>
        <w:t>p</w:t>
      </w:r>
      <w:r w:rsidR="00790087" w:rsidRPr="00FF0AC3">
        <w:rPr>
          <w:rFonts w:ascii="Arial" w:hAnsi="Arial" w:cs="Arial"/>
        </w:rPr>
        <w:t xml:space="preserve">rotection </w:t>
      </w:r>
      <w:r w:rsidR="00D33B15" w:rsidRPr="00FF0AC3">
        <w:rPr>
          <w:rFonts w:ascii="Arial" w:hAnsi="Arial" w:cs="Arial"/>
        </w:rPr>
        <w:t>e</w:t>
      </w:r>
      <w:r w:rsidR="00790087" w:rsidRPr="00FF0AC3">
        <w:rPr>
          <w:rFonts w:ascii="Arial" w:hAnsi="Arial" w:cs="Arial"/>
        </w:rPr>
        <w:t>quipment</w:t>
      </w:r>
      <w:r w:rsidRPr="00FF0AC3">
        <w:rPr>
          <w:rFonts w:ascii="Arial" w:hAnsi="Arial" w:cs="Arial"/>
        </w:rPr>
        <w:t xml:space="preserve"> </w:t>
      </w:r>
      <w:r w:rsidR="00D33B15" w:rsidRPr="00FF0AC3">
        <w:rPr>
          <w:rFonts w:ascii="Arial" w:hAnsi="Arial" w:cs="Arial"/>
        </w:rPr>
        <w:t>p</w:t>
      </w:r>
      <w:r w:rsidRPr="00FF0AC3">
        <w:rPr>
          <w:rFonts w:ascii="Arial" w:hAnsi="Arial" w:cs="Arial"/>
        </w:rPr>
        <w:t>lan/</w:t>
      </w:r>
      <w:r w:rsidR="00790087" w:rsidRPr="00FF0AC3">
        <w:rPr>
          <w:rFonts w:ascii="Arial" w:hAnsi="Arial" w:cs="Arial"/>
        </w:rPr>
        <w:t>t</w:t>
      </w:r>
      <w:r w:rsidRPr="00FF0AC3">
        <w:rPr>
          <w:rFonts w:ascii="Arial" w:hAnsi="Arial" w:cs="Arial"/>
        </w:rPr>
        <w:t>raining</w:t>
      </w:r>
    </w:p>
    <w:p w:rsidR="00790087" w:rsidRPr="00FF0AC3" w:rsidRDefault="00790087" w:rsidP="00791DCA">
      <w:pPr>
        <w:pStyle w:val="ListParagraph"/>
        <w:numPr>
          <w:ilvl w:val="0"/>
          <w:numId w:val="29"/>
        </w:numPr>
        <w:rPr>
          <w:rFonts w:ascii="Arial" w:hAnsi="Arial" w:cs="Arial"/>
        </w:rPr>
      </w:pPr>
      <w:r w:rsidRPr="00FF0AC3">
        <w:rPr>
          <w:rFonts w:ascii="Arial" w:hAnsi="Arial" w:cs="Arial"/>
        </w:rPr>
        <w:t xml:space="preserve">Infection </w:t>
      </w:r>
      <w:r w:rsidR="00D33B15" w:rsidRPr="00FF0AC3">
        <w:rPr>
          <w:rFonts w:ascii="Arial" w:hAnsi="Arial" w:cs="Arial"/>
        </w:rPr>
        <w:t>c</w:t>
      </w:r>
      <w:r w:rsidRPr="00FF0AC3">
        <w:rPr>
          <w:rFonts w:ascii="Arial" w:hAnsi="Arial" w:cs="Arial"/>
        </w:rPr>
        <w:t xml:space="preserve">ontrol </w:t>
      </w:r>
      <w:r w:rsidR="00D33B15" w:rsidRPr="00FF0AC3">
        <w:rPr>
          <w:rFonts w:ascii="Arial" w:hAnsi="Arial" w:cs="Arial"/>
        </w:rPr>
        <w:t>p</w:t>
      </w:r>
      <w:r w:rsidRPr="00FF0AC3">
        <w:rPr>
          <w:rFonts w:ascii="Arial" w:hAnsi="Arial" w:cs="Arial"/>
        </w:rPr>
        <w:t>lan</w:t>
      </w:r>
    </w:p>
    <w:p w:rsidR="00790087" w:rsidRPr="00FF0AC3" w:rsidRDefault="00790087" w:rsidP="00791DCA">
      <w:pPr>
        <w:pStyle w:val="ListParagraph"/>
        <w:numPr>
          <w:ilvl w:val="0"/>
          <w:numId w:val="29"/>
        </w:numPr>
        <w:rPr>
          <w:rFonts w:ascii="Arial" w:hAnsi="Arial" w:cs="Arial"/>
        </w:rPr>
      </w:pPr>
      <w:r w:rsidRPr="00FF0AC3">
        <w:rPr>
          <w:rFonts w:ascii="Arial" w:hAnsi="Arial" w:cs="Arial"/>
        </w:rPr>
        <w:t>Isolation/</w:t>
      </w:r>
      <w:r w:rsidR="00D33B15" w:rsidRPr="00FF0AC3">
        <w:rPr>
          <w:rFonts w:ascii="Arial" w:hAnsi="Arial" w:cs="Arial"/>
        </w:rPr>
        <w:t>q</w:t>
      </w:r>
      <w:r w:rsidRPr="00FF0AC3">
        <w:rPr>
          <w:rFonts w:ascii="Arial" w:hAnsi="Arial" w:cs="Arial"/>
        </w:rPr>
        <w:t xml:space="preserve">uarantine </w:t>
      </w:r>
      <w:r w:rsidR="00D33B15" w:rsidRPr="00FF0AC3">
        <w:rPr>
          <w:rFonts w:ascii="Arial" w:hAnsi="Arial" w:cs="Arial"/>
        </w:rPr>
        <w:t>p</w:t>
      </w:r>
      <w:r w:rsidRPr="00FF0AC3">
        <w:rPr>
          <w:rFonts w:ascii="Arial" w:hAnsi="Arial" w:cs="Arial"/>
        </w:rPr>
        <w:t>lan</w:t>
      </w:r>
    </w:p>
    <w:p w:rsidR="00790087" w:rsidRPr="00FF0AC3" w:rsidRDefault="00790087" w:rsidP="00791DCA">
      <w:pPr>
        <w:pStyle w:val="ListParagraph"/>
        <w:numPr>
          <w:ilvl w:val="0"/>
          <w:numId w:val="29"/>
        </w:numPr>
        <w:rPr>
          <w:rFonts w:ascii="Arial" w:hAnsi="Arial" w:cs="Arial"/>
        </w:rPr>
      </w:pPr>
      <w:r w:rsidRPr="00FF0AC3">
        <w:rPr>
          <w:rFonts w:ascii="Arial" w:hAnsi="Arial" w:cs="Arial"/>
        </w:rPr>
        <w:t xml:space="preserve">Food </w:t>
      </w:r>
      <w:r w:rsidR="00D33B15" w:rsidRPr="00FF0AC3">
        <w:rPr>
          <w:rFonts w:ascii="Arial" w:hAnsi="Arial" w:cs="Arial"/>
        </w:rPr>
        <w:t>s</w:t>
      </w:r>
      <w:r w:rsidRPr="00FF0AC3">
        <w:rPr>
          <w:rFonts w:ascii="Arial" w:hAnsi="Arial" w:cs="Arial"/>
        </w:rPr>
        <w:t xml:space="preserve">afety </w:t>
      </w:r>
      <w:r w:rsidR="00D33B15" w:rsidRPr="00FF0AC3">
        <w:rPr>
          <w:rFonts w:ascii="Arial" w:hAnsi="Arial" w:cs="Arial"/>
        </w:rPr>
        <w:t>p</w:t>
      </w:r>
      <w:r w:rsidRPr="00FF0AC3">
        <w:rPr>
          <w:rFonts w:ascii="Arial" w:hAnsi="Arial" w:cs="Arial"/>
        </w:rPr>
        <w:t>lan</w:t>
      </w:r>
    </w:p>
    <w:p w:rsidR="00790087" w:rsidRPr="00FF0AC3" w:rsidRDefault="00790087" w:rsidP="00791DCA">
      <w:pPr>
        <w:pStyle w:val="ListParagraph"/>
        <w:numPr>
          <w:ilvl w:val="0"/>
          <w:numId w:val="29"/>
        </w:numPr>
        <w:rPr>
          <w:rFonts w:ascii="Arial" w:hAnsi="Arial" w:cs="Arial"/>
        </w:rPr>
      </w:pPr>
      <w:r w:rsidRPr="00FF0AC3">
        <w:rPr>
          <w:rFonts w:ascii="Arial" w:hAnsi="Arial" w:cs="Arial"/>
        </w:rPr>
        <w:t xml:space="preserve">Treatment </w:t>
      </w:r>
      <w:r w:rsidR="00D33B15" w:rsidRPr="00FF0AC3">
        <w:rPr>
          <w:rFonts w:ascii="Arial" w:hAnsi="Arial" w:cs="Arial"/>
        </w:rPr>
        <w:t>p</w:t>
      </w:r>
      <w:r w:rsidRPr="00FF0AC3">
        <w:rPr>
          <w:rFonts w:ascii="Arial" w:hAnsi="Arial" w:cs="Arial"/>
        </w:rPr>
        <w:t>lan</w:t>
      </w:r>
    </w:p>
    <w:p w:rsidR="00790087" w:rsidRPr="00FF0AC3" w:rsidRDefault="00790087" w:rsidP="00791DCA">
      <w:pPr>
        <w:pStyle w:val="ListParagraph"/>
        <w:numPr>
          <w:ilvl w:val="0"/>
          <w:numId w:val="29"/>
        </w:numPr>
        <w:rPr>
          <w:rFonts w:ascii="Arial" w:hAnsi="Arial" w:cs="Arial"/>
        </w:rPr>
      </w:pPr>
      <w:r w:rsidRPr="00FF0AC3">
        <w:rPr>
          <w:rFonts w:ascii="Arial" w:hAnsi="Arial" w:cs="Arial"/>
        </w:rPr>
        <w:t>Decontamination procedures</w:t>
      </w:r>
    </w:p>
    <w:p w:rsidR="00790087" w:rsidRPr="00FF0AC3" w:rsidRDefault="00790087" w:rsidP="00791DCA">
      <w:pPr>
        <w:pStyle w:val="ListParagraph"/>
        <w:numPr>
          <w:ilvl w:val="0"/>
          <w:numId w:val="29"/>
        </w:numPr>
        <w:rPr>
          <w:rFonts w:ascii="Arial" w:hAnsi="Arial" w:cs="Arial"/>
        </w:rPr>
      </w:pPr>
      <w:r w:rsidRPr="00FF0AC3">
        <w:rPr>
          <w:rFonts w:ascii="Arial" w:hAnsi="Arial" w:cs="Arial"/>
        </w:rPr>
        <w:t>Negative pressure room</w:t>
      </w:r>
    </w:p>
    <w:p w:rsidR="008A6BB9" w:rsidRPr="00FF0AC3" w:rsidRDefault="008A6BB9" w:rsidP="00791DCA">
      <w:pPr>
        <w:pStyle w:val="ListParagraph"/>
        <w:numPr>
          <w:ilvl w:val="0"/>
          <w:numId w:val="29"/>
        </w:numPr>
        <w:rPr>
          <w:rFonts w:ascii="Arial" w:hAnsi="Arial" w:cs="Arial"/>
        </w:rPr>
      </w:pPr>
      <w:r w:rsidRPr="00FF0AC3">
        <w:rPr>
          <w:rFonts w:ascii="Arial" w:hAnsi="Arial" w:cs="Arial"/>
        </w:rPr>
        <w:t xml:space="preserve">Closed </w:t>
      </w:r>
      <w:r w:rsidR="00D33B15" w:rsidRPr="00FF0AC3">
        <w:rPr>
          <w:rFonts w:ascii="Arial" w:hAnsi="Arial" w:cs="Arial"/>
        </w:rPr>
        <w:t>point of distribution e</w:t>
      </w:r>
      <w:r w:rsidRPr="00FF0AC3">
        <w:rPr>
          <w:rFonts w:ascii="Arial" w:hAnsi="Arial" w:cs="Arial"/>
        </w:rPr>
        <w:t>nrollment form</w:t>
      </w:r>
    </w:p>
    <w:p w:rsidR="008A6BB9" w:rsidRPr="00FF0AC3" w:rsidRDefault="008A6BB9" w:rsidP="00791DCA">
      <w:pPr>
        <w:pStyle w:val="ListParagraph"/>
        <w:numPr>
          <w:ilvl w:val="0"/>
          <w:numId w:val="29"/>
        </w:numPr>
        <w:rPr>
          <w:rFonts w:ascii="Arial" w:hAnsi="Arial" w:cs="Arial"/>
        </w:rPr>
      </w:pPr>
      <w:r w:rsidRPr="00FF0AC3">
        <w:rPr>
          <w:rFonts w:ascii="Arial" w:hAnsi="Arial" w:cs="Arial"/>
        </w:rPr>
        <w:t xml:space="preserve">Reference </w:t>
      </w:r>
      <w:r w:rsidR="00D33B15" w:rsidRPr="00FF0AC3">
        <w:rPr>
          <w:rFonts w:ascii="Arial" w:hAnsi="Arial" w:cs="Arial"/>
        </w:rPr>
        <w:t xml:space="preserve">the Strategic National Stockpile </w:t>
      </w:r>
      <w:r w:rsidRPr="00FF0AC3">
        <w:rPr>
          <w:rFonts w:ascii="Arial" w:hAnsi="Arial" w:cs="Arial"/>
        </w:rPr>
        <w:t>Annex</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D33B15" w:rsidRDefault="008A6BB9" w:rsidP="008A6BB9">
      <w:pPr>
        <w:rPr>
          <w:rFonts w:ascii="Arial Narrow" w:hAnsi="Arial Narrow"/>
        </w:rPr>
      </w:pPr>
    </w:p>
    <w:p w:rsidR="008A6BB9" w:rsidRPr="00D33B15" w:rsidRDefault="003418A0" w:rsidP="008A6BB9">
      <w:pPr>
        <w:rPr>
          <w:rFonts w:ascii="Arial Narrow" w:hAnsi="Arial Narrow"/>
        </w:rPr>
      </w:pPr>
      <w:hyperlink r:id="rId45" w:history="1">
        <w:r w:rsidR="008A6BB9" w:rsidRPr="00D33B15">
          <w:rPr>
            <w:rFonts w:ascii="Arial" w:hAnsi="Arial" w:cs="Arial"/>
            <w:color w:val="0000FF"/>
            <w:u w:val="single"/>
          </w:rPr>
          <w:t>http://www.fema.gov/pdf/emergency/nrf/nrf_BiologicalIncidentAnnex.pdf</w:t>
        </w:r>
      </w:hyperlink>
    </w:p>
    <w:p w:rsidR="008A6BB9" w:rsidRPr="00D33B15" w:rsidRDefault="008A6BB9" w:rsidP="008A6BB9">
      <w:pPr>
        <w:rPr>
          <w:rFonts w:ascii="Arial Narrow" w:hAnsi="Arial Narrow"/>
        </w:rPr>
      </w:pPr>
    </w:p>
    <w:p w:rsidR="008A6BB9" w:rsidRPr="00D33B15" w:rsidRDefault="003418A0" w:rsidP="008A6BB9">
      <w:pPr>
        <w:rPr>
          <w:rFonts w:ascii="Arial Narrow" w:hAnsi="Arial Narrow"/>
        </w:rPr>
      </w:pPr>
      <w:hyperlink r:id="rId46" w:history="1">
        <w:r w:rsidR="008A6BB9" w:rsidRPr="00D33B15">
          <w:rPr>
            <w:rFonts w:ascii="Arial" w:hAnsi="Arial" w:cs="Arial"/>
            <w:color w:val="0000FF"/>
            <w:u w:val="single"/>
          </w:rPr>
          <w:t>http://www.dhs.gov/topic/biological-security</w:t>
        </w:r>
      </w:hyperlink>
    </w:p>
    <w:p w:rsidR="008A6BB9" w:rsidRPr="00D33B15" w:rsidRDefault="008A6BB9" w:rsidP="008A6BB9">
      <w:pPr>
        <w:rPr>
          <w:rFonts w:ascii="Arial" w:hAnsi="Arial" w:cs="Arial"/>
        </w:rPr>
      </w:pPr>
    </w:p>
    <w:p w:rsidR="008A6BB9" w:rsidRPr="00D33B15" w:rsidRDefault="003418A0" w:rsidP="008A6BB9">
      <w:pPr>
        <w:rPr>
          <w:rFonts w:ascii="Arial" w:hAnsi="Arial" w:cs="Arial"/>
          <w:szCs w:val="24"/>
        </w:rPr>
      </w:pPr>
      <w:hyperlink r:id="rId47" w:history="1">
        <w:r w:rsidR="008A6BB9" w:rsidRPr="00D33B15">
          <w:rPr>
            <w:rFonts w:ascii="Arial" w:hAnsi="Arial" w:cs="Arial"/>
            <w:color w:val="0000FF"/>
            <w:u w:val="single"/>
          </w:rPr>
          <w:t>http://www.cdc.gov/mmwr/preview/mmwrhtml/rr4904a1.htm</w:t>
        </w:r>
      </w:hyperlink>
    </w:p>
    <w:p w:rsidR="008A6BB9" w:rsidRPr="00D33B15" w:rsidRDefault="008A6BB9" w:rsidP="008A6BB9">
      <w:pPr>
        <w:rPr>
          <w:rFonts w:ascii="Arial" w:hAnsi="Arial" w:cs="Arial"/>
        </w:rPr>
      </w:pPr>
    </w:p>
    <w:p w:rsidR="008A6BB9" w:rsidRPr="00D33B15" w:rsidRDefault="00D33B15" w:rsidP="008A6BB9">
      <w:pPr>
        <w:rPr>
          <w:rFonts w:ascii="Arial" w:hAnsi="Arial" w:cs="Arial"/>
        </w:rPr>
      </w:pPr>
      <w:r w:rsidRPr="00D33B15">
        <w:rPr>
          <w:rFonts w:ascii="Arial" w:hAnsi="Arial" w:cs="Arial"/>
        </w:rPr>
        <w:t xml:space="preserve">The </w:t>
      </w:r>
      <w:hyperlink r:id="rId48" w:history="1">
        <w:r w:rsidR="008A6BB9" w:rsidRPr="00D33B15">
          <w:rPr>
            <w:rFonts w:ascii="Arial" w:hAnsi="Arial" w:cs="Arial"/>
            <w:color w:val="0000FF"/>
            <w:u w:val="single"/>
          </w:rPr>
          <w:t>M</w:t>
        </w:r>
        <w:r>
          <w:rPr>
            <w:rFonts w:ascii="Arial" w:hAnsi="Arial" w:cs="Arial"/>
            <w:color w:val="0000FF"/>
            <w:u w:val="single"/>
          </w:rPr>
          <w:t xml:space="preserve">ississippi </w:t>
        </w:r>
        <w:r w:rsidR="008A6BB9" w:rsidRPr="00D33B15">
          <w:rPr>
            <w:rFonts w:ascii="Arial" w:hAnsi="Arial" w:cs="Arial"/>
            <w:color w:val="0000FF"/>
            <w:u w:val="single"/>
          </w:rPr>
          <w:t>S</w:t>
        </w:r>
        <w:r>
          <w:rPr>
            <w:rFonts w:ascii="Arial" w:hAnsi="Arial" w:cs="Arial"/>
            <w:color w:val="0000FF"/>
            <w:u w:val="single"/>
          </w:rPr>
          <w:t xml:space="preserve">tate </w:t>
        </w:r>
        <w:r w:rsidR="008A6BB9" w:rsidRPr="00D33B15">
          <w:rPr>
            <w:rFonts w:ascii="Arial" w:hAnsi="Arial" w:cs="Arial"/>
            <w:color w:val="0000FF"/>
            <w:u w:val="single"/>
          </w:rPr>
          <w:t>D</w:t>
        </w:r>
        <w:r>
          <w:rPr>
            <w:rFonts w:ascii="Arial" w:hAnsi="Arial" w:cs="Arial"/>
            <w:color w:val="0000FF"/>
            <w:u w:val="single"/>
          </w:rPr>
          <w:t xml:space="preserve">epartment of </w:t>
        </w:r>
        <w:r w:rsidR="008A6BB9" w:rsidRPr="00D33B15">
          <w:rPr>
            <w:rFonts w:ascii="Arial" w:hAnsi="Arial" w:cs="Arial"/>
            <w:color w:val="0000FF"/>
            <w:u w:val="single"/>
          </w:rPr>
          <w:t>H</w:t>
        </w:r>
        <w:r>
          <w:rPr>
            <w:rFonts w:ascii="Arial" w:hAnsi="Arial" w:cs="Arial"/>
            <w:color w:val="0000FF"/>
            <w:u w:val="single"/>
          </w:rPr>
          <w:t>ealth</w:t>
        </w:r>
        <w:r w:rsidR="008A6BB9" w:rsidRPr="00D33B15">
          <w:rPr>
            <w:rFonts w:ascii="Arial" w:hAnsi="Arial" w:cs="Arial"/>
            <w:color w:val="0000FF"/>
            <w:u w:val="single"/>
          </w:rPr>
          <w:t xml:space="preserve"> S</w:t>
        </w:r>
        <w:r>
          <w:rPr>
            <w:rFonts w:ascii="Arial" w:hAnsi="Arial" w:cs="Arial"/>
            <w:color w:val="0000FF"/>
            <w:u w:val="single"/>
          </w:rPr>
          <w:t xml:space="preserve">trategic </w:t>
        </w:r>
        <w:r w:rsidR="008A6BB9" w:rsidRPr="00D33B15">
          <w:rPr>
            <w:rFonts w:ascii="Arial" w:hAnsi="Arial" w:cs="Arial"/>
            <w:color w:val="0000FF"/>
            <w:u w:val="single"/>
          </w:rPr>
          <w:t>N</w:t>
        </w:r>
        <w:r>
          <w:rPr>
            <w:rFonts w:ascii="Arial" w:hAnsi="Arial" w:cs="Arial"/>
            <w:color w:val="0000FF"/>
            <w:u w:val="single"/>
          </w:rPr>
          <w:t xml:space="preserve">ational </w:t>
        </w:r>
        <w:r w:rsidR="008A6BB9" w:rsidRPr="00D33B15">
          <w:rPr>
            <w:rFonts w:ascii="Arial" w:hAnsi="Arial" w:cs="Arial"/>
            <w:color w:val="0000FF"/>
            <w:u w:val="single"/>
          </w:rPr>
          <w:t>S</w:t>
        </w:r>
        <w:r>
          <w:rPr>
            <w:rFonts w:ascii="Arial" w:hAnsi="Arial" w:cs="Arial"/>
            <w:color w:val="0000FF"/>
            <w:u w:val="single"/>
          </w:rPr>
          <w:t>tockpile</w:t>
        </w:r>
        <w:r w:rsidR="008A6BB9" w:rsidRPr="00D33B15">
          <w:rPr>
            <w:rFonts w:ascii="Arial" w:hAnsi="Arial" w:cs="Arial"/>
            <w:color w:val="0000FF"/>
            <w:u w:val="single"/>
          </w:rPr>
          <w:t xml:space="preserve"> Plan</w:t>
        </w:r>
      </w:hyperlink>
    </w:p>
    <w:p w:rsidR="008A6BB9" w:rsidRPr="00D33B15" w:rsidRDefault="008A6BB9" w:rsidP="008A6BB9">
      <w:pPr>
        <w:rPr>
          <w:rFonts w:ascii="Arial" w:hAnsi="Arial" w:cs="Arial"/>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Default="00FF0AC3" w:rsidP="00085181">
      <w:pPr>
        <w:pStyle w:val="Heading3"/>
        <w:numPr>
          <w:ilvl w:val="0"/>
          <w:numId w:val="0"/>
        </w:numPr>
      </w:pPr>
      <w:bookmarkStart w:id="100" w:name="_Toc476051384"/>
      <w:r>
        <w:t xml:space="preserve">Appendix C: </w:t>
      </w:r>
      <w:r w:rsidR="008A6BB9" w:rsidRPr="008A6BB9">
        <w:t>Bomb Threa</w:t>
      </w:r>
      <w:r w:rsidR="00947503">
        <w:t>t</w:t>
      </w:r>
      <w:bookmarkEnd w:id="100"/>
    </w:p>
    <w:p w:rsidR="00947503" w:rsidRPr="00947503" w:rsidRDefault="00947503" w:rsidP="00947503">
      <w:pPr>
        <w:pStyle w:val="BodyText"/>
      </w:pPr>
    </w:p>
    <w:p w:rsidR="008A6BB9" w:rsidRPr="00947503" w:rsidRDefault="008A6BB9" w:rsidP="00947503">
      <w:pPr>
        <w:rPr>
          <w:rFonts w:ascii="Arial" w:hAnsi="Arial" w:cs="Arial"/>
        </w:rPr>
      </w:pPr>
      <w:r w:rsidRPr="00947503">
        <w:rPr>
          <w:rFonts w:ascii="Arial" w:hAnsi="Arial" w:cs="Arial"/>
        </w:rPr>
        <w:t>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a good number of bomb threats are pranks, bomb threats made in connection with other crimes such as extortion, hijacking</w:t>
      </w:r>
      <w:r w:rsidR="00D33B15">
        <w:rPr>
          <w:rFonts w:ascii="Arial" w:hAnsi="Arial" w:cs="Arial"/>
        </w:rPr>
        <w:t>,</w:t>
      </w:r>
      <w:r w:rsidRPr="00947503">
        <w:rPr>
          <w:rFonts w:ascii="Arial" w:hAnsi="Arial" w:cs="Arial"/>
        </w:rPr>
        <w:t xml:space="preserve"> and robbery are quite serious.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bomb threat.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790087" w:rsidRPr="00FF0AC3" w:rsidRDefault="00790087" w:rsidP="00791DCA">
      <w:pPr>
        <w:pStyle w:val="ListParagraph"/>
        <w:numPr>
          <w:ilvl w:val="0"/>
          <w:numId w:val="30"/>
        </w:numPr>
        <w:rPr>
          <w:rFonts w:ascii="Arial" w:hAnsi="Arial" w:cs="Arial"/>
        </w:rPr>
      </w:pPr>
      <w:r w:rsidRPr="00FF0AC3">
        <w:rPr>
          <w:rFonts w:ascii="Arial" w:hAnsi="Arial" w:cs="Arial"/>
        </w:rPr>
        <w:t>Contacting response partners</w:t>
      </w:r>
    </w:p>
    <w:p w:rsidR="00790087" w:rsidRPr="00FF0AC3" w:rsidRDefault="00790087" w:rsidP="00791DCA">
      <w:pPr>
        <w:pStyle w:val="ListParagraph"/>
        <w:numPr>
          <w:ilvl w:val="0"/>
          <w:numId w:val="30"/>
        </w:numPr>
        <w:rPr>
          <w:rFonts w:ascii="Arial" w:hAnsi="Arial" w:cs="Arial"/>
        </w:rPr>
      </w:pPr>
      <w:r w:rsidRPr="00FF0AC3">
        <w:rPr>
          <w:rFonts w:ascii="Arial" w:hAnsi="Arial" w:cs="Arial"/>
        </w:rPr>
        <w:t>Intercom codes</w:t>
      </w:r>
    </w:p>
    <w:p w:rsidR="008A6BB9" w:rsidRPr="00FF0AC3" w:rsidRDefault="008A6BB9" w:rsidP="00791DCA">
      <w:pPr>
        <w:pStyle w:val="ListParagraph"/>
        <w:numPr>
          <w:ilvl w:val="0"/>
          <w:numId w:val="30"/>
        </w:numPr>
        <w:rPr>
          <w:rFonts w:ascii="Arial" w:hAnsi="Arial" w:cs="Arial"/>
        </w:rPr>
      </w:pPr>
      <w:r w:rsidRPr="00FF0AC3">
        <w:rPr>
          <w:rFonts w:ascii="Arial" w:hAnsi="Arial" w:cs="Arial"/>
        </w:rPr>
        <w:t xml:space="preserve">Bomb </w:t>
      </w:r>
      <w:r w:rsidR="00D33B15" w:rsidRPr="00FF0AC3">
        <w:rPr>
          <w:rFonts w:ascii="Arial" w:hAnsi="Arial" w:cs="Arial"/>
        </w:rPr>
        <w:t>t</w:t>
      </w:r>
      <w:r w:rsidRPr="00FF0AC3">
        <w:rPr>
          <w:rFonts w:ascii="Arial" w:hAnsi="Arial" w:cs="Arial"/>
        </w:rPr>
        <w:t xml:space="preserve">hreat </w:t>
      </w:r>
      <w:r w:rsidR="00D33B15" w:rsidRPr="00FF0AC3">
        <w:rPr>
          <w:rFonts w:ascii="Arial" w:hAnsi="Arial" w:cs="Arial"/>
        </w:rPr>
        <w:t>c</w:t>
      </w:r>
      <w:r w:rsidRPr="00FF0AC3">
        <w:rPr>
          <w:rFonts w:ascii="Arial" w:hAnsi="Arial" w:cs="Arial"/>
        </w:rPr>
        <w:t xml:space="preserve">all </w:t>
      </w:r>
      <w:r w:rsidR="00D33B15" w:rsidRPr="00FF0AC3">
        <w:rPr>
          <w:rFonts w:ascii="Arial" w:hAnsi="Arial" w:cs="Arial"/>
        </w:rPr>
        <w:t>c</w:t>
      </w:r>
      <w:r w:rsidRPr="00FF0AC3">
        <w:rPr>
          <w:rFonts w:ascii="Arial" w:hAnsi="Arial" w:cs="Arial"/>
        </w:rPr>
        <w:t>hecklist</w:t>
      </w:r>
    </w:p>
    <w:p w:rsidR="00790087" w:rsidRPr="00FF0AC3" w:rsidRDefault="00790087" w:rsidP="00791DCA">
      <w:pPr>
        <w:pStyle w:val="ListParagraph"/>
        <w:numPr>
          <w:ilvl w:val="0"/>
          <w:numId w:val="30"/>
        </w:numPr>
        <w:rPr>
          <w:rFonts w:ascii="Arial" w:hAnsi="Arial" w:cs="Arial"/>
        </w:rPr>
      </w:pPr>
      <w:r w:rsidRPr="00FF0AC3">
        <w:rPr>
          <w:rFonts w:ascii="Arial" w:hAnsi="Arial" w:cs="Arial"/>
        </w:rPr>
        <w:t xml:space="preserve">Facility </w:t>
      </w:r>
      <w:r w:rsidR="00D33B15" w:rsidRPr="00FF0AC3">
        <w:rPr>
          <w:rFonts w:ascii="Arial" w:hAnsi="Arial" w:cs="Arial"/>
        </w:rPr>
        <w:t>l</w:t>
      </w:r>
      <w:r w:rsidRPr="00FF0AC3">
        <w:rPr>
          <w:rFonts w:ascii="Arial" w:hAnsi="Arial" w:cs="Arial"/>
        </w:rPr>
        <w:t xml:space="preserve">ockdown </w:t>
      </w:r>
      <w:r w:rsidR="00D33B15" w:rsidRPr="00FF0AC3">
        <w:rPr>
          <w:rFonts w:ascii="Arial" w:hAnsi="Arial" w:cs="Arial"/>
        </w:rPr>
        <w:t>p</w:t>
      </w:r>
      <w:r w:rsidRPr="00FF0AC3">
        <w:rPr>
          <w:rFonts w:ascii="Arial" w:hAnsi="Arial" w:cs="Arial"/>
        </w:rPr>
        <w:t>olicy</w:t>
      </w:r>
    </w:p>
    <w:p w:rsidR="00790087" w:rsidRPr="00FF0AC3" w:rsidRDefault="00790087" w:rsidP="00791DCA">
      <w:pPr>
        <w:pStyle w:val="ListParagraph"/>
        <w:numPr>
          <w:ilvl w:val="0"/>
          <w:numId w:val="30"/>
        </w:numPr>
        <w:rPr>
          <w:rFonts w:ascii="Arial" w:hAnsi="Arial" w:cs="Arial"/>
        </w:rPr>
      </w:pPr>
      <w:r w:rsidRPr="00FF0AC3">
        <w:rPr>
          <w:rFonts w:ascii="Arial" w:hAnsi="Arial" w:cs="Arial"/>
        </w:rPr>
        <w:t xml:space="preserve">Evacuation </w:t>
      </w:r>
      <w:r w:rsidR="00D33B15" w:rsidRPr="00FF0AC3">
        <w:rPr>
          <w:rFonts w:ascii="Arial" w:hAnsi="Arial" w:cs="Arial"/>
        </w:rPr>
        <w:t>d</w:t>
      </w:r>
      <w:r w:rsidRPr="00FF0AC3">
        <w:rPr>
          <w:rFonts w:ascii="Arial" w:hAnsi="Arial" w:cs="Arial"/>
        </w:rPr>
        <w:t xml:space="preserve">ecision </w:t>
      </w:r>
      <w:r w:rsidR="00D33B15" w:rsidRPr="00FF0AC3">
        <w:rPr>
          <w:rFonts w:ascii="Arial" w:hAnsi="Arial" w:cs="Arial"/>
        </w:rPr>
        <w:t>m</w:t>
      </w:r>
      <w:r w:rsidRPr="00FF0AC3">
        <w:rPr>
          <w:rFonts w:ascii="Arial" w:hAnsi="Arial" w:cs="Arial"/>
        </w:rPr>
        <w:t>aker(s) with contact information</w:t>
      </w:r>
    </w:p>
    <w:p w:rsidR="008A6BB9" w:rsidRPr="00FF0AC3" w:rsidRDefault="008A6BB9" w:rsidP="00791DCA">
      <w:pPr>
        <w:pStyle w:val="ListParagraph"/>
        <w:numPr>
          <w:ilvl w:val="0"/>
          <w:numId w:val="30"/>
        </w:numPr>
        <w:rPr>
          <w:rFonts w:ascii="Arial" w:hAnsi="Arial" w:cs="Arial"/>
        </w:rPr>
      </w:pPr>
      <w:r w:rsidRPr="00FF0AC3">
        <w:rPr>
          <w:rFonts w:ascii="Arial" w:hAnsi="Arial" w:cs="Arial"/>
        </w:rPr>
        <w:t>Evacuation with meeting locations identified</w:t>
      </w:r>
    </w:p>
    <w:p w:rsidR="00790087" w:rsidRPr="00FF0AC3" w:rsidRDefault="00790087" w:rsidP="00791DCA">
      <w:pPr>
        <w:pStyle w:val="ListParagraph"/>
        <w:numPr>
          <w:ilvl w:val="0"/>
          <w:numId w:val="30"/>
        </w:numPr>
        <w:rPr>
          <w:rFonts w:ascii="Arial" w:hAnsi="Arial" w:cs="Arial"/>
        </w:rPr>
      </w:pPr>
      <w:r w:rsidRPr="00FF0AC3">
        <w:rPr>
          <w:rFonts w:ascii="Arial" w:hAnsi="Arial" w:cs="Arial"/>
        </w:rPr>
        <w:t xml:space="preserve">Search procedures for each department </w:t>
      </w:r>
    </w:p>
    <w:p w:rsidR="008A6BB9" w:rsidRPr="00FF0AC3" w:rsidRDefault="00790087" w:rsidP="00791DCA">
      <w:pPr>
        <w:pStyle w:val="ListParagraph"/>
        <w:numPr>
          <w:ilvl w:val="0"/>
          <w:numId w:val="30"/>
        </w:numPr>
        <w:rPr>
          <w:rFonts w:ascii="Arial" w:hAnsi="Arial" w:cs="Arial"/>
        </w:rPr>
      </w:pPr>
      <w:r w:rsidRPr="00FF0AC3">
        <w:rPr>
          <w:rFonts w:ascii="Arial" w:hAnsi="Arial" w:cs="Arial"/>
        </w:rPr>
        <w:t xml:space="preserve">Train </w:t>
      </w:r>
      <w:r w:rsidR="00987FC0" w:rsidRPr="00FF0AC3">
        <w:rPr>
          <w:rFonts w:ascii="Arial" w:hAnsi="Arial" w:cs="Arial"/>
        </w:rPr>
        <w:t>staff</w:t>
      </w:r>
      <w:r w:rsidRPr="00FF0AC3">
        <w:rPr>
          <w:rFonts w:ascii="Arial" w:hAnsi="Arial" w:cs="Arial"/>
        </w:rPr>
        <w:t xml:space="preserve"> on awareness of s</w:t>
      </w:r>
      <w:r w:rsidR="008A6BB9" w:rsidRPr="00FF0AC3">
        <w:rPr>
          <w:rFonts w:ascii="Arial" w:hAnsi="Arial" w:cs="Arial"/>
        </w:rPr>
        <w:t>uspicious packages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w:t>
      </w:r>
    </w:p>
    <w:p w:rsidR="008A6BB9" w:rsidRPr="00D33B15" w:rsidRDefault="008A6BB9" w:rsidP="008A6BB9">
      <w:pPr>
        <w:rPr>
          <w:rFonts w:ascii="Arial Narrow" w:hAnsi="Arial Narrow"/>
        </w:rPr>
      </w:pPr>
    </w:p>
    <w:p w:rsidR="008A6BB9" w:rsidRPr="00D33B15" w:rsidRDefault="003418A0" w:rsidP="008A6BB9">
      <w:pPr>
        <w:rPr>
          <w:rFonts w:ascii="Arial" w:hAnsi="Arial" w:cs="Arial"/>
          <w:szCs w:val="24"/>
        </w:rPr>
      </w:pPr>
      <w:hyperlink r:id="rId49" w:history="1">
        <w:r w:rsidR="008A6BB9" w:rsidRPr="00D33B15">
          <w:rPr>
            <w:rFonts w:ascii="Arial" w:hAnsi="Arial" w:cs="Arial"/>
            <w:color w:val="0000FF"/>
            <w:u w:val="single"/>
          </w:rPr>
          <w:t>https://emilms.fema.gov/is906/assets/ocso-bomb_threat_samepage-brochure.pdf</w:t>
        </w:r>
      </w:hyperlink>
    </w:p>
    <w:p w:rsidR="008A6BB9" w:rsidRPr="00D33B15" w:rsidRDefault="008A6BB9" w:rsidP="008A6BB9">
      <w:pPr>
        <w:rPr>
          <w:rFonts w:ascii="Arial Narrow" w:hAnsi="Arial Narrow"/>
        </w:rPr>
      </w:pPr>
    </w:p>
    <w:p w:rsidR="008A6BB9" w:rsidRPr="008A6BB9" w:rsidRDefault="008A6BB9" w:rsidP="00085181">
      <w:pPr>
        <w:pStyle w:val="Heading3"/>
        <w:numPr>
          <w:ilvl w:val="0"/>
          <w:numId w:val="0"/>
        </w:numPr>
      </w:pPr>
      <w:r w:rsidRPr="008A6BB9">
        <w:br w:type="page"/>
      </w:r>
      <w:bookmarkStart w:id="101" w:name="_Toc447620717"/>
      <w:bookmarkStart w:id="102" w:name="_Toc476051385"/>
      <w:r w:rsidR="00FF0AC3">
        <w:t xml:space="preserve">Appendix D: </w:t>
      </w:r>
      <w:r w:rsidR="00C77769">
        <w:t>Chemical</w:t>
      </w:r>
      <w:r w:rsidRPr="008A6BB9">
        <w:t xml:space="preserve"> Event</w:t>
      </w:r>
      <w:bookmarkEnd w:id="101"/>
      <w:bookmarkEnd w:id="102"/>
    </w:p>
    <w:p w:rsidR="008A6BB9" w:rsidRPr="008A6BB9" w:rsidRDefault="008A6BB9" w:rsidP="008A6BB9">
      <w:pPr>
        <w:rPr>
          <w:rFonts w:ascii="Arial Narrow" w:hAnsi="Arial Narrow"/>
        </w:rPr>
      </w:pPr>
    </w:p>
    <w:p w:rsidR="00C77769" w:rsidRDefault="00C77769" w:rsidP="008A6BB9">
      <w:pPr>
        <w:rPr>
          <w:rFonts w:ascii="Arial" w:hAnsi="Arial" w:cs="Arial"/>
        </w:rPr>
      </w:pPr>
      <w:r>
        <w:rPr>
          <w:rFonts w:ascii="Arial" w:hAnsi="Arial" w:cs="Arial"/>
        </w:rPr>
        <w:t>A chemical event</w:t>
      </w:r>
      <w:r w:rsidR="008A6BB9" w:rsidRPr="008A6BB9">
        <w:rPr>
          <w:rFonts w:ascii="Arial" w:hAnsi="Arial" w:cs="Arial"/>
        </w:rPr>
        <w:t xml:space="preserve"> is the intentional use of toxic chemicals to inflict mass casualties and ma</w:t>
      </w:r>
      <w:r>
        <w:rPr>
          <w:rFonts w:ascii="Arial" w:hAnsi="Arial" w:cs="Arial"/>
        </w:rPr>
        <w:t>yhem on an unsuspecting</w:t>
      </w:r>
      <w:r w:rsidR="008A6BB9" w:rsidRPr="008A6BB9">
        <w:rPr>
          <w:rFonts w:ascii="Arial" w:hAnsi="Arial" w:cs="Arial"/>
        </w:rPr>
        <w:t xml:space="preserve"> population.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Chemical terrorism often refers to the use of military chemical weapons that have been illicitly obtained or manufactured </w:t>
      </w:r>
      <w:r w:rsidRPr="00230D9F">
        <w:rPr>
          <w:rFonts w:ascii="Arial" w:hAnsi="Arial" w:cs="Arial"/>
          <w:i/>
        </w:rPr>
        <w:t>de novo</w:t>
      </w:r>
      <w:r w:rsidRPr="008A6BB9">
        <w:rPr>
          <w:rFonts w:ascii="Arial" w:hAnsi="Arial" w:cs="Arial"/>
        </w:rPr>
        <w:t xml:space="preserve">. However, </w:t>
      </w:r>
      <w:r w:rsidR="00FF0AC3">
        <w:rPr>
          <w:rFonts w:ascii="Arial" w:hAnsi="Arial" w:cs="Arial"/>
        </w:rPr>
        <w:t xml:space="preserve">a chemical event could also be an accidental release such as the unintentional explosion of an </w:t>
      </w:r>
      <w:r w:rsidRPr="008A6BB9">
        <w:rPr>
          <w:rFonts w:ascii="Arial" w:hAnsi="Arial" w:cs="Arial"/>
        </w:rPr>
        <w:t>industrial chemical factory, a tanker car</w:t>
      </w:r>
      <w:r w:rsidR="00FF0AC3">
        <w:rPr>
          <w:rFonts w:ascii="Arial" w:hAnsi="Arial" w:cs="Arial"/>
        </w:rPr>
        <w:t>,</w:t>
      </w:r>
      <w:r w:rsidRPr="008A6BB9">
        <w:rPr>
          <w:rFonts w:ascii="Arial" w:hAnsi="Arial" w:cs="Arial"/>
        </w:rPr>
        <w:t xml:space="preserve"> or a transport </w:t>
      </w:r>
      <w:r w:rsidR="00C77769">
        <w:rPr>
          <w:rFonts w:ascii="Arial" w:hAnsi="Arial" w:cs="Arial"/>
        </w:rPr>
        <w:t>truck in proximity to a</w:t>
      </w:r>
      <w:r w:rsidRPr="008A6BB9">
        <w:rPr>
          <w:rFonts w:ascii="Arial" w:hAnsi="Arial" w:cs="Arial"/>
        </w:rPr>
        <w:t xml:space="preserve"> </w:t>
      </w:r>
      <w:r w:rsidR="00FF0AC3">
        <w:rPr>
          <w:rFonts w:ascii="Arial" w:hAnsi="Arial" w:cs="Arial"/>
        </w:rPr>
        <w:t>civilian</w:t>
      </w:r>
      <w:r w:rsidR="00FF0AC3" w:rsidRPr="008A6BB9">
        <w:rPr>
          <w:rFonts w:ascii="Arial" w:hAnsi="Arial" w:cs="Arial"/>
        </w:rPr>
        <w:t xml:space="preserve"> </w:t>
      </w:r>
      <w:r w:rsidRPr="008A6BB9">
        <w:rPr>
          <w:rFonts w:ascii="Arial" w:hAnsi="Arial" w:cs="Arial"/>
        </w:rPr>
        <w:t>community, school</w:t>
      </w:r>
      <w:r w:rsidR="00FF0AC3">
        <w:rPr>
          <w:rFonts w:ascii="Arial" w:hAnsi="Arial" w:cs="Arial"/>
        </w:rPr>
        <w:t>,</w:t>
      </w:r>
      <w:r w:rsidRPr="008A6BB9">
        <w:rPr>
          <w:rFonts w:ascii="Arial" w:hAnsi="Arial" w:cs="Arial"/>
        </w:rPr>
        <w:t xml:space="preserve"> or worksite.</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w:t>
      </w:r>
      <w:r w:rsidR="00C77769">
        <w:rPr>
          <w:rFonts w:ascii="Arial" w:hAnsi="Arial" w:cs="Arial"/>
          <w:b/>
        </w:rPr>
        <w:t>onal plan for a chemical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chemical attacks: </w:t>
      </w:r>
      <w:r w:rsidR="000105BD">
        <w:rPr>
          <w:rFonts w:ascii="Arial" w:hAnsi="Arial" w:cs="Arial"/>
          <w:b/>
        </w:rPr>
        <w:t>b</w:t>
      </w:r>
      <w:r w:rsidRPr="008A6BB9">
        <w:rPr>
          <w:rFonts w:ascii="Arial" w:hAnsi="Arial" w:cs="Arial"/>
          <w:b/>
        </w:rPr>
        <w:t xml:space="preserve">lister </w:t>
      </w:r>
      <w:r w:rsidR="000105BD">
        <w:rPr>
          <w:rFonts w:ascii="Arial" w:hAnsi="Arial" w:cs="Arial"/>
          <w:b/>
        </w:rPr>
        <w:t>a</w:t>
      </w:r>
      <w:r w:rsidRPr="008A6BB9">
        <w:rPr>
          <w:rFonts w:ascii="Arial" w:hAnsi="Arial" w:cs="Arial"/>
          <w:b/>
        </w:rPr>
        <w:t xml:space="preserve">gent, </w:t>
      </w:r>
      <w:r w:rsidR="000105BD">
        <w:rPr>
          <w:rFonts w:ascii="Arial" w:hAnsi="Arial" w:cs="Arial"/>
          <w:b/>
        </w:rPr>
        <w:t>t</w:t>
      </w:r>
      <w:r w:rsidRPr="008A6BB9">
        <w:rPr>
          <w:rFonts w:ascii="Arial" w:hAnsi="Arial" w:cs="Arial"/>
          <w:b/>
        </w:rPr>
        <w:t xml:space="preserve">oxic </w:t>
      </w:r>
      <w:r w:rsidR="000105BD">
        <w:rPr>
          <w:rFonts w:ascii="Arial" w:hAnsi="Arial" w:cs="Arial"/>
          <w:b/>
        </w:rPr>
        <w:t>i</w:t>
      </w:r>
      <w:r w:rsidRPr="008A6BB9">
        <w:rPr>
          <w:rFonts w:ascii="Arial" w:hAnsi="Arial" w:cs="Arial"/>
          <w:b/>
        </w:rPr>
        <w:t xml:space="preserve">ndustrial </w:t>
      </w:r>
      <w:r w:rsidR="000105BD">
        <w:rPr>
          <w:rFonts w:ascii="Arial" w:hAnsi="Arial" w:cs="Arial"/>
          <w:b/>
        </w:rPr>
        <w:t>c</w:t>
      </w:r>
      <w:r w:rsidRPr="008A6BB9">
        <w:rPr>
          <w:rFonts w:ascii="Arial" w:hAnsi="Arial" w:cs="Arial"/>
          <w:b/>
        </w:rPr>
        <w:t xml:space="preserve">hemicals, </w:t>
      </w:r>
      <w:r w:rsidR="000105BD">
        <w:rPr>
          <w:rFonts w:ascii="Arial" w:hAnsi="Arial" w:cs="Arial"/>
          <w:b/>
        </w:rPr>
        <w:t>n</w:t>
      </w:r>
      <w:r w:rsidRPr="008A6BB9">
        <w:rPr>
          <w:rFonts w:ascii="Arial" w:hAnsi="Arial" w:cs="Arial"/>
          <w:b/>
        </w:rPr>
        <w:t xml:space="preserve">erve </w:t>
      </w:r>
      <w:r w:rsidR="000105BD">
        <w:rPr>
          <w:rFonts w:ascii="Arial" w:hAnsi="Arial" w:cs="Arial"/>
          <w:b/>
        </w:rPr>
        <w:t>a</w:t>
      </w:r>
      <w:r w:rsidRPr="008A6BB9">
        <w:rPr>
          <w:rFonts w:ascii="Arial" w:hAnsi="Arial" w:cs="Arial"/>
          <w:b/>
        </w:rPr>
        <w:t>gent</w:t>
      </w:r>
      <w:r w:rsidR="000105BD">
        <w:rPr>
          <w:rFonts w:ascii="Arial" w:hAnsi="Arial" w:cs="Arial"/>
          <w:b/>
        </w:rPr>
        <w:t>,</w:t>
      </w:r>
      <w:r w:rsidRPr="008A6BB9">
        <w:rPr>
          <w:rFonts w:ascii="Arial" w:hAnsi="Arial" w:cs="Arial"/>
          <w:b/>
        </w:rPr>
        <w:t xml:space="preserve"> and </w:t>
      </w:r>
      <w:r w:rsidR="000105BD">
        <w:rPr>
          <w:rFonts w:ascii="Arial" w:hAnsi="Arial" w:cs="Arial"/>
          <w:b/>
        </w:rPr>
        <w:t>c</w:t>
      </w:r>
      <w:r w:rsidRPr="008A6BB9">
        <w:rPr>
          <w:rFonts w:ascii="Arial" w:hAnsi="Arial" w:cs="Arial"/>
          <w:b/>
        </w:rPr>
        <w:t xml:space="preserve">hlorine </w:t>
      </w:r>
      <w:r w:rsidR="000105BD">
        <w:rPr>
          <w:rFonts w:ascii="Arial" w:hAnsi="Arial" w:cs="Arial"/>
          <w:b/>
        </w:rPr>
        <w:t>t</w:t>
      </w:r>
      <w:r w:rsidRPr="008A6BB9">
        <w:rPr>
          <w:rFonts w:ascii="Arial" w:hAnsi="Arial" w:cs="Arial"/>
          <w:b/>
        </w:rPr>
        <w:t xml:space="preserve">ank </w:t>
      </w:r>
    </w:p>
    <w:p w:rsidR="008A6BB9" w:rsidRPr="008A6BB9" w:rsidRDefault="000105BD" w:rsidP="008A6BB9">
      <w:pPr>
        <w:rPr>
          <w:rFonts w:ascii="Arial" w:hAnsi="Arial" w:cs="Arial"/>
          <w:b/>
        </w:rPr>
      </w:pPr>
      <w:r>
        <w:rPr>
          <w:rFonts w:ascii="Arial" w:hAnsi="Arial" w:cs="Arial"/>
          <w:b/>
        </w:rPr>
        <w:t>e</w:t>
      </w:r>
      <w:r w:rsidR="008A6BB9" w:rsidRPr="008A6BB9">
        <w:rPr>
          <w:rFonts w:ascii="Arial" w:hAnsi="Arial" w:cs="Arial"/>
          <w:b/>
        </w:rPr>
        <w:t>xplosion</w:t>
      </w:r>
      <w:r>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461DBE" w:rsidRPr="00FF0AC3" w:rsidRDefault="00461DBE" w:rsidP="00791DCA">
      <w:pPr>
        <w:pStyle w:val="ListParagraph"/>
        <w:numPr>
          <w:ilvl w:val="0"/>
          <w:numId w:val="31"/>
        </w:numPr>
        <w:rPr>
          <w:rFonts w:ascii="Arial" w:hAnsi="Arial" w:cs="Arial"/>
        </w:rPr>
      </w:pPr>
      <w:r w:rsidRPr="00FF0AC3">
        <w:rPr>
          <w:rFonts w:ascii="Arial" w:hAnsi="Arial" w:cs="Arial"/>
        </w:rPr>
        <w:t>Contacting response partners</w:t>
      </w:r>
    </w:p>
    <w:p w:rsidR="00461DBE" w:rsidRPr="00FF0AC3" w:rsidRDefault="00461DBE" w:rsidP="00791DCA">
      <w:pPr>
        <w:pStyle w:val="ListParagraph"/>
        <w:numPr>
          <w:ilvl w:val="0"/>
          <w:numId w:val="31"/>
        </w:numPr>
        <w:rPr>
          <w:rFonts w:ascii="Arial" w:hAnsi="Arial" w:cs="Arial"/>
        </w:rPr>
      </w:pPr>
      <w:r w:rsidRPr="00FF0AC3">
        <w:rPr>
          <w:rFonts w:ascii="Arial" w:hAnsi="Arial" w:cs="Arial"/>
        </w:rPr>
        <w:t>Intercom codes</w:t>
      </w:r>
    </w:p>
    <w:p w:rsidR="008A6BB9" w:rsidRPr="00FF0AC3" w:rsidRDefault="008A6BB9" w:rsidP="00791DCA">
      <w:pPr>
        <w:pStyle w:val="ListParagraph"/>
        <w:numPr>
          <w:ilvl w:val="0"/>
          <w:numId w:val="31"/>
        </w:numPr>
        <w:rPr>
          <w:rFonts w:ascii="Arial" w:hAnsi="Arial" w:cs="Arial"/>
        </w:rPr>
      </w:pPr>
      <w:r w:rsidRPr="00FF0AC3">
        <w:rPr>
          <w:rFonts w:ascii="Arial" w:hAnsi="Arial" w:cs="Arial"/>
        </w:rPr>
        <w:t xml:space="preserve">Shut down </w:t>
      </w:r>
      <w:r w:rsidR="000105BD" w:rsidRPr="00FF0AC3">
        <w:rPr>
          <w:rFonts w:ascii="Arial" w:hAnsi="Arial" w:cs="Arial"/>
        </w:rPr>
        <w:t>heating, ventilation, a</w:t>
      </w:r>
      <w:r w:rsidR="000D6F37">
        <w:rPr>
          <w:rFonts w:ascii="Arial" w:hAnsi="Arial" w:cs="Arial"/>
        </w:rPr>
        <w:t>nd air conditioning</w:t>
      </w:r>
    </w:p>
    <w:p w:rsidR="008A6BB9" w:rsidRPr="00FF0AC3" w:rsidRDefault="00461DBE" w:rsidP="00791DCA">
      <w:pPr>
        <w:pStyle w:val="ListParagraph"/>
        <w:numPr>
          <w:ilvl w:val="0"/>
          <w:numId w:val="31"/>
        </w:numPr>
        <w:rPr>
          <w:rFonts w:ascii="Arial" w:hAnsi="Arial" w:cs="Arial"/>
        </w:rPr>
      </w:pPr>
      <w:r w:rsidRPr="00FF0AC3">
        <w:rPr>
          <w:rFonts w:ascii="Arial" w:hAnsi="Arial" w:cs="Arial"/>
        </w:rPr>
        <w:t>D</w:t>
      </w:r>
      <w:r w:rsidR="008A6BB9" w:rsidRPr="00FF0AC3">
        <w:rPr>
          <w:rFonts w:ascii="Arial" w:hAnsi="Arial" w:cs="Arial"/>
        </w:rPr>
        <w:t>econtamination procedures</w:t>
      </w:r>
    </w:p>
    <w:p w:rsidR="008A6BB9" w:rsidRPr="008A6BB9" w:rsidRDefault="008A6BB9" w:rsidP="008A6BB9">
      <w:pPr>
        <w:tabs>
          <w:tab w:val="left" w:pos="5543"/>
        </w:tabs>
        <w:rPr>
          <w:rFonts w:ascii="Arial" w:hAnsi="Arial" w:cs="Arial"/>
          <w:b/>
        </w:rPr>
      </w:pPr>
      <w:r w:rsidRPr="008A6BB9">
        <w:rPr>
          <w:rFonts w:ascii="Arial" w:hAnsi="Arial" w:cs="Arial"/>
          <w:b/>
        </w:rPr>
        <w:tab/>
      </w:r>
    </w:p>
    <w:p w:rsidR="008A6BB9" w:rsidRPr="008A6BB9" w:rsidRDefault="008A6BB9" w:rsidP="008A6BB9">
      <w:pPr>
        <w:rPr>
          <w:rFonts w:ascii="Arial" w:hAnsi="Arial" w:cs="Arial"/>
          <w:b/>
        </w:rPr>
      </w:pPr>
      <w:r w:rsidRPr="008A6BB9">
        <w:rPr>
          <w:rFonts w:ascii="Arial" w:hAnsi="Arial" w:cs="Arial"/>
          <w:b/>
        </w:rPr>
        <w:t>Links:</w:t>
      </w:r>
    </w:p>
    <w:p w:rsidR="008A6BB9" w:rsidRPr="000105BD" w:rsidRDefault="008A6BB9" w:rsidP="008A6BB9">
      <w:pPr>
        <w:rPr>
          <w:rFonts w:ascii="Arial Narrow" w:hAnsi="Arial Narrow"/>
        </w:rPr>
      </w:pPr>
    </w:p>
    <w:p w:rsidR="008A6BB9" w:rsidRDefault="003418A0" w:rsidP="008A6BB9">
      <w:hyperlink r:id="rId50" w:history="1">
        <w:r w:rsidR="003C48E0" w:rsidRPr="003D4FF8">
          <w:rPr>
            <w:rStyle w:val="Hyperlink"/>
            <w:rFonts w:ascii="Arial" w:hAnsi="Arial" w:cs="Arial"/>
          </w:rPr>
          <w:t>https://chemm.nlm.nih.gov/chempack.htm</w:t>
        </w:r>
      </w:hyperlink>
    </w:p>
    <w:p w:rsidR="003C48E0" w:rsidRPr="000105BD" w:rsidRDefault="003C48E0" w:rsidP="008A6BB9">
      <w:pPr>
        <w:rPr>
          <w:rFonts w:ascii="Arial Narrow" w:hAnsi="Arial Narrow"/>
        </w:rPr>
      </w:pPr>
    </w:p>
    <w:p w:rsidR="008A6BB9" w:rsidRPr="000105BD" w:rsidRDefault="003418A0" w:rsidP="008A6BB9">
      <w:pPr>
        <w:rPr>
          <w:rFonts w:ascii="Arial" w:hAnsi="Arial" w:cs="Arial"/>
          <w:szCs w:val="24"/>
        </w:rPr>
      </w:pPr>
      <w:hyperlink r:id="rId51" w:history="1">
        <w:r w:rsidR="008A6BB9" w:rsidRPr="000105BD">
          <w:rPr>
            <w:rFonts w:ascii="Arial" w:hAnsi="Arial" w:cs="Arial"/>
            <w:color w:val="0000FF"/>
            <w:u w:val="single"/>
          </w:rPr>
          <w:t>http://www.cdc.gov/mmwr/preview/mmwrhtml/rr4904a1.htm</w:t>
        </w:r>
      </w:hyperlink>
    </w:p>
    <w:p w:rsidR="008A6BB9" w:rsidRPr="000105BD" w:rsidRDefault="008A6BB9" w:rsidP="008A6BB9">
      <w:pPr>
        <w:rPr>
          <w:rFonts w:ascii="Arial" w:hAnsi="Arial" w:cs="Arial"/>
          <w:szCs w:val="24"/>
        </w:rPr>
      </w:pPr>
      <w:r w:rsidRPr="000105BD">
        <w:rPr>
          <w:rFonts w:ascii="Arial" w:hAnsi="Arial" w:cs="Arial"/>
          <w:szCs w:val="24"/>
        </w:rPr>
        <w:br w:type="page"/>
      </w:r>
    </w:p>
    <w:p w:rsidR="008A6BB9" w:rsidRPr="008A6BB9" w:rsidRDefault="00FF0AC3" w:rsidP="00085181">
      <w:pPr>
        <w:pStyle w:val="Heading3"/>
        <w:numPr>
          <w:ilvl w:val="0"/>
          <w:numId w:val="0"/>
        </w:numPr>
      </w:pPr>
      <w:bookmarkStart w:id="103" w:name="_Toc447620718"/>
      <w:bookmarkStart w:id="104" w:name="_Toc476051386"/>
      <w:r>
        <w:t xml:space="preserve">Appendix E: </w:t>
      </w:r>
      <w:r w:rsidR="008A6BB9" w:rsidRPr="008A6BB9">
        <w:t>Cyber Attack</w:t>
      </w:r>
      <w:bookmarkEnd w:id="103"/>
      <w:bookmarkEnd w:id="104"/>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Cyber security involves protecting that infrastructure by preventing, detecting, and responding to cyber incidents. Unlike physical threats that prompt immediate action</w:t>
      </w:r>
      <w:r w:rsidR="000105BD">
        <w:rPr>
          <w:rFonts w:ascii="Arial" w:hAnsi="Arial" w:cs="Arial"/>
        </w:rPr>
        <w:t>, such as</w:t>
      </w:r>
      <w:r w:rsidRPr="008A6BB9">
        <w:rPr>
          <w:rFonts w:ascii="Arial" w:hAnsi="Arial" w:cs="Arial"/>
        </w:rPr>
        <w:t xml:space="preserve"> stop, drop, and roll</w:t>
      </w:r>
      <w:r w:rsidR="000105BD">
        <w:rPr>
          <w:rFonts w:ascii="Arial" w:hAnsi="Arial" w:cs="Arial"/>
        </w:rPr>
        <w:t>,</w:t>
      </w:r>
      <w:r w:rsidRPr="008A6BB9">
        <w:rPr>
          <w:rFonts w:ascii="Arial" w:hAnsi="Arial" w:cs="Arial"/>
        </w:rPr>
        <w:t xml:space="preserve"> in the event of a fire</w:t>
      </w:r>
      <w:r w:rsidR="000105BD">
        <w:rPr>
          <w:rFonts w:ascii="Arial" w:hAnsi="Arial" w:cs="Arial"/>
        </w:rPr>
        <w:t xml:space="preserve">, </w:t>
      </w:r>
      <w:r w:rsidRPr="008A6BB9">
        <w:rPr>
          <w:rFonts w:ascii="Arial" w:hAnsi="Arial" w:cs="Arial"/>
        </w:rPr>
        <w:t>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 threats, some more serious and sophisticated than others, can have wide-ranging effects on the individual, community, organizational, and national level.</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cyber attack.</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8A6BB9" w:rsidRPr="00FF0AC3" w:rsidRDefault="008A6BB9" w:rsidP="00791DCA">
      <w:pPr>
        <w:pStyle w:val="ListParagraph"/>
        <w:numPr>
          <w:ilvl w:val="0"/>
          <w:numId w:val="32"/>
        </w:numPr>
        <w:rPr>
          <w:rFonts w:ascii="Arial" w:hAnsi="Arial" w:cs="Arial"/>
        </w:rPr>
      </w:pPr>
      <w:r w:rsidRPr="00FF0AC3">
        <w:rPr>
          <w:rFonts w:ascii="Arial" w:hAnsi="Arial" w:cs="Arial"/>
        </w:rPr>
        <w:t>Policies and procedures for employee use of your organization’s information technologies</w:t>
      </w:r>
    </w:p>
    <w:p w:rsidR="008A6BB9" w:rsidRPr="00FF0AC3" w:rsidRDefault="008A6BB9" w:rsidP="00791DCA">
      <w:pPr>
        <w:pStyle w:val="ListParagraph"/>
        <w:numPr>
          <w:ilvl w:val="0"/>
          <w:numId w:val="32"/>
        </w:numPr>
        <w:rPr>
          <w:rFonts w:ascii="Arial" w:hAnsi="Arial" w:cs="Arial"/>
        </w:rPr>
      </w:pPr>
      <w:r w:rsidRPr="00FF0AC3">
        <w:rPr>
          <w:rFonts w:ascii="Arial" w:hAnsi="Arial" w:cs="Arial"/>
        </w:rPr>
        <w:t xml:space="preserve">Procedures for securing all computer equipment and servers with specific individual access permissions </w:t>
      </w:r>
    </w:p>
    <w:p w:rsidR="008A6BB9" w:rsidRPr="00FF0AC3" w:rsidRDefault="008A6BB9" w:rsidP="00791DCA">
      <w:pPr>
        <w:pStyle w:val="ListParagraph"/>
        <w:numPr>
          <w:ilvl w:val="0"/>
          <w:numId w:val="32"/>
        </w:numPr>
        <w:rPr>
          <w:rFonts w:ascii="Arial" w:hAnsi="Arial" w:cs="Arial"/>
        </w:rPr>
      </w:pPr>
      <w:r w:rsidRPr="00FF0AC3">
        <w:rPr>
          <w:rFonts w:ascii="Arial" w:hAnsi="Arial" w:cs="Arial"/>
        </w:rPr>
        <w:t xml:space="preserve">Procedures to report lost items for employees </w:t>
      </w:r>
    </w:p>
    <w:p w:rsidR="008A6BB9" w:rsidRPr="00FF0AC3" w:rsidRDefault="008A6BB9" w:rsidP="00791DCA">
      <w:pPr>
        <w:pStyle w:val="ListParagraph"/>
        <w:numPr>
          <w:ilvl w:val="0"/>
          <w:numId w:val="32"/>
        </w:numPr>
        <w:rPr>
          <w:rFonts w:ascii="Arial" w:hAnsi="Arial" w:cs="Arial"/>
        </w:rPr>
      </w:pPr>
      <w:r w:rsidRPr="00FF0AC3">
        <w:rPr>
          <w:rFonts w:ascii="Arial" w:hAnsi="Arial" w:cs="Arial"/>
        </w:rPr>
        <w:t>Procedures to prevent unauthorized data transfer via USB drives and other portable devices</w:t>
      </w:r>
    </w:p>
    <w:p w:rsidR="008A6BB9" w:rsidRPr="00FF0AC3" w:rsidRDefault="008A6BB9" w:rsidP="00791DCA">
      <w:pPr>
        <w:pStyle w:val="ListParagraph"/>
        <w:numPr>
          <w:ilvl w:val="0"/>
          <w:numId w:val="32"/>
        </w:numPr>
        <w:rPr>
          <w:rFonts w:ascii="Arial" w:hAnsi="Arial" w:cs="Arial"/>
        </w:rPr>
      </w:pPr>
      <w:r w:rsidRPr="00FF0AC3">
        <w:rPr>
          <w:rFonts w:ascii="Arial" w:hAnsi="Arial" w:cs="Arial"/>
        </w:rPr>
        <w:t>Policies and procedures to disable inactive accounts, including those of transferred or terminated employees, after a set time period</w:t>
      </w:r>
      <w:r w:rsidR="000105BD" w:rsidRPr="00FF0AC3">
        <w:rPr>
          <w:rFonts w:ascii="Arial" w:hAnsi="Arial" w:cs="Arial"/>
        </w:rPr>
        <w:t>, and</w:t>
      </w:r>
      <w:r w:rsidRPr="00FF0AC3">
        <w:rPr>
          <w:rFonts w:ascii="Arial" w:hAnsi="Arial" w:cs="Arial"/>
        </w:rPr>
        <w:t xml:space="preserve"> </w:t>
      </w:r>
    </w:p>
    <w:p w:rsidR="008A6BB9" w:rsidRPr="00FF0AC3" w:rsidRDefault="008A6BB9" w:rsidP="00791DCA">
      <w:pPr>
        <w:pStyle w:val="ListParagraph"/>
        <w:numPr>
          <w:ilvl w:val="0"/>
          <w:numId w:val="32"/>
        </w:numPr>
        <w:rPr>
          <w:rFonts w:ascii="Arial" w:hAnsi="Arial" w:cs="Arial"/>
        </w:rPr>
      </w:pPr>
      <w:r w:rsidRPr="00FF0AC3">
        <w:rPr>
          <w:rFonts w:ascii="Arial" w:hAnsi="Arial" w:cs="Arial"/>
        </w:rPr>
        <w:t xml:space="preserve">Procedures on how to address potential cyber security vulnerabilities with medical devices </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0105BD" w:rsidRDefault="008A6BB9" w:rsidP="008A6BB9">
      <w:pPr>
        <w:rPr>
          <w:rFonts w:ascii="Arial" w:hAnsi="Arial" w:cs="Arial"/>
        </w:rPr>
      </w:pPr>
    </w:p>
    <w:p w:rsidR="008A6BB9" w:rsidRPr="000105BD" w:rsidRDefault="003418A0" w:rsidP="008A6BB9">
      <w:pPr>
        <w:rPr>
          <w:rFonts w:ascii="Arial" w:hAnsi="Arial" w:cs="Arial"/>
        </w:rPr>
      </w:pPr>
      <w:hyperlink r:id="rId52" w:history="1">
        <w:r w:rsidR="008A6BB9" w:rsidRPr="000105BD">
          <w:rPr>
            <w:rFonts w:ascii="Arial" w:hAnsi="Arial" w:cs="Arial"/>
            <w:color w:val="0000FF"/>
            <w:u w:val="single"/>
          </w:rPr>
          <w:t>http://www.ready.gov/cyber-attack</w:t>
        </w:r>
      </w:hyperlink>
    </w:p>
    <w:p w:rsidR="008A6BB9" w:rsidRPr="000105BD" w:rsidRDefault="008A6BB9" w:rsidP="008A6BB9">
      <w:pPr>
        <w:rPr>
          <w:rFonts w:ascii="Arial" w:hAnsi="Arial" w:cs="Arial"/>
        </w:rPr>
      </w:pPr>
    </w:p>
    <w:p w:rsidR="008A6BB9" w:rsidRPr="000105BD" w:rsidRDefault="003418A0" w:rsidP="008A6BB9">
      <w:pPr>
        <w:rPr>
          <w:rFonts w:ascii="Arial" w:hAnsi="Arial" w:cs="Arial"/>
        </w:rPr>
      </w:pPr>
      <w:hyperlink r:id="rId53" w:history="1">
        <w:r w:rsidR="008A6BB9" w:rsidRPr="000105BD">
          <w:rPr>
            <w:rFonts w:ascii="Arial" w:hAnsi="Arial" w:cs="Arial"/>
            <w:color w:val="0000FF"/>
            <w:u w:val="single"/>
          </w:rPr>
          <w:t>http://www.fema.gov/pdf/government/grant/hsgp/fy09_hsgp_cyber.pdf</w:t>
        </w:r>
      </w:hyperlink>
    </w:p>
    <w:p w:rsidR="008A6BB9" w:rsidRPr="000105BD" w:rsidRDefault="008A6BB9" w:rsidP="008A6BB9">
      <w:pPr>
        <w:rPr>
          <w:rFonts w:ascii="Arial" w:hAnsi="Arial" w:cs="Arial"/>
        </w:rPr>
      </w:pPr>
    </w:p>
    <w:bookmarkStart w:id="105" w:name="_GoBack"/>
    <w:bookmarkEnd w:id="105"/>
    <w:p w:rsidR="008A6BB9" w:rsidRPr="000105BD" w:rsidRDefault="003418A0" w:rsidP="008A6BB9">
      <w:r w:rsidRPr="003418A0">
        <w:fldChar w:fldCharType="begin"/>
      </w:r>
      <w:r w:rsidR="001072C9">
        <w:instrText xml:space="preserve"> HYPERLINK "http://www.phe.gov/Preparedness/planning/cip/Documents/cybersecurity-checklist.pdf" </w:instrText>
      </w:r>
      <w:r w:rsidRPr="003418A0">
        <w:fldChar w:fldCharType="separate"/>
      </w:r>
      <w:r w:rsidR="008A6BB9" w:rsidRPr="000105BD">
        <w:rPr>
          <w:rFonts w:ascii="Arial" w:hAnsi="Arial" w:cs="Arial"/>
          <w:color w:val="0000FF"/>
          <w:u w:val="single"/>
        </w:rPr>
        <w:t>http://www.phe.gov/Preparedness/planning/cip/Documents/cybersecurity-checklist.pdf</w:t>
      </w:r>
      <w:r>
        <w:rPr>
          <w:rFonts w:ascii="Arial" w:hAnsi="Arial" w:cs="Arial"/>
          <w:color w:val="0000FF"/>
          <w:u w:val="single"/>
        </w:rPr>
        <w:fldChar w:fldCharType="end"/>
      </w:r>
      <w:r w:rsidR="008A6BB9" w:rsidRPr="000105BD">
        <w:t xml:space="preserve"> </w:t>
      </w:r>
    </w:p>
    <w:p w:rsidR="008A6BB9" w:rsidRPr="000105BD" w:rsidRDefault="008A6BB9" w:rsidP="008A6BB9">
      <w:pPr>
        <w:rPr>
          <w:rFonts w:ascii="Arial Narrow" w:hAnsi="Arial Narrow"/>
        </w:rPr>
      </w:pPr>
    </w:p>
    <w:p w:rsidR="008A6BB9" w:rsidRPr="008A6BB9" w:rsidRDefault="008A6BB9" w:rsidP="00085181">
      <w:pPr>
        <w:pStyle w:val="Heading3"/>
        <w:numPr>
          <w:ilvl w:val="0"/>
          <w:numId w:val="0"/>
        </w:numPr>
      </w:pPr>
      <w:r w:rsidRPr="008A6BB9">
        <w:br w:type="page"/>
      </w:r>
      <w:bookmarkStart w:id="106" w:name="_Toc447620719"/>
      <w:bookmarkStart w:id="107" w:name="_Toc476051387"/>
      <w:r w:rsidR="00FF0AC3">
        <w:t xml:space="preserve">Appendix F: </w:t>
      </w:r>
      <w:r w:rsidRPr="008A6BB9">
        <w:t>Earthquake</w:t>
      </w:r>
      <w:bookmarkEnd w:id="106"/>
      <w:bookmarkEnd w:id="10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w:t>
      </w:r>
      <w:r w:rsidR="000105BD">
        <w:rPr>
          <w:rFonts w:ascii="Arial" w:hAnsi="Arial" w:cs="Arial"/>
        </w:rPr>
        <w:t>,</w:t>
      </w:r>
      <w:r w:rsidRPr="008A6BB9">
        <w:rPr>
          <w:rFonts w:ascii="Arial" w:hAnsi="Arial" w:cs="Arial"/>
        </w:rPr>
        <w:t xml:space="preserve"> it can occur as the ground lifts or sinks due to underlying pressures, or pressure can be released in thrust faults or folded rock. An earthquake is also referred to as a “shaking hazard.”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earthquake.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8A6BB9" w:rsidRPr="00FF0AC3" w:rsidRDefault="008A6BB9" w:rsidP="00791DCA">
      <w:pPr>
        <w:pStyle w:val="ListParagraph"/>
        <w:numPr>
          <w:ilvl w:val="0"/>
          <w:numId w:val="33"/>
        </w:numPr>
        <w:rPr>
          <w:rFonts w:ascii="Arial" w:hAnsi="Arial" w:cs="Arial"/>
        </w:rPr>
      </w:pPr>
      <w:r w:rsidRPr="00FF0AC3">
        <w:rPr>
          <w:rFonts w:ascii="Arial" w:hAnsi="Arial" w:cs="Arial"/>
        </w:rPr>
        <w:t>Contacting response partners</w:t>
      </w:r>
    </w:p>
    <w:p w:rsidR="00461DBE" w:rsidRPr="00FF0AC3" w:rsidRDefault="008A6BB9" w:rsidP="00791DCA">
      <w:pPr>
        <w:pStyle w:val="ListParagraph"/>
        <w:numPr>
          <w:ilvl w:val="0"/>
          <w:numId w:val="33"/>
        </w:numPr>
        <w:rPr>
          <w:rFonts w:ascii="Arial" w:hAnsi="Arial" w:cs="Arial"/>
        </w:rPr>
      </w:pPr>
      <w:r w:rsidRPr="00FF0AC3">
        <w:rPr>
          <w:rFonts w:ascii="Arial" w:hAnsi="Arial" w:cs="Arial"/>
        </w:rPr>
        <w:t>Evacuation</w:t>
      </w:r>
      <w:r w:rsidR="00FF0AC3" w:rsidRPr="00FF0AC3">
        <w:rPr>
          <w:rFonts w:ascii="Arial" w:hAnsi="Arial" w:cs="Arial"/>
        </w:rPr>
        <w:t xml:space="preserve"> plan/procedures</w:t>
      </w:r>
      <w:r w:rsidRPr="00FF0AC3">
        <w:rPr>
          <w:rFonts w:ascii="Arial" w:hAnsi="Arial" w:cs="Arial"/>
        </w:rPr>
        <w:t xml:space="preserve"> with meeting locations identified</w:t>
      </w:r>
    </w:p>
    <w:p w:rsidR="008A6BB9" w:rsidRPr="00FF0AC3" w:rsidRDefault="008A6BB9" w:rsidP="00791DCA">
      <w:pPr>
        <w:pStyle w:val="ListParagraph"/>
        <w:numPr>
          <w:ilvl w:val="0"/>
          <w:numId w:val="33"/>
        </w:numPr>
        <w:rPr>
          <w:rFonts w:ascii="Arial" w:hAnsi="Arial" w:cs="Arial"/>
        </w:rPr>
      </w:pPr>
      <w:r w:rsidRPr="00FF0AC3">
        <w:rPr>
          <w:rFonts w:ascii="Arial" w:hAnsi="Arial" w:cs="Arial"/>
        </w:rPr>
        <w:t>P</w:t>
      </w:r>
      <w:r w:rsidR="00987FC0" w:rsidRPr="00FF0AC3">
        <w:rPr>
          <w:rFonts w:ascii="Arial" w:hAnsi="Arial" w:cs="Arial"/>
        </w:rPr>
        <w:t>rocedures for utility shut down</w:t>
      </w:r>
    </w:p>
    <w:p w:rsidR="00987FC0" w:rsidRPr="00FF0AC3" w:rsidRDefault="00987FC0" w:rsidP="00791DCA">
      <w:pPr>
        <w:pStyle w:val="ListParagraph"/>
        <w:numPr>
          <w:ilvl w:val="0"/>
          <w:numId w:val="33"/>
        </w:numPr>
        <w:rPr>
          <w:rFonts w:ascii="Arial" w:hAnsi="Arial" w:cs="Arial"/>
        </w:rPr>
      </w:pPr>
      <w:r w:rsidRPr="00FF0AC3">
        <w:rPr>
          <w:rFonts w:ascii="Arial" w:hAnsi="Arial" w:cs="Arial"/>
        </w:rPr>
        <w:t>Medical surge (if applicable)</w:t>
      </w:r>
    </w:p>
    <w:p w:rsidR="00987FC0" w:rsidRPr="00FF0AC3" w:rsidRDefault="00987FC0" w:rsidP="00791DCA">
      <w:pPr>
        <w:pStyle w:val="ListParagraph"/>
        <w:numPr>
          <w:ilvl w:val="0"/>
          <w:numId w:val="33"/>
        </w:numPr>
        <w:rPr>
          <w:rFonts w:ascii="Arial" w:hAnsi="Arial" w:cs="Arial"/>
        </w:rPr>
      </w:pPr>
      <w:r w:rsidRPr="00FF0AC3">
        <w:rPr>
          <w:rFonts w:ascii="Arial" w:hAnsi="Arial" w:cs="Arial"/>
        </w:rPr>
        <w:t>Mass fatality and casualty</w:t>
      </w:r>
    </w:p>
    <w:p w:rsidR="00987FC0" w:rsidRPr="00987FC0" w:rsidRDefault="00987FC0" w:rsidP="00987FC0">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0105BD" w:rsidRDefault="008A6BB9" w:rsidP="008A6BB9">
      <w:pPr>
        <w:rPr>
          <w:rFonts w:ascii="Arial Narrow" w:hAnsi="Arial Narrow"/>
        </w:rPr>
      </w:pPr>
    </w:p>
    <w:p w:rsidR="008A6BB9" w:rsidRPr="000105BD" w:rsidRDefault="003418A0" w:rsidP="008A6BB9">
      <w:pPr>
        <w:rPr>
          <w:rFonts w:ascii="Arial Narrow" w:hAnsi="Arial Narrow"/>
        </w:rPr>
      </w:pPr>
      <w:hyperlink r:id="rId54" w:history="1">
        <w:r w:rsidR="008A6BB9" w:rsidRPr="000105BD">
          <w:rPr>
            <w:rFonts w:ascii="Arial" w:hAnsi="Arial" w:cs="Arial"/>
            <w:color w:val="0000FF"/>
            <w:u w:val="single"/>
          </w:rPr>
          <w:t>http://www.fema.gov/pdf/plan/prevent/rms/396/fema396_a.pdf</w:t>
        </w:r>
      </w:hyperlink>
    </w:p>
    <w:p w:rsidR="008A6BB9" w:rsidRPr="000105BD" w:rsidRDefault="008A6BB9" w:rsidP="008A6BB9">
      <w:pPr>
        <w:rPr>
          <w:rFonts w:ascii="Arial Narrow" w:hAnsi="Arial Narrow"/>
        </w:rPr>
      </w:pPr>
    </w:p>
    <w:p w:rsidR="008A6BB9" w:rsidRPr="000105BD" w:rsidRDefault="003418A0" w:rsidP="008A6BB9">
      <w:pPr>
        <w:rPr>
          <w:rFonts w:ascii="Arial Narrow" w:hAnsi="Arial Narrow"/>
        </w:rPr>
      </w:pPr>
      <w:hyperlink r:id="rId55" w:history="1">
        <w:r w:rsidR="008A6BB9" w:rsidRPr="000105BD">
          <w:rPr>
            <w:rFonts w:ascii="Arial" w:hAnsi="Arial" w:cs="Arial"/>
            <w:color w:val="0000FF"/>
            <w:u w:val="single"/>
          </w:rPr>
          <w:t>http://www.ready.gov/earthquakes</w:t>
        </w:r>
      </w:hyperlink>
    </w:p>
    <w:p w:rsidR="008A6BB9" w:rsidRPr="000105BD" w:rsidRDefault="008A6BB9" w:rsidP="008A6BB9">
      <w:pPr>
        <w:rPr>
          <w:rFonts w:ascii="Arial Narrow" w:hAnsi="Arial Narrow"/>
        </w:rPr>
      </w:pPr>
    </w:p>
    <w:p w:rsidR="008A6BB9" w:rsidRPr="008A6BB9" w:rsidRDefault="008A6BB9" w:rsidP="00085181">
      <w:pPr>
        <w:pStyle w:val="Heading3"/>
        <w:numPr>
          <w:ilvl w:val="0"/>
          <w:numId w:val="0"/>
        </w:numPr>
        <w:tabs>
          <w:tab w:val="left" w:pos="0"/>
        </w:tabs>
      </w:pPr>
      <w:r w:rsidRPr="008A6BB9">
        <w:br w:type="page"/>
      </w:r>
      <w:bookmarkStart w:id="108" w:name="_Toc447620720"/>
      <w:bookmarkStart w:id="109" w:name="_Toc476051388"/>
      <w:r w:rsidR="00FF0AC3">
        <w:t xml:space="preserve">Appendix G: </w:t>
      </w:r>
      <w:r w:rsidR="0000155A">
        <w:t>Explosi</w:t>
      </w:r>
      <w:r w:rsidR="006012DE">
        <w:t>ve Event</w:t>
      </w:r>
      <w:bookmarkEnd w:id="108"/>
      <w:bookmarkEnd w:id="109"/>
    </w:p>
    <w:p w:rsidR="008A6BB9" w:rsidRPr="008A6BB9" w:rsidRDefault="008A6BB9" w:rsidP="008A6BB9">
      <w:pPr>
        <w:rPr>
          <w:rFonts w:ascii="Arial Narrow" w:hAnsi="Arial Narrow"/>
        </w:rPr>
      </w:pPr>
    </w:p>
    <w:p w:rsidR="00321860" w:rsidRDefault="00321860" w:rsidP="00321860">
      <w:pPr>
        <w:rPr>
          <w:rFonts w:ascii="Arial" w:hAnsi="Arial" w:cs="Arial"/>
          <w:szCs w:val="24"/>
        </w:rPr>
      </w:pPr>
      <w:r w:rsidRPr="0008283E">
        <w:rPr>
          <w:rFonts w:ascii="Arial" w:hAnsi="Arial" w:cs="Arial"/>
          <w:szCs w:val="24"/>
        </w:rPr>
        <w:t>A</w:t>
      </w:r>
      <w:r>
        <w:rPr>
          <w:rFonts w:ascii="Arial" w:hAnsi="Arial" w:cs="Arial"/>
          <w:szCs w:val="24"/>
        </w:rPr>
        <w:t>n</w:t>
      </w:r>
      <w:r w:rsidR="009E32BA">
        <w:rPr>
          <w:rFonts w:ascii="Arial" w:hAnsi="Arial" w:cs="Arial"/>
          <w:szCs w:val="24"/>
        </w:rPr>
        <w:t xml:space="preserve">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w:t>
      </w:r>
      <w:r w:rsidR="000105BD">
        <w:rPr>
          <w:rFonts w:ascii="Arial" w:hAnsi="Arial" w:cs="Arial"/>
          <w:szCs w:val="24"/>
        </w:rPr>
        <w:t>’s</w:t>
      </w:r>
      <w:r>
        <w:rPr>
          <w:rFonts w:ascii="Arial" w:hAnsi="Arial" w:cs="Arial"/>
          <w:szCs w:val="24"/>
        </w:rPr>
        <w:t xml:space="preserve"> </w:t>
      </w:r>
      <w:r w:rsidR="000105BD">
        <w:rPr>
          <w:rFonts w:ascii="Arial" w:hAnsi="Arial" w:cs="Arial"/>
          <w:szCs w:val="24"/>
        </w:rPr>
        <w:t xml:space="preserve">gas </w:t>
      </w:r>
      <w:r>
        <w:rPr>
          <w:rFonts w:ascii="Arial" w:hAnsi="Arial" w:cs="Arial"/>
          <w:szCs w:val="24"/>
        </w:rPr>
        <w:t>lines, infrastructure pipelines</w:t>
      </w:r>
      <w:r w:rsidR="000105BD">
        <w:rPr>
          <w:rFonts w:ascii="Arial" w:hAnsi="Arial" w:cs="Arial"/>
          <w:szCs w:val="24"/>
        </w:rPr>
        <w:t>,</w:t>
      </w:r>
      <w:r>
        <w:rPr>
          <w:rFonts w:ascii="Arial" w:hAnsi="Arial" w:cs="Arial"/>
          <w:szCs w:val="24"/>
        </w:rPr>
        <w:t xml:space="preserve"> or</w:t>
      </w:r>
      <w:r w:rsidR="000105BD">
        <w:rPr>
          <w:rFonts w:ascii="Arial" w:hAnsi="Arial" w:cs="Arial"/>
          <w:szCs w:val="24"/>
        </w:rPr>
        <w:t xml:space="preserve"> during </w:t>
      </w:r>
      <w:r>
        <w:rPr>
          <w:rFonts w:ascii="Arial" w:hAnsi="Arial" w:cs="Arial"/>
          <w:szCs w:val="24"/>
        </w:rPr>
        <w:t xml:space="preserve">transportation. </w:t>
      </w:r>
      <w:r w:rsidRPr="0008283E">
        <w:rPr>
          <w:rFonts w:ascii="Arial" w:hAnsi="Arial" w:cs="Arial"/>
          <w:szCs w:val="24"/>
        </w:rPr>
        <w:t>The principal explosive gases are natural gas, methane, propane</w:t>
      </w:r>
      <w:r w:rsidR="000105BD">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B5405E" w:rsidRDefault="00B5405E" w:rsidP="00321860">
      <w:pPr>
        <w:rPr>
          <w:rFonts w:ascii="Arial" w:hAnsi="Arial" w:cs="Arial"/>
          <w:szCs w:val="24"/>
        </w:rPr>
      </w:pPr>
    </w:p>
    <w:p w:rsidR="00B5405E" w:rsidRDefault="00B5405E" w:rsidP="00321860">
      <w:pPr>
        <w:rPr>
          <w:rFonts w:ascii="Arial" w:hAnsi="Arial" w:cs="Arial"/>
          <w:szCs w:val="24"/>
        </w:rPr>
      </w:pPr>
      <w:r w:rsidRPr="00947503">
        <w:rPr>
          <w:rFonts w:ascii="Arial" w:hAnsi="Arial" w:cs="Arial"/>
        </w:rPr>
        <w:t xml:space="preserve">Improvised </w:t>
      </w:r>
      <w:r w:rsidR="000105BD">
        <w:rPr>
          <w:rFonts w:ascii="Arial" w:hAnsi="Arial" w:cs="Arial"/>
        </w:rPr>
        <w:t>e</w:t>
      </w:r>
      <w:r w:rsidRPr="00947503">
        <w:rPr>
          <w:rFonts w:ascii="Arial" w:hAnsi="Arial" w:cs="Arial"/>
        </w:rPr>
        <w:t xml:space="preserve">xplosive </w:t>
      </w:r>
      <w:r w:rsidR="000105BD">
        <w:rPr>
          <w:rFonts w:ascii="Arial" w:hAnsi="Arial" w:cs="Arial"/>
        </w:rPr>
        <w:t>d</w:t>
      </w:r>
      <w:r w:rsidRPr="00947503">
        <w:rPr>
          <w:rFonts w:ascii="Arial" w:hAnsi="Arial" w:cs="Arial"/>
        </w:rPr>
        <w:t>evices</w:t>
      </w:r>
      <w:r>
        <w:rPr>
          <w:rFonts w:ascii="Arial" w:hAnsi="Arial" w:cs="Arial"/>
        </w:rPr>
        <w:t>,</w:t>
      </w:r>
      <w:r w:rsidRPr="00947503">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0105BD">
        <w:rPr>
          <w:rFonts w:ascii="Arial" w:hAnsi="Arial" w:cs="Arial"/>
        </w:rPr>
        <w:t>,</w:t>
      </w:r>
      <w:r w:rsidRPr="00947503">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944BB8" w:rsidRDefault="00944BB8" w:rsidP="00321860">
      <w:pPr>
        <w:rPr>
          <w:rFonts w:ascii="Arial" w:hAnsi="Arial" w:cs="Arial"/>
          <w:szCs w:val="24"/>
        </w:rPr>
      </w:pPr>
    </w:p>
    <w:p w:rsidR="00944BB8" w:rsidRPr="008A6BB9" w:rsidRDefault="00944BB8" w:rsidP="00944BB8">
      <w:pPr>
        <w:rPr>
          <w:rFonts w:ascii="Arial" w:hAnsi="Arial" w:cs="Arial"/>
          <w:b/>
        </w:rPr>
      </w:pPr>
      <w:r w:rsidRPr="008A6BB9">
        <w:rPr>
          <w:rFonts w:ascii="Arial" w:hAnsi="Arial" w:cs="Arial"/>
          <w:b/>
        </w:rPr>
        <w:t xml:space="preserve">Include the organizational plan for </w:t>
      </w:r>
      <w:r w:rsidR="00B5405E">
        <w:rPr>
          <w:rFonts w:ascii="Arial" w:hAnsi="Arial" w:cs="Arial"/>
          <w:b/>
        </w:rPr>
        <w:t>an explosive event</w:t>
      </w:r>
      <w:r w:rsidR="000105BD">
        <w:rPr>
          <w:rFonts w:ascii="Arial" w:hAnsi="Arial" w:cs="Arial"/>
          <w:b/>
        </w:rPr>
        <w:t>.</w:t>
      </w:r>
    </w:p>
    <w:p w:rsidR="00321860" w:rsidRDefault="00321860" w:rsidP="00321860">
      <w:pPr>
        <w:rPr>
          <w:rFonts w:ascii="Arial" w:hAnsi="Arial" w:cs="Arial"/>
          <w:szCs w:val="24"/>
        </w:rPr>
      </w:pPr>
    </w:p>
    <w:p w:rsidR="00B5405E" w:rsidRDefault="00B5405E" w:rsidP="00321860">
      <w:pPr>
        <w:rPr>
          <w:rFonts w:ascii="Arial" w:hAnsi="Arial" w:cs="Arial"/>
          <w:szCs w:val="24"/>
        </w:rPr>
      </w:pPr>
      <w:r w:rsidRPr="008A6BB9">
        <w:rPr>
          <w:rFonts w:ascii="Arial" w:hAnsi="Arial" w:cs="Arial"/>
          <w:b/>
        </w:rPr>
        <w:t>Planning efforts need to be made for these specific</w:t>
      </w:r>
      <w:r>
        <w:rPr>
          <w:rFonts w:ascii="Arial" w:hAnsi="Arial" w:cs="Arial"/>
          <w:b/>
        </w:rPr>
        <w:t xml:space="preserve"> explosive attacks: </w:t>
      </w:r>
      <w:r w:rsidR="000105BD">
        <w:rPr>
          <w:rFonts w:ascii="Arial" w:hAnsi="Arial" w:cs="Arial"/>
          <w:b/>
        </w:rPr>
        <w:t>g</w:t>
      </w:r>
      <w:r>
        <w:rPr>
          <w:rFonts w:ascii="Arial" w:hAnsi="Arial" w:cs="Arial"/>
          <w:b/>
        </w:rPr>
        <w:t xml:space="preserve">as </w:t>
      </w:r>
      <w:r w:rsidR="000105BD">
        <w:rPr>
          <w:rFonts w:ascii="Arial" w:hAnsi="Arial" w:cs="Arial"/>
          <w:b/>
        </w:rPr>
        <w:t>l</w:t>
      </w:r>
      <w:r>
        <w:rPr>
          <w:rFonts w:ascii="Arial" w:hAnsi="Arial" w:cs="Arial"/>
          <w:b/>
        </w:rPr>
        <w:t>eak/</w:t>
      </w:r>
      <w:r w:rsidR="000105BD">
        <w:rPr>
          <w:rFonts w:ascii="Arial" w:hAnsi="Arial" w:cs="Arial"/>
          <w:b/>
        </w:rPr>
        <w:t>e</w:t>
      </w:r>
      <w:r>
        <w:rPr>
          <w:rFonts w:ascii="Arial" w:hAnsi="Arial" w:cs="Arial"/>
          <w:b/>
        </w:rPr>
        <w:t>xplosion</w:t>
      </w:r>
      <w:r w:rsidR="009C1016">
        <w:rPr>
          <w:rFonts w:ascii="Arial" w:hAnsi="Arial" w:cs="Arial"/>
          <w:b/>
        </w:rPr>
        <w:t xml:space="preserve"> and</w:t>
      </w:r>
      <w:r>
        <w:rPr>
          <w:rFonts w:ascii="Arial" w:hAnsi="Arial" w:cs="Arial"/>
          <w:b/>
        </w:rPr>
        <w:t xml:space="preserve"> I</w:t>
      </w:r>
      <w:r w:rsidR="000105BD">
        <w:rPr>
          <w:rFonts w:ascii="Arial" w:hAnsi="Arial" w:cs="Arial"/>
          <w:b/>
        </w:rPr>
        <w:t>EDs</w:t>
      </w:r>
      <w:r w:rsidR="009C1016">
        <w:rPr>
          <w:rFonts w:ascii="Arial" w:hAnsi="Arial" w:cs="Arial"/>
          <w:b/>
        </w:rPr>
        <w:t>.</w:t>
      </w:r>
    </w:p>
    <w:p w:rsidR="00B5405E" w:rsidRDefault="00B5405E" w:rsidP="00321860">
      <w:pPr>
        <w:rPr>
          <w:rFonts w:ascii="Arial" w:hAnsi="Arial" w:cs="Arial"/>
          <w:szCs w:val="24"/>
        </w:rPr>
      </w:pPr>
    </w:p>
    <w:p w:rsidR="004679C5" w:rsidRDefault="00321860" w:rsidP="004679C5">
      <w:pPr>
        <w:rPr>
          <w:rFonts w:ascii="Arial" w:hAnsi="Arial" w:cs="Arial"/>
          <w:b/>
          <w:szCs w:val="24"/>
        </w:rPr>
      </w:pPr>
      <w:r w:rsidRPr="00321860">
        <w:rPr>
          <w:rFonts w:ascii="Arial" w:hAnsi="Arial" w:cs="Arial"/>
          <w:b/>
          <w:szCs w:val="24"/>
        </w:rPr>
        <w:t>Planning considerations:</w:t>
      </w:r>
    </w:p>
    <w:p w:rsidR="004679C5" w:rsidRPr="00FF0AC3" w:rsidRDefault="004679C5" w:rsidP="004679C5">
      <w:pPr>
        <w:rPr>
          <w:rFonts w:ascii="Arial" w:hAnsi="Arial" w:cs="Arial"/>
          <w:szCs w:val="24"/>
        </w:rPr>
      </w:pPr>
    </w:p>
    <w:p w:rsidR="004679C5" w:rsidRPr="00FF0AC3" w:rsidRDefault="00321860" w:rsidP="00791DCA">
      <w:pPr>
        <w:pStyle w:val="ListParagraph"/>
        <w:numPr>
          <w:ilvl w:val="0"/>
          <w:numId w:val="47"/>
        </w:numPr>
        <w:rPr>
          <w:rFonts w:ascii="Arial" w:hAnsi="Arial" w:cs="Arial"/>
          <w:szCs w:val="24"/>
        </w:rPr>
      </w:pPr>
      <w:r w:rsidRPr="00FF0AC3">
        <w:rPr>
          <w:rFonts w:ascii="Arial" w:hAnsi="Arial" w:cs="Arial"/>
          <w:szCs w:val="24"/>
        </w:rPr>
        <w:t>Contacting response partners</w:t>
      </w:r>
    </w:p>
    <w:p w:rsidR="00321860" w:rsidRPr="00FF0AC3" w:rsidRDefault="00321860" w:rsidP="00791DCA">
      <w:pPr>
        <w:pStyle w:val="ListParagraph"/>
        <w:numPr>
          <w:ilvl w:val="0"/>
          <w:numId w:val="47"/>
        </w:numPr>
        <w:rPr>
          <w:rFonts w:ascii="Arial" w:hAnsi="Arial" w:cs="Arial"/>
          <w:szCs w:val="24"/>
        </w:rPr>
      </w:pPr>
      <w:r w:rsidRPr="00FF0AC3">
        <w:rPr>
          <w:rFonts w:ascii="Arial" w:hAnsi="Arial" w:cs="Arial"/>
          <w:szCs w:val="24"/>
        </w:rPr>
        <w:t>Intercom codes</w:t>
      </w:r>
    </w:p>
    <w:p w:rsidR="00B5405E" w:rsidRPr="00FF0AC3" w:rsidRDefault="00B5405E" w:rsidP="00791DCA">
      <w:pPr>
        <w:pStyle w:val="ListParagraph"/>
        <w:numPr>
          <w:ilvl w:val="0"/>
          <w:numId w:val="34"/>
        </w:numPr>
        <w:rPr>
          <w:rFonts w:ascii="Arial" w:hAnsi="Arial" w:cs="Arial"/>
        </w:rPr>
      </w:pPr>
      <w:r w:rsidRPr="00FF0AC3">
        <w:rPr>
          <w:rFonts w:ascii="Arial" w:hAnsi="Arial" w:cs="Arial"/>
        </w:rPr>
        <w:t>Mass fatality and casualty</w:t>
      </w:r>
    </w:p>
    <w:p w:rsidR="00B5405E" w:rsidRPr="00FF0AC3" w:rsidRDefault="00B5405E" w:rsidP="00791DCA">
      <w:pPr>
        <w:pStyle w:val="ListParagraph"/>
        <w:numPr>
          <w:ilvl w:val="0"/>
          <w:numId w:val="34"/>
        </w:numPr>
        <w:rPr>
          <w:rFonts w:ascii="Arial" w:hAnsi="Arial" w:cs="Arial"/>
        </w:rPr>
      </w:pPr>
      <w:r w:rsidRPr="00FF0AC3">
        <w:rPr>
          <w:rFonts w:ascii="Arial" w:hAnsi="Arial" w:cs="Arial"/>
        </w:rPr>
        <w:t>Medical surge</w:t>
      </w:r>
    </w:p>
    <w:p w:rsidR="00B5405E" w:rsidRPr="00FF0AC3" w:rsidRDefault="00B5405E" w:rsidP="00791DCA">
      <w:pPr>
        <w:pStyle w:val="ListParagraph"/>
        <w:numPr>
          <w:ilvl w:val="0"/>
          <w:numId w:val="34"/>
        </w:numPr>
        <w:rPr>
          <w:rFonts w:ascii="Arial" w:hAnsi="Arial" w:cs="Arial"/>
        </w:rPr>
      </w:pPr>
      <w:r w:rsidRPr="00FF0AC3">
        <w:rPr>
          <w:rFonts w:ascii="Arial" w:hAnsi="Arial" w:cs="Arial"/>
        </w:rPr>
        <w:t>Blast injuries</w:t>
      </w:r>
    </w:p>
    <w:p w:rsidR="004679C5" w:rsidRPr="00FF0AC3" w:rsidRDefault="00B5405E" w:rsidP="00791DCA">
      <w:pPr>
        <w:pStyle w:val="ListParagraph"/>
        <w:numPr>
          <w:ilvl w:val="0"/>
          <w:numId w:val="34"/>
        </w:numPr>
        <w:rPr>
          <w:rFonts w:ascii="Arial" w:hAnsi="Arial" w:cs="Arial"/>
        </w:rPr>
      </w:pPr>
      <w:r w:rsidRPr="00FF0AC3">
        <w:rPr>
          <w:rFonts w:ascii="Arial" w:hAnsi="Arial" w:cs="Arial"/>
        </w:rPr>
        <w:t>Secondary devices</w:t>
      </w:r>
    </w:p>
    <w:p w:rsidR="004679C5" w:rsidRPr="00FF0AC3" w:rsidRDefault="00321860" w:rsidP="00791DCA">
      <w:pPr>
        <w:pStyle w:val="ListParagraph"/>
        <w:numPr>
          <w:ilvl w:val="0"/>
          <w:numId w:val="34"/>
        </w:numPr>
        <w:rPr>
          <w:rFonts w:ascii="Arial" w:hAnsi="Arial" w:cs="Arial"/>
        </w:rPr>
      </w:pPr>
      <w:r w:rsidRPr="00FF0AC3">
        <w:rPr>
          <w:rFonts w:ascii="Arial" w:hAnsi="Arial" w:cs="Arial"/>
          <w:szCs w:val="24"/>
        </w:rPr>
        <w:t>Shut down</w:t>
      </w:r>
      <w:r w:rsidR="004679C5" w:rsidRPr="00FF0AC3">
        <w:rPr>
          <w:rFonts w:ascii="Arial" w:hAnsi="Arial" w:cs="Arial"/>
          <w:szCs w:val="24"/>
        </w:rPr>
        <w:t xml:space="preserve"> heating, ventilation, air conditioning</w:t>
      </w:r>
      <w:r w:rsidRPr="00FF0AC3">
        <w:rPr>
          <w:rFonts w:ascii="Arial" w:hAnsi="Arial" w:cs="Arial"/>
          <w:szCs w:val="24"/>
        </w:rPr>
        <w:t>, power, oxygen</w:t>
      </w:r>
      <w:r w:rsidR="004679C5" w:rsidRPr="00FF0AC3">
        <w:rPr>
          <w:rFonts w:ascii="Arial" w:hAnsi="Arial" w:cs="Arial"/>
          <w:szCs w:val="24"/>
        </w:rPr>
        <w:t>,</w:t>
      </w:r>
      <w:r w:rsidRPr="00FF0AC3">
        <w:rPr>
          <w:rFonts w:ascii="Arial" w:hAnsi="Arial" w:cs="Arial"/>
          <w:szCs w:val="24"/>
        </w:rPr>
        <w:t xml:space="preserve"> and gas to affected area(s)</w:t>
      </w:r>
    </w:p>
    <w:p w:rsidR="004679C5" w:rsidRPr="00FF0AC3" w:rsidRDefault="00321860" w:rsidP="00791DCA">
      <w:pPr>
        <w:pStyle w:val="ListParagraph"/>
        <w:numPr>
          <w:ilvl w:val="0"/>
          <w:numId w:val="34"/>
        </w:numPr>
        <w:rPr>
          <w:rFonts w:ascii="Arial" w:hAnsi="Arial" w:cs="Arial"/>
        </w:rPr>
      </w:pPr>
      <w:r w:rsidRPr="00FF0AC3">
        <w:rPr>
          <w:rFonts w:ascii="Arial" w:hAnsi="Arial" w:cs="Arial"/>
          <w:szCs w:val="24"/>
        </w:rPr>
        <w:t>Close doors and windows</w:t>
      </w:r>
    </w:p>
    <w:p w:rsidR="004679C5" w:rsidRPr="00FF0AC3" w:rsidRDefault="00321860" w:rsidP="00791DCA">
      <w:pPr>
        <w:pStyle w:val="ListParagraph"/>
        <w:numPr>
          <w:ilvl w:val="0"/>
          <w:numId w:val="34"/>
        </w:numPr>
        <w:rPr>
          <w:rFonts w:ascii="Arial" w:hAnsi="Arial" w:cs="Arial"/>
        </w:rPr>
      </w:pPr>
      <w:r w:rsidRPr="00FF0AC3">
        <w:rPr>
          <w:rFonts w:ascii="Arial" w:hAnsi="Arial" w:cs="Arial"/>
          <w:szCs w:val="24"/>
        </w:rPr>
        <w:t xml:space="preserve">Evacuation </w:t>
      </w:r>
      <w:r w:rsidR="00FF0AC3" w:rsidRPr="00FF0AC3">
        <w:rPr>
          <w:rFonts w:ascii="Arial" w:hAnsi="Arial" w:cs="Arial"/>
        </w:rPr>
        <w:t xml:space="preserve">plan/procedures </w:t>
      </w:r>
      <w:r w:rsidRPr="00FF0AC3">
        <w:rPr>
          <w:rFonts w:ascii="Arial" w:hAnsi="Arial" w:cs="Arial"/>
          <w:szCs w:val="24"/>
        </w:rPr>
        <w:t>with meeting locations identified</w:t>
      </w:r>
    </w:p>
    <w:p w:rsidR="004679C5" w:rsidRPr="00FF0AC3" w:rsidRDefault="00321860" w:rsidP="00791DCA">
      <w:pPr>
        <w:pStyle w:val="ListParagraph"/>
        <w:numPr>
          <w:ilvl w:val="0"/>
          <w:numId w:val="34"/>
        </w:numPr>
        <w:rPr>
          <w:rFonts w:ascii="Arial" w:hAnsi="Arial" w:cs="Arial"/>
        </w:rPr>
      </w:pPr>
      <w:r w:rsidRPr="00FF0AC3">
        <w:rPr>
          <w:rFonts w:ascii="Arial" w:hAnsi="Arial" w:cs="Arial"/>
          <w:szCs w:val="24"/>
        </w:rPr>
        <w:t>Fire extinguishers (types, location and training)</w:t>
      </w:r>
    </w:p>
    <w:p w:rsidR="004679C5" w:rsidRPr="00FF0AC3" w:rsidRDefault="00321860" w:rsidP="00791DCA">
      <w:pPr>
        <w:pStyle w:val="ListParagraph"/>
        <w:numPr>
          <w:ilvl w:val="0"/>
          <w:numId w:val="34"/>
        </w:numPr>
        <w:rPr>
          <w:rFonts w:ascii="Arial" w:hAnsi="Arial" w:cs="Arial"/>
        </w:rPr>
      </w:pPr>
      <w:r w:rsidRPr="00FF0AC3">
        <w:rPr>
          <w:rFonts w:ascii="Arial" w:hAnsi="Arial" w:cs="Arial"/>
          <w:szCs w:val="24"/>
        </w:rPr>
        <w:t>Smoke detector locations</w:t>
      </w:r>
    </w:p>
    <w:p w:rsidR="004679C5" w:rsidRPr="00FF0AC3" w:rsidRDefault="00321860" w:rsidP="00791DCA">
      <w:pPr>
        <w:pStyle w:val="ListParagraph"/>
        <w:numPr>
          <w:ilvl w:val="0"/>
          <w:numId w:val="34"/>
        </w:numPr>
        <w:rPr>
          <w:rFonts w:ascii="Arial" w:hAnsi="Arial" w:cs="Arial"/>
        </w:rPr>
      </w:pPr>
      <w:r w:rsidRPr="00FF0AC3">
        <w:rPr>
          <w:rFonts w:ascii="Arial" w:hAnsi="Arial" w:cs="Arial"/>
          <w:szCs w:val="24"/>
        </w:rPr>
        <w:t>Sprinkler systems</w:t>
      </w:r>
    </w:p>
    <w:p w:rsidR="00321860" w:rsidRPr="00FF0AC3" w:rsidRDefault="00321860" w:rsidP="00791DCA">
      <w:pPr>
        <w:pStyle w:val="ListParagraph"/>
        <w:numPr>
          <w:ilvl w:val="0"/>
          <w:numId w:val="34"/>
        </w:numPr>
        <w:rPr>
          <w:rFonts w:ascii="Arial" w:hAnsi="Arial" w:cs="Arial"/>
        </w:rPr>
      </w:pPr>
      <w:r w:rsidRPr="00FF0AC3">
        <w:rPr>
          <w:rFonts w:ascii="Arial" w:hAnsi="Arial" w:cs="Arial"/>
          <w:szCs w:val="24"/>
        </w:rPr>
        <w:t xml:space="preserve">Disaster Resiliency and </w:t>
      </w:r>
      <w:r w:rsidR="004679C5" w:rsidRPr="00FF0AC3">
        <w:rPr>
          <w:rFonts w:ascii="Arial" w:hAnsi="Arial" w:cs="Arial"/>
          <w:szCs w:val="24"/>
        </w:rPr>
        <w:t>National Fire Protection Association (</w:t>
      </w:r>
      <w:r w:rsidRPr="00FF0AC3">
        <w:rPr>
          <w:rFonts w:ascii="Arial" w:hAnsi="Arial" w:cs="Arial"/>
          <w:szCs w:val="24"/>
        </w:rPr>
        <w:t>NFPA</w:t>
      </w:r>
      <w:r w:rsidR="004679C5" w:rsidRPr="00FF0AC3">
        <w:rPr>
          <w:rFonts w:ascii="Arial" w:hAnsi="Arial" w:cs="Arial"/>
          <w:szCs w:val="24"/>
        </w:rPr>
        <w:t>)</w:t>
      </w:r>
      <w:r w:rsidRPr="00FF0AC3">
        <w:rPr>
          <w:rFonts w:ascii="Arial" w:hAnsi="Arial" w:cs="Arial"/>
          <w:szCs w:val="24"/>
        </w:rPr>
        <w:t xml:space="preserve"> Codes and Standards</w:t>
      </w:r>
    </w:p>
    <w:p w:rsidR="00B5405E" w:rsidRPr="006E5EB6" w:rsidRDefault="00B5405E" w:rsidP="006E5EB6">
      <w:pPr>
        <w:pStyle w:val="ListParagraph"/>
        <w:numPr>
          <w:ilvl w:val="0"/>
          <w:numId w:val="62"/>
        </w:numPr>
        <w:ind w:left="1080"/>
        <w:rPr>
          <w:rFonts w:ascii="Arial" w:hAnsi="Arial" w:cs="Arial"/>
          <w:szCs w:val="24"/>
        </w:rPr>
      </w:pPr>
      <w:r w:rsidRPr="006E5EB6">
        <w:rPr>
          <w:rFonts w:ascii="Arial" w:hAnsi="Arial" w:cs="Arial"/>
          <w:szCs w:val="24"/>
        </w:rPr>
        <w:t>Refer to the NFPA Standards in NFPA 101 Life Safety Code, and NFPA 1600, Disaster/Emergency Management and Business Continuity Programs</w:t>
      </w:r>
    </w:p>
    <w:p w:rsidR="00321860" w:rsidRDefault="00321860" w:rsidP="00321860">
      <w:pPr>
        <w:rPr>
          <w:rFonts w:ascii="Arial" w:hAnsi="Arial" w:cs="Arial"/>
          <w:szCs w:val="24"/>
        </w:rPr>
      </w:pPr>
    </w:p>
    <w:p w:rsidR="006E5EB6" w:rsidRDefault="006E5EB6" w:rsidP="00B5405E">
      <w:pPr>
        <w:rPr>
          <w:rFonts w:ascii="Arial" w:hAnsi="Arial" w:cs="Arial"/>
          <w:b/>
        </w:rPr>
      </w:pPr>
    </w:p>
    <w:p w:rsidR="00B5405E" w:rsidRPr="008A6BB9" w:rsidRDefault="00B5405E" w:rsidP="00B5405E">
      <w:pPr>
        <w:rPr>
          <w:rFonts w:ascii="Arial" w:hAnsi="Arial" w:cs="Arial"/>
          <w:b/>
        </w:rPr>
      </w:pPr>
      <w:r w:rsidRPr="008A6BB9">
        <w:rPr>
          <w:rFonts w:ascii="Arial" w:hAnsi="Arial" w:cs="Arial"/>
          <w:b/>
        </w:rPr>
        <w:t>Links:</w:t>
      </w:r>
    </w:p>
    <w:p w:rsidR="00B5405E" w:rsidRPr="004679C5" w:rsidRDefault="00B5405E" w:rsidP="00B5405E">
      <w:pPr>
        <w:rPr>
          <w:rFonts w:ascii="Arial" w:hAnsi="Arial" w:cs="Arial"/>
        </w:rPr>
      </w:pPr>
    </w:p>
    <w:p w:rsidR="00B5405E" w:rsidRPr="004679C5" w:rsidRDefault="003418A0" w:rsidP="00B5405E">
      <w:pPr>
        <w:rPr>
          <w:rFonts w:ascii="Arial Narrow" w:hAnsi="Arial Narrow"/>
        </w:rPr>
      </w:pPr>
      <w:hyperlink r:id="rId56" w:history="1">
        <w:r w:rsidR="00B5405E" w:rsidRPr="004679C5">
          <w:rPr>
            <w:rFonts w:ascii="Arial" w:hAnsi="Arial" w:cs="Arial"/>
            <w:color w:val="0000FF"/>
            <w:u w:val="single"/>
          </w:rPr>
          <w:t>http://www.dhs.gov/topic/explosives</w:t>
        </w:r>
      </w:hyperlink>
    </w:p>
    <w:p w:rsidR="00B5405E" w:rsidRPr="004679C5" w:rsidRDefault="00B5405E" w:rsidP="00B5405E">
      <w:pPr>
        <w:rPr>
          <w:rFonts w:ascii="Arial Narrow" w:hAnsi="Arial Narrow"/>
        </w:rPr>
      </w:pPr>
    </w:p>
    <w:p w:rsidR="00B5405E" w:rsidRPr="004679C5" w:rsidRDefault="003418A0" w:rsidP="00B5405E">
      <w:pPr>
        <w:rPr>
          <w:rFonts w:ascii="Arial Narrow" w:hAnsi="Arial Narrow"/>
        </w:rPr>
      </w:pPr>
      <w:hyperlink r:id="rId57" w:history="1">
        <w:r w:rsidR="00B5405E" w:rsidRPr="004679C5">
          <w:rPr>
            <w:rFonts w:ascii="Arial" w:hAnsi="Arial" w:cs="Arial"/>
            <w:color w:val="0000FF"/>
            <w:u w:val="single"/>
          </w:rPr>
          <w:t>http://www.ready.gov/explosions</w:t>
        </w:r>
      </w:hyperlink>
    </w:p>
    <w:p w:rsidR="00B5405E" w:rsidRPr="004679C5" w:rsidRDefault="00B5405E" w:rsidP="00B5405E">
      <w:pPr>
        <w:rPr>
          <w:rFonts w:ascii="Arial Narrow" w:hAnsi="Arial Narrow"/>
        </w:rPr>
      </w:pPr>
    </w:p>
    <w:p w:rsidR="00321860" w:rsidRDefault="003418A0" w:rsidP="00321860">
      <w:hyperlink r:id="rId58" w:history="1">
        <w:r w:rsidR="003C48E0" w:rsidRPr="003D4FF8">
          <w:rPr>
            <w:rStyle w:val="Hyperlink"/>
            <w:rFonts w:ascii="Arial" w:hAnsi="Arial" w:cs="Arial"/>
          </w:rPr>
          <w:t>https://www.fema.gov/media-library-data/20130726-1455-20490-7465/fema426_ch4.pdf</w:t>
        </w:r>
      </w:hyperlink>
    </w:p>
    <w:p w:rsidR="003C48E0" w:rsidRPr="004679C5" w:rsidRDefault="003C48E0" w:rsidP="00321860">
      <w:pPr>
        <w:rPr>
          <w:rFonts w:ascii="Arial" w:hAnsi="Arial" w:cs="Arial"/>
          <w:szCs w:val="24"/>
        </w:rPr>
      </w:pPr>
    </w:p>
    <w:p w:rsidR="00321860" w:rsidRPr="004679C5" w:rsidRDefault="003418A0" w:rsidP="00321860">
      <w:pPr>
        <w:spacing w:after="120"/>
        <w:rPr>
          <w:rFonts w:ascii="Arial" w:hAnsi="Arial" w:cs="Arial"/>
          <w:szCs w:val="24"/>
        </w:rPr>
      </w:pPr>
      <w:hyperlink r:id="rId59" w:history="1">
        <w:r w:rsidR="00321860" w:rsidRPr="004679C5">
          <w:rPr>
            <w:rStyle w:val="Hyperlink"/>
            <w:rFonts w:ascii="Arial" w:hAnsi="Arial" w:cs="Arial"/>
            <w:szCs w:val="24"/>
          </w:rPr>
          <w:t>https://www.osha.gov/SLTC/etools/hospital/hazards/fire/fire.html</w:t>
        </w:r>
      </w:hyperlink>
    </w:p>
    <w:p w:rsidR="00321860" w:rsidRPr="004679C5" w:rsidRDefault="003418A0" w:rsidP="00321860">
      <w:pPr>
        <w:rPr>
          <w:rFonts w:ascii="Arial" w:hAnsi="Arial" w:cs="Arial"/>
          <w:szCs w:val="24"/>
        </w:rPr>
      </w:pPr>
      <w:hyperlink r:id="rId60" w:history="1">
        <w:r w:rsidR="00321860" w:rsidRPr="004679C5">
          <w:rPr>
            <w:rStyle w:val="Hyperlink"/>
            <w:rFonts w:ascii="Arial" w:hAnsi="Arial" w:cs="Arial"/>
            <w:szCs w:val="24"/>
          </w:rPr>
          <w:t>http://www.nfpa.org/safety-information/for-consumers/escape-planning/basic-fire-escape-planning</w:t>
        </w:r>
      </w:hyperlink>
    </w:p>
    <w:p w:rsidR="008A6BB9" w:rsidRPr="008A6BB9" w:rsidRDefault="008A6BB9" w:rsidP="00085181">
      <w:pPr>
        <w:pStyle w:val="Heading3"/>
        <w:numPr>
          <w:ilvl w:val="0"/>
          <w:numId w:val="0"/>
        </w:numPr>
      </w:pPr>
      <w:r w:rsidRPr="008A6BB9">
        <w:br w:type="page"/>
      </w:r>
      <w:bookmarkStart w:id="110" w:name="_Toc447620721"/>
      <w:bookmarkStart w:id="111" w:name="_Toc476051389"/>
      <w:r w:rsidR="00FF0AC3">
        <w:t xml:space="preserve">Appendix H: </w:t>
      </w:r>
      <w:r w:rsidRPr="008A6BB9">
        <w:t>Extended Power Outages</w:t>
      </w:r>
      <w:bookmarkEnd w:id="110"/>
      <w:bookmarkEnd w:id="11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Extended loss of electrical services can be fatal for a </w:t>
      </w:r>
      <w:r w:rsidR="00FF0AC3">
        <w:rPr>
          <w:rFonts w:ascii="Arial" w:hAnsi="Arial" w:cs="Arial"/>
        </w:rPr>
        <w:t>medically fragile</w:t>
      </w:r>
      <w:r w:rsidRPr="008A6BB9">
        <w:rPr>
          <w:rFonts w:ascii="Arial" w:hAnsi="Arial" w:cs="Arial"/>
        </w:rPr>
        <w:t xml:space="preserve"> population in a healthcare </w:t>
      </w:r>
      <w:r w:rsidR="004679C5">
        <w:rPr>
          <w:rFonts w:ascii="Arial" w:hAnsi="Arial" w:cs="Arial"/>
        </w:rPr>
        <w:t>center</w:t>
      </w:r>
      <w:r w:rsidRPr="008A6BB9">
        <w:rPr>
          <w:rFonts w:ascii="Arial" w:hAnsi="Arial" w:cs="Arial"/>
        </w:rPr>
        <w:t>.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230D9F">
        <w:rPr>
          <w:rFonts w:ascii="Arial" w:hAnsi="Arial" w:cs="Arial"/>
        </w:rPr>
        <w:t>,</w:t>
      </w:r>
      <w:r w:rsidRPr="008A6BB9">
        <w:rPr>
          <w:rFonts w:ascii="Arial" w:hAnsi="Arial" w:cs="Arial"/>
        </w:rPr>
        <w:t xml:space="preserve"> or damage to power transmission systems.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461DBE" w:rsidRPr="00FF0AC3" w:rsidRDefault="00461DBE" w:rsidP="00791DCA">
      <w:pPr>
        <w:pStyle w:val="ListParagraph"/>
        <w:numPr>
          <w:ilvl w:val="0"/>
          <w:numId w:val="35"/>
        </w:numPr>
        <w:rPr>
          <w:rFonts w:ascii="Arial" w:hAnsi="Arial" w:cs="Arial"/>
        </w:rPr>
      </w:pPr>
      <w:r w:rsidRPr="00FF0AC3">
        <w:rPr>
          <w:rFonts w:ascii="Arial" w:hAnsi="Arial" w:cs="Arial"/>
        </w:rPr>
        <w:t>Contacting response partners</w:t>
      </w:r>
    </w:p>
    <w:p w:rsidR="008A6BB9" w:rsidRPr="001842E3" w:rsidRDefault="004679C5" w:rsidP="00791DCA">
      <w:pPr>
        <w:pStyle w:val="ListParagraph"/>
        <w:numPr>
          <w:ilvl w:val="0"/>
          <w:numId w:val="35"/>
        </w:numPr>
        <w:rPr>
          <w:rFonts w:ascii="Arial" w:hAnsi="Arial" w:cs="Arial"/>
        </w:rPr>
      </w:pPr>
      <w:r w:rsidRPr="001842E3">
        <w:rPr>
          <w:rFonts w:ascii="Arial" w:hAnsi="Arial" w:cs="Arial"/>
        </w:rPr>
        <w:t>Section 10:</w:t>
      </w:r>
      <w:r w:rsidR="008A6BB9" w:rsidRPr="001842E3">
        <w:rPr>
          <w:rFonts w:ascii="Arial" w:hAnsi="Arial" w:cs="Arial"/>
        </w:rPr>
        <w:t xml:space="preserve"> Utilities and </w:t>
      </w:r>
      <w:r w:rsidR="00CC61CA" w:rsidRPr="001842E3">
        <w:rPr>
          <w:rFonts w:ascii="Arial" w:hAnsi="Arial" w:cs="Arial"/>
        </w:rPr>
        <w:t>Supplies External</w:t>
      </w:r>
      <w:r w:rsidR="008A6BB9" w:rsidRPr="001842E3">
        <w:rPr>
          <w:rFonts w:ascii="Arial" w:hAnsi="Arial" w:cs="Arial"/>
        </w:rPr>
        <w:t xml:space="preserve"> Contacts (Power Company, electrical contractors, etc.)</w:t>
      </w:r>
    </w:p>
    <w:p w:rsidR="00461DBE" w:rsidRPr="00FF0AC3" w:rsidRDefault="00461DBE" w:rsidP="00791DCA">
      <w:pPr>
        <w:pStyle w:val="ListParagraph"/>
        <w:numPr>
          <w:ilvl w:val="0"/>
          <w:numId w:val="35"/>
        </w:numPr>
        <w:rPr>
          <w:rFonts w:ascii="Arial" w:hAnsi="Arial" w:cs="Arial"/>
        </w:rPr>
      </w:pPr>
      <w:r w:rsidRPr="00FF0AC3">
        <w:rPr>
          <w:rFonts w:ascii="Arial" w:hAnsi="Arial" w:cs="Arial"/>
        </w:rPr>
        <w:t xml:space="preserve">Evaluation </w:t>
      </w:r>
      <w:r w:rsidR="00FF0AC3" w:rsidRPr="00FF0AC3">
        <w:rPr>
          <w:rFonts w:ascii="Arial" w:hAnsi="Arial" w:cs="Arial"/>
        </w:rPr>
        <w:t xml:space="preserve">plan/procedures </w:t>
      </w:r>
      <w:r w:rsidRPr="00FF0AC3">
        <w:rPr>
          <w:rFonts w:ascii="Arial" w:hAnsi="Arial" w:cs="Arial"/>
        </w:rPr>
        <w:t>f</w:t>
      </w:r>
      <w:r w:rsidR="00FF0AC3">
        <w:rPr>
          <w:rFonts w:ascii="Arial" w:hAnsi="Arial" w:cs="Arial"/>
        </w:rPr>
        <w:t>or</w:t>
      </w:r>
      <w:r w:rsidRPr="00FF0AC3">
        <w:rPr>
          <w:rFonts w:ascii="Arial" w:hAnsi="Arial" w:cs="Arial"/>
        </w:rPr>
        <w:t xml:space="preserve"> patients for hypothermia/hyperthermia</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4679C5" w:rsidRDefault="008A6BB9" w:rsidP="008A6BB9">
      <w:pPr>
        <w:rPr>
          <w:rFonts w:ascii="Arial" w:hAnsi="Arial" w:cs="Arial"/>
        </w:rPr>
      </w:pPr>
    </w:p>
    <w:p w:rsidR="008A6BB9" w:rsidRPr="004679C5" w:rsidRDefault="003418A0" w:rsidP="008A6BB9">
      <w:pPr>
        <w:rPr>
          <w:rFonts w:ascii="Arial" w:hAnsi="Arial" w:cs="Arial"/>
        </w:rPr>
      </w:pPr>
      <w:hyperlink r:id="rId61" w:history="1">
        <w:r w:rsidR="008A6BB9" w:rsidRPr="004679C5">
          <w:rPr>
            <w:rFonts w:ascii="Arial" w:hAnsi="Arial" w:cs="Arial"/>
            <w:color w:val="0000FF"/>
            <w:u w:val="single"/>
          </w:rPr>
          <w:t>http://www.phe.gov/Preparedness/planning/cip/Documents/healthcare-energy.pdf</w:t>
        </w:r>
      </w:hyperlink>
      <w:r w:rsidR="008A6BB9" w:rsidRPr="004679C5">
        <w:rPr>
          <w:rFonts w:ascii="Arial" w:hAnsi="Arial" w:cs="Arial"/>
        </w:rPr>
        <w:t xml:space="preserve"> </w:t>
      </w:r>
    </w:p>
    <w:p w:rsidR="008A6BB9" w:rsidRPr="004679C5" w:rsidRDefault="008A6BB9" w:rsidP="008A6BB9">
      <w:pPr>
        <w:rPr>
          <w:rFonts w:ascii="Arial" w:hAnsi="Arial" w:cs="Arial"/>
        </w:rPr>
      </w:pPr>
    </w:p>
    <w:p w:rsidR="008A6BB9" w:rsidRPr="004679C5" w:rsidRDefault="003418A0" w:rsidP="008A6BB9">
      <w:pPr>
        <w:rPr>
          <w:rFonts w:ascii="Arial" w:hAnsi="Arial" w:cs="Arial"/>
        </w:rPr>
      </w:pPr>
      <w:hyperlink r:id="rId62" w:history="1">
        <w:r w:rsidR="008A6BB9" w:rsidRPr="004679C5">
          <w:rPr>
            <w:rFonts w:ascii="Arial" w:hAnsi="Arial" w:cs="Arial"/>
            <w:color w:val="0000FF"/>
            <w:u w:val="single"/>
          </w:rPr>
          <w:t>http://www.acphd.org/media/269431/electical%20power%20outage_loss%20response%20plan.ww.pdf</w:t>
        </w:r>
      </w:hyperlink>
    </w:p>
    <w:p w:rsidR="008A6BB9" w:rsidRPr="004679C5" w:rsidRDefault="008A6BB9" w:rsidP="008A6BB9">
      <w:pPr>
        <w:rPr>
          <w:rFonts w:ascii="Arial" w:hAnsi="Arial" w:cs="Arial"/>
        </w:rPr>
      </w:pPr>
    </w:p>
    <w:p w:rsidR="008A6BB9" w:rsidRPr="004679C5" w:rsidRDefault="003418A0" w:rsidP="008A6BB9">
      <w:pPr>
        <w:rPr>
          <w:rFonts w:ascii="Arial" w:hAnsi="Arial" w:cs="Arial"/>
        </w:rPr>
      </w:pPr>
      <w:hyperlink r:id="rId63" w:history="1">
        <w:r w:rsidR="008A6BB9" w:rsidRPr="004679C5">
          <w:rPr>
            <w:rFonts w:ascii="Arial" w:hAnsi="Arial" w:cs="Arial"/>
            <w:color w:val="0000FF"/>
            <w:u w:val="single"/>
          </w:rPr>
          <w:t>http://www.ready.gov/power-outage</w:t>
        </w:r>
      </w:hyperlink>
    </w:p>
    <w:p w:rsidR="008A6BB9" w:rsidRPr="004679C5" w:rsidRDefault="008A6BB9" w:rsidP="008A6BB9">
      <w:pPr>
        <w:rPr>
          <w:rFonts w:ascii="Arial Narrow" w:hAnsi="Arial Narrow"/>
        </w:rPr>
      </w:pPr>
    </w:p>
    <w:p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rsidR="008A6BB9" w:rsidRPr="008A6BB9" w:rsidRDefault="00FF0AC3" w:rsidP="00085181">
      <w:pPr>
        <w:pStyle w:val="Heading3"/>
        <w:numPr>
          <w:ilvl w:val="0"/>
          <w:numId w:val="0"/>
        </w:numPr>
      </w:pPr>
      <w:bookmarkStart w:id="112" w:name="_Toc447620722"/>
      <w:bookmarkStart w:id="113" w:name="_Toc476051390"/>
      <w:r>
        <w:t xml:space="preserve">Appendix I: </w:t>
      </w:r>
      <w:r w:rsidR="008A6BB9" w:rsidRPr="008A6BB9">
        <w:t>Fire</w:t>
      </w:r>
      <w:bookmarkEnd w:id="112"/>
      <w:bookmarkEnd w:id="113"/>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fire.</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461DBE" w:rsidRPr="00FF0AC3" w:rsidRDefault="00461DBE" w:rsidP="00791DCA">
      <w:pPr>
        <w:pStyle w:val="ListParagraph"/>
        <w:numPr>
          <w:ilvl w:val="0"/>
          <w:numId w:val="36"/>
        </w:numPr>
        <w:rPr>
          <w:rFonts w:ascii="Arial" w:hAnsi="Arial" w:cs="Arial"/>
        </w:rPr>
      </w:pPr>
      <w:r w:rsidRPr="00FF0AC3">
        <w:rPr>
          <w:rFonts w:ascii="Arial" w:hAnsi="Arial" w:cs="Arial"/>
        </w:rPr>
        <w:t>Contacting response partners</w:t>
      </w:r>
    </w:p>
    <w:p w:rsidR="00461DBE" w:rsidRPr="00FF0AC3" w:rsidRDefault="00461DBE" w:rsidP="00791DCA">
      <w:pPr>
        <w:pStyle w:val="ListParagraph"/>
        <w:numPr>
          <w:ilvl w:val="0"/>
          <w:numId w:val="36"/>
        </w:numPr>
        <w:rPr>
          <w:rFonts w:ascii="Arial" w:hAnsi="Arial" w:cs="Arial"/>
        </w:rPr>
      </w:pPr>
      <w:r w:rsidRPr="00FF0AC3">
        <w:rPr>
          <w:rFonts w:ascii="Arial" w:hAnsi="Arial" w:cs="Arial"/>
        </w:rPr>
        <w:t>Intercom codes</w:t>
      </w:r>
    </w:p>
    <w:p w:rsidR="008A6BB9" w:rsidRPr="00FF0AC3" w:rsidRDefault="008A6BB9" w:rsidP="00791DCA">
      <w:pPr>
        <w:pStyle w:val="ListParagraph"/>
        <w:numPr>
          <w:ilvl w:val="0"/>
          <w:numId w:val="36"/>
        </w:numPr>
        <w:rPr>
          <w:rFonts w:ascii="Arial" w:hAnsi="Arial" w:cs="Arial"/>
        </w:rPr>
      </w:pPr>
      <w:r w:rsidRPr="00FF0AC3">
        <w:rPr>
          <w:rFonts w:ascii="Arial" w:hAnsi="Arial" w:cs="Arial"/>
        </w:rPr>
        <w:t xml:space="preserve">Shut down </w:t>
      </w:r>
      <w:r w:rsidR="004679C5" w:rsidRPr="00FF0AC3">
        <w:rPr>
          <w:rFonts w:ascii="Arial" w:hAnsi="Arial" w:cs="Arial"/>
        </w:rPr>
        <w:t>heating, ventilation, air conditioning</w:t>
      </w:r>
      <w:r w:rsidRPr="00FF0AC3">
        <w:rPr>
          <w:rFonts w:ascii="Arial" w:hAnsi="Arial" w:cs="Arial"/>
        </w:rPr>
        <w:t>, power, oxygen</w:t>
      </w:r>
      <w:r w:rsidR="004679C5" w:rsidRPr="00FF0AC3">
        <w:rPr>
          <w:rFonts w:ascii="Arial" w:hAnsi="Arial" w:cs="Arial"/>
        </w:rPr>
        <w:t>,</w:t>
      </w:r>
      <w:r w:rsidRPr="00FF0AC3">
        <w:rPr>
          <w:rFonts w:ascii="Arial" w:hAnsi="Arial" w:cs="Arial"/>
        </w:rPr>
        <w:t xml:space="preserve"> and gas to affected area(s)</w:t>
      </w:r>
    </w:p>
    <w:p w:rsidR="008A6BB9" w:rsidRPr="00FF0AC3" w:rsidRDefault="008A6BB9" w:rsidP="00791DCA">
      <w:pPr>
        <w:pStyle w:val="ListParagraph"/>
        <w:numPr>
          <w:ilvl w:val="0"/>
          <w:numId w:val="36"/>
        </w:numPr>
        <w:rPr>
          <w:rFonts w:ascii="Arial" w:hAnsi="Arial" w:cs="Arial"/>
        </w:rPr>
      </w:pPr>
      <w:r w:rsidRPr="00FF0AC3">
        <w:rPr>
          <w:rFonts w:ascii="Arial" w:hAnsi="Arial" w:cs="Arial"/>
        </w:rPr>
        <w:t>Close doors and windows</w:t>
      </w:r>
    </w:p>
    <w:p w:rsidR="008A6BB9" w:rsidRPr="00FF0AC3" w:rsidRDefault="008A6BB9" w:rsidP="00791DCA">
      <w:pPr>
        <w:pStyle w:val="ListParagraph"/>
        <w:numPr>
          <w:ilvl w:val="0"/>
          <w:numId w:val="36"/>
        </w:numPr>
        <w:rPr>
          <w:rFonts w:ascii="Arial" w:hAnsi="Arial" w:cs="Arial"/>
        </w:rPr>
      </w:pPr>
      <w:r w:rsidRPr="00FF0AC3">
        <w:rPr>
          <w:rFonts w:ascii="Arial" w:hAnsi="Arial" w:cs="Arial"/>
        </w:rPr>
        <w:t xml:space="preserve">Evacuation </w:t>
      </w:r>
      <w:r w:rsidR="00FF0AC3" w:rsidRPr="00FF0AC3">
        <w:rPr>
          <w:rFonts w:ascii="Arial" w:hAnsi="Arial" w:cs="Arial"/>
        </w:rPr>
        <w:t xml:space="preserve">plan/procedures </w:t>
      </w:r>
      <w:r w:rsidRPr="00FF0AC3">
        <w:rPr>
          <w:rFonts w:ascii="Arial" w:hAnsi="Arial" w:cs="Arial"/>
        </w:rPr>
        <w:t>with meeting locations identified</w:t>
      </w:r>
    </w:p>
    <w:p w:rsidR="008A6BB9" w:rsidRPr="00FF0AC3" w:rsidRDefault="008A6BB9" w:rsidP="00791DCA">
      <w:pPr>
        <w:pStyle w:val="ListParagraph"/>
        <w:numPr>
          <w:ilvl w:val="0"/>
          <w:numId w:val="36"/>
        </w:numPr>
        <w:rPr>
          <w:rFonts w:ascii="Arial" w:hAnsi="Arial" w:cs="Arial"/>
        </w:rPr>
      </w:pPr>
      <w:r w:rsidRPr="00FF0AC3">
        <w:rPr>
          <w:rFonts w:ascii="Arial" w:hAnsi="Arial" w:cs="Arial"/>
        </w:rPr>
        <w:t>Fire extinguishers (types, location</w:t>
      </w:r>
      <w:r w:rsidR="004679C5" w:rsidRPr="00FF0AC3">
        <w:rPr>
          <w:rFonts w:ascii="Arial" w:hAnsi="Arial" w:cs="Arial"/>
        </w:rPr>
        <w:t>,</w:t>
      </w:r>
      <w:r w:rsidRPr="00FF0AC3">
        <w:rPr>
          <w:rFonts w:ascii="Arial" w:hAnsi="Arial" w:cs="Arial"/>
        </w:rPr>
        <w:t xml:space="preserve"> and training)</w:t>
      </w:r>
    </w:p>
    <w:p w:rsidR="008A6BB9" w:rsidRPr="00FF0AC3" w:rsidRDefault="008A6BB9" w:rsidP="00791DCA">
      <w:pPr>
        <w:pStyle w:val="ListParagraph"/>
        <w:numPr>
          <w:ilvl w:val="0"/>
          <w:numId w:val="36"/>
        </w:numPr>
        <w:rPr>
          <w:rFonts w:ascii="Arial" w:hAnsi="Arial" w:cs="Arial"/>
        </w:rPr>
      </w:pPr>
      <w:r w:rsidRPr="00FF0AC3">
        <w:rPr>
          <w:rFonts w:ascii="Arial" w:hAnsi="Arial" w:cs="Arial"/>
        </w:rPr>
        <w:t>Smoke detector locations</w:t>
      </w:r>
    </w:p>
    <w:p w:rsidR="008A6BB9" w:rsidRPr="00FF0AC3" w:rsidRDefault="008A6BB9" w:rsidP="00791DCA">
      <w:pPr>
        <w:pStyle w:val="ListParagraph"/>
        <w:numPr>
          <w:ilvl w:val="0"/>
          <w:numId w:val="36"/>
        </w:numPr>
        <w:rPr>
          <w:rFonts w:ascii="Arial" w:hAnsi="Arial" w:cs="Arial"/>
        </w:rPr>
      </w:pPr>
      <w:r w:rsidRPr="00FF0AC3">
        <w:rPr>
          <w:rFonts w:ascii="Arial" w:hAnsi="Arial" w:cs="Arial"/>
        </w:rPr>
        <w:t>Sprinkler systems</w:t>
      </w:r>
    </w:p>
    <w:p w:rsidR="008A6BB9" w:rsidRPr="00FF0AC3" w:rsidRDefault="008A6BB9" w:rsidP="00791DCA">
      <w:pPr>
        <w:pStyle w:val="ListParagraph"/>
        <w:numPr>
          <w:ilvl w:val="0"/>
          <w:numId w:val="36"/>
        </w:numPr>
        <w:tabs>
          <w:tab w:val="num" w:pos="432"/>
        </w:tabs>
        <w:rPr>
          <w:rFonts w:ascii="Arial" w:hAnsi="Arial" w:cs="Arial"/>
          <w:szCs w:val="24"/>
        </w:rPr>
      </w:pPr>
      <w:r w:rsidRPr="00FF0AC3">
        <w:rPr>
          <w:rFonts w:ascii="Arial" w:hAnsi="Arial" w:cs="Arial"/>
          <w:szCs w:val="24"/>
        </w:rPr>
        <w:t>Disaster Resilien</w:t>
      </w:r>
      <w:r w:rsidR="00461DBE" w:rsidRPr="00FF0AC3">
        <w:rPr>
          <w:rFonts w:ascii="Arial" w:hAnsi="Arial" w:cs="Arial"/>
          <w:szCs w:val="24"/>
        </w:rPr>
        <w:t xml:space="preserve">cy and </w:t>
      </w:r>
      <w:r w:rsidR="004679C5" w:rsidRPr="00FF0AC3">
        <w:rPr>
          <w:rFonts w:ascii="Arial" w:hAnsi="Arial" w:cs="Arial"/>
          <w:szCs w:val="24"/>
        </w:rPr>
        <w:t>National Fire Protection Association (</w:t>
      </w:r>
      <w:r w:rsidR="00461DBE" w:rsidRPr="00FF0AC3">
        <w:rPr>
          <w:rFonts w:ascii="Arial" w:hAnsi="Arial" w:cs="Arial"/>
          <w:szCs w:val="24"/>
        </w:rPr>
        <w:t>NFPA</w:t>
      </w:r>
      <w:r w:rsidR="004679C5" w:rsidRPr="00FF0AC3">
        <w:rPr>
          <w:rFonts w:ascii="Arial" w:hAnsi="Arial" w:cs="Arial"/>
          <w:szCs w:val="24"/>
        </w:rPr>
        <w:t>)</w:t>
      </w:r>
      <w:r w:rsidR="00461DBE" w:rsidRPr="00FF0AC3">
        <w:rPr>
          <w:rFonts w:ascii="Arial" w:hAnsi="Arial" w:cs="Arial"/>
          <w:szCs w:val="24"/>
        </w:rPr>
        <w:t xml:space="preserve"> Codes and Standards</w:t>
      </w:r>
    </w:p>
    <w:p w:rsidR="008A6BB9" w:rsidRPr="00786060" w:rsidRDefault="008A6BB9" w:rsidP="00786060">
      <w:pPr>
        <w:pStyle w:val="ListParagraph"/>
        <w:numPr>
          <w:ilvl w:val="0"/>
          <w:numId w:val="62"/>
        </w:numPr>
        <w:ind w:left="1080"/>
        <w:rPr>
          <w:rFonts w:ascii="Arial" w:hAnsi="Arial" w:cs="Arial"/>
          <w:szCs w:val="24"/>
        </w:rPr>
      </w:pPr>
      <w:r w:rsidRPr="00786060">
        <w:rPr>
          <w:rFonts w:ascii="Arial" w:hAnsi="Arial" w:cs="Arial"/>
          <w:szCs w:val="24"/>
        </w:rPr>
        <w:t>Refer to the NFPA Standards in NFPA 101 Life Safety Code, and NFPA 1600, Disaster/Emergency Management and Business Continuity Programs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4679C5" w:rsidRDefault="008A6BB9" w:rsidP="008A6BB9">
      <w:pPr>
        <w:rPr>
          <w:rFonts w:ascii="Arial" w:hAnsi="Arial" w:cs="Arial"/>
          <w:szCs w:val="24"/>
        </w:rPr>
      </w:pPr>
    </w:p>
    <w:p w:rsidR="008A6BB9" w:rsidRPr="004679C5" w:rsidRDefault="003418A0" w:rsidP="008A6BB9">
      <w:pPr>
        <w:rPr>
          <w:rFonts w:ascii="Arial" w:hAnsi="Arial" w:cs="Arial"/>
          <w:szCs w:val="24"/>
        </w:rPr>
      </w:pPr>
      <w:hyperlink r:id="rId64" w:history="1">
        <w:r w:rsidR="008A6BB9" w:rsidRPr="004679C5">
          <w:rPr>
            <w:rFonts w:ascii="Arial" w:hAnsi="Arial" w:cs="Arial"/>
            <w:color w:val="0000FF"/>
            <w:szCs w:val="24"/>
            <w:u w:val="single"/>
          </w:rPr>
          <w:t>https://www.osha.gov/SLTC/etools/hospital/hazards/fire/fire.html</w:t>
        </w:r>
      </w:hyperlink>
    </w:p>
    <w:p w:rsidR="008A6BB9" w:rsidRPr="004679C5" w:rsidRDefault="008A6BB9" w:rsidP="008A6BB9">
      <w:pPr>
        <w:rPr>
          <w:rFonts w:ascii="Arial" w:hAnsi="Arial" w:cs="Arial"/>
          <w:szCs w:val="24"/>
        </w:rPr>
      </w:pPr>
    </w:p>
    <w:p w:rsidR="008A6BB9" w:rsidRPr="004679C5" w:rsidRDefault="003418A0" w:rsidP="008A6BB9">
      <w:pPr>
        <w:rPr>
          <w:rFonts w:ascii="Arial" w:hAnsi="Arial" w:cs="Arial"/>
          <w:szCs w:val="24"/>
        </w:rPr>
      </w:pPr>
      <w:hyperlink r:id="rId65" w:history="1">
        <w:r w:rsidR="008A6BB9" w:rsidRPr="004679C5">
          <w:rPr>
            <w:rFonts w:ascii="Arial" w:hAnsi="Arial" w:cs="Arial"/>
            <w:color w:val="0000FF"/>
            <w:szCs w:val="24"/>
            <w:u w:val="single"/>
          </w:rPr>
          <w:t>http://www.nfpa.org/safety-information/for-consumers/escape-planning/basic-fire-escape-planning</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FF0AC3" w:rsidP="00085181">
      <w:pPr>
        <w:pStyle w:val="Heading3"/>
        <w:numPr>
          <w:ilvl w:val="0"/>
          <w:numId w:val="0"/>
        </w:numPr>
      </w:pPr>
      <w:bookmarkStart w:id="114" w:name="_Toc447620723"/>
      <w:bookmarkStart w:id="115" w:name="_Toc476051391"/>
      <w:r>
        <w:t xml:space="preserve">Appendix J: </w:t>
      </w:r>
      <w:r w:rsidR="008A6BB9" w:rsidRPr="008A6BB9">
        <w:t>Floods</w:t>
      </w:r>
      <w:bookmarkEnd w:id="114"/>
      <w:bookmarkEnd w:id="115"/>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4679C5">
        <w:rPr>
          <w:rFonts w:ascii="Arial" w:hAnsi="Arial" w:cs="Arial"/>
        </w:rPr>
        <w:t>,</w:t>
      </w:r>
      <w:r w:rsidRPr="008A6BB9">
        <w:rPr>
          <w:rFonts w:ascii="Arial" w:hAnsi="Arial" w:cs="Arial"/>
        </w:rPr>
        <w:t xml:space="preserve"> and high winds.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floods.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461DBE" w:rsidRPr="00FF0AC3" w:rsidRDefault="00461DBE" w:rsidP="00791DCA">
      <w:pPr>
        <w:pStyle w:val="ListParagraph"/>
        <w:numPr>
          <w:ilvl w:val="0"/>
          <w:numId w:val="37"/>
        </w:numPr>
        <w:rPr>
          <w:rFonts w:ascii="Arial" w:hAnsi="Arial" w:cs="Arial"/>
        </w:rPr>
      </w:pPr>
      <w:r w:rsidRPr="00FF0AC3">
        <w:rPr>
          <w:rFonts w:ascii="Arial" w:hAnsi="Arial" w:cs="Arial"/>
        </w:rPr>
        <w:t>Contacting response partners</w:t>
      </w:r>
    </w:p>
    <w:p w:rsidR="00461DBE" w:rsidRPr="00FF0AC3" w:rsidRDefault="00461DBE" w:rsidP="00791DCA">
      <w:pPr>
        <w:pStyle w:val="ListParagraph"/>
        <w:numPr>
          <w:ilvl w:val="0"/>
          <w:numId w:val="37"/>
        </w:numPr>
        <w:rPr>
          <w:rFonts w:ascii="Arial" w:hAnsi="Arial" w:cs="Arial"/>
        </w:rPr>
      </w:pPr>
      <w:r w:rsidRPr="00FF0AC3">
        <w:rPr>
          <w:rFonts w:ascii="Arial" w:hAnsi="Arial" w:cs="Arial"/>
        </w:rPr>
        <w:t>Intercom codes</w:t>
      </w:r>
    </w:p>
    <w:p w:rsidR="008A6BB9" w:rsidRPr="00FF0AC3" w:rsidRDefault="008A6BB9" w:rsidP="00791DCA">
      <w:pPr>
        <w:pStyle w:val="ListParagraph"/>
        <w:numPr>
          <w:ilvl w:val="0"/>
          <w:numId w:val="37"/>
        </w:numPr>
        <w:rPr>
          <w:rFonts w:ascii="Arial" w:hAnsi="Arial" w:cs="Arial"/>
        </w:rPr>
      </w:pPr>
      <w:r w:rsidRPr="00FF0AC3">
        <w:rPr>
          <w:rFonts w:ascii="Arial" w:hAnsi="Arial" w:cs="Arial"/>
        </w:rPr>
        <w:t>Internal and external</w:t>
      </w:r>
      <w:r w:rsidR="00461DBE" w:rsidRPr="00FF0AC3">
        <w:rPr>
          <w:rFonts w:ascii="Arial" w:hAnsi="Arial" w:cs="Arial"/>
        </w:rPr>
        <w:t xml:space="preserve"> flooding</w:t>
      </w:r>
    </w:p>
    <w:p w:rsidR="008A6BB9" w:rsidRPr="00FF0AC3" w:rsidRDefault="008A6BB9" w:rsidP="00791DCA">
      <w:pPr>
        <w:pStyle w:val="ListParagraph"/>
        <w:numPr>
          <w:ilvl w:val="0"/>
          <w:numId w:val="37"/>
        </w:numPr>
        <w:rPr>
          <w:rFonts w:ascii="Arial" w:hAnsi="Arial" w:cs="Arial"/>
        </w:rPr>
      </w:pPr>
      <w:r w:rsidRPr="00FF0AC3">
        <w:rPr>
          <w:rFonts w:ascii="Arial" w:hAnsi="Arial" w:cs="Arial"/>
        </w:rPr>
        <w:t>Shu</w:t>
      </w:r>
      <w:r w:rsidR="00B54B23">
        <w:rPr>
          <w:rFonts w:ascii="Arial" w:hAnsi="Arial" w:cs="Arial"/>
        </w:rPr>
        <w:t>t down power to affected area(s)</w:t>
      </w:r>
    </w:p>
    <w:p w:rsidR="008A6BB9" w:rsidRPr="00FF0AC3" w:rsidRDefault="008A6BB9" w:rsidP="00791DCA">
      <w:pPr>
        <w:pStyle w:val="ListParagraph"/>
        <w:numPr>
          <w:ilvl w:val="0"/>
          <w:numId w:val="37"/>
        </w:numPr>
        <w:rPr>
          <w:rFonts w:ascii="Arial" w:hAnsi="Arial" w:cs="Arial"/>
        </w:rPr>
      </w:pPr>
      <w:r w:rsidRPr="00FF0AC3">
        <w:rPr>
          <w:rFonts w:ascii="Arial" w:hAnsi="Arial" w:cs="Arial"/>
        </w:rPr>
        <w:t xml:space="preserve">Evacuation </w:t>
      </w:r>
      <w:r w:rsidR="00FF0AC3" w:rsidRPr="00FF0AC3">
        <w:rPr>
          <w:rFonts w:ascii="Arial" w:hAnsi="Arial" w:cs="Arial"/>
        </w:rPr>
        <w:t xml:space="preserve">plan/procedures </w:t>
      </w:r>
      <w:r w:rsidRPr="00FF0AC3">
        <w:rPr>
          <w:rFonts w:ascii="Arial" w:hAnsi="Arial" w:cs="Arial"/>
        </w:rPr>
        <w:t>with meeting locations identified</w:t>
      </w:r>
    </w:p>
    <w:p w:rsidR="008A6BB9" w:rsidRPr="00FF0AC3" w:rsidRDefault="008A6BB9" w:rsidP="00791DCA">
      <w:pPr>
        <w:pStyle w:val="ListParagraph"/>
        <w:numPr>
          <w:ilvl w:val="0"/>
          <w:numId w:val="37"/>
        </w:numPr>
        <w:rPr>
          <w:rFonts w:ascii="Arial" w:hAnsi="Arial" w:cs="Arial"/>
        </w:rPr>
      </w:pPr>
      <w:r w:rsidRPr="00FF0AC3">
        <w:rPr>
          <w:rFonts w:ascii="Arial" w:hAnsi="Arial" w:cs="Arial"/>
        </w:rPr>
        <w:t>Monitor weather</w:t>
      </w:r>
      <w:r w:rsidR="00461DBE" w:rsidRPr="00FF0AC3">
        <w:rPr>
          <w:rFonts w:ascii="Arial" w:hAnsi="Arial" w:cs="Arial"/>
        </w:rPr>
        <w:t xml:space="preserve"> radio and media outlets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4679C5" w:rsidRDefault="008A6BB9" w:rsidP="008A6BB9">
      <w:pPr>
        <w:rPr>
          <w:rFonts w:ascii="Arial" w:hAnsi="Arial" w:cs="Arial"/>
        </w:rPr>
      </w:pPr>
    </w:p>
    <w:p w:rsidR="008A6BB9" w:rsidRPr="004679C5" w:rsidRDefault="003418A0" w:rsidP="008A6BB9">
      <w:pPr>
        <w:rPr>
          <w:rFonts w:ascii="Arial" w:hAnsi="Arial" w:cs="Arial"/>
        </w:rPr>
      </w:pPr>
      <w:hyperlink r:id="rId66" w:history="1">
        <w:r w:rsidR="008A6BB9" w:rsidRPr="004679C5">
          <w:rPr>
            <w:rFonts w:ascii="Arial" w:hAnsi="Arial" w:cs="Arial"/>
            <w:color w:val="0000FF"/>
            <w:u w:val="single"/>
          </w:rPr>
          <w:t>http://www.ready.gov/floods</w:t>
        </w:r>
      </w:hyperlink>
    </w:p>
    <w:p w:rsidR="008A6BB9" w:rsidRPr="004679C5" w:rsidRDefault="008A6BB9" w:rsidP="008A6BB9">
      <w:pPr>
        <w:rPr>
          <w:rFonts w:ascii="Arial" w:hAnsi="Arial" w:cs="Arial"/>
        </w:rPr>
      </w:pPr>
    </w:p>
    <w:p w:rsidR="008A6BB9" w:rsidRPr="004679C5" w:rsidRDefault="003418A0" w:rsidP="008A6BB9">
      <w:pPr>
        <w:rPr>
          <w:rFonts w:ascii="Arial" w:hAnsi="Arial" w:cs="Arial"/>
        </w:rPr>
      </w:pPr>
      <w:hyperlink r:id="rId67" w:history="1">
        <w:r w:rsidR="008A6BB9" w:rsidRPr="004679C5">
          <w:rPr>
            <w:rFonts w:ascii="Arial" w:hAnsi="Arial" w:cs="Arial"/>
            <w:color w:val="0000FF"/>
            <w:u w:val="single"/>
          </w:rPr>
          <w:t>https://www.osha.gov/dts/weather/flood/index.html</w:t>
        </w:r>
      </w:hyperlink>
    </w:p>
    <w:p w:rsidR="008A6BB9" w:rsidRPr="004679C5" w:rsidRDefault="008A6BB9" w:rsidP="008A6BB9">
      <w:pPr>
        <w:rPr>
          <w:rFonts w:ascii="Arial" w:hAnsi="Arial" w:cs="Arial"/>
        </w:rPr>
      </w:pPr>
    </w:p>
    <w:p w:rsidR="008A6BB9" w:rsidRPr="008A6BB9" w:rsidRDefault="008A6BB9" w:rsidP="00085181">
      <w:pPr>
        <w:pStyle w:val="Heading3"/>
        <w:numPr>
          <w:ilvl w:val="0"/>
          <w:numId w:val="0"/>
        </w:numPr>
        <w:tabs>
          <w:tab w:val="left" w:pos="0"/>
        </w:tabs>
      </w:pPr>
      <w:r w:rsidRPr="008A6BB9">
        <w:br w:type="page"/>
      </w:r>
      <w:bookmarkStart w:id="116" w:name="_Toc447620724"/>
      <w:bookmarkStart w:id="117" w:name="_Toc476051392"/>
      <w:r w:rsidR="00FF0AC3">
        <w:t xml:space="preserve">Appendix K: </w:t>
      </w:r>
      <w:r w:rsidRPr="008A6BB9">
        <w:t>Hazardous Materials and Decontamination</w:t>
      </w:r>
      <w:bookmarkEnd w:id="116"/>
      <w:bookmarkEnd w:id="11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Hazardous </w:t>
      </w:r>
      <w:r w:rsidR="004679C5">
        <w:rPr>
          <w:rFonts w:ascii="Arial" w:hAnsi="Arial" w:cs="Arial"/>
        </w:rPr>
        <w:t>m</w:t>
      </w:r>
      <w:r w:rsidRPr="008A6BB9">
        <w:rPr>
          <w:rFonts w:ascii="Arial" w:hAnsi="Arial" w:cs="Arial"/>
        </w:rPr>
        <w:t>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230D9F">
        <w:rPr>
          <w:rFonts w:ascii="Arial" w:hAnsi="Arial" w:cs="Arial"/>
        </w:rPr>
        <w:t>,</w:t>
      </w:r>
      <w:r w:rsidRPr="008A6BB9">
        <w:rPr>
          <w:rFonts w:ascii="Arial" w:hAnsi="Arial" w:cs="Arial"/>
        </w:rPr>
        <w:t xml:space="preserve"> or solid form.</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hazardous materials</w:t>
      </w:r>
      <w:r w:rsidR="001F7D11">
        <w:rPr>
          <w:rFonts w:ascii="Arial" w:hAnsi="Arial" w:cs="Arial"/>
          <w:b/>
        </w:rPr>
        <w:t xml:space="preserve"> and decontamination</w:t>
      </w:r>
      <w:r w:rsidRPr="008A6BB9">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461DBE" w:rsidRPr="00FF0AC3" w:rsidRDefault="00461DBE" w:rsidP="00791DCA">
      <w:pPr>
        <w:pStyle w:val="ListParagraph"/>
        <w:numPr>
          <w:ilvl w:val="0"/>
          <w:numId w:val="38"/>
        </w:numPr>
        <w:rPr>
          <w:rFonts w:ascii="Arial" w:hAnsi="Arial" w:cs="Arial"/>
        </w:rPr>
      </w:pPr>
      <w:r w:rsidRPr="00FF0AC3">
        <w:rPr>
          <w:rFonts w:ascii="Arial" w:hAnsi="Arial" w:cs="Arial"/>
        </w:rPr>
        <w:t>Contacting response partners</w:t>
      </w:r>
    </w:p>
    <w:p w:rsidR="00461DBE" w:rsidRPr="00FF0AC3" w:rsidRDefault="00461DBE" w:rsidP="00791DCA">
      <w:pPr>
        <w:pStyle w:val="ListParagraph"/>
        <w:numPr>
          <w:ilvl w:val="0"/>
          <w:numId w:val="38"/>
        </w:numPr>
        <w:rPr>
          <w:rFonts w:ascii="Arial" w:hAnsi="Arial" w:cs="Arial"/>
        </w:rPr>
      </w:pPr>
      <w:r w:rsidRPr="00FF0AC3">
        <w:rPr>
          <w:rFonts w:ascii="Arial" w:hAnsi="Arial" w:cs="Arial"/>
        </w:rPr>
        <w:t>Intercom codes</w:t>
      </w:r>
    </w:p>
    <w:p w:rsidR="008A6BB9" w:rsidRPr="00FF0AC3" w:rsidRDefault="008A6BB9" w:rsidP="00791DCA">
      <w:pPr>
        <w:pStyle w:val="ListParagraph"/>
        <w:numPr>
          <w:ilvl w:val="0"/>
          <w:numId w:val="38"/>
        </w:numPr>
        <w:rPr>
          <w:rFonts w:ascii="Arial" w:hAnsi="Arial" w:cs="Arial"/>
        </w:rPr>
      </w:pPr>
      <w:r w:rsidRPr="00FF0AC3">
        <w:rPr>
          <w:rFonts w:ascii="Arial" w:hAnsi="Arial" w:cs="Arial"/>
        </w:rPr>
        <w:t>Identify sources of hazardous materials/waste</w:t>
      </w:r>
    </w:p>
    <w:p w:rsidR="00461DBE" w:rsidRPr="00FF0AC3" w:rsidRDefault="00461DBE" w:rsidP="00791DCA">
      <w:pPr>
        <w:pStyle w:val="ListParagraph"/>
        <w:numPr>
          <w:ilvl w:val="0"/>
          <w:numId w:val="38"/>
        </w:numPr>
        <w:rPr>
          <w:rFonts w:ascii="Arial" w:hAnsi="Arial" w:cs="Arial"/>
        </w:rPr>
      </w:pPr>
      <w:r w:rsidRPr="00FF0AC3">
        <w:rPr>
          <w:rFonts w:ascii="Arial" w:hAnsi="Arial" w:cs="Arial"/>
        </w:rPr>
        <w:t xml:space="preserve">Decontamination </w:t>
      </w:r>
      <w:r w:rsidR="004679C5" w:rsidRPr="00FF0AC3">
        <w:rPr>
          <w:rFonts w:ascii="Arial" w:hAnsi="Arial" w:cs="Arial"/>
        </w:rPr>
        <w:t>p</w:t>
      </w:r>
      <w:r w:rsidRPr="00FF0AC3">
        <w:rPr>
          <w:rFonts w:ascii="Arial" w:hAnsi="Arial" w:cs="Arial"/>
        </w:rPr>
        <w:t>lan</w:t>
      </w:r>
    </w:p>
    <w:p w:rsidR="008A6BB9" w:rsidRPr="00FF0AC3" w:rsidRDefault="008A6BB9" w:rsidP="00791DCA">
      <w:pPr>
        <w:pStyle w:val="ListParagraph"/>
        <w:numPr>
          <w:ilvl w:val="0"/>
          <w:numId w:val="38"/>
        </w:numPr>
        <w:rPr>
          <w:rFonts w:ascii="Arial" w:hAnsi="Arial" w:cs="Arial"/>
        </w:rPr>
      </w:pPr>
      <w:r w:rsidRPr="00FF0AC3">
        <w:rPr>
          <w:rFonts w:ascii="Arial" w:hAnsi="Arial" w:cs="Arial"/>
        </w:rPr>
        <w:t>Runoff of contaminated water during decontamination</w:t>
      </w:r>
    </w:p>
    <w:p w:rsidR="008A6BB9" w:rsidRPr="00FF0AC3" w:rsidRDefault="008A6BB9" w:rsidP="00791DCA">
      <w:pPr>
        <w:pStyle w:val="ListParagraph"/>
        <w:numPr>
          <w:ilvl w:val="0"/>
          <w:numId w:val="38"/>
        </w:numPr>
        <w:rPr>
          <w:rFonts w:ascii="Arial" w:hAnsi="Arial" w:cs="Arial"/>
        </w:rPr>
      </w:pPr>
      <w:r w:rsidRPr="00FF0AC3">
        <w:rPr>
          <w:rFonts w:ascii="Arial" w:hAnsi="Arial" w:cs="Arial"/>
        </w:rPr>
        <w:t>Identify necessary emergency actions to s</w:t>
      </w:r>
      <w:r w:rsidR="00461DBE" w:rsidRPr="00FF0AC3">
        <w:rPr>
          <w:rFonts w:ascii="Arial" w:hAnsi="Arial" w:cs="Arial"/>
        </w:rPr>
        <w:t xml:space="preserve">ave lives and protect the staff </w:t>
      </w:r>
      <w:r w:rsidRPr="00FF0AC3">
        <w:rPr>
          <w:rFonts w:ascii="Arial" w:hAnsi="Arial" w:cs="Arial"/>
        </w:rPr>
        <w:t>and the environment</w:t>
      </w:r>
    </w:p>
    <w:p w:rsidR="008A6BB9" w:rsidRPr="00FF0AC3" w:rsidRDefault="008A6BB9" w:rsidP="00791DCA">
      <w:pPr>
        <w:pStyle w:val="ListParagraph"/>
        <w:numPr>
          <w:ilvl w:val="0"/>
          <w:numId w:val="38"/>
        </w:numPr>
        <w:rPr>
          <w:rFonts w:ascii="Arial" w:hAnsi="Arial" w:cs="Arial"/>
        </w:rPr>
      </w:pPr>
      <w:r w:rsidRPr="00FF0AC3">
        <w:rPr>
          <w:rFonts w:ascii="Arial" w:hAnsi="Arial" w:cs="Arial"/>
        </w:rPr>
        <w:t xml:space="preserve">Evacuation </w:t>
      </w:r>
      <w:r w:rsidR="00FF0AC3" w:rsidRPr="00FF0AC3">
        <w:rPr>
          <w:rFonts w:ascii="Arial" w:hAnsi="Arial" w:cs="Arial"/>
        </w:rPr>
        <w:t xml:space="preserve">plan/procedures </w:t>
      </w:r>
      <w:r w:rsidRPr="00FF0AC3">
        <w:rPr>
          <w:rFonts w:ascii="Arial" w:hAnsi="Arial" w:cs="Arial"/>
        </w:rPr>
        <w:t>with meeting locations identified</w:t>
      </w:r>
    </w:p>
    <w:p w:rsidR="008A6BB9" w:rsidRPr="00FF0AC3" w:rsidRDefault="00472F19" w:rsidP="00791DCA">
      <w:pPr>
        <w:pStyle w:val="ListParagraph"/>
        <w:numPr>
          <w:ilvl w:val="0"/>
          <w:numId w:val="38"/>
        </w:numPr>
        <w:rPr>
          <w:rFonts w:ascii="Arial" w:hAnsi="Arial" w:cs="Arial"/>
        </w:rPr>
      </w:pPr>
      <w:r>
        <w:rPr>
          <w:rFonts w:ascii="Arial" w:hAnsi="Arial" w:cs="Arial"/>
        </w:rPr>
        <w:t>Identify exposure procedures</w:t>
      </w:r>
    </w:p>
    <w:p w:rsidR="008A6BB9" w:rsidRPr="00FF0AC3" w:rsidRDefault="008A6BB9" w:rsidP="00791DCA">
      <w:pPr>
        <w:pStyle w:val="ListParagraph"/>
        <w:numPr>
          <w:ilvl w:val="0"/>
          <w:numId w:val="38"/>
        </w:numPr>
        <w:rPr>
          <w:rFonts w:ascii="Arial" w:hAnsi="Arial" w:cs="Arial"/>
        </w:rPr>
      </w:pPr>
      <w:r w:rsidRPr="00FF0AC3">
        <w:rPr>
          <w:rFonts w:ascii="Arial" w:hAnsi="Arial" w:cs="Arial"/>
        </w:rPr>
        <w:t xml:space="preserve">Infection </w:t>
      </w:r>
      <w:r w:rsidR="004679C5" w:rsidRPr="00FF0AC3">
        <w:rPr>
          <w:rFonts w:ascii="Arial" w:hAnsi="Arial" w:cs="Arial"/>
        </w:rPr>
        <w:t>c</w:t>
      </w:r>
      <w:r w:rsidRPr="00FF0AC3">
        <w:rPr>
          <w:rFonts w:ascii="Arial" w:hAnsi="Arial" w:cs="Arial"/>
        </w:rPr>
        <w:t xml:space="preserve">ontrol </w:t>
      </w:r>
      <w:r w:rsidR="004679C5" w:rsidRPr="00FF0AC3">
        <w:rPr>
          <w:rFonts w:ascii="Arial" w:hAnsi="Arial" w:cs="Arial"/>
        </w:rPr>
        <w:t>p</w:t>
      </w:r>
      <w:r w:rsidRPr="00FF0AC3">
        <w:rPr>
          <w:rFonts w:ascii="Arial" w:hAnsi="Arial" w:cs="Arial"/>
        </w:rPr>
        <w:t>lan</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4679C5" w:rsidRDefault="008A6BB9" w:rsidP="008A6BB9">
      <w:pPr>
        <w:rPr>
          <w:rFonts w:ascii="Arial" w:hAnsi="Arial" w:cs="Arial"/>
        </w:rPr>
      </w:pPr>
    </w:p>
    <w:p w:rsidR="008A6BB9" w:rsidRPr="004679C5" w:rsidRDefault="003418A0" w:rsidP="008A6BB9">
      <w:pPr>
        <w:rPr>
          <w:rFonts w:ascii="Arial" w:hAnsi="Arial" w:cs="Arial"/>
        </w:rPr>
      </w:pPr>
      <w:hyperlink r:id="rId68" w:history="1">
        <w:r w:rsidR="008A6BB9" w:rsidRPr="004679C5">
          <w:rPr>
            <w:rFonts w:ascii="Arial" w:hAnsi="Arial" w:cs="Arial"/>
            <w:color w:val="0000FF"/>
            <w:u w:val="single"/>
          </w:rPr>
          <w:t>http://www.ready.gov/hazardous-materials-incidents</w:t>
        </w:r>
      </w:hyperlink>
    </w:p>
    <w:p w:rsidR="008A6BB9" w:rsidRPr="004679C5" w:rsidRDefault="008A6BB9" w:rsidP="008A6BB9">
      <w:pPr>
        <w:rPr>
          <w:rFonts w:ascii="Arial" w:hAnsi="Arial" w:cs="Arial"/>
        </w:rPr>
      </w:pPr>
    </w:p>
    <w:p w:rsidR="008A6BB9" w:rsidRPr="004679C5" w:rsidRDefault="003418A0" w:rsidP="008A6BB9">
      <w:pPr>
        <w:rPr>
          <w:rFonts w:ascii="Arial" w:hAnsi="Arial" w:cs="Arial"/>
        </w:rPr>
      </w:pPr>
      <w:hyperlink r:id="rId69" w:history="1">
        <w:r w:rsidR="008A6BB9" w:rsidRPr="004679C5">
          <w:rPr>
            <w:rFonts w:ascii="Arial" w:hAnsi="Arial" w:cs="Arial"/>
            <w:color w:val="0000FF"/>
            <w:u w:val="single"/>
          </w:rPr>
          <w:t>https://www.osha.gov/SLTC/hazardouswaste/training/decon.html</w:t>
        </w:r>
      </w:hyperlink>
    </w:p>
    <w:p w:rsidR="008A6BB9" w:rsidRPr="004679C5" w:rsidRDefault="008A6BB9" w:rsidP="008A6BB9">
      <w:pPr>
        <w:rPr>
          <w:rFonts w:ascii="Arial" w:hAnsi="Arial" w:cs="Arial"/>
        </w:rPr>
      </w:pPr>
    </w:p>
    <w:p w:rsidR="00E97B1B" w:rsidRDefault="00E97B1B">
      <w:pPr>
        <w:rPr>
          <w:rFonts w:ascii="Arial" w:hAnsi="Arial" w:cs="Arial"/>
          <w:szCs w:val="24"/>
        </w:rPr>
      </w:pPr>
      <w:r>
        <w:rPr>
          <w:rFonts w:ascii="Arial" w:hAnsi="Arial" w:cs="Arial"/>
          <w:szCs w:val="24"/>
        </w:rPr>
        <w:br w:type="page"/>
      </w:r>
    </w:p>
    <w:p w:rsidR="00E97B1B" w:rsidRPr="008A6BB9" w:rsidRDefault="00FF0AC3" w:rsidP="00085181">
      <w:pPr>
        <w:pStyle w:val="Heading3"/>
        <w:numPr>
          <w:ilvl w:val="0"/>
          <w:numId w:val="0"/>
        </w:numPr>
      </w:pPr>
      <w:bookmarkStart w:id="118" w:name="_Toc447620725"/>
      <w:bookmarkStart w:id="119" w:name="_Toc476051393"/>
      <w:r>
        <w:t xml:space="preserve">Appendix L: </w:t>
      </w:r>
      <w:r w:rsidR="00E97B1B" w:rsidRPr="008A6BB9">
        <w:t>Hurricanes</w:t>
      </w:r>
      <w:bookmarkEnd w:id="118"/>
      <w:bookmarkEnd w:id="119"/>
    </w:p>
    <w:p w:rsidR="00E97B1B" w:rsidRPr="008A6BB9" w:rsidRDefault="00E97B1B" w:rsidP="00E97B1B">
      <w:pPr>
        <w:rPr>
          <w:rFonts w:ascii="Arial" w:hAnsi="Arial" w:cs="Arial"/>
        </w:rPr>
      </w:pPr>
    </w:p>
    <w:p w:rsidR="00E97B1B" w:rsidRPr="008A6BB9" w:rsidRDefault="00E97B1B" w:rsidP="00E97B1B">
      <w:pPr>
        <w:rPr>
          <w:rFonts w:ascii="Arial" w:hAnsi="Arial" w:cs="Arial"/>
        </w:rPr>
      </w:pPr>
      <w:r w:rsidRPr="008A6BB9">
        <w:rPr>
          <w:rFonts w:ascii="Arial" w:hAnsi="Arial" w:cs="Arial"/>
        </w:rPr>
        <w:t xml:space="preserve">A tropical cyclone, also called a hurricane depending on its location and strength, is a storm system characterized by winds reaching a constant speed of at least </w:t>
      </w:r>
      <w:r w:rsidR="004679C5">
        <w:rPr>
          <w:rFonts w:ascii="Arial" w:hAnsi="Arial" w:cs="Arial"/>
        </w:rPr>
        <w:t>seventy-four</w:t>
      </w:r>
      <w:r w:rsidR="004679C5" w:rsidRPr="008A6BB9">
        <w:rPr>
          <w:rFonts w:ascii="Arial" w:hAnsi="Arial" w:cs="Arial"/>
        </w:rPr>
        <w:t xml:space="preserve"> </w:t>
      </w:r>
      <w:r w:rsidRPr="008A6BB9">
        <w:rPr>
          <w:rFonts w:ascii="Arial" w:hAnsi="Arial" w:cs="Arial"/>
        </w:rPr>
        <w:t xml:space="preserve">miles per hour and possibly exceeding </w:t>
      </w:r>
      <w:r w:rsidR="00034300">
        <w:rPr>
          <w:rFonts w:ascii="Arial" w:hAnsi="Arial" w:cs="Arial"/>
        </w:rPr>
        <w:t>two hundred</w:t>
      </w:r>
      <w:r w:rsidR="00034300" w:rsidRPr="008A6BB9">
        <w:rPr>
          <w:rFonts w:ascii="Arial" w:hAnsi="Arial" w:cs="Arial"/>
        </w:rPr>
        <w:t xml:space="preserve"> </w:t>
      </w:r>
      <w:r w:rsidRPr="008A6BB9">
        <w:rPr>
          <w:rFonts w:ascii="Arial" w:hAnsi="Arial" w:cs="Arial"/>
        </w:rPr>
        <w:t xml:space="preserve">miles per hour. On average, a hurricane’s spiral clouds cover an area several hundred miles in diameter. The spirals are heavy cloud bands from which torrential rains fall.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w:t>
      </w:r>
      <w:r w:rsidR="00034300">
        <w:rPr>
          <w:rFonts w:ascii="Arial" w:hAnsi="Arial" w:cs="Arial"/>
        </w:rPr>
        <w:t xml:space="preserve">may </w:t>
      </w:r>
      <w:r w:rsidRPr="008A6BB9">
        <w:rPr>
          <w:rFonts w:ascii="Arial" w:hAnsi="Arial" w:cs="Arial"/>
        </w:rPr>
        <w:t>impact inland regions many miles from the coast.</w:t>
      </w:r>
    </w:p>
    <w:p w:rsidR="00E97B1B" w:rsidRPr="008A6BB9"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Include the organizational plan for tropical cyclones.</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Planning considerations:</w:t>
      </w:r>
    </w:p>
    <w:p w:rsidR="00E97B1B" w:rsidRPr="00FF0AC3" w:rsidRDefault="00E97B1B" w:rsidP="00E97B1B">
      <w:pPr>
        <w:rPr>
          <w:rFonts w:ascii="Arial" w:hAnsi="Arial" w:cs="Arial"/>
        </w:rPr>
      </w:pPr>
    </w:p>
    <w:p w:rsidR="00E97B1B" w:rsidRPr="00FF0AC3" w:rsidRDefault="00E97B1B" w:rsidP="00791DCA">
      <w:pPr>
        <w:pStyle w:val="ListParagraph"/>
        <w:numPr>
          <w:ilvl w:val="0"/>
          <w:numId w:val="42"/>
        </w:numPr>
        <w:rPr>
          <w:rFonts w:ascii="Arial" w:hAnsi="Arial" w:cs="Arial"/>
        </w:rPr>
      </w:pPr>
      <w:r w:rsidRPr="00FF0AC3">
        <w:rPr>
          <w:rFonts w:ascii="Arial" w:hAnsi="Arial" w:cs="Arial"/>
        </w:rPr>
        <w:t>Contacting response partners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Storm surge zones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Hurricane evacuation routes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Evaluation of patients for discharge/transfer</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 xml:space="preserve">Evacuation </w:t>
      </w:r>
      <w:r w:rsidR="00034300" w:rsidRPr="00FF0AC3">
        <w:rPr>
          <w:rFonts w:ascii="Arial" w:hAnsi="Arial" w:cs="Arial"/>
        </w:rPr>
        <w:t>p</w:t>
      </w:r>
      <w:r w:rsidRPr="00FF0AC3">
        <w:rPr>
          <w:rFonts w:ascii="Arial" w:hAnsi="Arial" w:cs="Arial"/>
        </w:rPr>
        <w:t>lan</w:t>
      </w:r>
      <w:r w:rsidR="00FF0AC3" w:rsidRPr="00FF0AC3">
        <w:rPr>
          <w:rFonts w:ascii="Arial" w:hAnsi="Arial" w:cs="Arial"/>
        </w:rPr>
        <w:t xml:space="preserve"> /procedures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Transfer agreements and transportation</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Staffing needs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Section 7</w:t>
      </w:r>
      <w:r w:rsidR="00034300" w:rsidRPr="00FF0AC3">
        <w:rPr>
          <w:rFonts w:ascii="Arial" w:hAnsi="Arial" w:cs="Arial"/>
        </w:rPr>
        <w:t>:</w:t>
      </w:r>
      <w:r w:rsidRPr="00FF0AC3">
        <w:rPr>
          <w:rFonts w:ascii="Arial" w:hAnsi="Arial" w:cs="Arial"/>
        </w:rPr>
        <w:t xml:space="preserve"> Resources and Assets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Section 10</w:t>
      </w:r>
      <w:r w:rsidR="00034300" w:rsidRPr="00FF0AC3">
        <w:rPr>
          <w:rFonts w:ascii="Arial" w:hAnsi="Arial" w:cs="Arial"/>
        </w:rPr>
        <w:t>:</w:t>
      </w:r>
      <w:r w:rsidRPr="00FF0AC3">
        <w:rPr>
          <w:rFonts w:ascii="Arial" w:hAnsi="Arial" w:cs="Arial"/>
        </w:rPr>
        <w:t xml:space="preserve"> Utilities and Supplies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 xml:space="preserve">Shelter in </w:t>
      </w:r>
      <w:r w:rsidR="00034300" w:rsidRPr="00FF0AC3">
        <w:rPr>
          <w:rFonts w:ascii="Arial" w:hAnsi="Arial" w:cs="Arial"/>
        </w:rPr>
        <w:t>p</w:t>
      </w:r>
      <w:r w:rsidRPr="00FF0AC3">
        <w:rPr>
          <w:rFonts w:ascii="Arial" w:hAnsi="Arial" w:cs="Arial"/>
        </w:rPr>
        <w:t xml:space="preserve">lace </w:t>
      </w:r>
      <w:r w:rsidR="00034300" w:rsidRPr="00FF0AC3">
        <w:rPr>
          <w:rFonts w:ascii="Arial" w:hAnsi="Arial" w:cs="Arial"/>
        </w:rPr>
        <w:t>p</w:t>
      </w:r>
      <w:r w:rsidRPr="00FF0AC3">
        <w:rPr>
          <w:rFonts w:ascii="Arial" w:hAnsi="Arial" w:cs="Arial"/>
        </w:rPr>
        <w:t>lan (if applicable)</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Monitor weather</w:t>
      </w:r>
      <w:r w:rsidR="00034300" w:rsidRPr="00FF0AC3">
        <w:rPr>
          <w:rFonts w:ascii="Arial" w:hAnsi="Arial" w:cs="Arial"/>
        </w:rPr>
        <w:t>,</w:t>
      </w:r>
      <w:r w:rsidRPr="00FF0AC3">
        <w:rPr>
          <w:rFonts w:ascii="Arial" w:hAnsi="Arial" w:cs="Arial"/>
        </w:rPr>
        <w:t xml:space="preserve"> radio</w:t>
      </w:r>
      <w:r w:rsidR="00034300" w:rsidRPr="00FF0AC3">
        <w:rPr>
          <w:rFonts w:ascii="Arial" w:hAnsi="Arial" w:cs="Arial"/>
        </w:rPr>
        <w:t>,</w:t>
      </w:r>
      <w:r w:rsidRPr="00FF0AC3">
        <w:rPr>
          <w:rFonts w:ascii="Arial" w:hAnsi="Arial" w:cs="Arial"/>
        </w:rPr>
        <w:t xml:space="preserve"> and media outlets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Influx of patients</w:t>
      </w:r>
    </w:p>
    <w:p w:rsidR="00E97B1B" w:rsidRPr="00FF0AC3" w:rsidRDefault="00E97B1B" w:rsidP="00791DCA">
      <w:pPr>
        <w:pStyle w:val="ListParagraph"/>
        <w:numPr>
          <w:ilvl w:val="0"/>
          <w:numId w:val="42"/>
        </w:numPr>
        <w:rPr>
          <w:rFonts w:ascii="Arial" w:hAnsi="Arial" w:cs="Arial"/>
        </w:rPr>
      </w:pPr>
      <w:r w:rsidRPr="00FF0AC3">
        <w:rPr>
          <w:rFonts w:ascii="Arial" w:hAnsi="Arial" w:cs="Arial"/>
        </w:rPr>
        <w:t>Reference Severe Weather Plan</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Links:</w:t>
      </w:r>
    </w:p>
    <w:p w:rsidR="00E97B1B" w:rsidRPr="00034300" w:rsidRDefault="00E97B1B" w:rsidP="00E97B1B">
      <w:pPr>
        <w:rPr>
          <w:rFonts w:ascii="Arial" w:hAnsi="Arial" w:cs="Arial"/>
        </w:rPr>
      </w:pPr>
    </w:p>
    <w:p w:rsidR="00E97B1B" w:rsidRPr="00034300" w:rsidRDefault="003418A0" w:rsidP="00E97B1B">
      <w:pPr>
        <w:rPr>
          <w:rFonts w:ascii="Arial" w:hAnsi="Arial" w:cs="Arial"/>
        </w:rPr>
      </w:pPr>
      <w:hyperlink r:id="rId70" w:history="1">
        <w:r w:rsidR="00E97B1B" w:rsidRPr="00034300">
          <w:rPr>
            <w:rFonts w:ascii="Arial" w:hAnsi="Arial" w:cs="Arial"/>
            <w:color w:val="0000FF"/>
            <w:u w:val="single"/>
          </w:rPr>
          <w:t>http://www.ready.gov/hurricanes</w:t>
        </w:r>
      </w:hyperlink>
    </w:p>
    <w:p w:rsidR="00E97B1B" w:rsidRPr="00034300" w:rsidRDefault="00E97B1B" w:rsidP="00E97B1B">
      <w:pPr>
        <w:rPr>
          <w:rFonts w:ascii="Arial" w:hAnsi="Arial" w:cs="Arial"/>
        </w:rPr>
      </w:pPr>
    </w:p>
    <w:p w:rsidR="00E97B1B" w:rsidRPr="00034300" w:rsidRDefault="003418A0" w:rsidP="00E97B1B">
      <w:pPr>
        <w:rPr>
          <w:rFonts w:ascii="Arial" w:hAnsi="Arial" w:cs="Arial"/>
        </w:rPr>
      </w:pPr>
      <w:hyperlink r:id="rId71" w:history="1">
        <w:r w:rsidR="00E97B1B" w:rsidRPr="00034300">
          <w:rPr>
            <w:rFonts w:ascii="Arial" w:hAnsi="Arial" w:cs="Arial"/>
            <w:color w:val="0000FF"/>
            <w:u w:val="single"/>
          </w:rPr>
          <w:t>http://emergency.cdc.gov/disasters/hurricanes/index.asp</w:t>
        </w:r>
      </w:hyperlink>
    </w:p>
    <w:p w:rsidR="00E97B1B" w:rsidRPr="00034300" w:rsidRDefault="00E97B1B" w:rsidP="00E97B1B">
      <w:pPr>
        <w:rPr>
          <w:rFonts w:ascii="Arial" w:hAnsi="Arial" w:cs="Arial"/>
        </w:rPr>
      </w:pPr>
    </w:p>
    <w:p w:rsidR="00E97B1B" w:rsidRPr="00034300" w:rsidRDefault="003418A0" w:rsidP="00E97B1B">
      <w:pPr>
        <w:rPr>
          <w:rFonts w:ascii="Arial" w:hAnsi="Arial" w:cs="Arial"/>
        </w:rPr>
      </w:pPr>
      <w:hyperlink r:id="rId72" w:history="1">
        <w:r w:rsidR="00E97B1B" w:rsidRPr="00034300">
          <w:rPr>
            <w:rFonts w:ascii="Arial" w:hAnsi="Arial" w:cs="Arial"/>
            <w:color w:val="0000FF"/>
            <w:u w:val="single"/>
          </w:rPr>
          <w:t>http://www.nws.noaa.gov/om/hurricane/index.shtml</w:t>
        </w:r>
      </w:hyperlink>
    </w:p>
    <w:p w:rsidR="00E97B1B" w:rsidRPr="00034300" w:rsidRDefault="00E97B1B" w:rsidP="00E97B1B">
      <w:pPr>
        <w:rPr>
          <w:rFonts w:ascii="Arial" w:hAnsi="Arial" w:cs="Arial"/>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FF0AC3" w:rsidP="00085181">
      <w:pPr>
        <w:pStyle w:val="Heading3"/>
        <w:numPr>
          <w:ilvl w:val="0"/>
          <w:numId w:val="0"/>
        </w:numPr>
        <w:tabs>
          <w:tab w:val="left" w:pos="0"/>
          <w:tab w:val="left" w:pos="270"/>
        </w:tabs>
      </w:pPr>
      <w:bookmarkStart w:id="120" w:name="_Toc447620726"/>
      <w:bookmarkStart w:id="121" w:name="_Toc476051394"/>
      <w:r>
        <w:t xml:space="preserve">Appendix M: </w:t>
      </w:r>
      <w:r w:rsidR="00085181" w:rsidRPr="008A6BB9">
        <w:t>Radio</w:t>
      </w:r>
      <w:r w:rsidR="00085181">
        <w:t>logical</w:t>
      </w:r>
      <w:r>
        <w:t>/</w:t>
      </w:r>
      <w:r w:rsidRPr="008A6BB9">
        <w:t xml:space="preserve">Nuclear </w:t>
      </w:r>
      <w:r w:rsidR="008A6BB9" w:rsidRPr="008A6BB9">
        <w:t>Event</w:t>
      </w:r>
      <w:bookmarkEnd w:id="120"/>
      <w:bookmarkEnd w:id="121"/>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230D9F">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rsidR="008A6BB9" w:rsidRPr="008A6BB9" w:rsidRDefault="008A6BB9" w:rsidP="008A6BB9">
      <w:pPr>
        <w:rPr>
          <w:rFonts w:ascii="Arial Narrow" w:hAnsi="Arial Narrow"/>
        </w:rPr>
      </w:pPr>
    </w:p>
    <w:p w:rsidR="00BC7247" w:rsidRDefault="00BC7247" w:rsidP="008A6BB9">
      <w:pPr>
        <w:rPr>
          <w:rFonts w:ascii="Arial" w:hAnsi="Arial" w:cs="Arial"/>
          <w:b/>
        </w:rPr>
      </w:pPr>
      <w:r w:rsidRPr="008A6BB9">
        <w:rPr>
          <w:rFonts w:ascii="Arial" w:hAnsi="Arial" w:cs="Arial"/>
          <w:b/>
        </w:rPr>
        <w:t>Planning efforts need to be made for these specific</w:t>
      </w:r>
      <w:r>
        <w:rPr>
          <w:rFonts w:ascii="Arial" w:hAnsi="Arial" w:cs="Arial"/>
          <w:b/>
        </w:rPr>
        <w:t xml:space="preserve"> nuclear and radiological events: </w:t>
      </w:r>
      <w:r w:rsidR="00034300">
        <w:rPr>
          <w:rFonts w:ascii="Arial" w:hAnsi="Arial" w:cs="Arial"/>
          <w:b/>
        </w:rPr>
        <w:t>r</w:t>
      </w:r>
      <w:r>
        <w:rPr>
          <w:rFonts w:ascii="Arial" w:hAnsi="Arial" w:cs="Arial"/>
          <w:b/>
        </w:rPr>
        <w:t xml:space="preserve">adiological </w:t>
      </w:r>
      <w:r w:rsidR="00034300">
        <w:rPr>
          <w:rFonts w:ascii="Arial" w:hAnsi="Arial" w:cs="Arial"/>
          <w:b/>
        </w:rPr>
        <w:t>d</w:t>
      </w:r>
      <w:r>
        <w:rPr>
          <w:rFonts w:ascii="Arial" w:hAnsi="Arial" w:cs="Arial"/>
          <w:b/>
        </w:rPr>
        <w:t xml:space="preserve">ispersal </w:t>
      </w:r>
      <w:r w:rsidR="00034300">
        <w:rPr>
          <w:rFonts w:ascii="Arial" w:hAnsi="Arial" w:cs="Arial"/>
          <w:b/>
        </w:rPr>
        <w:t>d</w:t>
      </w:r>
      <w:r>
        <w:rPr>
          <w:rFonts w:ascii="Arial" w:hAnsi="Arial" w:cs="Arial"/>
          <w:b/>
        </w:rPr>
        <w:t xml:space="preserve">evice, </w:t>
      </w:r>
      <w:r w:rsidR="00034300">
        <w:rPr>
          <w:rFonts w:ascii="Arial" w:hAnsi="Arial" w:cs="Arial"/>
          <w:b/>
        </w:rPr>
        <w:t>n</w:t>
      </w:r>
      <w:r w:rsidR="00777E56">
        <w:rPr>
          <w:rFonts w:ascii="Arial" w:hAnsi="Arial" w:cs="Arial"/>
          <w:b/>
        </w:rPr>
        <w:t xml:space="preserve">uclear </w:t>
      </w:r>
      <w:r w:rsidR="00034300">
        <w:rPr>
          <w:rFonts w:ascii="Arial" w:hAnsi="Arial" w:cs="Arial"/>
          <w:b/>
        </w:rPr>
        <w:t>d</w:t>
      </w:r>
      <w:r w:rsidR="00777E56">
        <w:rPr>
          <w:rFonts w:ascii="Arial" w:hAnsi="Arial" w:cs="Arial"/>
          <w:b/>
        </w:rPr>
        <w:t>etonation</w:t>
      </w:r>
      <w:r w:rsidR="00034300">
        <w:rPr>
          <w:rFonts w:ascii="Arial" w:hAnsi="Arial" w:cs="Arial"/>
          <w:b/>
        </w:rPr>
        <w:t>,</w:t>
      </w:r>
      <w:r>
        <w:rPr>
          <w:rFonts w:ascii="Arial" w:hAnsi="Arial" w:cs="Arial"/>
          <w:b/>
        </w:rPr>
        <w:t xml:space="preserve"> and </w:t>
      </w:r>
      <w:r w:rsidR="00034300">
        <w:rPr>
          <w:rFonts w:ascii="Arial" w:hAnsi="Arial" w:cs="Arial"/>
          <w:b/>
        </w:rPr>
        <w:t>n</w:t>
      </w:r>
      <w:r>
        <w:rPr>
          <w:rFonts w:ascii="Arial" w:hAnsi="Arial" w:cs="Arial"/>
          <w:b/>
        </w:rPr>
        <w:t xml:space="preserve">uclear </w:t>
      </w:r>
      <w:r w:rsidR="00034300">
        <w:rPr>
          <w:rFonts w:ascii="Arial" w:hAnsi="Arial" w:cs="Arial"/>
          <w:b/>
        </w:rPr>
        <w:t>a</w:t>
      </w:r>
      <w:r>
        <w:rPr>
          <w:rFonts w:ascii="Arial" w:hAnsi="Arial" w:cs="Arial"/>
          <w:b/>
        </w:rPr>
        <w:t>ccident</w:t>
      </w:r>
      <w:r w:rsidR="00034300">
        <w:rPr>
          <w:rFonts w:ascii="Arial" w:hAnsi="Arial" w:cs="Arial"/>
          <w:b/>
        </w:rPr>
        <w:t>.</w:t>
      </w:r>
    </w:p>
    <w:p w:rsidR="00BC7247" w:rsidRDefault="00BC7247"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szCs w:val="24"/>
        </w:rPr>
      </w:pPr>
    </w:p>
    <w:p w:rsidR="008A6BB9" w:rsidRPr="00FF0AC3" w:rsidRDefault="008A6BB9" w:rsidP="00791DCA">
      <w:pPr>
        <w:pStyle w:val="ListParagraph"/>
        <w:numPr>
          <w:ilvl w:val="0"/>
          <w:numId w:val="39"/>
        </w:numPr>
        <w:rPr>
          <w:rFonts w:ascii="Arial" w:hAnsi="Arial" w:cs="Arial"/>
        </w:rPr>
      </w:pPr>
      <w:r w:rsidRPr="00FF0AC3">
        <w:rPr>
          <w:rFonts w:ascii="Arial" w:hAnsi="Arial" w:cs="Arial"/>
        </w:rPr>
        <w:t>Contacting response partners</w:t>
      </w:r>
    </w:p>
    <w:p w:rsidR="001F7D11" w:rsidRPr="00FF0AC3" w:rsidRDefault="001F7D11" w:rsidP="00791DCA">
      <w:pPr>
        <w:pStyle w:val="ListParagraph"/>
        <w:numPr>
          <w:ilvl w:val="0"/>
          <w:numId w:val="39"/>
        </w:numPr>
        <w:rPr>
          <w:rFonts w:ascii="Arial" w:hAnsi="Arial" w:cs="Arial"/>
        </w:rPr>
      </w:pPr>
      <w:r w:rsidRPr="00FF0AC3">
        <w:rPr>
          <w:rFonts w:ascii="Arial" w:hAnsi="Arial" w:cs="Arial"/>
        </w:rPr>
        <w:t>Intercom codes</w:t>
      </w:r>
    </w:p>
    <w:p w:rsidR="001F7D11" w:rsidRPr="00FF0AC3" w:rsidRDefault="001F7D11" w:rsidP="00791DCA">
      <w:pPr>
        <w:pStyle w:val="ListParagraph"/>
        <w:numPr>
          <w:ilvl w:val="0"/>
          <w:numId w:val="39"/>
        </w:numPr>
        <w:rPr>
          <w:rFonts w:ascii="Arial" w:hAnsi="Arial" w:cs="Arial"/>
        </w:rPr>
      </w:pPr>
      <w:r w:rsidRPr="00FF0AC3">
        <w:rPr>
          <w:rFonts w:ascii="Arial" w:hAnsi="Arial" w:cs="Arial"/>
        </w:rPr>
        <w:t>Proximity to nuclear facility (plume projections)</w:t>
      </w:r>
    </w:p>
    <w:p w:rsidR="008A6BB9" w:rsidRPr="00FF0AC3" w:rsidRDefault="008A6BB9" w:rsidP="00791DCA">
      <w:pPr>
        <w:pStyle w:val="ListParagraph"/>
        <w:numPr>
          <w:ilvl w:val="0"/>
          <w:numId w:val="39"/>
        </w:numPr>
        <w:rPr>
          <w:rFonts w:ascii="Arial" w:hAnsi="Arial" w:cs="Arial"/>
        </w:rPr>
      </w:pPr>
      <w:r w:rsidRPr="00FF0AC3">
        <w:rPr>
          <w:rFonts w:ascii="Arial" w:hAnsi="Arial" w:cs="Arial"/>
        </w:rPr>
        <w:t xml:space="preserve">Evacuation </w:t>
      </w:r>
      <w:r w:rsidR="00FF0AC3" w:rsidRPr="00FF0AC3">
        <w:rPr>
          <w:rFonts w:ascii="Arial" w:hAnsi="Arial" w:cs="Arial"/>
        </w:rPr>
        <w:t xml:space="preserve">plan/procedures </w:t>
      </w:r>
      <w:r w:rsidRPr="00FF0AC3">
        <w:rPr>
          <w:rFonts w:ascii="Arial" w:hAnsi="Arial" w:cs="Arial"/>
        </w:rPr>
        <w:t>with meeting locations identified</w:t>
      </w:r>
    </w:p>
    <w:p w:rsidR="008A6BB9" w:rsidRPr="00FF0AC3" w:rsidRDefault="008A6BB9" w:rsidP="00791DCA">
      <w:pPr>
        <w:pStyle w:val="ListParagraph"/>
        <w:numPr>
          <w:ilvl w:val="0"/>
          <w:numId w:val="39"/>
        </w:numPr>
        <w:rPr>
          <w:rFonts w:ascii="Arial" w:hAnsi="Arial" w:cs="Arial"/>
        </w:rPr>
      </w:pPr>
      <w:r w:rsidRPr="00FF0AC3">
        <w:rPr>
          <w:rFonts w:ascii="Arial" w:hAnsi="Arial" w:cs="Arial"/>
        </w:rPr>
        <w:t>Identify exposure procedures</w:t>
      </w:r>
    </w:p>
    <w:p w:rsidR="008A6BB9" w:rsidRPr="00FF0AC3" w:rsidRDefault="008A6BB9" w:rsidP="00791DCA">
      <w:pPr>
        <w:pStyle w:val="ListParagraph"/>
        <w:numPr>
          <w:ilvl w:val="0"/>
          <w:numId w:val="39"/>
        </w:numPr>
        <w:rPr>
          <w:rFonts w:ascii="Arial" w:hAnsi="Arial" w:cs="Arial"/>
        </w:rPr>
      </w:pPr>
      <w:r w:rsidRPr="00FF0AC3">
        <w:rPr>
          <w:rFonts w:ascii="Arial" w:hAnsi="Arial" w:cs="Arial"/>
        </w:rPr>
        <w:t xml:space="preserve">Decontamination </w:t>
      </w:r>
      <w:r w:rsidR="00034300" w:rsidRPr="00FF0AC3">
        <w:rPr>
          <w:rFonts w:ascii="Arial" w:hAnsi="Arial" w:cs="Arial"/>
        </w:rPr>
        <w:t>p</w:t>
      </w:r>
      <w:r w:rsidRPr="00FF0AC3">
        <w:rPr>
          <w:rFonts w:ascii="Arial" w:hAnsi="Arial" w:cs="Arial"/>
        </w:rPr>
        <w:t>lan</w:t>
      </w:r>
      <w:r w:rsidR="00FF0AC3">
        <w:rPr>
          <w:rFonts w:ascii="Arial" w:hAnsi="Arial" w:cs="Arial"/>
        </w:rPr>
        <w:t>/procedures</w:t>
      </w:r>
    </w:p>
    <w:p w:rsidR="008A6BB9" w:rsidRPr="00FF0AC3" w:rsidRDefault="008A6BB9" w:rsidP="00791DCA">
      <w:pPr>
        <w:pStyle w:val="ListParagraph"/>
        <w:numPr>
          <w:ilvl w:val="0"/>
          <w:numId w:val="39"/>
        </w:numPr>
        <w:rPr>
          <w:rFonts w:ascii="Arial" w:hAnsi="Arial" w:cs="Arial"/>
        </w:rPr>
      </w:pPr>
      <w:r w:rsidRPr="00FF0AC3">
        <w:rPr>
          <w:rFonts w:ascii="Arial" w:hAnsi="Arial" w:cs="Arial"/>
        </w:rPr>
        <w:t>Identify necessary emergency actions to save lives and protect the staff</w:t>
      </w:r>
    </w:p>
    <w:p w:rsidR="008A6BB9" w:rsidRPr="00FF0AC3" w:rsidRDefault="008A6BB9" w:rsidP="00791DCA">
      <w:pPr>
        <w:pStyle w:val="ListParagraph"/>
        <w:numPr>
          <w:ilvl w:val="0"/>
          <w:numId w:val="39"/>
        </w:numPr>
        <w:rPr>
          <w:rFonts w:ascii="Arial" w:hAnsi="Arial" w:cs="Arial"/>
        </w:rPr>
      </w:pPr>
      <w:r w:rsidRPr="00FF0AC3">
        <w:rPr>
          <w:rFonts w:ascii="Arial" w:hAnsi="Arial" w:cs="Arial"/>
        </w:rPr>
        <w:t>Nuclear medicine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034300" w:rsidRDefault="008A6BB9" w:rsidP="008A6BB9">
      <w:pPr>
        <w:rPr>
          <w:rFonts w:ascii="Arial" w:hAnsi="Arial" w:cs="Arial"/>
        </w:rPr>
      </w:pPr>
    </w:p>
    <w:p w:rsidR="008A6BB9" w:rsidRPr="00034300" w:rsidRDefault="003418A0" w:rsidP="008A6BB9">
      <w:pPr>
        <w:rPr>
          <w:rFonts w:ascii="Arial" w:hAnsi="Arial" w:cs="Arial"/>
          <w:szCs w:val="24"/>
        </w:rPr>
      </w:pPr>
      <w:hyperlink r:id="rId73" w:history="1">
        <w:r w:rsidR="008A6BB9" w:rsidRPr="00034300">
          <w:rPr>
            <w:rFonts w:ascii="Arial" w:hAnsi="Arial" w:cs="Arial"/>
            <w:color w:val="0000FF"/>
            <w:szCs w:val="24"/>
            <w:u w:val="single"/>
          </w:rPr>
          <w:t>http://www.ready.gov/nuclear-power-plants</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74" w:history="1">
        <w:r w:rsidR="008A6BB9" w:rsidRPr="00034300">
          <w:rPr>
            <w:rFonts w:ascii="Arial" w:hAnsi="Arial" w:cs="Arial"/>
            <w:color w:val="0000FF"/>
            <w:szCs w:val="24"/>
            <w:u w:val="single"/>
          </w:rPr>
          <w:t>http://www.ready.gov/nuclear-blast</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75" w:history="1">
        <w:r w:rsidR="008A6BB9" w:rsidRPr="00034300">
          <w:rPr>
            <w:rFonts w:ascii="Arial" w:hAnsi="Arial" w:cs="Arial"/>
            <w:color w:val="0000FF"/>
            <w:szCs w:val="24"/>
            <w:u w:val="single"/>
          </w:rPr>
          <w:t>http://www.ready.gov/radiological-dispersion-device-rdd</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76" w:history="1">
        <w:r w:rsidR="008A6BB9" w:rsidRPr="00034300">
          <w:rPr>
            <w:rFonts w:ascii="Arial" w:hAnsi="Arial" w:cs="Arial"/>
            <w:color w:val="0000FF"/>
            <w:szCs w:val="24"/>
            <w:u w:val="single"/>
          </w:rPr>
          <w:t>http://www.remm.nlm.gov/</w:t>
        </w:r>
      </w:hyperlink>
    </w:p>
    <w:p w:rsidR="008A6BB9" w:rsidRPr="00034300" w:rsidRDefault="008A6BB9" w:rsidP="008A6BB9">
      <w:pPr>
        <w:rPr>
          <w:rFonts w:ascii="Arial" w:hAnsi="Arial" w:cs="Arial"/>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FF0AC3" w:rsidP="00085181">
      <w:pPr>
        <w:pStyle w:val="Heading3"/>
        <w:numPr>
          <w:ilvl w:val="0"/>
          <w:numId w:val="0"/>
        </w:numPr>
      </w:pPr>
      <w:bookmarkStart w:id="122" w:name="_Toc447620727"/>
      <w:bookmarkStart w:id="123" w:name="_Toc476051395"/>
      <w:r>
        <w:t xml:space="preserve">Appendix N: </w:t>
      </w:r>
      <w:r w:rsidR="008A6BB9" w:rsidRPr="008A6BB9">
        <w:t>Pandemic Influenza/Infection Control/Isolation</w:t>
      </w:r>
      <w:bookmarkEnd w:id="122"/>
      <w:bookmarkEnd w:id="123"/>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A pandemic is a global disease outbreak. A</w:t>
      </w:r>
      <w:r w:rsidR="00034300">
        <w:rPr>
          <w:rFonts w:ascii="Arial" w:hAnsi="Arial" w:cs="Arial"/>
        </w:rPr>
        <w:t>n</w:t>
      </w:r>
      <w:r w:rsidRPr="008A6BB9">
        <w:rPr>
          <w:rFonts w:ascii="Arial" w:hAnsi="Arial" w:cs="Arial"/>
        </w:rPr>
        <w:t xml:space="preserve"> </w:t>
      </w:r>
      <w:r w:rsidR="00034300">
        <w:rPr>
          <w:rFonts w:ascii="Arial" w:hAnsi="Arial" w:cs="Arial"/>
        </w:rPr>
        <w:t>in</w:t>
      </w:r>
      <w:r w:rsidRPr="008A6BB9">
        <w:rPr>
          <w:rFonts w:ascii="Arial" w:hAnsi="Arial" w:cs="Arial"/>
        </w:rPr>
        <w:t>flu</w:t>
      </w:r>
      <w:r w:rsidR="00034300">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pandemic influenza/infection control/isolation.</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F0AC3" w:rsidRDefault="008A6BB9" w:rsidP="008A6BB9">
      <w:pPr>
        <w:rPr>
          <w:rFonts w:ascii="Arial" w:hAnsi="Arial" w:cs="Arial"/>
        </w:rPr>
      </w:pPr>
    </w:p>
    <w:p w:rsidR="008A6BB9" w:rsidRPr="00FF0AC3" w:rsidRDefault="008A6BB9" w:rsidP="00791DCA">
      <w:pPr>
        <w:pStyle w:val="ListParagraph"/>
        <w:numPr>
          <w:ilvl w:val="0"/>
          <w:numId w:val="40"/>
        </w:numPr>
        <w:rPr>
          <w:rFonts w:ascii="Arial" w:hAnsi="Arial" w:cs="Arial"/>
        </w:rPr>
      </w:pPr>
      <w:r w:rsidRPr="00FF0AC3">
        <w:rPr>
          <w:rFonts w:ascii="Arial" w:hAnsi="Arial" w:cs="Arial"/>
        </w:rPr>
        <w:t>Contacting response partners</w:t>
      </w:r>
    </w:p>
    <w:p w:rsidR="008A6BB9" w:rsidRPr="00FF0AC3" w:rsidRDefault="008A6BB9" w:rsidP="00791DCA">
      <w:pPr>
        <w:pStyle w:val="ListParagraph"/>
        <w:numPr>
          <w:ilvl w:val="0"/>
          <w:numId w:val="40"/>
        </w:numPr>
        <w:rPr>
          <w:rFonts w:ascii="Arial" w:hAnsi="Arial" w:cs="Arial"/>
          <w:szCs w:val="24"/>
        </w:rPr>
      </w:pPr>
      <w:r w:rsidRPr="00FF0AC3">
        <w:rPr>
          <w:rFonts w:ascii="Arial" w:hAnsi="Arial" w:cs="Arial"/>
          <w:szCs w:val="24"/>
        </w:rPr>
        <w:t xml:space="preserve">Infection </w:t>
      </w:r>
      <w:r w:rsidR="00034300" w:rsidRPr="00FF0AC3">
        <w:rPr>
          <w:rFonts w:ascii="Arial" w:hAnsi="Arial" w:cs="Arial"/>
          <w:szCs w:val="24"/>
        </w:rPr>
        <w:t>c</w:t>
      </w:r>
      <w:r w:rsidRPr="00FF0AC3">
        <w:rPr>
          <w:rFonts w:ascii="Arial" w:hAnsi="Arial" w:cs="Arial"/>
          <w:szCs w:val="24"/>
        </w:rPr>
        <w:t xml:space="preserve">ontrol </w:t>
      </w:r>
      <w:r w:rsidR="00034300" w:rsidRPr="00FF0AC3">
        <w:rPr>
          <w:rFonts w:ascii="Arial" w:hAnsi="Arial" w:cs="Arial"/>
          <w:szCs w:val="24"/>
        </w:rPr>
        <w:t>p</w:t>
      </w:r>
      <w:r w:rsidRPr="00FF0AC3">
        <w:rPr>
          <w:rFonts w:ascii="Arial" w:hAnsi="Arial" w:cs="Arial"/>
          <w:szCs w:val="24"/>
        </w:rPr>
        <w:t>lan</w:t>
      </w:r>
    </w:p>
    <w:p w:rsidR="008A6BB9" w:rsidRPr="00FF0AC3" w:rsidRDefault="008A6BB9" w:rsidP="00791DCA">
      <w:pPr>
        <w:pStyle w:val="ListParagraph"/>
        <w:numPr>
          <w:ilvl w:val="0"/>
          <w:numId w:val="40"/>
        </w:numPr>
        <w:rPr>
          <w:rFonts w:ascii="Arial" w:hAnsi="Arial" w:cs="Arial"/>
          <w:szCs w:val="24"/>
        </w:rPr>
      </w:pPr>
      <w:r w:rsidRPr="00FF0AC3">
        <w:rPr>
          <w:rFonts w:ascii="Arial" w:hAnsi="Arial" w:cs="Arial"/>
          <w:szCs w:val="24"/>
        </w:rPr>
        <w:t xml:space="preserve">Isolation </w:t>
      </w:r>
      <w:r w:rsidR="00034300" w:rsidRPr="00FF0AC3">
        <w:rPr>
          <w:rFonts w:ascii="Arial" w:hAnsi="Arial" w:cs="Arial"/>
          <w:szCs w:val="24"/>
        </w:rPr>
        <w:t>p</w:t>
      </w:r>
      <w:r w:rsidRPr="00FF0AC3">
        <w:rPr>
          <w:rFonts w:ascii="Arial" w:hAnsi="Arial" w:cs="Arial"/>
          <w:szCs w:val="24"/>
        </w:rPr>
        <w:t>lan</w:t>
      </w:r>
    </w:p>
    <w:p w:rsidR="008A6BB9" w:rsidRPr="00FF0AC3" w:rsidRDefault="008A6BB9" w:rsidP="00791DCA">
      <w:pPr>
        <w:pStyle w:val="ListParagraph"/>
        <w:numPr>
          <w:ilvl w:val="0"/>
          <w:numId w:val="40"/>
        </w:numPr>
        <w:rPr>
          <w:rFonts w:ascii="Arial" w:hAnsi="Arial" w:cs="Arial"/>
          <w:szCs w:val="24"/>
        </w:rPr>
      </w:pPr>
      <w:r w:rsidRPr="00FF0AC3">
        <w:rPr>
          <w:rFonts w:ascii="Arial" w:hAnsi="Arial" w:cs="Arial"/>
          <w:szCs w:val="24"/>
        </w:rPr>
        <w:t xml:space="preserve">Immunization </w:t>
      </w:r>
      <w:r w:rsidR="00034300" w:rsidRPr="00FF0AC3">
        <w:rPr>
          <w:rFonts w:ascii="Arial" w:hAnsi="Arial" w:cs="Arial"/>
          <w:szCs w:val="24"/>
        </w:rPr>
        <w:t>p</w:t>
      </w:r>
      <w:r w:rsidRPr="00FF0AC3">
        <w:rPr>
          <w:rFonts w:ascii="Arial" w:hAnsi="Arial" w:cs="Arial"/>
          <w:szCs w:val="24"/>
        </w:rPr>
        <w:t>olicy</w:t>
      </w:r>
    </w:p>
    <w:p w:rsidR="008A6BB9" w:rsidRPr="00FF0AC3" w:rsidRDefault="001F7D11" w:rsidP="00791DCA">
      <w:pPr>
        <w:pStyle w:val="ListParagraph"/>
        <w:numPr>
          <w:ilvl w:val="0"/>
          <w:numId w:val="40"/>
        </w:numPr>
        <w:rPr>
          <w:rFonts w:ascii="Arial" w:hAnsi="Arial" w:cs="Arial"/>
          <w:szCs w:val="24"/>
        </w:rPr>
      </w:pPr>
      <w:r w:rsidRPr="00FF0AC3">
        <w:rPr>
          <w:rFonts w:ascii="Arial" w:hAnsi="Arial" w:cs="Arial"/>
          <w:szCs w:val="24"/>
        </w:rPr>
        <w:t>Preventative measures</w:t>
      </w:r>
      <w:r w:rsidR="008A6BB9" w:rsidRPr="00FF0AC3">
        <w:rPr>
          <w:rFonts w:ascii="Arial" w:hAnsi="Arial" w:cs="Arial"/>
          <w:szCs w:val="24"/>
        </w:rPr>
        <w:t xml:space="preserve"> (</w:t>
      </w:r>
      <w:r w:rsidR="000C7BC6">
        <w:rPr>
          <w:rFonts w:ascii="Arial" w:hAnsi="Arial" w:cs="Arial"/>
          <w:szCs w:val="24"/>
        </w:rPr>
        <w:t xml:space="preserve">e.g., </w:t>
      </w:r>
      <w:r w:rsidR="00034300" w:rsidRPr="00FF0AC3">
        <w:rPr>
          <w:rFonts w:ascii="Arial" w:hAnsi="Arial" w:cs="Arial"/>
          <w:szCs w:val="24"/>
        </w:rPr>
        <w:t>personal protective equipment</w:t>
      </w:r>
      <w:r w:rsidR="008A6BB9" w:rsidRPr="00FF0AC3">
        <w:rPr>
          <w:rFonts w:ascii="Arial" w:hAnsi="Arial" w:cs="Arial"/>
          <w:szCs w:val="24"/>
        </w:rPr>
        <w:t>, hand sanitizer)</w:t>
      </w:r>
    </w:p>
    <w:p w:rsidR="001F7D11" w:rsidRPr="00FF0AC3" w:rsidRDefault="001F7D11" w:rsidP="00791DCA">
      <w:pPr>
        <w:pStyle w:val="ListParagraph"/>
        <w:numPr>
          <w:ilvl w:val="0"/>
          <w:numId w:val="40"/>
        </w:numPr>
        <w:rPr>
          <w:rFonts w:ascii="Arial" w:hAnsi="Arial" w:cs="Arial"/>
          <w:szCs w:val="24"/>
        </w:rPr>
      </w:pPr>
      <w:r w:rsidRPr="00FF0AC3">
        <w:rPr>
          <w:rFonts w:ascii="Arial" w:hAnsi="Arial" w:cs="Arial"/>
          <w:szCs w:val="24"/>
        </w:rPr>
        <w:t>Staff absenteeism due to illness</w:t>
      </w:r>
    </w:p>
    <w:p w:rsidR="008A6BB9" w:rsidRPr="00FF0AC3" w:rsidRDefault="008A6BB9" w:rsidP="008A6BB9">
      <w:pPr>
        <w:rPr>
          <w:rFonts w:ascii="Arial" w:hAnsi="Arial" w:cs="Arial"/>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77" w:history="1">
        <w:r w:rsidR="008A6BB9" w:rsidRPr="00034300">
          <w:rPr>
            <w:rFonts w:ascii="Arial" w:hAnsi="Arial" w:cs="Arial"/>
            <w:color w:val="0000FF"/>
            <w:szCs w:val="24"/>
            <w:u w:val="single"/>
          </w:rPr>
          <w:t>http://www.flu.gov/</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78" w:history="1">
        <w:r w:rsidR="008A6BB9" w:rsidRPr="00034300">
          <w:rPr>
            <w:rFonts w:ascii="Arial" w:hAnsi="Arial" w:cs="Arial"/>
            <w:color w:val="0000FF"/>
            <w:szCs w:val="24"/>
            <w:u w:val="single"/>
          </w:rPr>
          <w:t>http://www.ready.gov/pandemic</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79" w:history="1">
        <w:r w:rsidR="008A6BB9" w:rsidRPr="00034300">
          <w:rPr>
            <w:rFonts w:ascii="Arial" w:hAnsi="Arial" w:cs="Arial"/>
            <w:color w:val="0000FF"/>
            <w:szCs w:val="24"/>
            <w:u w:val="single"/>
          </w:rPr>
          <w:t>http://www.cdc.gov/flu/pandemic-resources/index.htm</w:t>
        </w:r>
      </w:hyperlink>
    </w:p>
    <w:p w:rsidR="008A6BB9" w:rsidRPr="00034300" w:rsidRDefault="008A6BB9" w:rsidP="008A6BB9">
      <w:pPr>
        <w:rPr>
          <w:rFonts w:ascii="Arial" w:hAnsi="Arial" w:cs="Arial"/>
        </w:rPr>
      </w:pPr>
    </w:p>
    <w:p w:rsidR="008A6BB9" w:rsidRPr="00034300" w:rsidRDefault="003418A0" w:rsidP="008A6BB9">
      <w:pPr>
        <w:rPr>
          <w:rFonts w:ascii="Arial" w:hAnsi="Arial" w:cs="Arial"/>
        </w:rPr>
      </w:pPr>
      <w:hyperlink r:id="rId80" w:history="1">
        <w:r w:rsidR="00A26001">
          <w:rPr>
            <w:rFonts w:ascii="Arial" w:hAnsi="Arial" w:cs="Arial"/>
            <w:color w:val="0000FF"/>
            <w:u w:val="single"/>
          </w:rPr>
          <w:t>The M</w:t>
        </w:r>
        <w:r w:rsidR="00034300">
          <w:rPr>
            <w:rFonts w:ascii="Arial" w:hAnsi="Arial" w:cs="Arial"/>
            <w:color w:val="0000FF"/>
            <w:u w:val="single"/>
          </w:rPr>
          <w:t xml:space="preserve">ississippi </w:t>
        </w:r>
        <w:r w:rsidR="008A6BB9" w:rsidRPr="00034300">
          <w:rPr>
            <w:rFonts w:ascii="Arial" w:hAnsi="Arial" w:cs="Arial"/>
            <w:color w:val="0000FF"/>
            <w:u w:val="single"/>
          </w:rPr>
          <w:t>S</w:t>
        </w:r>
        <w:r w:rsidR="00034300">
          <w:rPr>
            <w:rFonts w:ascii="Arial" w:hAnsi="Arial" w:cs="Arial"/>
            <w:color w:val="0000FF"/>
            <w:u w:val="single"/>
          </w:rPr>
          <w:t xml:space="preserve">tate </w:t>
        </w:r>
        <w:r w:rsidR="008A6BB9" w:rsidRPr="00034300">
          <w:rPr>
            <w:rFonts w:ascii="Arial" w:hAnsi="Arial" w:cs="Arial"/>
            <w:color w:val="0000FF"/>
            <w:u w:val="single"/>
          </w:rPr>
          <w:t>D</w:t>
        </w:r>
        <w:r w:rsidR="00034300">
          <w:rPr>
            <w:rFonts w:ascii="Arial" w:hAnsi="Arial" w:cs="Arial"/>
            <w:color w:val="0000FF"/>
            <w:u w:val="single"/>
          </w:rPr>
          <w:t xml:space="preserve">epartment of </w:t>
        </w:r>
        <w:r w:rsidR="008A6BB9" w:rsidRPr="00034300">
          <w:rPr>
            <w:rFonts w:ascii="Arial" w:hAnsi="Arial" w:cs="Arial"/>
            <w:color w:val="0000FF"/>
            <w:u w:val="single"/>
          </w:rPr>
          <w:t>H</w:t>
        </w:r>
        <w:r w:rsidR="00034300">
          <w:rPr>
            <w:rFonts w:ascii="Arial" w:hAnsi="Arial" w:cs="Arial"/>
            <w:color w:val="0000FF"/>
            <w:u w:val="single"/>
          </w:rPr>
          <w:t>ealth</w:t>
        </w:r>
        <w:r w:rsidR="008A6BB9" w:rsidRPr="00034300">
          <w:rPr>
            <w:rFonts w:ascii="Arial" w:hAnsi="Arial" w:cs="Arial"/>
            <w:color w:val="0000FF"/>
            <w:u w:val="single"/>
          </w:rPr>
          <w:t xml:space="preserve"> S</w:t>
        </w:r>
        <w:r w:rsidR="00034300">
          <w:rPr>
            <w:rFonts w:ascii="Arial" w:hAnsi="Arial" w:cs="Arial"/>
            <w:color w:val="0000FF"/>
            <w:u w:val="single"/>
          </w:rPr>
          <w:t xml:space="preserve">trategic </w:t>
        </w:r>
        <w:r w:rsidR="008A6BB9" w:rsidRPr="00034300">
          <w:rPr>
            <w:rFonts w:ascii="Arial" w:hAnsi="Arial" w:cs="Arial"/>
            <w:color w:val="0000FF"/>
            <w:u w:val="single"/>
          </w:rPr>
          <w:t>N</w:t>
        </w:r>
        <w:r w:rsidR="00034300">
          <w:rPr>
            <w:rFonts w:ascii="Arial" w:hAnsi="Arial" w:cs="Arial"/>
            <w:color w:val="0000FF"/>
            <w:u w:val="single"/>
          </w:rPr>
          <w:t xml:space="preserve">ational </w:t>
        </w:r>
        <w:r w:rsidR="008A6BB9" w:rsidRPr="00034300">
          <w:rPr>
            <w:rFonts w:ascii="Arial" w:hAnsi="Arial" w:cs="Arial"/>
            <w:color w:val="0000FF"/>
            <w:u w:val="single"/>
          </w:rPr>
          <w:t>S</w:t>
        </w:r>
        <w:r w:rsidR="00034300">
          <w:rPr>
            <w:rFonts w:ascii="Arial" w:hAnsi="Arial" w:cs="Arial"/>
            <w:color w:val="0000FF"/>
            <w:u w:val="single"/>
          </w:rPr>
          <w:t>tockpile</w:t>
        </w:r>
        <w:r w:rsidR="008A6BB9" w:rsidRPr="00034300">
          <w:rPr>
            <w:rFonts w:ascii="Arial" w:hAnsi="Arial" w:cs="Arial"/>
            <w:color w:val="0000FF"/>
            <w:u w:val="single"/>
          </w:rPr>
          <w:t xml:space="preserve"> Plan</w:t>
        </w:r>
      </w:hyperlink>
    </w:p>
    <w:p w:rsidR="008A6BB9" w:rsidRPr="00034300" w:rsidRDefault="008A6BB9" w:rsidP="008A6BB9">
      <w:pPr>
        <w:rPr>
          <w:rFonts w:ascii="Arial" w:hAnsi="Arial" w:cs="Arial"/>
        </w:rPr>
      </w:pPr>
    </w:p>
    <w:p w:rsidR="008A6BB9" w:rsidRPr="00034300" w:rsidRDefault="003418A0" w:rsidP="008A6BB9">
      <w:hyperlink r:id="rId81" w:history="1">
        <w:r w:rsidR="00A26001">
          <w:rPr>
            <w:rFonts w:ascii="Arial" w:hAnsi="Arial" w:cs="Arial"/>
            <w:color w:val="0000FF"/>
            <w:u w:val="single"/>
          </w:rPr>
          <w:t>The M</w:t>
        </w:r>
        <w:r w:rsidR="00034300">
          <w:rPr>
            <w:rFonts w:ascii="Arial" w:hAnsi="Arial" w:cs="Arial"/>
            <w:color w:val="0000FF"/>
            <w:u w:val="single"/>
          </w:rPr>
          <w:t xml:space="preserve">ississippi </w:t>
        </w:r>
        <w:r w:rsidR="008A6BB9" w:rsidRPr="00034300">
          <w:rPr>
            <w:rFonts w:ascii="Arial" w:hAnsi="Arial" w:cs="Arial"/>
            <w:color w:val="0000FF"/>
            <w:u w:val="single"/>
          </w:rPr>
          <w:t>S</w:t>
        </w:r>
        <w:r w:rsidR="00034300">
          <w:rPr>
            <w:rFonts w:ascii="Arial" w:hAnsi="Arial" w:cs="Arial"/>
            <w:color w:val="0000FF"/>
            <w:u w:val="single"/>
          </w:rPr>
          <w:t xml:space="preserve">tate </w:t>
        </w:r>
        <w:r w:rsidR="008A6BB9" w:rsidRPr="00034300">
          <w:rPr>
            <w:rFonts w:ascii="Arial" w:hAnsi="Arial" w:cs="Arial"/>
            <w:color w:val="0000FF"/>
            <w:u w:val="single"/>
          </w:rPr>
          <w:t>D</w:t>
        </w:r>
        <w:r w:rsidR="00034300">
          <w:rPr>
            <w:rFonts w:ascii="Arial" w:hAnsi="Arial" w:cs="Arial"/>
            <w:color w:val="0000FF"/>
            <w:u w:val="single"/>
          </w:rPr>
          <w:t xml:space="preserve">epartment of </w:t>
        </w:r>
        <w:r w:rsidR="008A6BB9" w:rsidRPr="00034300">
          <w:rPr>
            <w:rFonts w:ascii="Arial" w:hAnsi="Arial" w:cs="Arial"/>
            <w:color w:val="0000FF"/>
            <w:u w:val="single"/>
          </w:rPr>
          <w:t>H</w:t>
        </w:r>
        <w:r w:rsidR="00034300">
          <w:rPr>
            <w:rFonts w:ascii="Arial" w:hAnsi="Arial" w:cs="Arial"/>
            <w:color w:val="0000FF"/>
            <w:u w:val="single"/>
          </w:rPr>
          <w:t>ealth</w:t>
        </w:r>
        <w:r w:rsidR="008A6BB9" w:rsidRPr="00034300">
          <w:rPr>
            <w:rFonts w:ascii="Arial" w:hAnsi="Arial" w:cs="Arial"/>
            <w:color w:val="0000FF"/>
            <w:u w:val="single"/>
          </w:rPr>
          <w:t xml:space="preserve"> List of Reportable Diseases and Conditions PDF </w:t>
        </w:r>
      </w:hyperlink>
    </w:p>
    <w:p w:rsidR="008A6BB9" w:rsidRPr="00034300" w:rsidRDefault="008A6BB9" w:rsidP="008A6BB9">
      <w:pPr>
        <w:rPr>
          <w:rFonts w:ascii="Arial" w:hAnsi="Arial" w:cs="Arial"/>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F74F0A" w:rsidP="00085181">
      <w:pPr>
        <w:pStyle w:val="Heading3"/>
        <w:numPr>
          <w:ilvl w:val="0"/>
          <w:numId w:val="0"/>
        </w:numPr>
      </w:pPr>
      <w:bookmarkStart w:id="124" w:name="_Toc447620728"/>
      <w:bookmarkStart w:id="125" w:name="_Toc476051396"/>
      <w:r>
        <w:t xml:space="preserve">Appendix O: </w:t>
      </w:r>
      <w:r w:rsidR="008A6BB9" w:rsidRPr="008A6BB9">
        <w:t>Severe Weather/Extreme Temperatures/Winter Storms</w:t>
      </w:r>
      <w:bookmarkEnd w:id="124"/>
      <w:bookmarkEnd w:id="125"/>
    </w:p>
    <w:p w:rsidR="008A6BB9" w:rsidRPr="008A6BB9" w:rsidRDefault="008A6BB9" w:rsidP="008A6BB9">
      <w:pPr>
        <w:rPr>
          <w:rFonts w:ascii="Arial" w:hAnsi="Arial" w:cs="Arial"/>
        </w:rPr>
      </w:pPr>
    </w:p>
    <w:p w:rsidR="008A6BB9" w:rsidRPr="00034300" w:rsidRDefault="008A6BB9" w:rsidP="00034300">
      <w:pPr>
        <w:jc w:val="center"/>
        <w:rPr>
          <w:rFonts w:ascii="Arial" w:hAnsi="Arial" w:cs="Arial"/>
          <w:b/>
        </w:rPr>
      </w:pPr>
      <w:r w:rsidRPr="00034300">
        <w:rPr>
          <w:rFonts w:ascii="Arial" w:hAnsi="Arial" w:cs="Arial"/>
          <w:b/>
        </w:rPr>
        <w:t>Severe Weather</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rsidR="008A6BB9" w:rsidRPr="008A6BB9" w:rsidRDefault="008A6BB9" w:rsidP="008A6BB9">
      <w:pPr>
        <w:rPr>
          <w:rFonts w:ascii="Arial" w:hAnsi="Arial" w:cs="Arial"/>
        </w:rPr>
      </w:pPr>
    </w:p>
    <w:p w:rsidR="008A6BB9" w:rsidRPr="00034300" w:rsidRDefault="008A6BB9" w:rsidP="00034300">
      <w:pPr>
        <w:jc w:val="center"/>
        <w:rPr>
          <w:rFonts w:ascii="Arial" w:hAnsi="Arial" w:cs="Arial"/>
          <w:b/>
        </w:rPr>
      </w:pPr>
      <w:r w:rsidRPr="00034300">
        <w:rPr>
          <w:rFonts w:ascii="Arial" w:hAnsi="Arial" w:cs="Arial"/>
          <w:b/>
        </w:rPr>
        <w:t>Extreme Temperatures</w:t>
      </w:r>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The loss of the </w:t>
      </w:r>
      <w:r w:rsidR="00034300">
        <w:rPr>
          <w:rFonts w:ascii="Arial" w:hAnsi="Arial" w:cs="Arial"/>
        </w:rPr>
        <w:t>h</w:t>
      </w:r>
      <w:r w:rsidRPr="008A6BB9">
        <w:rPr>
          <w:rFonts w:ascii="Arial" w:hAnsi="Arial" w:cs="Arial"/>
        </w:rPr>
        <w:t xml:space="preserve">eating, </w:t>
      </w:r>
      <w:r w:rsidR="00034300">
        <w:rPr>
          <w:rFonts w:ascii="Arial" w:hAnsi="Arial" w:cs="Arial"/>
        </w:rPr>
        <w:t>v</w:t>
      </w:r>
      <w:r w:rsidRPr="008A6BB9">
        <w:rPr>
          <w:rFonts w:ascii="Arial" w:hAnsi="Arial" w:cs="Arial"/>
        </w:rPr>
        <w:t>entilation</w:t>
      </w:r>
      <w:r w:rsidR="00034300">
        <w:rPr>
          <w:rFonts w:ascii="Arial" w:hAnsi="Arial" w:cs="Arial"/>
        </w:rPr>
        <w:t>,</w:t>
      </w:r>
      <w:r w:rsidRPr="008A6BB9">
        <w:rPr>
          <w:rFonts w:ascii="Arial" w:hAnsi="Arial" w:cs="Arial"/>
        </w:rPr>
        <w:t xml:space="preserve"> and </w:t>
      </w:r>
      <w:r w:rsidR="00034300">
        <w:rPr>
          <w:rFonts w:ascii="Arial" w:hAnsi="Arial" w:cs="Arial"/>
        </w:rPr>
        <w:t>a</w:t>
      </w:r>
      <w:r w:rsidRPr="008A6BB9">
        <w:rPr>
          <w:rFonts w:ascii="Arial" w:hAnsi="Arial" w:cs="Arial"/>
        </w:rPr>
        <w:t xml:space="preserve">ir </w:t>
      </w:r>
      <w:r w:rsidR="00034300">
        <w:rPr>
          <w:rFonts w:ascii="Arial" w:hAnsi="Arial" w:cs="Arial"/>
        </w:rPr>
        <w:t>c</w:t>
      </w:r>
      <w:r w:rsidRPr="008A6BB9">
        <w:rPr>
          <w:rFonts w:ascii="Arial" w:hAnsi="Arial" w:cs="Arial"/>
        </w:rPr>
        <w:t xml:space="preserve">onditioning system in a healthcare </w:t>
      </w:r>
      <w:r w:rsidR="00034300">
        <w:rPr>
          <w:rFonts w:ascii="Arial" w:hAnsi="Arial" w:cs="Arial"/>
        </w:rPr>
        <w:t>center</w:t>
      </w:r>
      <w:r w:rsidR="00034300" w:rsidRPr="008A6BB9">
        <w:rPr>
          <w:rFonts w:ascii="Arial" w:hAnsi="Arial" w:cs="Arial"/>
        </w:rPr>
        <w:t xml:space="preserve"> </w:t>
      </w:r>
      <w:r w:rsidRPr="008A6BB9">
        <w:rPr>
          <w:rFonts w:ascii="Arial" w:hAnsi="Arial" w:cs="Arial"/>
        </w:rPr>
        <w:t xml:space="preserve">is a serious technological failure, under certain conditions. During times of extreme weather, such as a frigid winter or </w:t>
      </w:r>
      <w:r w:rsidR="00230D9F">
        <w:rPr>
          <w:rFonts w:ascii="Arial" w:hAnsi="Arial" w:cs="Arial"/>
        </w:rPr>
        <w:t>un</w:t>
      </w:r>
      <w:r w:rsidRPr="008A6BB9">
        <w:rPr>
          <w:rFonts w:ascii="Arial" w:hAnsi="Arial" w:cs="Arial"/>
        </w:rPr>
        <w:t>usually hot summer, the failure of these systems can create harmful and fatal conditions for patients.</w:t>
      </w:r>
    </w:p>
    <w:p w:rsidR="008A6BB9" w:rsidRPr="008A6BB9" w:rsidRDefault="008A6BB9" w:rsidP="008A6BB9">
      <w:pPr>
        <w:rPr>
          <w:rFonts w:ascii="Arial" w:hAnsi="Arial" w:cs="Arial"/>
        </w:rPr>
      </w:pPr>
    </w:p>
    <w:p w:rsidR="008A6BB9" w:rsidRPr="00034300" w:rsidRDefault="008A6BB9" w:rsidP="00034300">
      <w:pPr>
        <w:jc w:val="center"/>
        <w:rPr>
          <w:rFonts w:ascii="Arial" w:hAnsi="Arial" w:cs="Arial"/>
          <w:b/>
        </w:rPr>
      </w:pPr>
      <w:r w:rsidRPr="00034300">
        <w:rPr>
          <w:rFonts w:ascii="Arial" w:hAnsi="Arial" w:cs="Arial"/>
          <w:b/>
        </w:rPr>
        <w:t>Winter Storms</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w:t>
      </w:r>
      <w:r w:rsidR="00034300">
        <w:rPr>
          <w:rFonts w:ascii="Arial" w:hAnsi="Arial" w:cs="Arial"/>
        </w:rPr>
        <w:t>center</w:t>
      </w:r>
      <w:r w:rsidR="00034300" w:rsidRPr="008A6BB9">
        <w:rPr>
          <w:rFonts w:ascii="Arial" w:hAnsi="Arial" w:cs="Arial"/>
        </w:rPr>
        <w:t xml:space="preserve"> </w:t>
      </w:r>
      <w:r w:rsidRPr="008A6BB9">
        <w:rPr>
          <w:rFonts w:ascii="Arial" w:hAnsi="Arial" w:cs="Arial"/>
        </w:rPr>
        <w:t xml:space="preserve">may find itself completely on its own for several days.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74F0A" w:rsidRDefault="008A6BB9" w:rsidP="008A6BB9">
      <w:pPr>
        <w:rPr>
          <w:rFonts w:ascii="Arial" w:hAnsi="Arial" w:cs="Arial"/>
        </w:rPr>
      </w:pPr>
    </w:p>
    <w:p w:rsidR="008A6BB9" w:rsidRPr="00F74F0A" w:rsidRDefault="008A6BB9" w:rsidP="00791DCA">
      <w:pPr>
        <w:pStyle w:val="ListParagraph"/>
        <w:numPr>
          <w:ilvl w:val="0"/>
          <w:numId w:val="41"/>
        </w:numPr>
        <w:rPr>
          <w:rFonts w:ascii="Arial" w:hAnsi="Arial" w:cs="Arial"/>
        </w:rPr>
      </w:pPr>
      <w:r w:rsidRPr="00F74F0A">
        <w:rPr>
          <w:rFonts w:ascii="Arial" w:hAnsi="Arial" w:cs="Arial"/>
        </w:rPr>
        <w:t>Contacting response partners</w:t>
      </w:r>
    </w:p>
    <w:p w:rsidR="008A6BB9" w:rsidRPr="00F74F0A" w:rsidRDefault="008A6BB9" w:rsidP="00791DCA">
      <w:pPr>
        <w:pStyle w:val="ListParagraph"/>
        <w:numPr>
          <w:ilvl w:val="0"/>
          <w:numId w:val="41"/>
        </w:numPr>
        <w:rPr>
          <w:rFonts w:ascii="Arial" w:hAnsi="Arial" w:cs="Arial"/>
        </w:rPr>
      </w:pPr>
      <w:r w:rsidRPr="00F74F0A">
        <w:rPr>
          <w:rFonts w:ascii="Arial" w:hAnsi="Arial" w:cs="Arial"/>
        </w:rPr>
        <w:t>Intercom codes</w:t>
      </w:r>
    </w:p>
    <w:p w:rsidR="008A6BB9" w:rsidRPr="00F74F0A" w:rsidRDefault="008A6BB9" w:rsidP="00791DCA">
      <w:pPr>
        <w:pStyle w:val="ListParagraph"/>
        <w:numPr>
          <w:ilvl w:val="0"/>
          <w:numId w:val="41"/>
        </w:numPr>
        <w:rPr>
          <w:rFonts w:ascii="Arial" w:hAnsi="Arial" w:cs="Arial"/>
        </w:rPr>
      </w:pPr>
      <w:r w:rsidRPr="00F74F0A">
        <w:rPr>
          <w:rFonts w:ascii="Arial" w:hAnsi="Arial" w:cs="Arial"/>
        </w:rPr>
        <w:t>Section 10</w:t>
      </w:r>
      <w:r w:rsidR="00034300" w:rsidRPr="00F74F0A">
        <w:rPr>
          <w:rFonts w:ascii="Arial" w:hAnsi="Arial" w:cs="Arial"/>
        </w:rPr>
        <w:t>:</w:t>
      </w:r>
      <w:r w:rsidRPr="00F74F0A">
        <w:rPr>
          <w:rFonts w:ascii="Arial" w:hAnsi="Arial" w:cs="Arial"/>
        </w:rPr>
        <w:t xml:space="preserve"> Utilities and Supplies</w:t>
      </w:r>
    </w:p>
    <w:p w:rsidR="008A6BB9" w:rsidRPr="00F74F0A" w:rsidRDefault="008A6BB9" w:rsidP="00791DCA">
      <w:pPr>
        <w:pStyle w:val="ListParagraph"/>
        <w:numPr>
          <w:ilvl w:val="0"/>
          <w:numId w:val="41"/>
        </w:numPr>
        <w:rPr>
          <w:rFonts w:ascii="Arial" w:hAnsi="Arial" w:cs="Arial"/>
        </w:rPr>
      </w:pPr>
      <w:r w:rsidRPr="00F74F0A">
        <w:rPr>
          <w:rFonts w:ascii="Arial" w:hAnsi="Arial" w:cs="Arial"/>
        </w:rPr>
        <w:t xml:space="preserve">Loss of </w:t>
      </w:r>
      <w:r w:rsidR="00034300" w:rsidRPr="00F74F0A">
        <w:rPr>
          <w:rFonts w:ascii="Arial" w:hAnsi="Arial" w:cs="Arial"/>
        </w:rPr>
        <w:t>heating, ve</w:t>
      </w:r>
      <w:r w:rsidR="00610CF1">
        <w:rPr>
          <w:rFonts w:ascii="Arial" w:hAnsi="Arial" w:cs="Arial"/>
        </w:rPr>
        <w:t>ntilation, and air conditioning</w:t>
      </w:r>
    </w:p>
    <w:p w:rsidR="008A6BB9" w:rsidRPr="00F74F0A" w:rsidRDefault="008A6BB9" w:rsidP="00791DCA">
      <w:pPr>
        <w:pStyle w:val="ListParagraph"/>
        <w:numPr>
          <w:ilvl w:val="0"/>
          <w:numId w:val="41"/>
        </w:numPr>
        <w:rPr>
          <w:rFonts w:ascii="Arial" w:hAnsi="Arial" w:cs="Arial"/>
        </w:rPr>
      </w:pPr>
      <w:r w:rsidRPr="00F74F0A">
        <w:rPr>
          <w:rFonts w:ascii="Arial" w:hAnsi="Arial" w:cs="Arial"/>
        </w:rPr>
        <w:t>Identify necessary emergency actions to save lives and protect the staff</w:t>
      </w:r>
    </w:p>
    <w:p w:rsidR="00461DBE" w:rsidRPr="00F74F0A" w:rsidRDefault="00461DBE" w:rsidP="00791DCA">
      <w:pPr>
        <w:pStyle w:val="ListParagraph"/>
        <w:numPr>
          <w:ilvl w:val="0"/>
          <w:numId w:val="41"/>
        </w:numPr>
        <w:rPr>
          <w:rFonts w:ascii="Arial" w:hAnsi="Arial" w:cs="Arial"/>
        </w:rPr>
      </w:pPr>
      <w:r w:rsidRPr="00F74F0A">
        <w:rPr>
          <w:rFonts w:ascii="Arial" w:hAnsi="Arial" w:cs="Arial"/>
        </w:rPr>
        <w:t xml:space="preserve">Evaluation </w:t>
      </w:r>
      <w:r w:rsidR="00F74F0A" w:rsidRPr="00FF0AC3">
        <w:rPr>
          <w:rFonts w:ascii="Arial" w:hAnsi="Arial" w:cs="Arial"/>
        </w:rPr>
        <w:t xml:space="preserve">plan/procedures </w:t>
      </w:r>
      <w:r w:rsidRPr="00F74F0A">
        <w:rPr>
          <w:rFonts w:ascii="Arial" w:hAnsi="Arial" w:cs="Arial"/>
        </w:rPr>
        <w:t>f</w:t>
      </w:r>
      <w:r w:rsidR="00F74F0A">
        <w:rPr>
          <w:rFonts w:ascii="Arial" w:hAnsi="Arial" w:cs="Arial"/>
        </w:rPr>
        <w:t>or</w:t>
      </w:r>
      <w:r w:rsidRPr="00F74F0A">
        <w:rPr>
          <w:rFonts w:ascii="Arial" w:hAnsi="Arial" w:cs="Arial"/>
        </w:rPr>
        <w:t xml:space="preserve"> patients for hypothermia/hyperthermia</w:t>
      </w:r>
    </w:p>
    <w:p w:rsidR="008A6BB9" w:rsidRPr="00F74F0A" w:rsidRDefault="008A6BB9" w:rsidP="00791DCA">
      <w:pPr>
        <w:pStyle w:val="ListParagraph"/>
        <w:numPr>
          <w:ilvl w:val="0"/>
          <w:numId w:val="41"/>
        </w:numPr>
        <w:rPr>
          <w:rFonts w:ascii="Arial" w:hAnsi="Arial" w:cs="Arial"/>
        </w:rPr>
      </w:pPr>
      <w:r w:rsidRPr="00F74F0A">
        <w:rPr>
          <w:rFonts w:ascii="Arial" w:hAnsi="Arial" w:cs="Arial"/>
        </w:rPr>
        <w:t>Monitor weather</w:t>
      </w:r>
      <w:r w:rsidR="00034300" w:rsidRPr="00F74F0A">
        <w:rPr>
          <w:rFonts w:ascii="Arial" w:hAnsi="Arial" w:cs="Arial"/>
        </w:rPr>
        <w:t>,</w:t>
      </w:r>
      <w:r w:rsidRPr="00F74F0A">
        <w:rPr>
          <w:rFonts w:ascii="Arial" w:hAnsi="Arial" w:cs="Arial"/>
        </w:rPr>
        <w:t xml:space="preserve"> radio</w:t>
      </w:r>
      <w:r w:rsidR="00034300" w:rsidRPr="00F74F0A">
        <w:rPr>
          <w:rFonts w:ascii="Arial" w:hAnsi="Arial" w:cs="Arial"/>
        </w:rPr>
        <w:t>,</w:t>
      </w:r>
      <w:r w:rsidRPr="00F74F0A">
        <w:rPr>
          <w:rFonts w:ascii="Arial" w:hAnsi="Arial" w:cs="Arial"/>
        </w:rPr>
        <w:t xml:space="preserve"> and media outlets</w:t>
      </w:r>
    </w:p>
    <w:p w:rsidR="008A6BB9" w:rsidRPr="00F74F0A" w:rsidRDefault="008A6BB9" w:rsidP="00791DCA">
      <w:pPr>
        <w:pStyle w:val="ListParagraph"/>
        <w:numPr>
          <w:ilvl w:val="0"/>
          <w:numId w:val="41"/>
        </w:numPr>
        <w:rPr>
          <w:rFonts w:ascii="Arial" w:hAnsi="Arial" w:cs="Arial"/>
        </w:rPr>
      </w:pPr>
      <w:r w:rsidRPr="00F74F0A">
        <w:rPr>
          <w:rFonts w:ascii="Arial" w:hAnsi="Arial" w:cs="Arial"/>
        </w:rPr>
        <w:t xml:space="preserve">Severe </w:t>
      </w:r>
      <w:r w:rsidR="00034300" w:rsidRPr="00F74F0A">
        <w:rPr>
          <w:rFonts w:ascii="Arial" w:hAnsi="Arial" w:cs="Arial"/>
        </w:rPr>
        <w:t>w</w:t>
      </w:r>
      <w:r w:rsidR="00610CF1">
        <w:rPr>
          <w:rFonts w:ascii="Arial" w:hAnsi="Arial" w:cs="Arial"/>
        </w:rPr>
        <w:t>eather</w:t>
      </w:r>
    </w:p>
    <w:p w:rsidR="008A6BB9" w:rsidRPr="00F74F0A" w:rsidRDefault="008A6BB9" w:rsidP="00610CF1">
      <w:pPr>
        <w:pStyle w:val="ListParagraph"/>
        <w:numPr>
          <w:ilvl w:val="1"/>
          <w:numId w:val="41"/>
        </w:numPr>
        <w:ind w:left="1080"/>
        <w:rPr>
          <w:rFonts w:ascii="Arial" w:hAnsi="Arial" w:cs="Arial"/>
        </w:rPr>
      </w:pPr>
      <w:r w:rsidRPr="00F74F0A">
        <w:rPr>
          <w:rFonts w:ascii="Arial" w:hAnsi="Arial" w:cs="Arial"/>
        </w:rPr>
        <w:t>Hail</w:t>
      </w:r>
    </w:p>
    <w:p w:rsidR="008A6BB9" w:rsidRPr="00F74F0A" w:rsidRDefault="008A6BB9" w:rsidP="00610CF1">
      <w:pPr>
        <w:pStyle w:val="ListParagraph"/>
        <w:numPr>
          <w:ilvl w:val="1"/>
          <w:numId w:val="41"/>
        </w:numPr>
        <w:ind w:left="1080"/>
        <w:rPr>
          <w:rFonts w:ascii="Arial" w:hAnsi="Arial" w:cs="Arial"/>
        </w:rPr>
      </w:pPr>
      <w:r w:rsidRPr="00F74F0A">
        <w:rPr>
          <w:rFonts w:ascii="Arial" w:hAnsi="Arial" w:cs="Arial"/>
        </w:rPr>
        <w:t>Intense cloud to ground lightning</w:t>
      </w:r>
    </w:p>
    <w:p w:rsidR="008A6BB9" w:rsidRPr="00F74F0A" w:rsidRDefault="008A6BB9" w:rsidP="00610CF1">
      <w:pPr>
        <w:pStyle w:val="ListParagraph"/>
        <w:numPr>
          <w:ilvl w:val="1"/>
          <w:numId w:val="41"/>
        </w:numPr>
        <w:ind w:left="1080"/>
        <w:rPr>
          <w:rFonts w:ascii="Arial" w:hAnsi="Arial" w:cs="Arial"/>
        </w:rPr>
      </w:pPr>
      <w:r w:rsidRPr="00F74F0A">
        <w:rPr>
          <w:rFonts w:ascii="Arial" w:hAnsi="Arial" w:cs="Arial"/>
        </w:rPr>
        <w:t>Torrential rain</w:t>
      </w:r>
    </w:p>
    <w:p w:rsidR="008A6BB9" w:rsidRPr="00F74F0A" w:rsidRDefault="008A6BB9" w:rsidP="00610CF1">
      <w:pPr>
        <w:pStyle w:val="ListParagraph"/>
        <w:numPr>
          <w:ilvl w:val="1"/>
          <w:numId w:val="41"/>
        </w:numPr>
        <w:ind w:left="1080"/>
        <w:rPr>
          <w:rFonts w:ascii="Arial" w:hAnsi="Arial" w:cs="Arial"/>
        </w:rPr>
      </w:pPr>
      <w:r w:rsidRPr="00F74F0A">
        <w:rPr>
          <w:rFonts w:ascii="Arial" w:hAnsi="Arial" w:cs="Arial"/>
        </w:rPr>
        <w:t>Strong winds (micro-bursts, straight line winds)</w:t>
      </w:r>
    </w:p>
    <w:p w:rsidR="008A6BB9" w:rsidRPr="00F74F0A" w:rsidRDefault="008A6BB9" w:rsidP="00610CF1">
      <w:pPr>
        <w:pStyle w:val="ListParagraph"/>
        <w:numPr>
          <w:ilvl w:val="1"/>
          <w:numId w:val="41"/>
        </w:numPr>
        <w:ind w:left="1080"/>
        <w:rPr>
          <w:rFonts w:ascii="Arial" w:hAnsi="Arial" w:cs="Arial"/>
        </w:rPr>
      </w:pPr>
      <w:r w:rsidRPr="00F74F0A">
        <w:rPr>
          <w:rFonts w:ascii="Arial" w:hAnsi="Arial" w:cs="Arial"/>
        </w:rPr>
        <w:t>Tornadoes</w:t>
      </w:r>
    </w:p>
    <w:p w:rsidR="008A6BB9" w:rsidRPr="00F74F0A" w:rsidRDefault="008A6BB9" w:rsidP="00610CF1">
      <w:pPr>
        <w:pStyle w:val="ListParagraph"/>
        <w:numPr>
          <w:ilvl w:val="1"/>
          <w:numId w:val="41"/>
        </w:numPr>
        <w:ind w:left="1080"/>
        <w:rPr>
          <w:rFonts w:ascii="Arial" w:hAnsi="Arial" w:cs="Arial"/>
        </w:rPr>
      </w:pPr>
      <w:r w:rsidRPr="00F74F0A">
        <w:rPr>
          <w:rFonts w:ascii="Arial" w:hAnsi="Arial" w:cs="Arial"/>
        </w:rPr>
        <w:t>Extreme cold and heat</w:t>
      </w:r>
    </w:p>
    <w:p w:rsidR="008A6BB9" w:rsidRPr="00F74F0A" w:rsidRDefault="008A6BB9" w:rsidP="00610CF1">
      <w:pPr>
        <w:pStyle w:val="ListParagraph"/>
        <w:numPr>
          <w:ilvl w:val="1"/>
          <w:numId w:val="41"/>
        </w:numPr>
        <w:ind w:left="1080"/>
        <w:rPr>
          <w:rFonts w:ascii="Arial" w:hAnsi="Arial" w:cs="Arial"/>
        </w:rPr>
      </w:pPr>
      <w:r w:rsidRPr="00F74F0A">
        <w:rPr>
          <w:rFonts w:ascii="Arial" w:hAnsi="Arial" w:cs="Arial"/>
        </w:rPr>
        <w:t>Ice and snow</w:t>
      </w:r>
    </w:p>
    <w:p w:rsidR="008A6BB9" w:rsidRPr="008A6BB9" w:rsidRDefault="008A6BB9" w:rsidP="00610CF1">
      <w:pPr>
        <w:ind w:left="720"/>
        <w:rPr>
          <w:rFonts w:ascii="Arial" w:hAnsi="Arial" w:cs="Arial"/>
        </w:rPr>
      </w:pPr>
    </w:p>
    <w:p w:rsidR="003521B6" w:rsidRDefault="003521B6">
      <w:pPr>
        <w:rPr>
          <w:rFonts w:ascii="Arial" w:hAnsi="Arial" w:cs="Arial"/>
          <w:b/>
          <w:szCs w:val="24"/>
        </w:rPr>
      </w:pPr>
      <w:r>
        <w:rPr>
          <w:rFonts w:ascii="Arial" w:hAnsi="Arial" w:cs="Arial"/>
          <w:b/>
          <w:szCs w:val="24"/>
        </w:rPr>
        <w:br w:type="page"/>
      </w: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82" w:history="1">
        <w:r w:rsidR="008A6BB9" w:rsidRPr="00034300">
          <w:rPr>
            <w:rFonts w:ascii="Arial" w:hAnsi="Arial" w:cs="Arial"/>
            <w:color w:val="0000FF"/>
            <w:szCs w:val="24"/>
            <w:u w:val="single"/>
          </w:rPr>
          <w:t>http://www.ready.gov/severe-weather</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83" w:history="1">
        <w:r w:rsidR="008A6BB9" w:rsidRPr="00034300">
          <w:rPr>
            <w:rFonts w:ascii="Arial" w:hAnsi="Arial" w:cs="Arial"/>
            <w:color w:val="0000FF"/>
            <w:szCs w:val="24"/>
            <w:u w:val="single"/>
          </w:rPr>
          <w:t>http://www.ready.gov/tornadoes</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84" w:history="1">
        <w:r w:rsidR="008A6BB9" w:rsidRPr="00034300">
          <w:rPr>
            <w:rFonts w:ascii="Arial" w:hAnsi="Arial" w:cs="Arial"/>
            <w:color w:val="0000FF"/>
            <w:szCs w:val="24"/>
            <w:u w:val="single"/>
          </w:rPr>
          <w:t>http://www.ready.gov/heat</w:t>
        </w:r>
      </w:hyperlink>
    </w:p>
    <w:p w:rsidR="008A6BB9" w:rsidRPr="00034300" w:rsidRDefault="008A6BB9" w:rsidP="008A6BB9">
      <w:pPr>
        <w:rPr>
          <w:rFonts w:ascii="Arial" w:hAnsi="Arial" w:cs="Arial"/>
          <w:szCs w:val="24"/>
        </w:rPr>
      </w:pPr>
    </w:p>
    <w:p w:rsidR="008A6BB9" w:rsidRPr="00034300" w:rsidRDefault="003418A0" w:rsidP="008A6BB9">
      <w:pPr>
        <w:rPr>
          <w:rFonts w:ascii="Arial" w:hAnsi="Arial" w:cs="Arial"/>
          <w:szCs w:val="24"/>
        </w:rPr>
      </w:pPr>
      <w:hyperlink r:id="rId85" w:history="1">
        <w:r w:rsidR="008A6BB9" w:rsidRPr="00034300">
          <w:rPr>
            <w:rFonts w:ascii="Arial" w:hAnsi="Arial" w:cs="Arial"/>
            <w:color w:val="0000FF"/>
            <w:szCs w:val="24"/>
            <w:u w:val="single"/>
          </w:rPr>
          <w:t>http://www.ready.gov/winter-weather</w:t>
        </w:r>
      </w:hyperlink>
    </w:p>
    <w:p w:rsidR="008A6BB9" w:rsidRPr="008A6BB9" w:rsidRDefault="008A6BB9" w:rsidP="008A6BB9">
      <w:pPr>
        <w:rPr>
          <w:rFonts w:ascii="Arial" w:hAnsi="Arial" w:cs="Arial"/>
          <w:b/>
          <w:szCs w:val="24"/>
        </w:rPr>
      </w:pPr>
      <w:r w:rsidRPr="008A6BB9">
        <w:rPr>
          <w:rFonts w:ascii="Arial" w:hAnsi="Arial" w:cs="Arial"/>
          <w:b/>
          <w:szCs w:val="24"/>
        </w:rPr>
        <w:br w:type="page"/>
      </w:r>
    </w:p>
    <w:p w:rsidR="00085181" w:rsidRDefault="00F74F0A" w:rsidP="00085181">
      <w:pPr>
        <w:pStyle w:val="Heading3"/>
        <w:numPr>
          <w:ilvl w:val="0"/>
          <w:numId w:val="0"/>
        </w:numPr>
      </w:pPr>
      <w:bookmarkStart w:id="126" w:name="_Toc476051397"/>
      <w:bookmarkStart w:id="127" w:name="_Toc447620730"/>
      <w:r>
        <w:t xml:space="preserve">Appendix P: </w:t>
      </w:r>
      <w:r w:rsidR="00085181">
        <w:t>Surge Capacity</w:t>
      </w:r>
      <w:bookmarkEnd w:id="126"/>
    </w:p>
    <w:p w:rsidR="00085181" w:rsidRPr="008A6BB9" w:rsidRDefault="00085181" w:rsidP="00085181">
      <w:pPr>
        <w:rPr>
          <w:rFonts w:ascii="Arial Narrow" w:hAnsi="Arial Narrow"/>
        </w:rPr>
      </w:pPr>
    </w:p>
    <w:p w:rsidR="00085181" w:rsidRPr="008A6BB9" w:rsidRDefault="00085181" w:rsidP="00085181">
      <w:pPr>
        <w:rPr>
          <w:rFonts w:ascii="Arial" w:hAnsi="Arial" w:cs="Arial"/>
        </w:rPr>
      </w:pPr>
      <w:r w:rsidRPr="008A6BB9">
        <w:rPr>
          <w:rFonts w:ascii="Arial" w:hAnsi="Arial" w:cs="Arial"/>
        </w:rPr>
        <w:t>Surge capacity is a measurable representation of a healthcare system's ability to manage a sudden or rapidly progressive influx of patients within the currently available resources at a given point in time. Healthcare systems must develop and maintain surge capacity throughout the system in anticipation of the need to care for patients presenting from infectious disease outbreaks, public health emergencies</w:t>
      </w:r>
      <w:r>
        <w:rPr>
          <w:rFonts w:ascii="Arial" w:hAnsi="Arial" w:cs="Arial"/>
        </w:rPr>
        <w:t>,</w:t>
      </w:r>
      <w:r w:rsidRPr="008A6BB9">
        <w:rPr>
          <w:rFonts w:ascii="Arial" w:hAnsi="Arial" w:cs="Arial"/>
        </w:rPr>
        <w:t xml:space="preserve"> and mass casualty incidents.</w:t>
      </w:r>
    </w:p>
    <w:p w:rsidR="00085181" w:rsidRPr="008A6BB9" w:rsidRDefault="00085181" w:rsidP="00085181">
      <w:pPr>
        <w:rPr>
          <w:rFonts w:ascii="Arial" w:hAnsi="Arial" w:cs="Arial"/>
        </w:rPr>
      </w:pPr>
    </w:p>
    <w:p w:rsidR="00085181" w:rsidRPr="008A6BB9" w:rsidRDefault="00085181" w:rsidP="00085181">
      <w:pPr>
        <w:rPr>
          <w:rFonts w:ascii="Arial" w:hAnsi="Arial" w:cs="Arial"/>
          <w:b/>
        </w:rPr>
      </w:pPr>
      <w:r w:rsidRPr="008A6BB9">
        <w:rPr>
          <w:rFonts w:ascii="Arial" w:hAnsi="Arial" w:cs="Arial"/>
          <w:b/>
        </w:rPr>
        <w:t>Include the organizational plan for surge capacity including alternate on-site triage and treatment locations.</w:t>
      </w:r>
    </w:p>
    <w:p w:rsidR="00085181" w:rsidRPr="008A6BB9" w:rsidRDefault="00085181" w:rsidP="00085181">
      <w:pPr>
        <w:rPr>
          <w:rFonts w:ascii="Arial" w:hAnsi="Arial" w:cs="Arial"/>
        </w:rPr>
      </w:pPr>
    </w:p>
    <w:p w:rsidR="00085181" w:rsidRPr="008A6BB9" w:rsidRDefault="00085181" w:rsidP="00085181">
      <w:pPr>
        <w:rPr>
          <w:rFonts w:ascii="Arial" w:hAnsi="Arial" w:cs="Arial"/>
          <w:b/>
        </w:rPr>
      </w:pPr>
      <w:r w:rsidRPr="008A6BB9">
        <w:rPr>
          <w:rFonts w:ascii="Arial" w:hAnsi="Arial" w:cs="Arial"/>
          <w:b/>
        </w:rPr>
        <w:t>Planning considerations:</w:t>
      </w:r>
    </w:p>
    <w:p w:rsidR="00085181" w:rsidRPr="008A6BB9" w:rsidRDefault="00085181" w:rsidP="00085181">
      <w:pPr>
        <w:rPr>
          <w:rFonts w:ascii="Arial" w:hAnsi="Arial" w:cs="Arial"/>
          <w:b/>
        </w:rPr>
      </w:pPr>
    </w:p>
    <w:p w:rsidR="00085181" w:rsidRPr="001B6522" w:rsidRDefault="00085181" w:rsidP="00085181">
      <w:pPr>
        <w:pStyle w:val="ListParagraph"/>
        <w:numPr>
          <w:ilvl w:val="0"/>
          <w:numId w:val="61"/>
        </w:numPr>
        <w:rPr>
          <w:rFonts w:ascii="Arial" w:hAnsi="Arial" w:cs="Arial"/>
        </w:rPr>
      </w:pPr>
      <w:r w:rsidRPr="001B6522">
        <w:rPr>
          <w:rFonts w:ascii="Arial" w:hAnsi="Arial" w:cs="Arial"/>
        </w:rPr>
        <w:t>Contact response partners</w:t>
      </w:r>
    </w:p>
    <w:p w:rsidR="00085181" w:rsidRPr="001B6522" w:rsidRDefault="00085181" w:rsidP="00085181">
      <w:pPr>
        <w:pStyle w:val="ListParagraph"/>
        <w:numPr>
          <w:ilvl w:val="0"/>
          <w:numId w:val="61"/>
        </w:numPr>
        <w:rPr>
          <w:rFonts w:ascii="Arial" w:hAnsi="Arial" w:cs="Arial"/>
        </w:rPr>
      </w:pPr>
      <w:r w:rsidRPr="001B6522">
        <w:rPr>
          <w:rFonts w:ascii="Arial" w:hAnsi="Arial" w:cs="Arial"/>
        </w:rPr>
        <w:t>Intercom codes</w:t>
      </w:r>
    </w:p>
    <w:p w:rsidR="00085181" w:rsidRPr="001B6522" w:rsidRDefault="00085181" w:rsidP="00085181">
      <w:pPr>
        <w:pStyle w:val="ListParagraph"/>
        <w:numPr>
          <w:ilvl w:val="0"/>
          <w:numId w:val="61"/>
        </w:numPr>
        <w:rPr>
          <w:rFonts w:ascii="Arial" w:hAnsi="Arial" w:cs="Arial"/>
        </w:rPr>
      </w:pPr>
      <w:r w:rsidRPr="001B6522">
        <w:rPr>
          <w:rFonts w:ascii="Arial" w:hAnsi="Arial" w:cs="Arial"/>
        </w:rPr>
        <w:t>Alternate triage options during a mass casualty event</w:t>
      </w:r>
    </w:p>
    <w:p w:rsidR="00085181" w:rsidRPr="001B6522" w:rsidRDefault="00085181" w:rsidP="00085181">
      <w:pPr>
        <w:pStyle w:val="ListParagraph"/>
        <w:numPr>
          <w:ilvl w:val="0"/>
          <w:numId w:val="61"/>
        </w:numPr>
        <w:rPr>
          <w:rFonts w:ascii="Arial" w:hAnsi="Arial" w:cs="Arial"/>
        </w:rPr>
      </w:pPr>
      <w:r w:rsidRPr="001B6522">
        <w:rPr>
          <w:rFonts w:ascii="Arial" w:hAnsi="Arial" w:cs="Arial"/>
        </w:rPr>
        <w:t>Variations of casualty events</w:t>
      </w:r>
    </w:p>
    <w:p w:rsidR="00085181" w:rsidRPr="001B6522" w:rsidRDefault="00085181" w:rsidP="00085181">
      <w:pPr>
        <w:pStyle w:val="ListParagraph"/>
        <w:numPr>
          <w:ilvl w:val="0"/>
          <w:numId w:val="61"/>
        </w:numPr>
        <w:rPr>
          <w:rFonts w:ascii="Arial" w:hAnsi="Arial" w:cs="Arial"/>
        </w:rPr>
      </w:pPr>
      <w:r w:rsidRPr="001B6522">
        <w:rPr>
          <w:rFonts w:ascii="Arial" w:hAnsi="Arial" w:cs="Arial"/>
        </w:rPr>
        <w:t>Staffing needs</w:t>
      </w:r>
    </w:p>
    <w:p w:rsidR="00085181" w:rsidRPr="001B6522" w:rsidRDefault="00085181" w:rsidP="00085181">
      <w:pPr>
        <w:pStyle w:val="ListParagraph"/>
        <w:numPr>
          <w:ilvl w:val="0"/>
          <w:numId w:val="61"/>
        </w:numPr>
        <w:rPr>
          <w:rFonts w:ascii="Arial" w:hAnsi="Arial" w:cs="Arial"/>
        </w:rPr>
      </w:pPr>
      <w:r w:rsidRPr="001B6522">
        <w:rPr>
          <w:rFonts w:ascii="Arial" w:hAnsi="Arial" w:cs="Arial"/>
        </w:rPr>
        <w:t>Equipment and supplies</w:t>
      </w:r>
    </w:p>
    <w:p w:rsidR="00085181" w:rsidRPr="001B6522" w:rsidRDefault="00085181" w:rsidP="00085181">
      <w:pPr>
        <w:pStyle w:val="ListParagraph"/>
        <w:numPr>
          <w:ilvl w:val="0"/>
          <w:numId w:val="61"/>
        </w:numPr>
        <w:rPr>
          <w:rFonts w:ascii="Arial" w:hAnsi="Arial" w:cs="Arial"/>
        </w:rPr>
      </w:pPr>
      <w:r w:rsidRPr="001B6522">
        <w:rPr>
          <w:rFonts w:ascii="Arial" w:hAnsi="Arial" w:cs="Arial"/>
        </w:rPr>
        <w:t>Evaluation of patients for discharge/transfer</w:t>
      </w:r>
    </w:p>
    <w:p w:rsidR="00085181" w:rsidRPr="008A6BB9" w:rsidRDefault="00085181" w:rsidP="00085181">
      <w:pPr>
        <w:rPr>
          <w:rFonts w:ascii="Arial" w:hAnsi="Arial" w:cs="Arial"/>
          <w:b/>
        </w:rPr>
      </w:pPr>
    </w:p>
    <w:p w:rsidR="00085181" w:rsidRPr="008A6BB9" w:rsidRDefault="00085181" w:rsidP="00085181">
      <w:pPr>
        <w:rPr>
          <w:rFonts w:ascii="Arial" w:hAnsi="Arial" w:cs="Arial"/>
          <w:b/>
        </w:rPr>
      </w:pPr>
      <w:r w:rsidRPr="008A6BB9">
        <w:rPr>
          <w:rFonts w:ascii="Arial" w:hAnsi="Arial" w:cs="Arial"/>
          <w:b/>
        </w:rPr>
        <w:t>Links:</w:t>
      </w:r>
    </w:p>
    <w:p w:rsidR="00085181" w:rsidRPr="003521B6" w:rsidRDefault="00085181" w:rsidP="00085181">
      <w:pPr>
        <w:rPr>
          <w:rFonts w:ascii="Arial" w:hAnsi="Arial" w:cs="Arial"/>
        </w:rPr>
      </w:pPr>
    </w:p>
    <w:p w:rsidR="00085181" w:rsidRPr="003521B6" w:rsidRDefault="003418A0" w:rsidP="00085181">
      <w:pPr>
        <w:rPr>
          <w:rFonts w:ascii="Arial" w:hAnsi="Arial" w:cs="Arial"/>
        </w:rPr>
      </w:pPr>
      <w:hyperlink r:id="rId86" w:history="1">
        <w:r w:rsidR="00085181" w:rsidRPr="003521B6">
          <w:rPr>
            <w:rFonts w:ascii="Arial" w:hAnsi="Arial" w:cs="Arial"/>
            <w:color w:val="0000FF"/>
            <w:u w:val="single"/>
          </w:rPr>
          <w:t>http://archive.ahrq.gov/news/ulp/btbriefs/btbrief3.htm</w:t>
        </w:r>
      </w:hyperlink>
    </w:p>
    <w:p w:rsidR="00085181" w:rsidRPr="003521B6" w:rsidRDefault="00085181" w:rsidP="00085181">
      <w:pPr>
        <w:rPr>
          <w:rFonts w:ascii="Arial" w:hAnsi="Arial" w:cs="Arial"/>
        </w:rPr>
      </w:pPr>
    </w:p>
    <w:p w:rsidR="00085181" w:rsidRPr="003521B6" w:rsidRDefault="003418A0" w:rsidP="00085181">
      <w:pPr>
        <w:rPr>
          <w:rFonts w:ascii="Arial" w:hAnsi="Arial" w:cs="Arial"/>
        </w:rPr>
      </w:pPr>
      <w:hyperlink r:id="rId87" w:history="1">
        <w:r w:rsidR="00085181" w:rsidRPr="003521B6">
          <w:rPr>
            <w:rFonts w:ascii="Arial" w:hAnsi="Arial" w:cs="Arial"/>
            <w:color w:val="0000FF"/>
            <w:u w:val="single"/>
          </w:rPr>
          <w:t>http://www.phe.gov/Preparedness/planning/mscc/handbook/Documents/mscc080626.pdf</w:t>
        </w:r>
      </w:hyperlink>
    </w:p>
    <w:p w:rsidR="00085181" w:rsidRPr="008A6BB9" w:rsidRDefault="00085181" w:rsidP="00085181">
      <w:pPr>
        <w:rPr>
          <w:rFonts w:ascii="Arial" w:hAnsi="Arial" w:cs="Arial"/>
          <w:b/>
        </w:rPr>
      </w:pPr>
    </w:p>
    <w:p w:rsidR="00085181" w:rsidRDefault="00085181">
      <w:pPr>
        <w:rPr>
          <w:rFonts w:ascii="Arial" w:hAnsi="Arial"/>
          <w:b/>
          <w:szCs w:val="22"/>
        </w:rPr>
      </w:pPr>
      <w:r>
        <w:br w:type="page"/>
      </w:r>
    </w:p>
    <w:p w:rsidR="008A6BB9" w:rsidRPr="008A6BB9" w:rsidRDefault="00085181" w:rsidP="00085181">
      <w:pPr>
        <w:pStyle w:val="Heading3"/>
        <w:numPr>
          <w:ilvl w:val="0"/>
          <w:numId w:val="0"/>
        </w:numPr>
      </w:pPr>
      <w:bookmarkStart w:id="128" w:name="_Toc476051398"/>
      <w:r>
        <w:t xml:space="preserve">Appendix Q: </w:t>
      </w:r>
      <w:r w:rsidR="008A6BB9" w:rsidRPr="008A6BB9">
        <w:t>Wildfire</w:t>
      </w:r>
      <w:bookmarkEnd w:id="127"/>
      <w:bookmarkEnd w:id="128"/>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857F5E">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wildfire.</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F74F0A" w:rsidRDefault="008A6BB9" w:rsidP="008A6BB9">
      <w:pPr>
        <w:rPr>
          <w:rFonts w:ascii="Arial" w:hAnsi="Arial" w:cs="Arial"/>
        </w:rPr>
      </w:pPr>
    </w:p>
    <w:p w:rsidR="00EB00AB" w:rsidRPr="00F74F0A" w:rsidRDefault="00EB00AB" w:rsidP="00791DCA">
      <w:pPr>
        <w:pStyle w:val="ListParagraph"/>
        <w:numPr>
          <w:ilvl w:val="0"/>
          <w:numId w:val="43"/>
        </w:numPr>
        <w:rPr>
          <w:rFonts w:ascii="Arial" w:hAnsi="Arial" w:cs="Arial"/>
        </w:rPr>
      </w:pPr>
      <w:r w:rsidRPr="00F74F0A">
        <w:rPr>
          <w:rFonts w:ascii="Arial" w:hAnsi="Arial" w:cs="Arial"/>
        </w:rPr>
        <w:t>Contacting response partners</w:t>
      </w:r>
    </w:p>
    <w:p w:rsidR="00EB00AB" w:rsidRPr="00F74F0A" w:rsidRDefault="00EB00AB" w:rsidP="00791DCA">
      <w:pPr>
        <w:pStyle w:val="ListParagraph"/>
        <w:numPr>
          <w:ilvl w:val="0"/>
          <w:numId w:val="43"/>
        </w:numPr>
        <w:rPr>
          <w:rFonts w:ascii="Arial" w:hAnsi="Arial" w:cs="Arial"/>
        </w:rPr>
      </w:pPr>
      <w:r w:rsidRPr="00F74F0A">
        <w:rPr>
          <w:rFonts w:ascii="Arial" w:hAnsi="Arial" w:cs="Arial"/>
        </w:rPr>
        <w:t>Intercom codes</w:t>
      </w:r>
    </w:p>
    <w:p w:rsidR="00EB00AB" w:rsidRPr="00F74F0A" w:rsidRDefault="00EB00AB" w:rsidP="00791DCA">
      <w:pPr>
        <w:pStyle w:val="ListParagraph"/>
        <w:numPr>
          <w:ilvl w:val="0"/>
          <w:numId w:val="43"/>
        </w:numPr>
        <w:rPr>
          <w:rFonts w:ascii="Arial" w:hAnsi="Arial" w:cs="Arial"/>
        </w:rPr>
      </w:pPr>
      <w:r w:rsidRPr="00F74F0A">
        <w:rPr>
          <w:rFonts w:ascii="Arial" w:hAnsi="Arial" w:cs="Arial"/>
        </w:rPr>
        <w:t xml:space="preserve">Shut down </w:t>
      </w:r>
      <w:r w:rsidR="00034300" w:rsidRPr="00F74F0A">
        <w:rPr>
          <w:rFonts w:ascii="Arial" w:hAnsi="Arial" w:cs="Arial"/>
        </w:rPr>
        <w:t>heating, ventilatio</w:t>
      </w:r>
      <w:r w:rsidR="00485FBF">
        <w:rPr>
          <w:rFonts w:ascii="Arial" w:hAnsi="Arial" w:cs="Arial"/>
        </w:rPr>
        <w:t>n, and air conditioning</w:t>
      </w:r>
    </w:p>
    <w:p w:rsidR="00EB00AB" w:rsidRPr="00F74F0A" w:rsidRDefault="00EB00AB" w:rsidP="00791DCA">
      <w:pPr>
        <w:pStyle w:val="ListParagraph"/>
        <w:numPr>
          <w:ilvl w:val="0"/>
          <w:numId w:val="43"/>
        </w:numPr>
        <w:rPr>
          <w:rFonts w:ascii="Arial" w:hAnsi="Arial" w:cs="Arial"/>
        </w:rPr>
      </w:pPr>
      <w:r w:rsidRPr="00F74F0A">
        <w:rPr>
          <w:rFonts w:ascii="Arial" w:hAnsi="Arial" w:cs="Arial"/>
        </w:rPr>
        <w:t>Close doors and windows</w:t>
      </w:r>
    </w:p>
    <w:p w:rsidR="008A6BB9" w:rsidRPr="00F74F0A" w:rsidRDefault="008A6BB9" w:rsidP="00791DCA">
      <w:pPr>
        <w:pStyle w:val="ListParagraph"/>
        <w:numPr>
          <w:ilvl w:val="0"/>
          <w:numId w:val="43"/>
        </w:numPr>
        <w:rPr>
          <w:rFonts w:ascii="Arial" w:hAnsi="Arial" w:cs="Arial"/>
        </w:rPr>
      </w:pPr>
      <w:r w:rsidRPr="00F74F0A">
        <w:rPr>
          <w:rFonts w:ascii="Arial" w:hAnsi="Arial" w:cs="Arial"/>
        </w:rPr>
        <w:t>Smoke (inhalation, visibility)</w:t>
      </w:r>
    </w:p>
    <w:p w:rsidR="008A6BB9" w:rsidRPr="00F74F0A" w:rsidRDefault="008A6BB9" w:rsidP="00791DCA">
      <w:pPr>
        <w:pStyle w:val="ListParagraph"/>
        <w:numPr>
          <w:ilvl w:val="0"/>
          <w:numId w:val="43"/>
        </w:numPr>
        <w:rPr>
          <w:rFonts w:ascii="Arial" w:hAnsi="Arial" w:cs="Arial"/>
        </w:rPr>
      </w:pPr>
      <w:r w:rsidRPr="00F74F0A">
        <w:rPr>
          <w:rFonts w:ascii="Arial" w:hAnsi="Arial" w:cs="Arial"/>
        </w:rPr>
        <w:t xml:space="preserve">Evacuation </w:t>
      </w:r>
      <w:r w:rsidR="00F74F0A" w:rsidRPr="00FF0AC3">
        <w:rPr>
          <w:rFonts w:ascii="Arial" w:hAnsi="Arial" w:cs="Arial"/>
        </w:rPr>
        <w:t xml:space="preserve">plan/procedures </w:t>
      </w:r>
      <w:r w:rsidRPr="00F74F0A">
        <w:rPr>
          <w:rFonts w:ascii="Arial" w:hAnsi="Arial" w:cs="Arial"/>
        </w:rPr>
        <w:t>with meeting locations identified</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034300" w:rsidRDefault="008A6BB9" w:rsidP="008A6BB9">
      <w:pPr>
        <w:rPr>
          <w:rFonts w:ascii="Arial" w:hAnsi="Arial" w:cs="Arial"/>
        </w:rPr>
      </w:pPr>
    </w:p>
    <w:p w:rsidR="008A6BB9" w:rsidRPr="00034300" w:rsidRDefault="003418A0" w:rsidP="008A6BB9">
      <w:pPr>
        <w:rPr>
          <w:rFonts w:ascii="Arial" w:hAnsi="Arial" w:cs="Arial"/>
        </w:rPr>
      </w:pPr>
      <w:hyperlink r:id="rId88" w:history="1">
        <w:r w:rsidR="008A6BB9" w:rsidRPr="00034300">
          <w:rPr>
            <w:rFonts w:ascii="Arial" w:hAnsi="Arial" w:cs="Arial"/>
            <w:color w:val="0000FF"/>
            <w:u w:val="single"/>
          </w:rPr>
          <w:t>http://www.ready.gov/wildfires</w:t>
        </w:r>
      </w:hyperlink>
    </w:p>
    <w:p w:rsidR="008A6BB9" w:rsidRPr="00034300" w:rsidRDefault="008A6BB9" w:rsidP="008A6BB9">
      <w:pPr>
        <w:rPr>
          <w:rFonts w:ascii="Arial" w:hAnsi="Arial" w:cs="Arial"/>
        </w:rPr>
      </w:pPr>
    </w:p>
    <w:p w:rsidR="008A6BB9" w:rsidRPr="00034300" w:rsidRDefault="003418A0" w:rsidP="008A6BB9">
      <w:pPr>
        <w:rPr>
          <w:rFonts w:ascii="Arial" w:hAnsi="Arial" w:cs="Arial"/>
        </w:rPr>
      </w:pPr>
      <w:hyperlink r:id="rId89" w:history="1">
        <w:r w:rsidR="008A6BB9" w:rsidRPr="00034300">
          <w:rPr>
            <w:rFonts w:ascii="Arial" w:hAnsi="Arial" w:cs="Arial"/>
            <w:color w:val="0000FF"/>
            <w:u w:val="single"/>
          </w:rPr>
          <w:t>https://www.osha.gov/dts/wildfires/index.html</w:t>
        </w:r>
      </w:hyperlink>
    </w:p>
    <w:p w:rsidR="008A6BB9" w:rsidRPr="00034300" w:rsidRDefault="008A6BB9" w:rsidP="008A6BB9">
      <w:pPr>
        <w:rPr>
          <w:rFonts w:ascii="Arial" w:hAnsi="Arial" w:cs="Arial"/>
        </w:rPr>
      </w:pPr>
    </w:p>
    <w:p w:rsidR="008A6BB9" w:rsidRPr="00034300" w:rsidRDefault="003418A0" w:rsidP="008A6BB9">
      <w:pPr>
        <w:rPr>
          <w:rFonts w:ascii="Arial" w:hAnsi="Arial" w:cs="Arial"/>
        </w:rPr>
      </w:pPr>
      <w:hyperlink r:id="rId90" w:history="1">
        <w:r w:rsidR="008A6BB9" w:rsidRPr="00034300">
          <w:rPr>
            <w:rFonts w:ascii="Arial" w:hAnsi="Arial" w:cs="Arial"/>
            <w:color w:val="0000FF"/>
            <w:u w:val="single"/>
          </w:rPr>
          <w:t>http://www.readyforwildfire.org/wildfire_action_plan</w:t>
        </w:r>
      </w:hyperlink>
    </w:p>
    <w:bookmarkEnd w:id="7"/>
    <w:p w:rsidR="001F2716" w:rsidRDefault="001F2716" w:rsidP="00034300">
      <w:pPr>
        <w:pStyle w:val="BodyText"/>
        <w:spacing w:before="0"/>
        <w:rPr>
          <w:rFonts w:ascii="Arial" w:hAnsi="Arial" w:cs="Arial"/>
        </w:rPr>
      </w:pPr>
    </w:p>
    <w:sectPr w:rsidR="001F2716" w:rsidSect="000850FA">
      <w:headerReference w:type="even" r:id="rId91"/>
      <w:headerReference w:type="default" r:id="rId92"/>
      <w:headerReference w:type="first" r:id="rId93"/>
      <w:footerReference w:type="first" r:id="rId94"/>
      <w:pgSz w:w="12240" w:h="15840" w:code="1"/>
      <w:pgMar w:top="1440" w:right="1440" w:bottom="1440" w:left="1440" w:header="720" w:footer="576"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577BE" w15:done="0"/>
  <w15:commentEx w15:paraId="325F979B" w15:done="0"/>
  <w15:commentEx w15:paraId="1847D826" w15:done="0"/>
  <w15:commentEx w15:paraId="173BDE2F" w15:done="0"/>
  <w15:commentEx w15:paraId="6EC763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DC" w:rsidRDefault="00D207DC">
      <w:r>
        <w:separator/>
      </w:r>
    </w:p>
  </w:endnote>
  <w:endnote w:type="continuationSeparator" w:id="0">
    <w:p w:rsidR="00D207DC" w:rsidRDefault="00D207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Pr="00931170" w:rsidRDefault="00F12C41" w:rsidP="00984A65">
    <w:pPr>
      <w:pStyle w:val="Footer"/>
      <w:jc w:val="center"/>
      <w:rPr>
        <w:rFonts w:ascii="Arial" w:hAnsi="Arial" w:cs="Arial"/>
        <w:noProof/>
        <w:sz w:val="20"/>
      </w:rPr>
    </w:pPr>
    <w:r w:rsidRPr="00931170">
      <w:rPr>
        <w:rFonts w:ascii="Arial" w:hAnsi="Arial" w:cs="Arial"/>
        <w:sz w:val="20"/>
      </w:rPr>
      <w:t>For Official Use Only</w:t>
    </w:r>
    <w:r w:rsidRPr="00931170">
      <w:rPr>
        <w:rFonts w:ascii="Arial" w:hAnsi="Arial" w:cs="Arial"/>
        <w:sz w:val="20"/>
      </w:rPr>
      <w:tab/>
    </w:r>
    <w:r w:rsidRPr="00931170">
      <w:rPr>
        <w:rFonts w:ascii="Arial" w:hAnsi="Arial" w:cs="Arial"/>
        <w:sz w:val="20"/>
      </w:rPr>
      <w:tab/>
    </w:r>
    <w:r w:rsidR="003418A0" w:rsidRPr="00931170">
      <w:rPr>
        <w:rFonts w:ascii="Arial" w:hAnsi="Arial" w:cs="Arial"/>
        <w:sz w:val="20"/>
      </w:rPr>
      <w:fldChar w:fldCharType="begin"/>
    </w:r>
    <w:r w:rsidRPr="00931170">
      <w:rPr>
        <w:rFonts w:ascii="Arial" w:hAnsi="Arial" w:cs="Arial"/>
        <w:sz w:val="20"/>
      </w:rPr>
      <w:instrText xml:space="preserve"> PAGE   \* MERGEFORMAT </w:instrText>
    </w:r>
    <w:r w:rsidR="003418A0" w:rsidRPr="00931170">
      <w:rPr>
        <w:rFonts w:ascii="Arial" w:hAnsi="Arial" w:cs="Arial"/>
        <w:sz w:val="20"/>
      </w:rPr>
      <w:fldChar w:fldCharType="separate"/>
    </w:r>
    <w:r>
      <w:rPr>
        <w:rFonts w:ascii="Arial" w:hAnsi="Arial" w:cs="Arial"/>
        <w:noProof/>
        <w:sz w:val="20"/>
      </w:rPr>
      <w:t>ii</w:t>
    </w:r>
    <w:r w:rsidR="003418A0" w:rsidRPr="00931170">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Pr="001F0A67" w:rsidRDefault="00F12C41" w:rsidP="003B7718">
    <w:pPr>
      <w:pStyle w:val="Footer"/>
      <w:jc w:val="right"/>
      <w:rPr>
        <w:rFonts w:ascii="Arial" w:hAnsi="Arial" w:cs="Arial"/>
        <w:szCs w:val="24"/>
      </w:rPr>
    </w:pPr>
    <w:r w:rsidRPr="00931170">
      <w:rPr>
        <w:rFonts w:ascii="Arial" w:hAnsi="Arial" w:cs="Arial"/>
        <w:sz w:val="20"/>
      </w:rPr>
      <w:tab/>
    </w:r>
    <w:r w:rsidRPr="001F0A67">
      <w:rPr>
        <w:rFonts w:ascii="Arial" w:hAnsi="Arial" w:cs="Arial"/>
        <w:szCs w:val="24"/>
      </w:rPr>
      <w:t>For Official Use</w:t>
    </w:r>
    <w:r>
      <w:rPr>
        <w:rFonts w:ascii="Arial" w:hAnsi="Arial" w:cs="Arial"/>
        <w:szCs w:val="24"/>
      </w:rPr>
      <w:t xml:space="preserve"> Only              </w:t>
    </w:r>
    <w:r w:rsidRPr="001F0A67">
      <w:rPr>
        <w:rFonts w:ascii="Arial" w:hAnsi="Arial" w:cs="Arial"/>
        <w:szCs w:val="24"/>
      </w:rPr>
      <w:t xml:space="preserve">                                       </w:t>
    </w:r>
    <w:r w:rsidR="003418A0" w:rsidRPr="001F0A67">
      <w:rPr>
        <w:rFonts w:ascii="Arial" w:hAnsi="Arial" w:cs="Arial"/>
        <w:szCs w:val="24"/>
      </w:rPr>
      <w:fldChar w:fldCharType="begin"/>
    </w:r>
    <w:r w:rsidRPr="001F0A67">
      <w:rPr>
        <w:rFonts w:ascii="Arial" w:hAnsi="Arial" w:cs="Arial"/>
        <w:szCs w:val="24"/>
      </w:rPr>
      <w:instrText xml:space="preserve"> PAGE   \* MERGEFORMAT </w:instrText>
    </w:r>
    <w:r w:rsidR="003418A0" w:rsidRPr="001F0A67">
      <w:rPr>
        <w:rFonts w:ascii="Arial" w:hAnsi="Arial" w:cs="Arial"/>
        <w:szCs w:val="24"/>
      </w:rPr>
      <w:fldChar w:fldCharType="separate"/>
    </w:r>
    <w:r w:rsidR="00AF416C">
      <w:rPr>
        <w:rFonts w:ascii="Arial" w:hAnsi="Arial" w:cs="Arial"/>
        <w:noProof/>
        <w:szCs w:val="24"/>
      </w:rPr>
      <w:t>23</w:t>
    </w:r>
    <w:r w:rsidR="003418A0" w:rsidRPr="001F0A67">
      <w:rPr>
        <w:rFonts w:ascii="Arial" w:hAnsi="Arial" w:cs="Arial"/>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3223691"/>
      <w:docPartObj>
        <w:docPartGallery w:val="Page Numbers (Bottom of Page)"/>
        <w:docPartUnique/>
      </w:docPartObj>
    </w:sdtPr>
    <w:sdtContent>
      <w:p w:rsidR="00F12C41" w:rsidRDefault="00F12C41" w:rsidP="001F552C">
        <w:pPr>
          <w:pStyle w:val="Footer"/>
          <w:jc w:val="center"/>
          <w:rPr>
            <w:rFonts w:ascii="Arial" w:hAnsi="Arial" w:cs="Arial"/>
          </w:rPr>
        </w:pPr>
        <w:r>
          <w:rPr>
            <w:rFonts w:ascii="Arial" w:hAnsi="Arial" w:cs="Arial"/>
          </w:rPr>
          <w:t>For Official Use Only</w:t>
        </w:r>
      </w:p>
      <w:p w:rsidR="00F12C41" w:rsidRPr="001F552C" w:rsidRDefault="00F12C41" w:rsidP="001F552C">
        <w:pPr>
          <w:pStyle w:val="Footer"/>
          <w:jc w:val="center"/>
          <w:rPr>
            <w:rFonts w:ascii="Arial" w:hAnsi="Arial" w:cs="Arial"/>
          </w:rPr>
        </w:pPr>
        <w:r>
          <w:rPr>
            <w:rFonts w:ascii="Arial" w:hAnsi="Arial" w:cs="Arial"/>
          </w:rPr>
          <w:t>Approval Date:</w:t>
        </w:r>
        <w:r w:rsidR="00C56EBB">
          <w:rPr>
            <w:rFonts w:ascii="Arial" w:hAnsi="Arial" w:cs="Arial"/>
          </w:rPr>
          <w:t xml:space="preserve">  22 August 2017</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Pr="001F0A67" w:rsidRDefault="00F12C41" w:rsidP="001F0A67">
    <w:pPr>
      <w:pStyle w:val="Footer"/>
      <w:jc w:val="right"/>
      <w:rPr>
        <w:rFonts w:ascii="Arial" w:hAnsi="Arial" w:cs="Arial"/>
        <w:szCs w:val="24"/>
      </w:rPr>
    </w:pPr>
    <w:r w:rsidRPr="001F0A67">
      <w:rPr>
        <w:rFonts w:ascii="Arial" w:hAnsi="Arial" w:cs="Arial"/>
        <w:szCs w:val="24"/>
      </w:rPr>
      <w:t>For Official Use On</w:t>
    </w:r>
    <w:r>
      <w:rPr>
        <w:rFonts w:ascii="Arial" w:hAnsi="Arial" w:cs="Arial"/>
        <w:szCs w:val="24"/>
      </w:rPr>
      <w:t xml:space="preserve">ly                  </w:t>
    </w:r>
    <w:r w:rsidRPr="001F0A67">
      <w:rPr>
        <w:rFonts w:ascii="Arial" w:hAnsi="Arial" w:cs="Arial"/>
        <w:szCs w:val="24"/>
      </w:rPr>
      <w:t xml:space="preserve">                                    </w:t>
    </w:r>
    <w:r w:rsidR="003418A0" w:rsidRPr="001F0A67">
      <w:rPr>
        <w:rFonts w:ascii="Arial" w:hAnsi="Arial" w:cs="Arial"/>
        <w:szCs w:val="24"/>
      </w:rPr>
      <w:fldChar w:fldCharType="begin"/>
    </w:r>
    <w:r w:rsidRPr="001F0A67">
      <w:rPr>
        <w:rFonts w:ascii="Arial" w:hAnsi="Arial" w:cs="Arial"/>
        <w:szCs w:val="24"/>
      </w:rPr>
      <w:instrText xml:space="preserve"> PAGE   \* MERGEFORMAT </w:instrText>
    </w:r>
    <w:r w:rsidR="003418A0" w:rsidRPr="001F0A67">
      <w:rPr>
        <w:rFonts w:ascii="Arial" w:hAnsi="Arial" w:cs="Arial"/>
        <w:szCs w:val="24"/>
      </w:rPr>
      <w:fldChar w:fldCharType="separate"/>
    </w:r>
    <w:r w:rsidR="00AF416C">
      <w:rPr>
        <w:rFonts w:ascii="Arial" w:hAnsi="Arial" w:cs="Arial"/>
        <w:noProof/>
        <w:szCs w:val="24"/>
      </w:rPr>
      <w:t>i</w:t>
    </w:r>
    <w:r w:rsidR="003418A0" w:rsidRPr="001F0A67">
      <w:rPr>
        <w:rFonts w:ascii="Arial" w:hAnsi="Arial" w:cs="Arial"/>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161055"/>
      <w:docPartObj>
        <w:docPartGallery w:val="Page Numbers (Bottom of Page)"/>
        <w:docPartUnique/>
      </w:docPartObj>
    </w:sdtPr>
    <w:sdtContent>
      <w:p w:rsidR="00F12C41" w:rsidRPr="001F552C" w:rsidRDefault="00F12C41" w:rsidP="001F552C">
        <w:pPr>
          <w:pStyle w:val="Footer"/>
          <w:jc w:val="right"/>
          <w:rPr>
            <w:rFonts w:ascii="Arial" w:hAnsi="Arial" w:cs="Arial"/>
          </w:rPr>
        </w:pPr>
        <w:r>
          <w:rPr>
            <w:rFonts w:ascii="Arial" w:hAnsi="Arial" w:cs="Arial"/>
          </w:rPr>
          <w:t xml:space="preserve">For Official Use Only                                                    </w:t>
        </w:r>
        <w:r w:rsidR="003418A0" w:rsidRPr="001F552C">
          <w:rPr>
            <w:rFonts w:ascii="Arial" w:hAnsi="Arial" w:cs="Arial"/>
          </w:rPr>
          <w:fldChar w:fldCharType="begin"/>
        </w:r>
        <w:r w:rsidRPr="001F552C">
          <w:rPr>
            <w:rFonts w:ascii="Arial" w:hAnsi="Arial" w:cs="Arial"/>
          </w:rPr>
          <w:instrText xml:space="preserve"> PAGE   \* MERGEFORMAT </w:instrText>
        </w:r>
        <w:r w:rsidR="003418A0" w:rsidRPr="001F552C">
          <w:rPr>
            <w:rFonts w:ascii="Arial" w:hAnsi="Arial" w:cs="Arial"/>
          </w:rPr>
          <w:fldChar w:fldCharType="separate"/>
        </w:r>
        <w:r w:rsidR="00AF416C">
          <w:rPr>
            <w:rFonts w:ascii="Arial" w:hAnsi="Arial" w:cs="Arial"/>
            <w:noProof/>
          </w:rPr>
          <w:t>1</w:t>
        </w:r>
        <w:r w:rsidR="003418A0" w:rsidRPr="001F552C">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DC" w:rsidRDefault="00D207DC">
      <w:r>
        <w:separator/>
      </w:r>
    </w:p>
  </w:footnote>
  <w:footnote w:type="continuationSeparator" w:id="0">
    <w:p w:rsidR="00D207DC" w:rsidRDefault="00D20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41" w:rsidRDefault="00F12C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3FD"/>
    <w:multiLevelType w:val="hybridMultilevel"/>
    <w:tmpl w:val="196E1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52F11"/>
    <w:multiLevelType w:val="hybridMultilevel"/>
    <w:tmpl w:val="CA9EB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A693E"/>
    <w:multiLevelType w:val="hybridMultilevel"/>
    <w:tmpl w:val="8EE09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8601A"/>
    <w:multiLevelType w:val="hybridMultilevel"/>
    <w:tmpl w:val="0CB49E86"/>
    <w:lvl w:ilvl="0" w:tplc="B3FA11E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95653"/>
    <w:multiLevelType w:val="multilevel"/>
    <w:tmpl w:val="6DD858B6"/>
    <w:lvl w:ilvl="0">
      <w:start w:val="1"/>
      <w:numFmt w:val="none"/>
      <w:lvlText w:val=""/>
      <w:lvlJc w:val="left"/>
      <w:pPr>
        <w:tabs>
          <w:tab w:val="num" w:pos="0"/>
        </w:tabs>
        <w:ind w:left="360" w:hanging="360"/>
      </w:pPr>
      <w:rPr>
        <w:rFonts w:hint="default"/>
      </w:rPr>
    </w:lvl>
    <w:lvl w:ilvl="1">
      <w:start w:val="1"/>
      <w:numFmt w:val="decimal"/>
      <w:lvlText w:val="%2."/>
      <w:lvlJc w:val="left"/>
      <w:pPr>
        <w:tabs>
          <w:tab w:val="num" w:pos="0"/>
        </w:tabs>
        <w:ind w:left="360" w:hanging="360"/>
      </w:pPr>
      <w:rPr>
        <w:rFonts w:hint="default"/>
      </w:rPr>
    </w:lvl>
    <w:lvl w:ilvl="2">
      <w:start w:val="1"/>
      <w:numFmt w:val="upperLetter"/>
      <w:lvlText w:val="%3."/>
      <w:lvlJc w:val="left"/>
      <w:pPr>
        <w:tabs>
          <w:tab w:val="num" w:pos="90"/>
        </w:tabs>
        <w:ind w:left="45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6">
    <w:nsid w:val="15673FED"/>
    <w:multiLevelType w:val="hybridMultilevel"/>
    <w:tmpl w:val="BE6CD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4F34A5"/>
    <w:multiLevelType w:val="hybridMultilevel"/>
    <w:tmpl w:val="7A965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2">
    <w:nsid w:val="2456203F"/>
    <w:multiLevelType w:val="hybridMultilevel"/>
    <w:tmpl w:val="E3DABF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C102F"/>
    <w:multiLevelType w:val="hybridMultilevel"/>
    <w:tmpl w:val="FE78C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01B5E"/>
    <w:multiLevelType w:val="hybridMultilevel"/>
    <w:tmpl w:val="871E1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19">
    <w:nsid w:val="29CD47B8"/>
    <w:multiLevelType w:val="multilevel"/>
    <w:tmpl w:val="AE7098F0"/>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2C1720C6"/>
    <w:multiLevelType w:val="hybridMultilevel"/>
    <w:tmpl w:val="D598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322A8E"/>
    <w:multiLevelType w:val="hybridMultilevel"/>
    <w:tmpl w:val="7EA02A06"/>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702E6"/>
    <w:multiLevelType w:val="hybridMultilevel"/>
    <w:tmpl w:val="DDA48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4C045F"/>
    <w:multiLevelType w:val="hybridMultilevel"/>
    <w:tmpl w:val="7B12E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F4C25"/>
    <w:multiLevelType w:val="hybridMultilevel"/>
    <w:tmpl w:val="F28468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E15C9"/>
    <w:multiLevelType w:val="hybridMultilevel"/>
    <w:tmpl w:val="C9C2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A8762A"/>
    <w:multiLevelType w:val="hybridMultilevel"/>
    <w:tmpl w:val="34DE7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CB376A"/>
    <w:multiLevelType w:val="hybridMultilevel"/>
    <w:tmpl w:val="199A7960"/>
    <w:lvl w:ilvl="0" w:tplc="00669AEA">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C064A8"/>
    <w:multiLevelType w:val="hybridMultilevel"/>
    <w:tmpl w:val="98127D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15D3B7A"/>
    <w:multiLevelType w:val="hybridMultilevel"/>
    <w:tmpl w:val="491285E4"/>
    <w:lvl w:ilvl="0" w:tplc="05F049BE">
      <w:start w:val="1"/>
      <w:numFmt w:val="bullet"/>
      <w:pStyle w:val="Heading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F847D4"/>
    <w:multiLevelType w:val="hybridMultilevel"/>
    <w:tmpl w:val="8C4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A2B23C7"/>
    <w:multiLevelType w:val="hybridMultilevel"/>
    <w:tmpl w:val="CEB45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8A48DA"/>
    <w:multiLevelType w:val="hybridMultilevel"/>
    <w:tmpl w:val="4D10D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6045154D"/>
    <w:multiLevelType w:val="hybridMultilevel"/>
    <w:tmpl w:val="628C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602CBF"/>
    <w:multiLevelType w:val="hybridMultilevel"/>
    <w:tmpl w:val="17241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9767D2"/>
    <w:multiLevelType w:val="hybridMultilevel"/>
    <w:tmpl w:val="A2E25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8">
    <w:nsid w:val="70FB159F"/>
    <w:multiLevelType w:val="hybridMultilevel"/>
    <w:tmpl w:val="535A20EA"/>
    <w:lvl w:ilvl="0" w:tplc="366AF74E">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4E36F8C"/>
    <w:multiLevelType w:val="hybridMultilevel"/>
    <w:tmpl w:val="46B636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D46DF7"/>
    <w:multiLevelType w:val="hybridMultilevel"/>
    <w:tmpl w:val="AD2E4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6"/>
  </w:num>
  <w:num w:numId="3">
    <w:abstractNumId w:val="13"/>
  </w:num>
  <w:num w:numId="4">
    <w:abstractNumId w:val="11"/>
  </w:num>
  <w:num w:numId="5">
    <w:abstractNumId w:val="18"/>
  </w:num>
  <w:num w:numId="6">
    <w:abstractNumId w:val="7"/>
  </w:num>
  <w:num w:numId="7">
    <w:abstractNumId w:val="52"/>
  </w:num>
  <w:num w:numId="8">
    <w:abstractNumId w:val="27"/>
  </w:num>
  <w:num w:numId="9">
    <w:abstractNumId w:val="8"/>
  </w:num>
  <w:num w:numId="10">
    <w:abstractNumId w:val="9"/>
  </w:num>
  <w:num w:numId="11">
    <w:abstractNumId w:val="14"/>
  </w:num>
  <w:num w:numId="12">
    <w:abstractNumId w:val="34"/>
  </w:num>
  <w:num w:numId="13">
    <w:abstractNumId w:val="49"/>
  </w:num>
  <w:num w:numId="14">
    <w:abstractNumId w:val="24"/>
  </w:num>
  <w:num w:numId="15">
    <w:abstractNumId w:val="32"/>
  </w:num>
  <w:num w:numId="16">
    <w:abstractNumId w:val="42"/>
  </w:num>
  <w:num w:numId="17">
    <w:abstractNumId w:val="15"/>
  </w:num>
  <w:num w:numId="18">
    <w:abstractNumId w:val="41"/>
  </w:num>
  <w:num w:numId="19">
    <w:abstractNumId w:val="1"/>
  </w:num>
  <w:num w:numId="20">
    <w:abstractNumId w:val="50"/>
  </w:num>
  <w:num w:numId="21">
    <w:abstractNumId w:val="29"/>
  </w:num>
  <w:num w:numId="22">
    <w:abstractNumId w:val="25"/>
  </w:num>
  <w:num w:numId="23">
    <w:abstractNumId w:val="21"/>
  </w:num>
  <w:num w:numId="24">
    <w:abstractNumId w:val="19"/>
  </w:num>
  <w:num w:numId="25">
    <w:abstractNumId w:val="40"/>
  </w:num>
  <w:num w:numId="26">
    <w:abstractNumId w:val="4"/>
  </w:num>
  <w:num w:numId="27">
    <w:abstractNumId w:val="37"/>
  </w:num>
  <w:num w:numId="28">
    <w:abstractNumId w:val="44"/>
  </w:num>
  <w:num w:numId="29">
    <w:abstractNumId w:val="0"/>
  </w:num>
  <w:num w:numId="30">
    <w:abstractNumId w:val="20"/>
  </w:num>
  <w:num w:numId="31">
    <w:abstractNumId w:val="17"/>
  </w:num>
  <w:num w:numId="32">
    <w:abstractNumId w:val="2"/>
  </w:num>
  <w:num w:numId="33">
    <w:abstractNumId w:val="28"/>
  </w:num>
  <w:num w:numId="34">
    <w:abstractNumId w:val="38"/>
  </w:num>
  <w:num w:numId="35">
    <w:abstractNumId w:val="6"/>
  </w:num>
  <w:num w:numId="36">
    <w:abstractNumId w:val="45"/>
  </w:num>
  <w:num w:numId="37">
    <w:abstractNumId w:val="43"/>
  </w:num>
  <w:num w:numId="38">
    <w:abstractNumId w:val="23"/>
  </w:num>
  <w:num w:numId="39">
    <w:abstractNumId w:val="39"/>
  </w:num>
  <w:num w:numId="40">
    <w:abstractNumId w:val="26"/>
  </w:num>
  <w:num w:numId="41">
    <w:abstractNumId w:val="33"/>
  </w:num>
  <w:num w:numId="42">
    <w:abstractNumId w:val="30"/>
  </w:num>
  <w:num w:numId="43">
    <w:abstractNumId w:val="36"/>
  </w:num>
  <w:num w:numId="44">
    <w:abstractNumId w:val="35"/>
  </w:num>
  <w:num w:numId="45">
    <w:abstractNumId w:val="16"/>
  </w:num>
  <w:num w:numId="46">
    <w:abstractNumId w:val="10"/>
  </w:num>
  <w:num w:numId="47">
    <w:abstractNumId w:val="3"/>
  </w:num>
  <w:num w:numId="48">
    <w:abstractNumId w:val="48"/>
  </w:num>
  <w:num w:numId="49">
    <w:abstractNumId w:val="5"/>
  </w:num>
  <w:num w:numId="50">
    <w:abstractNumId w:val="12"/>
  </w:num>
  <w:num w:numId="51">
    <w:abstractNumId w:val="31"/>
  </w:num>
  <w:num w:numId="52">
    <w:abstractNumId w:val="31"/>
    <w:lvlOverride w:ilvl="0">
      <w:startOverride w:val="1"/>
    </w:lvlOverride>
  </w:num>
  <w:num w:numId="53">
    <w:abstractNumId w:val="31"/>
    <w:lvlOverride w:ilvl="0">
      <w:startOverride w:val="1"/>
    </w:lvlOverride>
  </w:num>
  <w:num w:numId="54">
    <w:abstractNumId w:val="31"/>
    <w:lvlOverride w:ilvl="0">
      <w:startOverride w:val="1"/>
    </w:lvlOverride>
  </w:num>
  <w:num w:numId="55">
    <w:abstractNumId w:val="31"/>
    <w:lvlOverride w:ilvl="0">
      <w:startOverride w:val="1"/>
    </w:lvlOverride>
  </w:num>
  <w:num w:numId="56">
    <w:abstractNumId w:val="31"/>
    <w:lvlOverride w:ilvl="0">
      <w:startOverride w:val="1"/>
    </w:lvlOverride>
  </w:num>
  <w:num w:numId="57">
    <w:abstractNumId w:val="31"/>
    <w:lvlOverride w:ilvl="0">
      <w:startOverride w:val="1"/>
    </w:lvlOverride>
  </w:num>
  <w:num w:numId="58">
    <w:abstractNumId w:val="31"/>
    <w:lvlOverride w:ilvl="0">
      <w:startOverride w:val="1"/>
    </w:lvlOverride>
  </w:num>
  <w:num w:numId="59">
    <w:abstractNumId w:val="31"/>
    <w:lvlOverride w:ilvl="0">
      <w:startOverride w:val="1"/>
    </w:lvlOverride>
  </w:num>
  <w:num w:numId="60">
    <w:abstractNumId w:val="31"/>
    <w:lvlOverride w:ilvl="0">
      <w:startOverride w:val="1"/>
    </w:lvlOverride>
  </w:num>
  <w:num w:numId="61">
    <w:abstractNumId w:val="22"/>
  </w:num>
  <w:num w:numId="62">
    <w:abstractNumId w:val="5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sa Williams">
    <w15:presenceInfo w15:providerId="Windows Live" w15:userId="f3801f38be48fb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activeWritingStyle w:appName="MSWord" w:lang="en-US" w:vendorID="8" w:dllVersion="513" w:checkStyle="1"/>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FD24DD"/>
    <w:rsid w:val="0000155A"/>
    <w:rsid w:val="00006327"/>
    <w:rsid w:val="000105BD"/>
    <w:rsid w:val="00010FFD"/>
    <w:rsid w:val="00011FCE"/>
    <w:rsid w:val="00015C80"/>
    <w:rsid w:val="00020740"/>
    <w:rsid w:val="00021764"/>
    <w:rsid w:val="00021ECE"/>
    <w:rsid w:val="0002394F"/>
    <w:rsid w:val="00025B4F"/>
    <w:rsid w:val="0002672F"/>
    <w:rsid w:val="00026734"/>
    <w:rsid w:val="00032899"/>
    <w:rsid w:val="00032D9C"/>
    <w:rsid w:val="0003351F"/>
    <w:rsid w:val="000335D8"/>
    <w:rsid w:val="00034300"/>
    <w:rsid w:val="00035085"/>
    <w:rsid w:val="00040142"/>
    <w:rsid w:val="0004071B"/>
    <w:rsid w:val="00041D14"/>
    <w:rsid w:val="0004218F"/>
    <w:rsid w:val="00044900"/>
    <w:rsid w:val="000455CD"/>
    <w:rsid w:val="00046CCC"/>
    <w:rsid w:val="00053613"/>
    <w:rsid w:val="00053E5D"/>
    <w:rsid w:val="00054249"/>
    <w:rsid w:val="00054830"/>
    <w:rsid w:val="000601F2"/>
    <w:rsid w:val="0006062D"/>
    <w:rsid w:val="0006220E"/>
    <w:rsid w:val="00064C12"/>
    <w:rsid w:val="0006653F"/>
    <w:rsid w:val="00070742"/>
    <w:rsid w:val="00071807"/>
    <w:rsid w:val="000719FF"/>
    <w:rsid w:val="00074391"/>
    <w:rsid w:val="000754ED"/>
    <w:rsid w:val="000754F3"/>
    <w:rsid w:val="00075E1E"/>
    <w:rsid w:val="000760AB"/>
    <w:rsid w:val="00076705"/>
    <w:rsid w:val="00077D14"/>
    <w:rsid w:val="000850FA"/>
    <w:rsid w:val="00085181"/>
    <w:rsid w:val="000957F9"/>
    <w:rsid w:val="00096544"/>
    <w:rsid w:val="00096704"/>
    <w:rsid w:val="00097850"/>
    <w:rsid w:val="000A1F98"/>
    <w:rsid w:val="000A2678"/>
    <w:rsid w:val="000A482B"/>
    <w:rsid w:val="000A5695"/>
    <w:rsid w:val="000A6B7A"/>
    <w:rsid w:val="000B1182"/>
    <w:rsid w:val="000B3A70"/>
    <w:rsid w:val="000B3D87"/>
    <w:rsid w:val="000B587C"/>
    <w:rsid w:val="000B6C22"/>
    <w:rsid w:val="000B7661"/>
    <w:rsid w:val="000B7706"/>
    <w:rsid w:val="000C2E74"/>
    <w:rsid w:val="000C3226"/>
    <w:rsid w:val="000C5772"/>
    <w:rsid w:val="000C7BC6"/>
    <w:rsid w:val="000D110F"/>
    <w:rsid w:val="000D13FE"/>
    <w:rsid w:val="000D1579"/>
    <w:rsid w:val="000D1B63"/>
    <w:rsid w:val="000D3524"/>
    <w:rsid w:val="000D5956"/>
    <w:rsid w:val="000D5E7C"/>
    <w:rsid w:val="000D6F37"/>
    <w:rsid w:val="000D7912"/>
    <w:rsid w:val="000D7B61"/>
    <w:rsid w:val="000E0A9C"/>
    <w:rsid w:val="000E4591"/>
    <w:rsid w:val="000E617E"/>
    <w:rsid w:val="000F060E"/>
    <w:rsid w:val="000F299C"/>
    <w:rsid w:val="000F3EAB"/>
    <w:rsid w:val="000F4D9F"/>
    <w:rsid w:val="000F5701"/>
    <w:rsid w:val="0010037E"/>
    <w:rsid w:val="00100813"/>
    <w:rsid w:val="0010421E"/>
    <w:rsid w:val="001072C9"/>
    <w:rsid w:val="00110B2E"/>
    <w:rsid w:val="00110D29"/>
    <w:rsid w:val="0011220F"/>
    <w:rsid w:val="00115473"/>
    <w:rsid w:val="00116A98"/>
    <w:rsid w:val="00116ACD"/>
    <w:rsid w:val="00120595"/>
    <w:rsid w:val="00120D59"/>
    <w:rsid w:val="00121973"/>
    <w:rsid w:val="00121C03"/>
    <w:rsid w:val="00122D12"/>
    <w:rsid w:val="00123D29"/>
    <w:rsid w:val="0013060E"/>
    <w:rsid w:val="001309E7"/>
    <w:rsid w:val="00131AA1"/>
    <w:rsid w:val="00140893"/>
    <w:rsid w:val="001414D9"/>
    <w:rsid w:val="00141F06"/>
    <w:rsid w:val="0014210D"/>
    <w:rsid w:val="00144C2D"/>
    <w:rsid w:val="00145B6B"/>
    <w:rsid w:val="00145D60"/>
    <w:rsid w:val="001529C3"/>
    <w:rsid w:val="00153418"/>
    <w:rsid w:val="00154591"/>
    <w:rsid w:val="00155677"/>
    <w:rsid w:val="001557AD"/>
    <w:rsid w:val="00157908"/>
    <w:rsid w:val="00157AD1"/>
    <w:rsid w:val="001637B6"/>
    <w:rsid w:val="00165F2B"/>
    <w:rsid w:val="00171D6E"/>
    <w:rsid w:val="00171E13"/>
    <w:rsid w:val="00174E52"/>
    <w:rsid w:val="00175AB9"/>
    <w:rsid w:val="00176440"/>
    <w:rsid w:val="00181A65"/>
    <w:rsid w:val="00181F52"/>
    <w:rsid w:val="001842E3"/>
    <w:rsid w:val="00184646"/>
    <w:rsid w:val="00186A1B"/>
    <w:rsid w:val="001920E8"/>
    <w:rsid w:val="001934AE"/>
    <w:rsid w:val="00193877"/>
    <w:rsid w:val="001940BF"/>
    <w:rsid w:val="0019464A"/>
    <w:rsid w:val="00195E0F"/>
    <w:rsid w:val="00197AA2"/>
    <w:rsid w:val="001A1245"/>
    <w:rsid w:val="001A3F6F"/>
    <w:rsid w:val="001A50D2"/>
    <w:rsid w:val="001A5B7C"/>
    <w:rsid w:val="001A79D7"/>
    <w:rsid w:val="001B3C7C"/>
    <w:rsid w:val="001B4F95"/>
    <w:rsid w:val="001B79EB"/>
    <w:rsid w:val="001C144F"/>
    <w:rsid w:val="001C2872"/>
    <w:rsid w:val="001C40D2"/>
    <w:rsid w:val="001C4F45"/>
    <w:rsid w:val="001C5107"/>
    <w:rsid w:val="001C6030"/>
    <w:rsid w:val="001C689C"/>
    <w:rsid w:val="001C7D75"/>
    <w:rsid w:val="001D41E4"/>
    <w:rsid w:val="001E0B86"/>
    <w:rsid w:val="001E3150"/>
    <w:rsid w:val="001E3F73"/>
    <w:rsid w:val="001E4ED5"/>
    <w:rsid w:val="001E7C05"/>
    <w:rsid w:val="001F01CB"/>
    <w:rsid w:val="001F042D"/>
    <w:rsid w:val="001F0A67"/>
    <w:rsid w:val="001F1390"/>
    <w:rsid w:val="001F2040"/>
    <w:rsid w:val="001F2716"/>
    <w:rsid w:val="001F43EA"/>
    <w:rsid w:val="001F552C"/>
    <w:rsid w:val="001F59B9"/>
    <w:rsid w:val="001F6410"/>
    <w:rsid w:val="001F75A8"/>
    <w:rsid w:val="001F7D11"/>
    <w:rsid w:val="00202F96"/>
    <w:rsid w:val="00204A4E"/>
    <w:rsid w:val="00206100"/>
    <w:rsid w:val="00207111"/>
    <w:rsid w:val="0021067F"/>
    <w:rsid w:val="002106BC"/>
    <w:rsid w:val="00212BAB"/>
    <w:rsid w:val="0021401E"/>
    <w:rsid w:val="00214379"/>
    <w:rsid w:val="0021547B"/>
    <w:rsid w:val="002162B2"/>
    <w:rsid w:val="00217811"/>
    <w:rsid w:val="00220065"/>
    <w:rsid w:val="002212D9"/>
    <w:rsid w:val="00221C63"/>
    <w:rsid w:val="00223848"/>
    <w:rsid w:val="00223993"/>
    <w:rsid w:val="00230D9F"/>
    <w:rsid w:val="00234665"/>
    <w:rsid w:val="00240D0B"/>
    <w:rsid w:val="002427D9"/>
    <w:rsid w:val="00242EB2"/>
    <w:rsid w:val="0024520B"/>
    <w:rsid w:val="00246330"/>
    <w:rsid w:val="002463C8"/>
    <w:rsid w:val="0024711F"/>
    <w:rsid w:val="002522EF"/>
    <w:rsid w:val="0025231E"/>
    <w:rsid w:val="0025272B"/>
    <w:rsid w:val="00252CE6"/>
    <w:rsid w:val="00252D2E"/>
    <w:rsid w:val="0025536C"/>
    <w:rsid w:val="0025572A"/>
    <w:rsid w:val="00257C29"/>
    <w:rsid w:val="00260067"/>
    <w:rsid w:val="0026284D"/>
    <w:rsid w:val="00262A2D"/>
    <w:rsid w:val="00262F29"/>
    <w:rsid w:val="00263D95"/>
    <w:rsid w:val="0026442D"/>
    <w:rsid w:val="00264A3D"/>
    <w:rsid w:val="0026702C"/>
    <w:rsid w:val="00267A50"/>
    <w:rsid w:val="00271DA8"/>
    <w:rsid w:val="002730BB"/>
    <w:rsid w:val="0027525A"/>
    <w:rsid w:val="00275313"/>
    <w:rsid w:val="00275661"/>
    <w:rsid w:val="002768EA"/>
    <w:rsid w:val="002817BF"/>
    <w:rsid w:val="00281A96"/>
    <w:rsid w:val="0028301A"/>
    <w:rsid w:val="002832BC"/>
    <w:rsid w:val="00283DD6"/>
    <w:rsid w:val="002856C1"/>
    <w:rsid w:val="0029026A"/>
    <w:rsid w:val="00291DF0"/>
    <w:rsid w:val="00291F29"/>
    <w:rsid w:val="00293171"/>
    <w:rsid w:val="002961A9"/>
    <w:rsid w:val="002973DD"/>
    <w:rsid w:val="002A2184"/>
    <w:rsid w:val="002A37E7"/>
    <w:rsid w:val="002A5019"/>
    <w:rsid w:val="002B0885"/>
    <w:rsid w:val="002B3BED"/>
    <w:rsid w:val="002B69BF"/>
    <w:rsid w:val="002B7464"/>
    <w:rsid w:val="002C2659"/>
    <w:rsid w:val="002C4710"/>
    <w:rsid w:val="002C5795"/>
    <w:rsid w:val="002C5947"/>
    <w:rsid w:val="002D0561"/>
    <w:rsid w:val="002D172F"/>
    <w:rsid w:val="002D4DE2"/>
    <w:rsid w:val="002D54CD"/>
    <w:rsid w:val="002D5EDF"/>
    <w:rsid w:val="002D5F89"/>
    <w:rsid w:val="002D6F27"/>
    <w:rsid w:val="002D7CAB"/>
    <w:rsid w:val="002E2102"/>
    <w:rsid w:val="002E271C"/>
    <w:rsid w:val="002E560A"/>
    <w:rsid w:val="002E664E"/>
    <w:rsid w:val="002F06A9"/>
    <w:rsid w:val="002F13C7"/>
    <w:rsid w:val="002F2F0D"/>
    <w:rsid w:val="002F5538"/>
    <w:rsid w:val="002F5E6E"/>
    <w:rsid w:val="002F6CAB"/>
    <w:rsid w:val="002F6F62"/>
    <w:rsid w:val="00301425"/>
    <w:rsid w:val="00301C35"/>
    <w:rsid w:val="00302965"/>
    <w:rsid w:val="00303E88"/>
    <w:rsid w:val="00305703"/>
    <w:rsid w:val="00305C42"/>
    <w:rsid w:val="00306B98"/>
    <w:rsid w:val="00307175"/>
    <w:rsid w:val="003102D9"/>
    <w:rsid w:val="0031139C"/>
    <w:rsid w:val="00312E90"/>
    <w:rsid w:val="00315902"/>
    <w:rsid w:val="00315DD5"/>
    <w:rsid w:val="0031670A"/>
    <w:rsid w:val="003169F7"/>
    <w:rsid w:val="00316F91"/>
    <w:rsid w:val="0032051E"/>
    <w:rsid w:val="00320DDB"/>
    <w:rsid w:val="00321860"/>
    <w:rsid w:val="00323302"/>
    <w:rsid w:val="00325E24"/>
    <w:rsid w:val="0033273A"/>
    <w:rsid w:val="00333AF5"/>
    <w:rsid w:val="00334D5C"/>
    <w:rsid w:val="00334E80"/>
    <w:rsid w:val="003352A5"/>
    <w:rsid w:val="00335ABB"/>
    <w:rsid w:val="003360BC"/>
    <w:rsid w:val="00337487"/>
    <w:rsid w:val="003375F2"/>
    <w:rsid w:val="00340A57"/>
    <w:rsid w:val="00340B13"/>
    <w:rsid w:val="00340F1C"/>
    <w:rsid w:val="003418A0"/>
    <w:rsid w:val="00344A12"/>
    <w:rsid w:val="003455F6"/>
    <w:rsid w:val="00345B8A"/>
    <w:rsid w:val="0034742A"/>
    <w:rsid w:val="003521B6"/>
    <w:rsid w:val="003560F6"/>
    <w:rsid w:val="00356A30"/>
    <w:rsid w:val="003576EA"/>
    <w:rsid w:val="003579F9"/>
    <w:rsid w:val="00357C2D"/>
    <w:rsid w:val="00362CA9"/>
    <w:rsid w:val="0036501C"/>
    <w:rsid w:val="00366350"/>
    <w:rsid w:val="00367A7F"/>
    <w:rsid w:val="0037057B"/>
    <w:rsid w:val="00372F7D"/>
    <w:rsid w:val="003735DF"/>
    <w:rsid w:val="00373B37"/>
    <w:rsid w:val="00374A6B"/>
    <w:rsid w:val="00380E3A"/>
    <w:rsid w:val="0038518D"/>
    <w:rsid w:val="00391D05"/>
    <w:rsid w:val="00393DC3"/>
    <w:rsid w:val="003945E8"/>
    <w:rsid w:val="003948B8"/>
    <w:rsid w:val="00394AC6"/>
    <w:rsid w:val="00394D2D"/>
    <w:rsid w:val="003963CF"/>
    <w:rsid w:val="00396646"/>
    <w:rsid w:val="00396DB6"/>
    <w:rsid w:val="00397339"/>
    <w:rsid w:val="003A0054"/>
    <w:rsid w:val="003A169B"/>
    <w:rsid w:val="003A24F2"/>
    <w:rsid w:val="003A66E0"/>
    <w:rsid w:val="003B0401"/>
    <w:rsid w:val="003B04AF"/>
    <w:rsid w:val="003B1DD7"/>
    <w:rsid w:val="003B2167"/>
    <w:rsid w:val="003B4BD1"/>
    <w:rsid w:val="003B7718"/>
    <w:rsid w:val="003B7F76"/>
    <w:rsid w:val="003C40A5"/>
    <w:rsid w:val="003C4180"/>
    <w:rsid w:val="003C48E0"/>
    <w:rsid w:val="003C6789"/>
    <w:rsid w:val="003C6FB5"/>
    <w:rsid w:val="003C7A4B"/>
    <w:rsid w:val="003D03A3"/>
    <w:rsid w:val="003D043A"/>
    <w:rsid w:val="003D6285"/>
    <w:rsid w:val="003D7B19"/>
    <w:rsid w:val="003E0244"/>
    <w:rsid w:val="003E0AC3"/>
    <w:rsid w:val="003E11D0"/>
    <w:rsid w:val="003E148D"/>
    <w:rsid w:val="003E3FF1"/>
    <w:rsid w:val="003E409F"/>
    <w:rsid w:val="003E4A5A"/>
    <w:rsid w:val="003E6DEA"/>
    <w:rsid w:val="003F134B"/>
    <w:rsid w:val="003F13A2"/>
    <w:rsid w:val="003F3E6B"/>
    <w:rsid w:val="003F58D1"/>
    <w:rsid w:val="003F5DCD"/>
    <w:rsid w:val="003F6BF4"/>
    <w:rsid w:val="004015C4"/>
    <w:rsid w:val="00402D5D"/>
    <w:rsid w:val="00406614"/>
    <w:rsid w:val="004068EF"/>
    <w:rsid w:val="004070FF"/>
    <w:rsid w:val="00407555"/>
    <w:rsid w:val="0041007B"/>
    <w:rsid w:val="004104B5"/>
    <w:rsid w:val="0041062C"/>
    <w:rsid w:val="0041162F"/>
    <w:rsid w:val="00413593"/>
    <w:rsid w:val="00413C2B"/>
    <w:rsid w:val="004149B3"/>
    <w:rsid w:val="00414AA4"/>
    <w:rsid w:val="004217C8"/>
    <w:rsid w:val="00421A67"/>
    <w:rsid w:val="00422A9D"/>
    <w:rsid w:val="0042447A"/>
    <w:rsid w:val="00426279"/>
    <w:rsid w:val="004268AD"/>
    <w:rsid w:val="00427EA8"/>
    <w:rsid w:val="00427F7A"/>
    <w:rsid w:val="00431985"/>
    <w:rsid w:val="00432300"/>
    <w:rsid w:val="00433A82"/>
    <w:rsid w:val="00435E19"/>
    <w:rsid w:val="00437358"/>
    <w:rsid w:val="00437B77"/>
    <w:rsid w:val="004400F5"/>
    <w:rsid w:val="00440E8F"/>
    <w:rsid w:val="00441E8A"/>
    <w:rsid w:val="004428F3"/>
    <w:rsid w:val="00443A9F"/>
    <w:rsid w:val="004443D3"/>
    <w:rsid w:val="00444BB6"/>
    <w:rsid w:val="00445D0C"/>
    <w:rsid w:val="00445D95"/>
    <w:rsid w:val="004477F5"/>
    <w:rsid w:val="00453F80"/>
    <w:rsid w:val="00454606"/>
    <w:rsid w:val="00454660"/>
    <w:rsid w:val="004557EE"/>
    <w:rsid w:val="004579F4"/>
    <w:rsid w:val="00460935"/>
    <w:rsid w:val="00461DBE"/>
    <w:rsid w:val="0046231D"/>
    <w:rsid w:val="00462D61"/>
    <w:rsid w:val="00465572"/>
    <w:rsid w:val="00466922"/>
    <w:rsid w:val="00466E70"/>
    <w:rsid w:val="004679C5"/>
    <w:rsid w:val="00472F19"/>
    <w:rsid w:val="00473B32"/>
    <w:rsid w:val="004754B4"/>
    <w:rsid w:val="004761F4"/>
    <w:rsid w:val="004768C9"/>
    <w:rsid w:val="00476AA5"/>
    <w:rsid w:val="004805CE"/>
    <w:rsid w:val="00480B82"/>
    <w:rsid w:val="0048381A"/>
    <w:rsid w:val="00485FBF"/>
    <w:rsid w:val="00487FBA"/>
    <w:rsid w:val="0049082A"/>
    <w:rsid w:val="00490C9C"/>
    <w:rsid w:val="004925F7"/>
    <w:rsid w:val="00492A03"/>
    <w:rsid w:val="00493C6E"/>
    <w:rsid w:val="00494898"/>
    <w:rsid w:val="004950DC"/>
    <w:rsid w:val="00495155"/>
    <w:rsid w:val="00495BC0"/>
    <w:rsid w:val="004A02DA"/>
    <w:rsid w:val="004A09CE"/>
    <w:rsid w:val="004A612C"/>
    <w:rsid w:val="004A625D"/>
    <w:rsid w:val="004A7F2C"/>
    <w:rsid w:val="004A7F66"/>
    <w:rsid w:val="004B0639"/>
    <w:rsid w:val="004B169A"/>
    <w:rsid w:val="004B19DF"/>
    <w:rsid w:val="004B2477"/>
    <w:rsid w:val="004B37F0"/>
    <w:rsid w:val="004B6940"/>
    <w:rsid w:val="004B6DEF"/>
    <w:rsid w:val="004C2A60"/>
    <w:rsid w:val="004C5A2A"/>
    <w:rsid w:val="004C5F61"/>
    <w:rsid w:val="004C7457"/>
    <w:rsid w:val="004C7A34"/>
    <w:rsid w:val="004D061D"/>
    <w:rsid w:val="004D17F5"/>
    <w:rsid w:val="004D4535"/>
    <w:rsid w:val="004E2C0C"/>
    <w:rsid w:val="004E2F78"/>
    <w:rsid w:val="004E5974"/>
    <w:rsid w:val="004E6B12"/>
    <w:rsid w:val="004E7B9E"/>
    <w:rsid w:val="004F057A"/>
    <w:rsid w:val="004F0BA9"/>
    <w:rsid w:val="004F4D54"/>
    <w:rsid w:val="004F74E5"/>
    <w:rsid w:val="004F7EED"/>
    <w:rsid w:val="004F7F80"/>
    <w:rsid w:val="00504FBA"/>
    <w:rsid w:val="00510974"/>
    <w:rsid w:val="00510E68"/>
    <w:rsid w:val="0051339C"/>
    <w:rsid w:val="0051659E"/>
    <w:rsid w:val="00516F34"/>
    <w:rsid w:val="00520FFE"/>
    <w:rsid w:val="00521A5E"/>
    <w:rsid w:val="00523F75"/>
    <w:rsid w:val="005251CA"/>
    <w:rsid w:val="005277C4"/>
    <w:rsid w:val="00530FC0"/>
    <w:rsid w:val="00532F30"/>
    <w:rsid w:val="00534001"/>
    <w:rsid w:val="0053571A"/>
    <w:rsid w:val="005407AD"/>
    <w:rsid w:val="00541914"/>
    <w:rsid w:val="0054223F"/>
    <w:rsid w:val="00542369"/>
    <w:rsid w:val="00543985"/>
    <w:rsid w:val="00546608"/>
    <w:rsid w:val="00546BB9"/>
    <w:rsid w:val="005514BE"/>
    <w:rsid w:val="00551DAD"/>
    <w:rsid w:val="0055272E"/>
    <w:rsid w:val="00552D3E"/>
    <w:rsid w:val="00555923"/>
    <w:rsid w:val="0055699F"/>
    <w:rsid w:val="00561C69"/>
    <w:rsid w:val="0056658D"/>
    <w:rsid w:val="00566E3F"/>
    <w:rsid w:val="00567249"/>
    <w:rsid w:val="00570D95"/>
    <w:rsid w:val="00571B23"/>
    <w:rsid w:val="00572F60"/>
    <w:rsid w:val="005739D1"/>
    <w:rsid w:val="00573A53"/>
    <w:rsid w:val="00574184"/>
    <w:rsid w:val="00576308"/>
    <w:rsid w:val="00576514"/>
    <w:rsid w:val="00576707"/>
    <w:rsid w:val="00577804"/>
    <w:rsid w:val="00577D9D"/>
    <w:rsid w:val="0058056F"/>
    <w:rsid w:val="00580970"/>
    <w:rsid w:val="00580A75"/>
    <w:rsid w:val="00581356"/>
    <w:rsid w:val="00582F6A"/>
    <w:rsid w:val="0059012F"/>
    <w:rsid w:val="00591712"/>
    <w:rsid w:val="0059171C"/>
    <w:rsid w:val="005937C7"/>
    <w:rsid w:val="00594E99"/>
    <w:rsid w:val="005952C3"/>
    <w:rsid w:val="0059619A"/>
    <w:rsid w:val="005A0797"/>
    <w:rsid w:val="005A1AE1"/>
    <w:rsid w:val="005A1B3E"/>
    <w:rsid w:val="005A5980"/>
    <w:rsid w:val="005A7670"/>
    <w:rsid w:val="005B0639"/>
    <w:rsid w:val="005B3D45"/>
    <w:rsid w:val="005B6166"/>
    <w:rsid w:val="005C13F8"/>
    <w:rsid w:val="005C2073"/>
    <w:rsid w:val="005C313D"/>
    <w:rsid w:val="005C470A"/>
    <w:rsid w:val="005C4EF4"/>
    <w:rsid w:val="005C5A3B"/>
    <w:rsid w:val="005D1FE0"/>
    <w:rsid w:val="005D2FEA"/>
    <w:rsid w:val="005D3FA4"/>
    <w:rsid w:val="005D49EF"/>
    <w:rsid w:val="005D4A45"/>
    <w:rsid w:val="005D5C0E"/>
    <w:rsid w:val="005E38FC"/>
    <w:rsid w:val="005F1546"/>
    <w:rsid w:val="005F2DCD"/>
    <w:rsid w:val="005F3A92"/>
    <w:rsid w:val="005F6CB9"/>
    <w:rsid w:val="005F70E9"/>
    <w:rsid w:val="006012DE"/>
    <w:rsid w:val="0060421D"/>
    <w:rsid w:val="00604E9D"/>
    <w:rsid w:val="00606AE1"/>
    <w:rsid w:val="00610CF1"/>
    <w:rsid w:val="00612DCE"/>
    <w:rsid w:val="00616E6C"/>
    <w:rsid w:val="0061701C"/>
    <w:rsid w:val="006176AC"/>
    <w:rsid w:val="006209E1"/>
    <w:rsid w:val="00620E07"/>
    <w:rsid w:val="00621071"/>
    <w:rsid w:val="0062110B"/>
    <w:rsid w:val="00621C9C"/>
    <w:rsid w:val="00622683"/>
    <w:rsid w:val="006246CB"/>
    <w:rsid w:val="0062527F"/>
    <w:rsid w:val="00626CBC"/>
    <w:rsid w:val="00630B49"/>
    <w:rsid w:val="006353C8"/>
    <w:rsid w:val="006359A4"/>
    <w:rsid w:val="00642419"/>
    <w:rsid w:val="006424A1"/>
    <w:rsid w:val="00643B10"/>
    <w:rsid w:val="0064505D"/>
    <w:rsid w:val="00646478"/>
    <w:rsid w:val="006468E0"/>
    <w:rsid w:val="00646D20"/>
    <w:rsid w:val="00647480"/>
    <w:rsid w:val="00650AC7"/>
    <w:rsid w:val="006515B4"/>
    <w:rsid w:val="00651E60"/>
    <w:rsid w:val="00652F80"/>
    <w:rsid w:val="006536C7"/>
    <w:rsid w:val="00656643"/>
    <w:rsid w:val="00657DD0"/>
    <w:rsid w:val="0066004A"/>
    <w:rsid w:val="00660D8E"/>
    <w:rsid w:val="006633BD"/>
    <w:rsid w:val="0066478C"/>
    <w:rsid w:val="00670636"/>
    <w:rsid w:val="0067106D"/>
    <w:rsid w:val="006718D2"/>
    <w:rsid w:val="0067261F"/>
    <w:rsid w:val="00673A81"/>
    <w:rsid w:val="00675BDF"/>
    <w:rsid w:val="006772BA"/>
    <w:rsid w:val="00677FD3"/>
    <w:rsid w:val="00680B4C"/>
    <w:rsid w:val="00682ADB"/>
    <w:rsid w:val="006838CA"/>
    <w:rsid w:val="006839FE"/>
    <w:rsid w:val="00683E0E"/>
    <w:rsid w:val="00684660"/>
    <w:rsid w:val="00687F40"/>
    <w:rsid w:val="00694989"/>
    <w:rsid w:val="006954BC"/>
    <w:rsid w:val="006A074B"/>
    <w:rsid w:val="006A0CA2"/>
    <w:rsid w:val="006A1168"/>
    <w:rsid w:val="006A20DE"/>
    <w:rsid w:val="006A310F"/>
    <w:rsid w:val="006A35F6"/>
    <w:rsid w:val="006B18A7"/>
    <w:rsid w:val="006B6BB6"/>
    <w:rsid w:val="006B7B44"/>
    <w:rsid w:val="006C1319"/>
    <w:rsid w:val="006C3CF8"/>
    <w:rsid w:val="006C6140"/>
    <w:rsid w:val="006C62C1"/>
    <w:rsid w:val="006C77A6"/>
    <w:rsid w:val="006C7CDA"/>
    <w:rsid w:val="006D0E55"/>
    <w:rsid w:val="006D2C13"/>
    <w:rsid w:val="006D56AF"/>
    <w:rsid w:val="006D5D23"/>
    <w:rsid w:val="006D5DC2"/>
    <w:rsid w:val="006D6540"/>
    <w:rsid w:val="006E097C"/>
    <w:rsid w:val="006E0FBA"/>
    <w:rsid w:val="006E1CCA"/>
    <w:rsid w:val="006E3BAF"/>
    <w:rsid w:val="006E5EB6"/>
    <w:rsid w:val="006E74DF"/>
    <w:rsid w:val="006E74E4"/>
    <w:rsid w:val="006E77D7"/>
    <w:rsid w:val="006F0F23"/>
    <w:rsid w:val="006F256F"/>
    <w:rsid w:val="006F3330"/>
    <w:rsid w:val="006F6148"/>
    <w:rsid w:val="006F6D95"/>
    <w:rsid w:val="006F78B2"/>
    <w:rsid w:val="0070089E"/>
    <w:rsid w:val="0070137E"/>
    <w:rsid w:val="00703A2C"/>
    <w:rsid w:val="0071189B"/>
    <w:rsid w:val="00712717"/>
    <w:rsid w:val="00712AFC"/>
    <w:rsid w:val="00712D38"/>
    <w:rsid w:val="007163F8"/>
    <w:rsid w:val="00716AAE"/>
    <w:rsid w:val="00720DD9"/>
    <w:rsid w:val="00720E01"/>
    <w:rsid w:val="0072129A"/>
    <w:rsid w:val="00721E4B"/>
    <w:rsid w:val="00722DAD"/>
    <w:rsid w:val="00723600"/>
    <w:rsid w:val="00723F6F"/>
    <w:rsid w:val="00724D20"/>
    <w:rsid w:val="00725C06"/>
    <w:rsid w:val="00725C9A"/>
    <w:rsid w:val="00730D33"/>
    <w:rsid w:val="007331DD"/>
    <w:rsid w:val="007353C8"/>
    <w:rsid w:val="00735515"/>
    <w:rsid w:val="00735555"/>
    <w:rsid w:val="0073555A"/>
    <w:rsid w:val="00735DEE"/>
    <w:rsid w:val="00740AEA"/>
    <w:rsid w:val="00743D28"/>
    <w:rsid w:val="007467A0"/>
    <w:rsid w:val="00746E16"/>
    <w:rsid w:val="007502DF"/>
    <w:rsid w:val="007504D8"/>
    <w:rsid w:val="0075294D"/>
    <w:rsid w:val="007535D6"/>
    <w:rsid w:val="00754537"/>
    <w:rsid w:val="0075470E"/>
    <w:rsid w:val="00757827"/>
    <w:rsid w:val="007608CE"/>
    <w:rsid w:val="00760903"/>
    <w:rsid w:val="00761C54"/>
    <w:rsid w:val="00761E0F"/>
    <w:rsid w:val="00762647"/>
    <w:rsid w:val="007642C7"/>
    <w:rsid w:val="00764315"/>
    <w:rsid w:val="007645DC"/>
    <w:rsid w:val="00765F9A"/>
    <w:rsid w:val="00767EA3"/>
    <w:rsid w:val="00770C7E"/>
    <w:rsid w:val="00772905"/>
    <w:rsid w:val="0077436A"/>
    <w:rsid w:val="00776F98"/>
    <w:rsid w:val="00777E56"/>
    <w:rsid w:val="0078317D"/>
    <w:rsid w:val="00785193"/>
    <w:rsid w:val="00785675"/>
    <w:rsid w:val="00786060"/>
    <w:rsid w:val="00787437"/>
    <w:rsid w:val="00790087"/>
    <w:rsid w:val="00790DAF"/>
    <w:rsid w:val="00791DCA"/>
    <w:rsid w:val="0079263F"/>
    <w:rsid w:val="00792E20"/>
    <w:rsid w:val="0079364C"/>
    <w:rsid w:val="007942E2"/>
    <w:rsid w:val="007A296D"/>
    <w:rsid w:val="007A44AE"/>
    <w:rsid w:val="007A5308"/>
    <w:rsid w:val="007B005E"/>
    <w:rsid w:val="007B14D9"/>
    <w:rsid w:val="007B181E"/>
    <w:rsid w:val="007B1F19"/>
    <w:rsid w:val="007B2B17"/>
    <w:rsid w:val="007B7BA0"/>
    <w:rsid w:val="007C0FB2"/>
    <w:rsid w:val="007C1620"/>
    <w:rsid w:val="007C1A05"/>
    <w:rsid w:val="007C1DA0"/>
    <w:rsid w:val="007C37A2"/>
    <w:rsid w:val="007C4EA7"/>
    <w:rsid w:val="007D3DE9"/>
    <w:rsid w:val="007D5DF7"/>
    <w:rsid w:val="007D5EFC"/>
    <w:rsid w:val="007D636D"/>
    <w:rsid w:val="007D6FE0"/>
    <w:rsid w:val="007E0120"/>
    <w:rsid w:val="007E17A4"/>
    <w:rsid w:val="007E451B"/>
    <w:rsid w:val="007E4FCE"/>
    <w:rsid w:val="007E6A11"/>
    <w:rsid w:val="007F03F7"/>
    <w:rsid w:val="007F10E9"/>
    <w:rsid w:val="007F29C3"/>
    <w:rsid w:val="007F364D"/>
    <w:rsid w:val="007F68CE"/>
    <w:rsid w:val="007F6BA8"/>
    <w:rsid w:val="007F6F77"/>
    <w:rsid w:val="007F7381"/>
    <w:rsid w:val="007F7CF2"/>
    <w:rsid w:val="00800D31"/>
    <w:rsid w:val="00804460"/>
    <w:rsid w:val="00804C6B"/>
    <w:rsid w:val="008112B1"/>
    <w:rsid w:val="00811B08"/>
    <w:rsid w:val="00811CF7"/>
    <w:rsid w:val="008145B9"/>
    <w:rsid w:val="008235FD"/>
    <w:rsid w:val="00824B2F"/>
    <w:rsid w:val="0082656D"/>
    <w:rsid w:val="008271D1"/>
    <w:rsid w:val="00830B4B"/>
    <w:rsid w:val="00830E20"/>
    <w:rsid w:val="00833610"/>
    <w:rsid w:val="00844F88"/>
    <w:rsid w:val="008453CB"/>
    <w:rsid w:val="008477C8"/>
    <w:rsid w:val="00847A1E"/>
    <w:rsid w:val="008504A0"/>
    <w:rsid w:val="00854212"/>
    <w:rsid w:val="0085534B"/>
    <w:rsid w:val="00855D85"/>
    <w:rsid w:val="00856139"/>
    <w:rsid w:val="00857F5E"/>
    <w:rsid w:val="008645A6"/>
    <w:rsid w:val="00864EEB"/>
    <w:rsid w:val="00865E15"/>
    <w:rsid w:val="00865FF5"/>
    <w:rsid w:val="00867E50"/>
    <w:rsid w:val="00870EDC"/>
    <w:rsid w:val="00870F0C"/>
    <w:rsid w:val="00870F1E"/>
    <w:rsid w:val="0087136F"/>
    <w:rsid w:val="00872EC8"/>
    <w:rsid w:val="00873F20"/>
    <w:rsid w:val="00877AFF"/>
    <w:rsid w:val="00880253"/>
    <w:rsid w:val="00882534"/>
    <w:rsid w:val="008838E1"/>
    <w:rsid w:val="008854F2"/>
    <w:rsid w:val="008869CD"/>
    <w:rsid w:val="00890A66"/>
    <w:rsid w:val="008915C9"/>
    <w:rsid w:val="008930EA"/>
    <w:rsid w:val="0089396C"/>
    <w:rsid w:val="00893E10"/>
    <w:rsid w:val="00894E2C"/>
    <w:rsid w:val="0089529B"/>
    <w:rsid w:val="00897635"/>
    <w:rsid w:val="00897D01"/>
    <w:rsid w:val="008A0847"/>
    <w:rsid w:val="008A145B"/>
    <w:rsid w:val="008A36D7"/>
    <w:rsid w:val="008A494B"/>
    <w:rsid w:val="008A6BB9"/>
    <w:rsid w:val="008B07B2"/>
    <w:rsid w:val="008B37BC"/>
    <w:rsid w:val="008B4063"/>
    <w:rsid w:val="008B6C10"/>
    <w:rsid w:val="008C000E"/>
    <w:rsid w:val="008C08C6"/>
    <w:rsid w:val="008D00D1"/>
    <w:rsid w:val="008D0923"/>
    <w:rsid w:val="008D1560"/>
    <w:rsid w:val="008D58A4"/>
    <w:rsid w:val="008D7032"/>
    <w:rsid w:val="008E252F"/>
    <w:rsid w:val="008E2B18"/>
    <w:rsid w:val="008E2FA9"/>
    <w:rsid w:val="008E4E2B"/>
    <w:rsid w:val="008E500A"/>
    <w:rsid w:val="008E7BC5"/>
    <w:rsid w:val="008F018E"/>
    <w:rsid w:val="008F1897"/>
    <w:rsid w:val="008F3A56"/>
    <w:rsid w:val="008F3FD2"/>
    <w:rsid w:val="008F51AA"/>
    <w:rsid w:val="008F7D38"/>
    <w:rsid w:val="00900B79"/>
    <w:rsid w:val="0090111C"/>
    <w:rsid w:val="009013AE"/>
    <w:rsid w:val="00901F8B"/>
    <w:rsid w:val="00904984"/>
    <w:rsid w:val="00910CD7"/>
    <w:rsid w:val="00911895"/>
    <w:rsid w:val="00913AEB"/>
    <w:rsid w:val="00913FB4"/>
    <w:rsid w:val="00915851"/>
    <w:rsid w:val="00915B91"/>
    <w:rsid w:val="00917CA6"/>
    <w:rsid w:val="00920494"/>
    <w:rsid w:val="0092297F"/>
    <w:rsid w:val="0092384D"/>
    <w:rsid w:val="00924E6C"/>
    <w:rsid w:val="00925547"/>
    <w:rsid w:val="00925D39"/>
    <w:rsid w:val="009264E6"/>
    <w:rsid w:val="00927FE7"/>
    <w:rsid w:val="0093007A"/>
    <w:rsid w:val="00931170"/>
    <w:rsid w:val="009335E1"/>
    <w:rsid w:val="00940403"/>
    <w:rsid w:val="0094083B"/>
    <w:rsid w:val="00940EE4"/>
    <w:rsid w:val="00942AB5"/>
    <w:rsid w:val="00943783"/>
    <w:rsid w:val="00944BB8"/>
    <w:rsid w:val="00944C89"/>
    <w:rsid w:val="00944E73"/>
    <w:rsid w:val="00945886"/>
    <w:rsid w:val="00947503"/>
    <w:rsid w:val="009479A2"/>
    <w:rsid w:val="009504E0"/>
    <w:rsid w:val="009522D5"/>
    <w:rsid w:val="00952ED8"/>
    <w:rsid w:val="009535C2"/>
    <w:rsid w:val="0095503C"/>
    <w:rsid w:val="00960500"/>
    <w:rsid w:val="00960A3F"/>
    <w:rsid w:val="00960D86"/>
    <w:rsid w:val="009617A8"/>
    <w:rsid w:val="00964457"/>
    <w:rsid w:val="00965310"/>
    <w:rsid w:val="009660DE"/>
    <w:rsid w:val="00966D62"/>
    <w:rsid w:val="0096735F"/>
    <w:rsid w:val="00970A92"/>
    <w:rsid w:val="00973D6A"/>
    <w:rsid w:val="009748FA"/>
    <w:rsid w:val="00974B49"/>
    <w:rsid w:val="009758CA"/>
    <w:rsid w:val="0097778A"/>
    <w:rsid w:val="00977E52"/>
    <w:rsid w:val="00981D3F"/>
    <w:rsid w:val="00981F11"/>
    <w:rsid w:val="00982FE3"/>
    <w:rsid w:val="00984A65"/>
    <w:rsid w:val="00985848"/>
    <w:rsid w:val="009878D5"/>
    <w:rsid w:val="00987FC0"/>
    <w:rsid w:val="0099232A"/>
    <w:rsid w:val="009930A0"/>
    <w:rsid w:val="00994DF9"/>
    <w:rsid w:val="0099565A"/>
    <w:rsid w:val="00995D19"/>
    <w:rsid w:val="00996A00"/>
    <w:rsid w:val="009A27E1"/>
    <w:rsid w:val="009A32C1"/>
    <w:rsid w:val="009A543C"/>
    <w:rsid w:val="009A72BE"/>
    <w:rsid w:val="009A7FF7"/>
    <w:rsid w:val="009B0D1E"/>
    <w:rsid w:val="009B38E5"/>
    <w:rsid w:val="009B4EDF"/>
    <w:rsid w:val="009B586E"/>
    <w:rsid w:val="009C1016"/>
    <w:rsid w:val="009C1756"/>
    <w:rsid w:val="009C1814"/>
    <w:rsid w:val="009C1C95"/>
    <w:rsid w:val="009C5EDE"/>
    <w:rsid w:val="009C6DE1"/>
    <w:rsid w:val="009C6E09"/>
    <w:rsid w:val="009C7B7B"/>
    <w:rsid w:val="009D2607"/>
    <w:rsid w:val="009D2C3F"/>
    <w:rsid w:val="009D491D"/>
    <w:rsid w:val="009E13CF"/>
    <w:rsid w:val="009E2060"/>
    <w:rsid w:val="009E32BA"/>
    <w:rsid w:val="009E5241"/>
    <w:rsid w:val="009E5B5C"/>
    <w:rsid w:val="009E5FCB"/>
    <w:rsid w:val="009E7AC6"/>
    <w:rsid w:val="009F274D"/>
    <w:rsid w:val="009F3680"/>
    <w:rsid w:val="009F4CB2"/>
    <w:rsid w:val="00A01316"/>
    <w:rsid w:val="00A05019"/>
    <w:rsid w:val="00A111F4"/>
    <w:rsid w:val="00A1167C"/>
    <w:rsid w:val="00A117BE"/>
    <w:rsid w:val="00A128A5"/>
    <w:rsid w:val="00A13E48"/>
    <w:rsid w:val="00A15D64"/>
    <w:rsid w:val="00A16BB9"/>
    <w:rsid w:val="00A171BE"/>
    <w:rsid w:val="00A21535"/>
    <w:rsid w:val="00A22689"/>
    <w:rsid w:val="00A22C63"/>
    <w:rsid w:val="00A25850"/>
    <w:rsid w:val="00A26001"/>
    <w:rsid w:val="00A26741"/>
    <w:rsid w:val="00A3022F"/>
    <w:rsid w:val="00A37EE7"/>
    <w:rsid w:val="00A4041B"/>
    <w:rsid w:val="00A4069E"/>
    <w:rsid w:val="00A4311D"/>
    <w:rsid w:val="00A439D6"/>
    <w:rsid w:val="00A43FB9"/>
    <w:rsid w:val="00A44215"/>
    <w:rsid w:val="00A518D1"/>
    <w:rsid w:val="00A53868"/>
    <w:rsid w:val="00A53F9C"/>
    <w:rsid w:val="00A56AC1"/>
    <w:rsid w:val="00A7585D"/>
    <w:rsid w:val="00A77893"/>
    <w:rsid w:val="00A77917"/>
    <w:rsid w:val="00A81B29"/>
    <w:rsid w:val="00A822CB"/>
    <w:rsid w:val="00A83F77"/>
    <w:rsid w:val="00A84785"/>
    <w:rsid w:val="00A84921"/>
    <w:rsid w:val="00A84A1B"/>
    <w:rsid w:val="00A87756"/>
    <w:rsid w:val="00A87BAE"/>
    <w:rsid w:val="00A918ED"/>
    <w:rsid w:val="00A94F08"/>
    <w:rsid w:val="00A95A81"/>
    <w:rsid w:val="00A96529"/>
    <w:rsid w:val="00A968C1"/>
    <w:rsid w:val="00AA0295"/>
    <w:rsid w:val="00AA0C1F"/>
    <w:rsid w:val="00AA124C"/>
    <w:rsid w:val="00AA2841"/>
    <w:rsid w:val="00AA2FFD"/>
    <w:rsid w:val="00AA3D15"/>
    <w:rsid w:val="00AA5CF8"/>
    <w:rsid w:val="00AA7624"/>
    <w:rsid w:val="00AB0387"/>
    <w:rsid w:val="00AB0F98"/>
    <w:rsid w:val="00AB2C39"/>
    <w:rsid w:val="00AB3B3D"/>
    <w:rsid w:val="00AB4711"/>
    <w:rsid w:val="00AB4782"/>
    <w:rsid w:val="00AB6A85"/>
    <w:rsid w:val="00AC1229"/>
    <w:rsid w:val="00AC35C6"/>
    <w:rsid w:val="00AC3CFC"/>
    <w:rsid w:val="00AC3E7E"/>
    <w:rsid w:val="00AC4C1A"/>
    <w:rsid w:val="00AC54CB"/>
    <w:rsid w:val="00AC58CE"/>
    <w:rsid w:val="00AC7A63"/>
    <w:rsid w:val="00AD144F"/>
    <w:rsid w:val="00AD41B2"/>
    <w:rsid w:val="00AD5DBE"/>
    <w:rsid w:val="00AE02F4"/>
    <w:rsid w:val="00AE1BEF"/>
    <w:rsid w:val="00AE2B5F"/>
    <w:rsid w:val="00AE2FB6"/>
    <w:rsid w:val="00AE30AA"/>
    <w:rsid w:val="00AE7691"/>
    <w:rsid w:val="00AE77DC"/>
    <w:rsid w:val="00AE7C5B"/>
    <w:rsid w:val="00AF28BB"/>
    <w:rsid w:val="00AF416C"/>
    <w:rsid w:val="00AF5C27"/>
    <w:rsid w:val="00AF6D87"/>
    <w:rsid w:val="00B01C22"/>
    <w:rsid w:val="00B0254B"/>
    <w:rsid w:val="00B040B3"/>
    <w:rsid w:val="00B0498B"/>
    <w:rsid w:val="00B05632"/>
    <w:rsid w:val="00B072B2"/>
    <w:rsid w:val="00B07F46"/>
    <w:rsid w:val="00B14157"/>
    <w:rsid w:val="00B20A89"/>
    <w:rsid w:val="00B21568"/>
    <w:rsid w:val="00B22E1A"/>
    <w:rsid w:val="00B24E99"/>
    <w:rsid w:val="00B311E2"/>
    <w:rsid w:val="00B35DDA"/>
    <w:rsid w:val="00B36DAD"/>
    <w:rsid w:val="00B37552"/>
    <w:rsid w:val="00B37F56"/>
    <w:rsid w:val="00B412B8"/>
    <w:rsid w:val="00B424BE"/>
    <w:rsid w:val="00B43107"/>
    <w:rsid w:val="00B444C3"/>
    <w:rsid w:val="00B46267"/>
    <w:rsid w:val="00B476AF"/>
    <w:rsid w:val="00B509CF"/>
    <w:rsid w:val="00B53CFA"/>
    <w:rsid w:val="00B5405E"/>
    <w:rsid w:val="00B5495F"/>
    <w:rsid w:val="00B54B23"/>
    <w:rsid w:val="00B5591F"/>
    <w:rsid w:val="00B57D56"/>
    <w:rsid w:val="00B57E8E"/>
    <w:rsid w:val="00B57ED9"/>
    <w:rsid w:val="00B611D5"/>
    <w:rsid w:val="00B6165E"/>
    <w:rsid w:val="00B63AB4"/>
    <w:rsid w:val="00B64424"/>
    <w:rsid w:val="00B650A6"/>
    <w:rsid w:val="00B655B3"/>
    <w:rsid w:val="00B67B6B"/>
    <w:rsid w:val="00B7196A"/>
    <w:rsid w:val="00B75055"/>
    <w:rsid w:val="00B80439"/>
    <w:rsid w:val="00B829D0"/>
    <w:rsid w:val="00B83482"/>
    <w:rsid w:val="00B84086"/>
    <w:rsid w:val="00B8477E"/>
    <w:rsid w:val="00B849C9"/>
    <w:rsid w:val="00B861C4"/>
    <w:rsid w:val="00B92A0B"/>
    <w:rsid w:val="00B93077"/>
    <w:rsid w:val="00B93EB1"/>
    <w:rsid w:val="00B941F7"/>
    <w:rsid w:val="00B9521B"/>
    <w:rsid w:val="00B96835"/>
    <w:rsid w:val="00B9699E"/>
    <w:rsid w:val="00B975C2"/>
    <w:rsid w:val="00B97850"/>
    <w:rsid w:val="00BA1677"/>
    <w:rsid w:val="00BA44AE"/>
    <w:rsid w:val="00BA494E"/>
    <w:rsid w:val="00BA7E0A"/>
    <w:rsid w:val="00BB17E9"/>
    <w:rsid w:val="00BB1970"/>
    <w:rsid w:val="00BB1C62"/>
    <w:rsid w:val="00BB322B"/>
    <w:rsid w:val="00BB445F"/>
    <w:rsid w:val="00BB58EB"/>
    <w:rsid w:val="00BB6538"/>
    <w:rsid w:val="00BB6D99"/>
    <w:rsid w:val="00BC3476"/>
    <w:rsid w:val="00BC5608"/>
    <w:rsid w:val="00BC5F0E"/>
    <w:rsid w:val="00BC5FAC"/>
    <w:rsid w:val="00BC6B95"/>
    <w:rsid w:val="00BC6E0F"/>
    <w:rsid w:val="00BC7247"/>
    <w:rsid w:val="00BC727A"/>
    <w:rsid w:val="00BD0EB6"/>
    <w:rsid w:val="00BD396F"/>
    <w:rsid w:val="00BD550B"/>
    <w:rsid w:val="00BD5CDF"/>
    <w:rsid w:val="00BD60D0"/>
    <w:rsid w:val="00BD767B"/>
    <w:rsid w:val="00BE0B12"/>
    <w:rsid w:val="00BE2D8F"/>
    <w:rsid w:val="00BE5F04"/>
    <w:rsid w:val="00BE60E4"/>
    <w:rsid w:val="00BE624E"/>
    <w:rsid w:val="00BE7046"/>
    <w:rsid w:val="00BF10C6"/>
    <w:rsid w:val="00BF3CB8"/>
    <w:rsid w:val="00BF63FD"/>
    <w:rsid w:val="00C0071C"/>
    <w:rsid w:val="00C0089D"/>
    <w:rsid w:val="00C02839"/>
    <w:rsid w:val="00C04708"/>
    <w:rsid w:val="00C0640B"/>
    <w:rsid w:val="00C155D3"/>
    <w:rsid w:val="00C16559"/>
    <w:rsid w:val="00C1730F"/>
    <w:rsid w:val="00C17979"/>
    <w:rsid w:val="00C20769"/>
    <w:rsid w:val="00C20891"/>
    <w:rsid w:val="00C227BE"/>
    <w:rsid w:val="00C2359D"/>
    <w:rsid w:val="00C23FCC"/>
    <w:rsid w:val="00C255F9"/>
    <w:rsid w:val="00C26EAC"/>
    <w:rsid w:val="00C2778A"/>
    <w:rsid w:val="00C27EB1"/>
    <w:rsid w:val="00C27FFD"/>
    <w:rsid w:val="00C308DA"/>
    <w:rsid w:val="00C338FF"/>
    <w:rsid w:val="00C35185"/>
    <w:rsid w:val="00C35E5F"/>
    <w:rsid w:val="00C36892"/>
    <w:rsid w:val="00C413F5"/>
    <w:rsid w:val="00C47453"/>
    <w:rsid w:val="00C47A1B"/>
    <w:rsid w:val="00C47A26"/>
    <w:rsid w:val="00C47E0B"/>
    <w:rsid w:val="00C517D2"/>
    <w:rsid w:val="00C51A11"/>
    <w:rsid w:val="00C5245F"/>
    <w:rsid w:val="00C527A4"/>
    <w:rsid w:val="00C529C8"/>
    <w:rsid w:val="00C56EBB"/>
    <w:rsid w:val="00C617F7"/>
    <w:rsid w:val="00C61A9A"/>
    <w:rsid w:val="00C659A5"/>
    <w:rsid w:val="00C671D8"/>
    <w:rsid w:val="00C7077D"/>
    <w:rsid w:val="00C773F6"/>
    <w:rsid w:val="00C77769"/>
    <w:rsid w:val="00C80580"/>
    <w:rsid w:val="00C809C8"/>
    <w:rsid w:val="00C81E0E"/>
    <w:rsid w:val="00C822E4"/>
    <w:rsid w:val="00C857EE"/>
    <w:rsid w:val="00C8649F"/>
    <w:rsid w:val="00C864C6"/>
    <w:rsid w:val="00C873CD"/>
    <w:rsid w:val="00C87584"/>
    <w:rsid w:val="00C90450"/>
    <w:rsid w:val="00C91718"/>
    <w:rsid w:val="00C95425"/>
    <w:rsid w:val="00C961FA"/>
    <w:rsid w:val="00CA0C7E"/>
    <w:rsid w:val="00CA13EF"/>
    <w:rsid w:val="00CA22D5"/>
    <w:rsid w:val="00CA28F3"/>
    <w:rsid w:val="00CA7CEE"/>
    <w:rsid w:val="00CB0047"/>
    <w:rsid w:val="00CB0248"/>
    <w:rsid w:val="00CB4348"/>
    <w:rsid w:val="00CB476C"/>
    <w:rsid w:val="00CB6476"/>
    <w:rsid w:val="00CB6B39"/>
    <w:rsid w:val="00CB78B4"/>
    <w:rsid w:val="00CC3FB1"/>
    <w:rsid w:val="00CC4364"/>
    <w:rsid w:val="00CC61CA"/>
    <w:rsid w:val="00CC75DA"/>
    <w:rsid w:val="00CD0CCD"/>
    <w:rsid w:val="00CD3F4B"/>
    <w:rsid w:val="00CD4FE2"/>
    <w:rsid w:val="00CD56C1"/>
    <w:rsid w:val="00CD5A26"/>
    <w:rsid w:val="00CD5D2F"/>
    <w:rsid w:val="00CD6C29"/>
    <w:rsid w:val="00CE0327"/>
    <w:rsid w:val="00CE153A"/>
    <w:rsid w:val="00CE2DBD"/>
    <w:rsid w:val="00CE4141"/>
    <w:rsid w:val="00CE54AF"/>
    <w:rsid w:val="00CE575C"/>
    <w:rsid w:val="00CE66E0"/>
    <w:rsid w:val="00CE7EF6"/>
    <w:rsid w:val="00CF1419"/>
    <w:rsid w:val="00CF2E95"/>
    <w:rsid w:val="00CF428C"/>
    <w:rsid w:val="00CF5B65"/>
    <w:rsid w:val="00CF63B8"/>
    <w:rsid w:val="00CF7230"/>
    <w:rsid w:val="00D0098F"/>
    <w:rsid w:val="00D013A9"/>
    <w:rsid w:val="00D014EF"/>
    <w:rsid w:val="00D02B27"/>
    <w:rsid w:val="00D04B85"/>
    <w:rsid w:val="00D1082D"/>
    <w:rsid w:val="00D1593C"/>
    <w:rsid w:val="00D16310"/>
    <w:rsid w:val="00D17BB4"/>
    <w:rsid w:val="00D207DC"/>
    <w:rsid w:val="00D20FB5"/>
    <w:rsid w:val="00D2275F"/>
    <w:rsid w:val="00D23FB4"/>
    <w:rsid w:val="00D2545E"/>
    <w:rsid w:val="00D3037A"/>
    <w:rsid w:val="00D3228D"/>
    <w:rsid w:val="00D32ADB"/>
    <w:rsid w:val="00D33B15"/>
    <w:rsid w:val="00D34530"/>
    <w:rsid w:val="00D350D4"/>
    <w:rsid w:val="00D35890"/>
    <w:rsid w:val="00D35EBC"/>
    <w:rsid w:val="00D403A2"/>
    <w:rsid w:val="00D409ED"/>
    <w:rsid w:val="00D40B5D"/>
    <w:rsid w:val="00D40FBF"/>
    <w:rsid w:val="00D43CD2"/>
    <w:rsid w:val="00D446EB"/>
    <w:rsid w:val="00D457CC"/>
    <w:rsid w:val="00D46397"/>
    <w:rsid w:val="00D50A52"/>
    <w:rsid w:val="00D52DBB"/>
    <w:rsid w:val="00D578D9"/>
    <w:rsid w:val="00D6188B"/>
    <w:rsid w:val="00D62D84"/>
    <w:rsid w:val="00D62E37"/>
    <w:rsid w:val="00D634D5"/>
    <w:rsid w:val="00D672D1"/>
    <w:rsid w:val="00D67675"/>
    <w:rsid w:val="00D70B85"/>
    <w:rsid w:val="00D73638"/>
    <w:rsid w:val="00D75692"/>
    <w:rsid w:val="00D7577E"/>
    <w:rsid w:val="00D77A64"/>
    <w:rsid w:val="00D83C10"/>
    <w:rsid w:val="00D8476D"/>
    <w:rsid w:val="00D8505E"/>
    <w:rsid w:val="00D9163A"/>
    <w:rsid w:val="00D9262F"/>
    <w:rsid w:val="00D93CFC"/>
    <w:rsid w:val="00D95058"/>
    <w:rsid w:val="00D964C8"/>
    <w:rsid w:val="00D9782B"/>
    <w:rsid w:val="00DA0101"/>
    <w:rsid w:val="00DA1630"/>
    <w:rsid w:val="00DA3F56"/>
    <w:rsid w:val="00DA439F"/>
    <w:rsid w:val="00DA686F"/>
    <w:rsid w:val="00DA6E7E"/>
    <w:rsid w:val="00DB013C"/>
    <w:rsid w:val="00DB13C4"/>
    <w:rsid w:val="00DB3459"/>
    <w:rsid w:val="00DB6618"/>
    <w:rsid w:val="00DC00EC"/>
    <w:rsid w:val="00DC1183"/>
    <w:rsid w:val="00DC19D0"/>
    <w:rsid w:val="00DC22A7"/>
    <w:rsid w:val="00DC273E"/>
    <w:rsid w:val="00DC451F"/>
    <w:rsid w:val="00DC70F2"/>
    <w:rsid w:val="00DC74E2"/>
    <w:rsid w:val="00DD192A"/>
    <w:rsid w:val="00DD2883"/>
    <w:rsid w:val="00DD4F7A"/>
    <w:rsid w:val="00DD5094"/>
    <w:rsid w:val="00DD57D6"/>
    <w:rsid w:val="00DD7272"/>
    <w:rsid w:val="00DE01BA"/>
    <w:rsid w:val="00DE5B2D"/>
    <w:rsid w:val="00DE659C"/>
    <w:rsid w:val="00DE6F08"/>
    <w:rsid w:val="00DF11FE"/>
    <w:rsid w:val="00DF52B9"/>
    <w:rsid w:val="00DF5C7B"/>
    <w:rsid w:val="00DF7B4C"/>
    <w:rsid w:val="00E011B6"/>
    <w:rsid w:val="00E01939"/>
    <w:rsid w:val="00E021B5"/>
    <w:rsid w:val="00E02BC7"/>
    <w:rsid w:val="00E04994"/>
    <w:rsid w:val="00E06E35"/>
    <w:rsid w:val="00E07A19"/>
    <w:rsid w:val="00E123D9"/>
    <w:rsid w:val="00E13020"/>
    <w:rsid w:val="00E1322A"/>
    <w:rsid w:val="00E14038"/>
    <w:rsid w:val="00E14776"/>
    <w:rsid w:val="00E1717F"/>
    <w:rsid w:val="00E21CFD"/>
    <w:rsid w:val="00E2383B"/>
    <w:rsid w:val="00E24CB2"/>
    <w:rsid w:val="00E25659"/>
    <w:rsid w:val="00E26BE7"/>
    <w:rsid w:val="00E26C5C"/>
    <w:rsid w:val="00E306A9"/>
    <w:rsid w:val="00E30C38"/>
    <w:rsid w:val="00E310F0"/>
    <w:rsid w:val="00E31227"/>
    <w:rsid w:val="00E33C43"/>
    <w:rsid w:val="00E351F3"/>
    <w:rsid w:val="00E41E13"/>
    <w:rsid w:val="00E43E53"/>
    <w:rsid w:val="00E45584"/>
    <w:rsid w:val="00E45EB1"/>
    <w:rsid w:val="00E46328"/>
    <w:rsid w:val="00E50582"/>
    <w:rsid w:val="00E50E58"/>
    <w:rsid w:val="00E52F1C"/>
    <w:rsid w:val="00E548A8"/>
    <w:rsid w:val="00E55EA1"/>
    <w:rsid w:val="00E6080B"/>
    <w:rsid w:val="00E60BB0"/>
    <w:rsid w:val="00E62743"/>
    <w:rsid w:val="00E674DA"/>
    <w:rsid w:val="00E742AF"/>
    <w:rsid w:val="00E74A5A"/>
    <w:rsid w:val="00E76906"/>
    <w:rsid w:val="00E76EA1"/>
    <w:rsid w:val="00E8131C"/>
    <w:rsid w:val="00E81A92"/>
    <w:rsid w:val="00E84AC7"/>
    <w:rsid w:val="00E86E8E"/>
    <w:rsid w:val="00E87F66"/>
    <w:rsid w:val="00E90D49"/>
    <w:rsid w:val="00E9253A"/>
    <w:rsid w:val="00E92D86"/>
    <w:rsid w:val="00E946D5"/>
    <w:rsid w:val="00E951F7"/>
    <w:rsid w:val="00E958B9"/>
    <w:rsid w:val="00E95DC8"/>
    <w:rsid w:val="00E97B1B"/>
    <w:rsid w:val="00EA0503"/>
    <w:rsid w:val="00EA0D72"/>
    <w:rsid w:val="00EA0D96"/>
    <w:rsid w:val="00EA1BA3"/>
    <w:rsid w:val="00EA3C12"/>
    <w:rsid w:val="00EA45CB"/>
    <w:rsid w:val="00EA4885"/>
    <w:rsid w:val="00EA603F"/>
    <w:rsid w:val="00EB00AB"/>
    <w:rsid w:val="00EB09CE"/>
    <w:rsid w:val="00EB39D9"/>
    <w:rsid w:val="00EB6F79"/>
    <w:rsid w:val="00EB74F6"/>
    <w:rsid w:val="00EC0AEB"/>
    <w:rsid w:val="00EC16CA"/>
    <w:rsid w:val="00EC233A"/>
    <w:rsid w:val="00EC3C73"/>
    <w:rsid w:val="00EC4565"/>
    <w:rsid w:val="00EC4D1D"/>
    <w:rsid w:val="00EC588B"/>
    <w:rsid w:val="00EC6626"/>
    <w:rsid w:val="00EC6E2E"/>
    <w:rsid w:val="00EC7628"/>
    <w:rsid w:val="00ED11D7"/>
    <w:rsid w:val="00ED4639"/>
    <w:rsid w:val="00ED5382"/>
    <w:rsid w:val="00ED5D2C"/>
    <w:rsid w:val="00ED5FD8"/>
    <w:rsid w:val="00EE03F0"/>
    <w:rsid w:val="00EE20C1"/>
    <w:rsid w:val="00EE347A"/>
    <w:rsid w:val="00EE36F8"/>
    <w:rsid w:val="00EE7BEB"/>
    <w:rsid w:val="00EE7E32"/>
    <w:rsid w:val="00EF0040"/>
    <w:rsid w:val="00EF0E12"/>
    <w:rsid w:val="00EF0F92"/>
    <w:rsid w:val="00EF2F88"/>
    <w:rsid w:val="00EF490C"/>
    <w:rsid w:val="00F01780"/>
    <w:rsid w:val="00F02DF3"/>
    <w:rsid w:val="00F037A9"/>
    <w:rsid w:val="00F04496"/>
    <w:rsid w:val="00F05D27"/>
    <w:rsid w:val="00F07C7A"/>
    <w:rsid w:val="00F12C41"/>
    <w:rsid w:val="00F17824"/>
    <w:rsid w:val="00F17F64"/>
    <w:rsid w:val="00F202E9"/>
    <w:rsid w:val="00F20396"/>
    <w:rsid w:val="00F206F3"/>
    <w:rsid w:val="00F224D2"/>
    <w:rsid w:val="00F250F5"/>
    <w:rsid w:val="00F2555E"/>
    <w:rsid w:val="00F256F8"/>
    <w:rsid w:val="00F311D7"/>
    <w:rsid w:val="00F335CD"/>
    <w:rsid w:val="00F365BF"/>
    <w:rsid w:val="00F372FD"/>
    <w:rsid w:val="00F37AF2"/>
    <w:rsid w:val="00F4203E"/>
    <w:rsid w:val="00F47742"/>
    <w:rsid w:val="00F52905"/>
    <w:rsid w:val="00F53EB9"/>
    <w:rsid w:val="00F53FAA"/>
    <w:rsid w:val="00F61AB6"/>
    <w:rsid w:val="00F620C9"/>
    <w:rsid w:val="00F62714"/>
    <w:rsid w:val="00F641D7"/>
    <w:rsid w:val="00F646F7"/>
    <w:rsid w:val="00F65EE5"/>
    <w:rsid w:val="00F67C13"/>
    <w:rsid w:val="00F7439A"/>
    <w:rsid w:val="00F74F0A"/>
    <w:rsid w:val="00F76002"/>
    <w:rsid w:val="00F76EFA"/>
    <w:rsid w:val="00F805C0"/>
    <w:rsid w:val="00F84F89"/>
    <w:rsid w:val="00F8782E"/>
    <w:rsid w:val="00F9323C"/>
    <w:rsid w:val="00F948E8"/>
    <w:rsid w:val="00F94CF7"/>
    <w:rsid w:val="00FA107A"/>
    <w:rsid w:val="00FA1BB6"/>
    <w:rsid w:val="00FA2F33"/>
    <w:rsid w:val="00FA557F"/>
    <w:rsid w:val="00FA77FA"/>
    <w:rsid w:val="00FB088B"/>
    <w:rsid w:val="00FB10E9"/>
    <w:rsid w:val="00FB1F16"/>
    <w:rsid w:val="00FB2020"/>
    <w:rsid w:val="00FB275C"/>
    <w:rsid w:val="00FB41BB"/>
    <w:rsid w:val="00FB53A5"/>
    <w:rsid w:val="00FB60A9"/>
    <w:rsid w:val="00FB7568"/>
    <w:rsid w:val="00FC1554"/>
    <w:rsid w:val="00FC34C1"/>
    <w:rsid w:val="00FC37F3"/>
    <w:rsid w:val="00FC710B"/>
    <w:rsid w:val="00FD04C4"/>
    <w:rsid w:val="00FD071B"/>
    <w:rsid w:val="00FD0E19"/>
    <w:rsid w:val="00FD135D"/>
    <w:rsid w:val="00FD24DD"/>
    <w:rsid w:val="00FD3575"/>
    <w:rsid w:val="00FD6F24"/>
    <w:rsid w:val="00FE0321"/>
    <w:rsid w:val="00FE270A"/>
    <w:rsid w:val="00FE2987"/>
    <w:rsid w:val="00FE39F5"/>
    <w:rsid w:val="00FE4500"/>
    <w:rsid w:val="00FE5B11"/>
    <w:rsid w:val="00FE669A"/>
    <w:rsid w:val="00FE786D"/>
    <w:rsid w:val="00FE7E97"/>
    <w:rsid w:val="00FF0175"/>
    <w:rsid w:val="00FF0AC3"/>
    <w:rsid w:val="00FF31F7"/>
    <w:rsid w:val="00FF44EB"/>
    <w:rsid w:val="00FF5AF7"/>
    <w:rsid w:val="00FF7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3"/>
        <o:r id="V:Rule2" type="connector" idref="#AutoShape 22"/>
        <o:r id="V:Rule3" type="connector" idref="#AutoShape 19"/>
        <o:r id="V:Rule4" type="connector" idref="#AutoShape 25"/>
        <o:r id="V:Rule5" type="connector" idref="#AutoShape 21"/>
        <o:r id="V:Rule6" type="connector" idref="#AutoShape 26"/>
        <o:r id="V:Rule7" type="connector" idref="#AutoShape 24"/>
        <o:r id="V:Rule8"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97778A"/>
    <w:pPr>
      <w:keepNext/>
      <w:tabs>
        <w:tab w:val="left" w:pos="1080"/>
        <w:tab w:val="left" w:pos="2790"/>
      </w:tabs>
      <w:ind w:right="-378"/>
      <w:outlineLvl w:val="0"/>
    </w:pPr>
    <w:rPr>
      <w:rFonts w:ascii="Arial" w:hAnsi="Arial" w:cs="Arial"/>
      <w:b/>
      <w:sz w:val="32"/>
      <w:szCs w:val="32"/>
    </w:rPr>
  </w:style>
  <w:style w:type="paragraph" w:styleId="Heading2">
    <w:name w:val="heading 2"/>
    <w:basedOn w:val="Normal"/>
    <w:next w:val="BodyText"/>
    <w:autoRedefine/>
    <w:qFormat/>
    <w:rsid w:val="00122D12"/>
    <w:pPr>
      <w:keepNext/>
      <w:numPr>
        <w:numId w:val="48"/>
      </w:numPr>
      <w:tabs>
        <w:tab w:val="left" w:pos="450"/>
      </w:tabs>
      <w:ind w:left="360"/>
      <w:outlineLvl w:val="1"/>
    </w:pPr>
    <w:rPr>
      <w:rFonts w:ascii="Arial Bold" w:hAnsi="Arial Bold" w:cs="Arial"/>
      <w:b/>
      <w:caps/>
      <w:sz w:val="28"/>
      <w:szCs w:val="24"/>
    </w:rPr>
  </w:style>
  <w:style w:type="paragraph" w:styleId="Heading3">
    <w:name w:val="heading 3"/>
    <w:basedOn w:val="Normal"/>
    <w:next w:val="BodyText"/>
    <w:link w:val="Heading3Char"/>
    <w:autoRedefine/>
    <w:qFormat/>
    <w:rsid w:val="009C6E09"/>
    <w:pPr>
      <w:keepNext/>
      <w:numPr>
        <w:numId w:val="51"/>
      </w:numPr>
      <w:ind w:left="36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49"/>
      </w:numPr>
      <w:spacing w:before="240"/>
      <w:outlineLvl w:val="3"/>
    </w:pPr>
    <w:rPr>
      <w:rFonts w:ascii="Arial Narrow Bold" w:hAnsi="Arial Narrow Bold"/>
      <w:b/>
      <w:sz w:val="26"/>
    </w:rPr>
  </w:style>
  <w:style w:type="paragraph" w:styleId="Heading5">
    <w:name w:val="heading 5"/>
    <w:basedOn w:val="Normal"/>
    <w:next w:val="BodyText"/>
    <w:autoRedefine/>
    <w:qFormat/>
    <w:rsid w:val="00184646"/>
    <w:pPr>
      <w:keepNext/>
      <w:numPr>
        <w:numId w:val="44"/>
      </w:numPr>
      <w:ind w:left="0"/>
      <w:outlineLvl w:val="4"/>
    </w:pPr>
    <w:rPr>
      <w:rFonts w:ascii="Arial" w:hAnsi="Arial" w:cs="Arial"/>
      <w:b/>
    </w:rPr>
  </w:style>
  <w:style w:type="paragraph" w:styleId="Heading6">
    <w:name w:val="heading 6"/>
    <w:basedOn w:val="Normal"/>
    <w:next w:val="BodyText"/>
    <w:qFormat/>
    <w:rsid w:val="0066478C"/>
    <w:pPr>
      <w:keepNext/>
      <w:numPr>
        <w:ilvl w:val="5"/>
        <w:numId w:val="49"/>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49"/>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49"/>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49"/>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015C80"/>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right="-18"/>
    </w:pPr>
    <w:rPr>
      <w:caps/>
      <w:sz w:val="28"/>
      <w:szCs w:val="22"/>
    </w:rPr>
  </w:style>
  <w:style w:type="paragraph" w:customStyle="1" w:styleId="ExHeading2">
    <w:name w:val="ExHeading 2"/>
    <w:basedOn w:val="Heading2"/>
    <w:next w:val="BodyText"/>
    <w:autoRedefine/>
    <w:rsid w:val="0066478C"/>
    <w:pPr>
      <w:numPr>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97778A"/>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9C6E09"/>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table" w:styleId="TableGrid8">
    <w:name w:val="Table Grid 8"/>
    <w:basedOn w:val="TableNormal"/>
    <w:rsid w:val="004A7F2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4A7F2C"/>
    <w:pPr>
      <w:spacing w:line="360" w:lineRule="auto"/>
      <w:jc w:val="center"/>
    </w:pPr>
    <w:rPr>
      <w:rFonts w:ascii="Arial" w:hAnsi="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97778A"/>
    <w:pPr>
      <w:keepNext/>
      <w:tabs>
        <w:tab w:val="left" w:pos="1080"/>
        <w:tab w:val="left" w:pos="2790"/>
      </w:tabs>
      <w:ind w:right="-378"/>
      <w:outlineLvl w:val="0"/>
    </w:pPr>
    <w:rPr>
      <w:rFonts w:ascii="Arial" w:hAnsi="Arial" w:cs="Arial"/>
      <w:b/>
      <w:sz w:val="32"/>
      <w:szCs w:val="32"/>
    </w:rPr>
  </w:style>
  <w:style w:type="paragraph" w:styleId="Heading2">
    <w:name w:val="heading 2"/>
    <w:basedOn w:val="Normal"/>
    <w:next w:val="BodyText"/>
    <w:autoRedefine/>
    <w:qFormat/>
    <w:rsid w:val="00122D12"/>
    <w:pPr>
      <w:keepNext/>
      <w:numPr>
        <w:numId w:val="48"/>
      </w:numPr>
      <w:tabs>
        <w:tab w:val="left" w:pos="450"/>
      </w:tabs>
      <w:ind w:left="360"/>
      <w:outlineLvl w:val="1"/>
    </w:pPr>
    <w:rPr>
      <w:rFonts w:ascii="Arial Bold" w:hAnsi="Arial Bold" w:cs="Arial"/>
      <w:b/>
      <w:caps/>
      <w:sz w:val="28"/>
      <w:szCs w:val="24"/>
    </w:rPr>
  </w:style>
  <w:style w:type="paragraph" w:styleId="Heading3">
    <w:name w:val="heading 3"/>
    <w:basedOn w:val="Normal"/>
    <w:next w:val="BodyText"/>
    <w:link w:val="Heading3Char"/>
    <w:autoRedefine/>
    <w:qFormat/>
    <w:rsid w:val="009C6E09"/>
    <w:pPr>
      <w:keepNext/>
      <w:numPr>
        <w:numId w:val="51"/>
      </w:numPr>
      <w:ind w:left="36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49"/>
      </w:numPr>
      <w:spacing w:before="240"/>
      <w:outlineLvl w:val="3"/>
    </w:pPr>
    <w:rPr>
      <w:rFonts w:ascii="Arial Narrow Bold" w:hAnsi="Arial Narrow Bold"/>
      <w:b/>
      <w:sz w:val="26"/>
    </w:rPr>
  </w:style>
  <w:style w:type="paragraph" w:styleId="Heading5">
    <w:name w:val="heading 5"/>
    <w:basedOn w:val="Normal"/>
    <w:next w:val="BodyText"/>
    <w:autoRedefine/>
    <w:qFormat/>
    <w:rsid w:val="00184646"/>
    <w:pPr>
      <w:keepNext/>
      <w:numPr>
        <w:numId w:val="44"/>
      </w:numPr>
      <w:ind w:left="0"/>
      <w:outlineLvl w:val="4"/>
    </w:pPr>
    <w:rPr>
      <w:rFonts w:ascii="Arial" w:hAnsi="Arial" w:cs="Arial"/>
      <w:b/>
    </w:rPr>
  </w:style>
  <w:style w:type="paragraph" w:styleId="Heading6">
    <w:name w:val="heading 6"/>
    <w:basedOn w:val="Normal"/>
    <w:next w:val="BodyText"/>
    <w:qFormat/>
    <w:rsid w:val="0066478C"/>
    <w:pPr>
      <w:keepNext/>
      <w:numPr>
        <w:ilvl w:val="5"/>
        <w:numId w:val="49"/>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49"/>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49"/>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49"/>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015C80"/>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right="-18"/>
    </w:pPr>
    <w:rPr>
      <w:caps/>
      <w:sz w:val="28"/>
      <w:szCs w:val="22"/>
    </w:rPr>
  </w:style>
  <w:style w:type="paragraph" w:customStyle="1" w:styleId="ExHeading2">
    <w:name w:val="ExHeading 2"/>
    <w:basedOn w:val="Heading2"/>
    <w:next w:val="BodyText"/>
    <w:autoRedefine/>
    <w:rsid w:val="0066478C"/>
    <w:pPr>
      <w:numPr>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97778A"/>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9C6E09"/>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table" w:styleId="TableGrid8">
    <w:name w:val="Table Grid 8"/>
    <w:basedOn w:val="TableNormal"/>
    <w:rsid w:val="004A7F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4A7F2C"/>
    <w:pPr>
      <w:spacing w:line="360" w:lineRule="auto"/>
      <w:jc w:val="center"/>
    </w:pPr>
    <w:rPr>
      <w:rFonts w:ascii="Arial" w:hAnsi="Arial"/>
      <w:b/>
      <w:bCs/>
      <w:szCs w:val="18"/>
    </w:r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ms.gov" TargetMode="External"/><Relationship Id="rId21" Type="http://schemas.openxmlformats.org/officeDocument/2006/relationships/hyperlink" Target="https://www.fema.gov/national-incident-management-system" TargetMode="External"/><Relationship Id="rId34" Type="http://schemas.openxmlformats.org/officeDocument/2006/relationships/hyperlink" Target="http://msdh.ms.gov/msdhsite/_static/resources/1136.pdf" TargetMode="External"/><Relationship Id="rId42" Type="http://schemas.openxmlformats.org/officeDocument/2006/relationships/hyperlink" Target="https://signupms.org/index.php" TargetMode="External"/><Relationship Id="rId47" Type="http://schemas.openxmlformats.org/officeDocument/2006/relationships/hyperlink" Target="http://www.cdc.gov/mmwr/preview/mmwrhtml/rr4904a1.htm" TargetMode="External"/><Relationship Id="rId50" Type="http://schemas.openxmlformats.org/officeDocument/2006/relationships/hyperlink" Target="https://chemm.nlm.nih.gov/chempack.htm" TargetMode="External"/><Relationship Id="rId55" Type="http://schemas.openxmlformats.org/officeDocument/2006/relationships/hyperlink" Target="http://www.ready.gov/earthquakes" TargetMode="External"/><Relationship Id="rId63" Type="http://schemas.openxmlformats.org/officeDocument/2006/relationships/hyperlink" Target="http://www.ready.gov/power-outage" TargetMode="External"/><Relationship Id="rId68" Type="http://schemas.openxmlformats.org/officeDocument/2006/relationships/hyperlink" Target="http://www.ready.gov/hazardous-materials-incidents" TargetMode="External"/><Relationship Id="rId76" Type="http://schemas.openxmlformats.org/officeDocument/2006/relationships/hyperlink" Target="http://www.remm.nlm.gov/" TargetMode="External"/><Relationship Id="rId84" Type="http://schemas.openxmlformats.org/officeDocument/2006/relationships/hyperlink" Target="http://www.ready.gov/heat" TargetMode="External"/><Relationship Id="rId89" Type="http://schemas.openxmlformats.org/officeDocument/2006/relationships/hyperlink" Target="https://www.osha.gov/dts/wildfires/index.html" TargetMode="External"/><Relationship Id="rId10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emergency.cdc.gov/disasters/hurricanes/index.asp" TargetMode="External"/><Relationship Id="rId92"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msdh.ms.gov/msdhsite/_static/resources/877.pdf" TargetMode="External"/><Relationship Id="rId11" Type="http://schemas.openxmlformats.org/officeDocument/2006/relationships/footer" Target="footer1.xml"/><Relationship Id="rId24" Type="http://schemas.openxmlformats.org/officeDocument/2006/relationships/hyperlink" Target="https://signupms.org/index.php" TargetMode="External"/><Relationship Id="rId32" Type="http://schemas.openxmlformats.org/officeDocument/2006/relationships/hyperlink" Target="http://www.healthyMS.com" TargetMode="External"/><Relationship Id="rId37" Type="http://schemas.openxmlformats.org/officeDocument/2006/relationships/hyperlink" Target="http://www.emspic.org" TargetMode="External"/><Relationship Id="rId40" Type="http://schemas.openxmlformats.org/officeDocument/2006/relationships/image" Target="media/image2.png"/><Relationship Id="rId45" Type="http://schemas.openxmlformats.org/officeDocument/2006/relationships/hyperlink" Target="http://www.fema.gov/pdf/emergency/nrf/nrf_BiologicalIncidentAnnex.pdf" TargetMode="External"/><Relationship Id="rId53" Type="http://schemas.openxmlformats.org/officeDocument/2006/relationships/hyperlink" Target="http://www.fema.gov/pdf/government/grant/hsgp/fy09_hsgp_cyber.pdf" TargetMode="External"/><Relationship Id="rId58" Type="http://schemas.openxmlformats.org/officeDocument/2006/relationships/hyperlink" Target="https://www.fema.gov/media-library-data/20130726-1455-20490-7465/fema426_ch4.pdf" TargetMode="External"/><Relationship Id="rId66" Type="http://schemas.openxmlformats.org/officeDocument/2006/relationships/hyperlink" Target="http://www.ready.gov/floods" TargetMode="External"/><Relationship Id="rId74" Type="http://schemas.openxmlformats.org/officeDocument/2006/relationships/hyperlink" Target="http://www.ready.gov/nuclear-blast" TargetMode="External"/><Relationship Id="rId79" Type="http://schemas.openxmlformats.org/officeDocument/2006/relationships/hyperlink" Target="http://www.cdc.gov/flu/pandemic-resources/index.htm" TargetMode="External"/><Relationship Id="rId87" Type="http://schemas.openxmlformats.org/officeDocument/2006/relationships/hyperlink" Target="http://www.phe.gov/Preparedness/planning/mscc/handbook/Documents/mscc080626.pdf" TargetMode="External"/><Relationship Id="rId102"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www.phe.gov/Preparedness/planning/cip/Documents/healthcare-energy.pdf" TargetMode="External"/><Relationship Id="rId82" Type="http://schemas.openxmlformats.org/officeDocument/2006/relationships/hyperlink" Target="http://www.ready.gov/severe-weather" TargetMode="External"/><Relationship Id="rId90" Type="http://schemas.openxmlformats.org/officeDocument/2006/relationships/hyperlink" Target="http://www.readyforwildfire.org/wildfire_action_plan" TargetMode="External"/><Relationship Id="rId95" Type="http://schemas.openxmlformats.org/officeDocument/2006/relationships/fontTable" Target="fontTable.xml"/><Relationship Id="rId19" Type="http://schemas.openxmlformats.org/officeDocument/2006/relationships/hyperlink" Target="https://www.preptoolkit.org/web/hseep-resources" TargetMode="External"/><Relationship Id="rId14" Type="http://schemas.openxmlformats.org/officeDocument/2006/relationships/footer" Target="footer3.xml"/><Relationship Id="rId22" Type="http://schemas.openxmlformats.org/officeDocument/2006/relationships/hyperlink" Target="https://www.fema.gov/incident-command-system-resources" TargetMode="External"/><Relationship Id="rId27" Type="http://schemas.openxmlformats.org/officeDocument/2006/relationships/hyperlink" Target="http://www.dps.state.ms.us/divisions/office-of-emergency-operations/mississippi-statewide-credentialing-access-program/" TargetMode="External"/><Relationship Id="rId30" Type="http://schemas.openxmlformats.org/officeDocument/2006/relationships/hyperlink" Target="http://www.training.fema.gov/is/" TargetMode="External"/><Relationship Id="rId35" Type="http://schemas.openxmlformats.org/officeDocument/2006/relationships/hyperlink" Target="http://msdh.ms.gov/msdhsite/_static/44,0,122,154.html" TargetMode="External"/><Relationship Id="rId43" Type="http://schemas.openxmlformats.org/officeDocument/2006/relationships/hyperlink" Target="http://www.dhs.gov/publication/active-shooter-how-to-respond" TargetMode="External"/><Relationship Id="rId48" Type="http://schemas.openxmlformats.org/officeDocument/2006/relationships/hyperlink" Target="http://msdh.ms.gov/msdhsite/_static/resources/1136.pdf" TargetMode="External"/><Relationship Id="rId56" Type="http://schemas.openxmlformats.org/officeDocument/2006/relationships/hyperlink" Target="http://www.dhs.gov/topic/explosives" TargetMode="External"/><Relationship Id="rId64" Type="http://schemas.openxmlformats.org/officeDocument/2006/relationships/hyperlink" Target="https://www.osha.gov/SLTC/etools/hospital/hazards/fire/fire.html" TargetMode="External"/><Relationship Id="rId69" Type="http://schemas.openxmlformats.org/officeDocument/2006/relationships/hyperlink" Target="https://www.osha.gov/SLTC/hazardouswaste/training/decon.html" TargetMode="External"/><Relationship Id="rId77" Type="http://schemas.openxmlformats.org/officeDocument/2006/relationships/hyperlink" Target="http://www.flu.gov/" TargetMode="External"/><Relationship Id="rId8" Type="http://schemas.openxmlformats.org/officeDocument/2006/relationships/image" Target="media/image1.png"/><Relationship Id="rId51" Type="http://schemas.openxmlformats.org/officeDocument/2006/relationships/hyperlink" Target="http://www.cdc.gov/mmwr/preview/mmwrhtml/rr4904a1.htm" TargetMode="External"/><Relationship Id="rId72" Type="http://schemas.openxmlformats.org/officeDocument/2006/relationships/hyperlink" Target="http://www.nws.noaa.gov/om/hurricane/index.shtml" TargetMode="External"/><Relationship Id="rId80" Type="http://schemas.openxmlformats.org/officeDocument/2006/relationships/hyperlink" Target="http://msdh.ms.gov/msdhsite/_static/resources/1136.pdf" TargetMode="External"/><Relationship Id="rId85" Type="http://schemas.openxmlformats.org/officeDocument/2006/relationships/hyperlink" Target="http://www.ready.gov/winter-weather" TargetMode="External"/><Relationship Id="rId93" Type="http://schemas.openxmlformats.org/officeDocument/2006/relationships/header" Target="header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emspic.org" TargetMode="External"/><Relationship Id="rId33" Type="http://schemas.openxmlformats.org/officeDocument/2006/relationships/hyperlink" Target="http://www.healthyMS.com" TargetMode="External"/><Relationship Id="rId38" Type="http://schemas.openxmlformats.org/officeDocument/2006/relationships/hyperlink" Target="http://www.emspic.org" TargetMode="External"/><Relationship Id="rId46" Type="http://schemas.openxmlformats.org/officeDocument/2006/relationships/hyperlink" Target="http://www.dhs.gov/topic/biological-security" TargetMode="External"/><Relationship Id="rId59" Type="http://schemas.openxmlformats.org/officeDocument/2006/relationships/hyperlink" Target="https://www.osha.gov/SLTC/etools/hospital/hazards/fire/fire.html" TargetMode="External"/><Relationship Id="rId67" Type="http://schemas.openxmlformats.org/officeDocument/2006/relationships/hyperlink" Target="https://www.osha.gov/dts/weather/flood/index.html" TargetMode="External"/><Relationship Id="rId103" Type="http://schemas.microsoft.com/office/2011/relationships/commentsExtended" Target="commentsExtended.xml"/><Relationship Id="rId20" Type="http://schemas.openxmlformats.org/officeDocument/2006/relationships/hyperlink" Target="http://www.msema.org/" TargetMode="External"/><Relationship Id="rId41" Type="http://schemas.openxmlformats.org/officeDocument/2006/relationships/oleObject" Target="embeddings/oleObject1.bin"/><Relationship Id="rId54" Type="http://schemas.openxmlformats.org/officeDocument/2006/relationships/hyperlink" Target="http://www.fema.gov/pdf/plan/prevent/rms/396/fema396_a.pdf" TargetMode="External"/><Relationship Id="rId62" Type="http://schemas.openxmlformats.org/officeDocument/2006/relationships/hyperlink" Target="http://www.acphd.org/media/269431/electical%20power%20outage_loss%20response%20plan.ww.pdf" TargetMode="External"/><Relationship Id="rId70" Type="http://schemas.openxmlformats.org/officeDocument/2006/relationships/hyperlink" Target="http://www.ready.gov/hurricanes" TargetMode="External"/><Relationship Id="rId75" Type="http://schemas.openxmlformats.org/officeDocument/2006/relationships/hyperlink" Target="http://www.ready.gov/radiological-dispersion-device-rdd" TargetMode="External"/><Relationship Id="rId83" Type="http://schemas.openxmlformats.org/officeDocument/2006/relationships/hyperlink" Target="http://www.ready.gov/tornadoes" TargetMode="External"/><Relationship Id="rId88" Type="http://schemas.openxmlformats.org/officeDocument/2006/relationships/hyperlink" Target="http://www.ready.gov/wildfires" TargetMode="External"/><Relationship Id="rId91" Type="http://schemas.openxmlformats.org/officeDocument/2006/relationships/header" Target="header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cdc.gov/phpr/stockpile/index.htm" TargetMode="External"/><Relationship Id="rId28" Type="http://schemas.openxmlformats.org/officeDocument/2006/relationships/hyperlink" Target="http://www.cdc.gov/healthywater/pdf/emergency/emergency-water-supply-planning-guide.pdf" TargetMode="External"/><Relationship Id="rId36" Type="http://schemas.openxmlformats.org/officeDocument/2006/relationships/hyperlink" Target="http://www.cdc.gov/phpr/stockpile/" TargetMode="External"/><Relationship Id="rId49" Type="http://schemas.openxmlformats.org/officeDocument/2006/relationships/hyperlink" Target="https://emilms.fema.gov/is906/assets/ocso-bomb_threat_samepage-brochure.pdf" TargetMode="External"/><Relationship Id="rId57" Type="http://schemas.openxmlformats.org/officeDocument/2006/relationships/hyperlink" Target="http://www.ready.gov/explosions" TargetMode="External"/><Relationship Id="rId10" Type="http://schemas.openxmlformats.org/officeDocument/2006/relationships/header" Target="header2.xml"/><Relationship Id="rId31" Type="http://schemas.openxmlformats.org/officeDocument/2006/relationships/hyperlink" Target="http://www.phe.gov/Preparedness/planning/hpp/reports/Documents/nims-implementation-guide-jan2015.pdf" TargetMode="External"/><Relationship Id="rId44" Type="http://schemas.openxmlformats.org/officeDocument/2006/relationships/hyperlink" Target="http://training.fema.gov/is/courseoverview.aspx?code=IS-907" TargetMode="External"/><Relationship Id="rId52" Type="http://schemas.openxmlformats.org/officeDocument/2006/relationships/hyperlink" Target="http://www.ready.gov/cyber-attack" TargetMode="External"/><Relationship Id="rId60" Type="http://schemas.openxmlformats.org/officeDocument/2006/relationships/hyperlink" Target="http://www.nfpa.org/safety-information/for-consumers/escape-planning/basic-fire-escape-planning" TargetMode="External"/><Relationship Id="rId65" Type="http://schemas.openxmlformats.org/officeDocument/2006/relationships/hyperlink" Target="http://www.nfpa.org/safety-information/for-consumers/escape-planning/basic-fire-escape-planning" TargetMode="External"/><Relationship Id="rId73" Type="http://schemas.openxmlformats.org/officeDocument/2006/relationships/hyperlink" Target="http://www.ready.gov/nuclear-power-plants" TargetMode="External"/><Relationship Id="rId78" Type="http://schemas.openxmlformats.org/officeDocument/2006/relationships/hyperlink" Target="http://www.ready.gov/pandemic" TargetMode="External"/><Relationship Id="rId81" Type="http://schemas.openxmlformats.org/officeDocument/2006/relationships/hyperlink" Target="http://msdh.ms.gov/msdhsite/_static/resources/877.pdf" TargetMode="External"/><Relationship Id="rId86" Type="http://schemas.openxmlformats.org/officeDocument/2006/relationships/hyperlink" Target="http://archive.ahrq.gov/news/ulp/btbriefs/btbrief3.htm" TargetMode="External"/><Relationship Id="rId9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hyperlink" Target="https://signupms.or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0147-B085-4228-9C66-D508CEAE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19063</Words>
  <Characters>108664</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127473</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2</cp:revision>
  <cp:lastPrinted>2017-05-10T14:47:00Z</cp:lastPrinted>
  <dcterms:created xsi:type="dcterms:W3CDTF">2017-08-22T15:23:00Z</dcterms:created>
  <dcterms:modified xsi:type="dcterms:W3CDTF">2017-08-22T15:23:00Z</dcterms:modified>
</cp:coreProperties>
</file>