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8F" w:rsidRDefault="004268AD" w:rsidP="005A1B3E">
      <w:pPr>
        <w:pStyle w:val="Heading1"/>
        <w:rPr>
          <w:sz w:val="40"/>
          <w:szCs w:val="22"/>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9"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2A1DD9" w:rsidRDefault="00CF63B8" w:rsidP="00F948E8">
      <w:pPr>
        <w:jc w:val="right"/>
        <w:rPr>
          <w:rFonts w:ascii="Arial" w:hAnsi="Arial" w:cs="Arial"/>
          <w:b/>
          <w:sz w:val="40"/>
          <w:szCs w:val="22"/>
        </w:rPr>
      </w:pPr>
      <w:r w:rsidRPr="002A1DD9">
        <w:rPr>
          <w:rFonts w:ascii="Arial" w:hAnsi="Arial" w:cs="Arial"/>
          <w:b/>
          <w:sz w:val="40"/>
          <w:szCs w:val="22"/>
        </w:rPr>
        <w:t>&lt;Insert Name</w:t>
      </w:r>
      <w:r w:rsidR="00432300" w:rsidRPr="002A1DD9">
        <w:rPr>
          <w:rFonts w:ascii="Arial" w:hAnsi="Arial" w:cs="Arial"/>
          <w:b/>
          <w:sz w:val="40"/>
          <w:szCs w:val="22"/>
        </w:rPr>
        <w:t xml:space="preserve"> of </w:t>
      </w:r>
      <w:r w:rsidR="002D5897" w:rsidRPr="002A1DD9">
        <w:rPr>
          <w:rFonts w:ascii="Arial" w:hAnsi="Arial" w:cs="Arial"/>
          <w:b/>
          <w:sz w:val="40"/>
          <w:szCs w:val="22"/>
        </w:rPr>
        <w:t>Center</w:t>
      </w:r>
      <w:r w:rsidR="00B975C2" w:rsidRPr="002A1DD9">
        <w:rPr>
          <w:rFonts w:ascii="Arial" w:hAnsi="Arial" w:cs="Arial"/>
          <w:b/>
          <w:sz w:val="40"/>
          <w:szCs w:val="22"/>
        </w:rPr>
        <w:t>&gt;</w:t>
      </w:r>
    </w:p>
    <w:p w:rsidR="00CF63B8" w:rsidRPr="002A1DD9" w:rsidRDefault="008D153B" w:rsidP="00F948E8">
      <w:pPr>
        <w:pBdr>
          <w:bottom w:val="single" w:sz="4" w:space="1" w:color="auto"/>
        </w:pBdr>
        <w:spacing w:before="120"/>
        <w:jc w:val="right"/>
        <w:rPr>
          <w:rFonts w:ascii="Arial" w:hAnsi="Arial" w:cs="Arial"/>
          <w:b/>
          <w:sz w:val="40"/>
          <w:szCs w:val="22"/>
        </w:rPr>
      </w:pPr>
      <w:r w:rsidRPr="002A1DD9">
        <w:rPr>
          <w:rFonts w:ascii="Arial" w:hAnsi="Arial" w:cs="Arial"/>
          <w:b/>
          <w:sz w:val="40"/>
          <w:szCs w:val="22"/>
        </w:rPr>
        <w:t>Ambulatory Surgical Center</w:t>
      </w:r>
    </w:p>
    <w:p w:rsidR="00CF63B8" w:rsidRPr="002A1DD9" w:rsidRDefault="00CF63B8" w:rsidP="00F948E8">
      <w:pPr>
        <w:pBdr>
          <w:bottom w:val="single" w:sz="4" w:space="1" w:color="auto"/>
        </w:pBdr>
        <w:spacing w:before="120"/>
        <w:jc w:val="right"/>
        <w:rPr>
          <w:rFonts w:ascii="Arial" w:hAnsi="Arial" w:cs="Arial"/>
          <w:b/>
          <w:sz w:val="40"/>
          <w:szCs w:val="22"/>
        </w:rPr>
      </w:pPr>
      <w:r w:rsidRPr="002A1DD9">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8C0732">
        <w:rPr>
          <w:rFonts w:ascii="Arial" w:hAnsi="Arial" w:cs="Arial"/>
          <w:sz w:val="22"/>
          <w:szCs w:val="22"/>
        </w:rPr>
        <w:t>vers license year &lt;I</w:t>
      </w:r>
      <w:r w:rsidR="00D93CFC">
        <w:rPr>
          <w:rFonts w:ascii="Arial" w:hAnsi="Arial" w:cs="Arial"/>
          <w:sz w:val="22"/>
          <w:szCs w:val="22"/>
        </w:rPr>
        <w:t>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C6343C" w:rsidRDefault="00C6343C" w:rsidP="00CA22D5">
      <w:pPr>
        <w:pStyle w:val="Heading1"/>
        <w:rPr>
          <w:sz w:val="22"/>
        </w:rPr>
        <w:sectPr w:rsidR="00C6343C" w:rsidSect="00F7320A">
          <w:footerReference w:type="even" r:id="rId10"/>
          <w:footerReference w:type="default" r:id="rId11"/>
          <w:headerReference w:type="first" r:id="rId12"/>
          <w:footerReference w:type="first" r:id="rId13"/>
          <w:pgSz w:w="12240" w:h="15840" w:code="1"/>
          <w:pgMar w:top="1440" w:right="1440" w:bottom="1440" w:left="1440" w:header="720" w:footer="576" w:gutter="0"/>
          <w:pgNumType w:fmt="lowerRoman" w:start="1"/>
          <w:cols w:space="720"/>
          <w:titlePg/>
          <w:docGrid w:linePitch="326"/>
        </w:sectPr>
      </w:pPr>
    </w:p>
    <w:p w:rsidR="00CF63B8" w:rsidRPr="00CA22D5" w:rsidRDefault="00CB536F" w:rsidP="00CA22D5">
      <w:pPr>
        <w:pStyle w:val="Heading1"/>
      </w:pPr>
      <w:bookmarkStart w:id="1" w:name="_Toc471891795"/>
      <w:r>
        <w:lastRenderedPageBreak/>
        <w:t>Center</w:t>
      </w:r>
      <w:r w:rsidR="00CF63B8" w:rsidRPr="00CA22D5">
        <w:t xml:space="preserve"> Profile</w:t>
      </w:r>
      <w:bookmarkEnd w:id="1"/>
    </w:p>
    <w:p w:rsidR="00CF63B8" w:rsidRPr="000455CD" w:rsidRDefault="00CF63B8" w:rsidP="00F948E8">
      <w:pPr>
        <w:pBdr>
          <w:top w:val="single" w:sz="4" w:space="1" w:color="auto"/>
        </w:pBdr>
        <w:rPr>
          <w:rFonts w:ascii="Arial" w:hAnsi="Arial" w:cs="Arial"/>
          <w:sz w:val="22"/>
          <w:szCs w:val="22"/>
        </w:rPr>
      </w:pPr>
    </w:p>
    <w:tbl>
      <w:tblPr>
        <w:tblW w:w="9540" w:type="dxa"/>
        <w:tblInd w:w="108" w:type="dxa"/>
        <w:tblLook w:val="01E0" w:firstRow="1" w:lastRow="1" w:firstColumn="1" w:lastColumn="1" w:noHBand="0" w:noVBand="0"/>
      </w:tblPr>
      <w:tblGrid>
        <w:gridCol w:w="1890"/>
        <w:gridCol w:w="270"/>
        <w:gridCol w:w="2160"/>
        <w:gridCol w:w="588"/>
        <w:gridCol w:w="4632"/>
      </w:tblGrid>
      <w:tr w:rsidR="00CF63B8" w:rsidRPr="000455CD" w:rsidTr="00B4736D">
        <w:trPr>
          <w:trHeight w:val="432"/>
        </w:trPr>
        <w:tc>
          <w:tcPr>
            <w:tcW w:w="1890" w:type="dxa"/>
            <w:tcBorders>
              <w:top w:val="double" w:sz="4" w:space="0" w:color="auto"/>
            </w:tcBorders>
            <w:vAlign w:val="bottom"/>
          </w:tcPr>
          <w:p w:rsidR="00CF63B8" w:rsidRPr="000455CD" w:rsidRDefault="002D5897" w:rsidP="00F948E8">
            <w:pPr>
              <w:ind w:right="-108"/>
              <w:rPr>
                <w:rFonts w:ascii="Arial" w:hAnsi="Arial" w:cs="Arial"/>
                <w:b/>
                <w:sz w:val="22"/>
                <w:szCs w:val="22"/>
              </w:rPr>
            </w:pPr>
            <w:r>
              <w:rPr>
                <w:rFonts w:ascii="Arial" w:hAnsi="Arial" w:cs="Arial"/>
                <w:b/>
                <w:sz w:val="22"/>
                <w:szCs w:val="22"/>
              </w:rPr>
              <w:t>Center</w:t>
            </w:r>
            <w:r w:rsidR="00CF63B8" w:rsidRPr="000455CD">
              <w:rPr>
                <w:rFonts w:ascii="Arial" w:hAnsi="Arial" w:cs="Arial"/>
                <w:b/>
                <w:sz w:val="22"/>
                <w:szCs w:val="22"/>
              </w:rPr>
              <w:t xml:space="preserve"> Name: </w:t>
            </w:r>
          </w:p>
        </w:tc>
        <w:tc>
          <w:tcPr>
            <w:tcW w:w="7650"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B4736D">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B4736D">
        <w:trPr>
          <w:trHeight w:val="432"/>
        </w:trPr>
        <w:tc>
          <w:tcPr>
            <w:tcW w:w="1890" w:type="dxa"/>
            <w:vAlign w:val="center"/>
          </w:tcPr>
          <w:p w:rsidR="00CF63B8" w:rsidRPr="000455CD" w:rsidRDefault="00CF63B8" w:rsidP="00F948E8">
            <w:pPr>
              <w:ind w:right="-108"/>
              <w:rPr>
                <w:rFonts w:ascii="Arial" w:hAnsi="Arial" w:cs="Arial"/>
                <w:b/>
                <w:sz w:val="22"/>
                <w:szCs w:val="22"/>
              </w:rPr>
            </w:pPr>
          </w:p>
        </w:tc>
        <w:tc>
          <w:tcPr>
            <w:tcW w:w="7650"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B47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90"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B4736D">
        <w:trPr>
          <w:trHeight w:val="432"/>
        </w:trPr>
        <w:tc>
          <w:tcPr>
            <w:tcW w:w="189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B4736D">
        <w:trPr>
          <w:trHeight w:val="432"/>
        </w:trPr>
        <w:tc>
          <w:tcPr>
            <w:tcW w:w="2160"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38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firstRow="1" w:lastRow="1" w:firstColumn="1" w:lastColumn="1" w:noHBand="0" w:noVBand="0"/>
      </w:tblPr>
      <w:tblGrid>
        <w:gridCol w:w="2186"/>
        <w:gridCol w:w="2288"/>
        <w:gridCol w:w="2096"/>
        <w:gridCol w:w="2970"/>
      </w:tblGrid>
      <w:tr w:rsidR="00CF63B8" w:rsidRPr="000455CD" w:rsidTr="0093280C">
        <w:trPr>
          <w:trHeight w:val="432"/>
        </w:trPr>
        <w:tc>
          <w:tcPr>
            <w:tcW w:w="2186"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54"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93280C">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54"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2186" w:type="dxa"/>
            <w:vAlign w:val="bottom"/>
          </w:tcPr>
          <w:p w:rsidR="00CF63B8" w:rsidRPr="000455CD" w:rsidRDefault="00CF63B8" w:rsidP="00F948E8">
            <w:pPr>
              <w:ind w:right="-135"/>
              <w:rPr>
                <w:rFonts w:ascii="Arial" w:hAnsi="Arial" w:cs="Arial"/>
                <w:b/>
                <w:sz w:val="22"/>
                <w:szCs w:val="22"/>
              </w:rPr>
            </w:pPr>
          </w:p>
        </w:tc>
        <w:tc>
          <w:tcPr>
            <w:tcW w:w="7354"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218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88"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09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2186"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54"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firstRow="1" w:lastRow="1" w:firstColumn="1" w:lastColumn="1" w:noHBand="0" w:noVBand="0"/>
      </w:tblPr>
      <w:tblGrid>
        <w:gridCol w:w="1035"/>
        <w:gridCol w:w="1309"/>
        <w:gridCol w:w="176"/>
        <w:gridCol w:w="1888"/>
        <w:gridCol w:w="2162"/>
        <w:gridCol w:w="2970"/>
      </w:tblGrid>
      <w:tr w:rsidR="00CF63B8" w:rsidRPr="000455CD" w:rsidTr="0093280C">
        <w:trPr>
          <w:trHeight w:val="432"/>
        </w:trPr>
        <w:tc>
          <w:tcPr>
            <w:tcW w:w="2520" w:type="dxa"/>
            <w:gridSpan w:val="3"/>
            <w:tcBorders>
              <w:top w:val="double" w:sz="4" w:space="0" w:color="auto"/>
            </w:tcBorders>
            <w:vAlign w:val="bottom"/>
          </w:tcPr>
          <w:p w:rsidR="00CF63B8" w:rsidRPr="000455CD" w:rsidRDefault="002D5897" w:rsidP="00F948E8">
            <w:pPr>
              <w:ind w:right="-135"/>
              <w:rPr>
                <w:rFonts w:ascii="Arial" w:hAnsi="Arial" w:cs="Arial"/>
                <w:b/>
                <w:sz w:val="22"/>
                <w:szCs w:val="22"/>
              </w:rPr>
            </w:pPr>
            <w:r>
              <w:rPr>
                <w:rFonts w:ascii="Arial" w:hAnsi="Arial" w:cs="Arial"/>
                <w:b/>
                <w:sz w:val="22"/>
                <w:szCs w:val="22"/>
              </w:rPr>
              <w:t>Center</w:t>
            </w:r>
            <w:r w:rsidR="00CF63B8" w:rsidRPr="000455CD">
              <w:rPr>
                <w:rFonts w:ascii="Arial" w:hAnsi="Arial" w:cs="Arial"/>
                <w:b/>
                <w:sz w:val="22"/>
                <w:szCs w:val="22"/>
              </w:rPr>
              <w:t xml:space="preserve"> Administrator:</w:t>
            </w:r>
          </w:p>
        </w:tc>
        <w:tc>
          <w:tcPr>
            <w:tcW w:w="702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05"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503"/>
        </w:trPr>
        <w:tc>
          <w:tcPr>
            <w:tcW w:w="1035" w:type="dxa"/>
            <w:vAlign w:val="bottom"/>
          </w:tcPr>
          <w:p w:rsidR="00CF63B8" w:rsidRPr="000455CD" w:rsidRDefault="00CF63B8" w:rsidP="00F948E8">
            <w:pPr>
              <w:ind w:right="-135"/>
              <w:rPr>
                <w:rFonts w:ascii="Arial" w:hAnsi="Arial" w:cs="Arial"/>
                <w:b/>
                <w:sz w:val="22"/>
                <w:szCs w:val="22"/>
              </w:rPr>
            </w:pPr>
          </w:p>
        </w:tc>
        <w:tc>
          <w:tcPr>
            <w:tcW w:w="8505"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373"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162"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97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2344"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196"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40" w:type="dxa"/>
        <w:tblInd w:w="108" w:type="dxa"/>
        <w:tblLook w:val="01E0" w:firstRow="1" w:lastRow="1" w:firstColumn="1" w:lastColumn="1" w:noHBand="0" w:noVBand="0"/>
      </w:tblPr>
      <w:tblGrid>
        <w:gridCol w:w="1036"/>
        <w:gridCol w:w="1124"/>
        <w:gridCol w:w="2381"/>
        <w:gridCol w:w="499"/>
        <w:gridCol w:w="1620"/>
        <w:gridCol w:w="2880"/>
      </w:tblGrid>
      <w:tr w:rsidR="00CF63B8" w:rsidRPr="000455CD" w:rsidTr="0093280C">
        <w:trPr>
          <w:trHeight w:val="420"/>
        </w:trPr>
        <w:tc>
          <w:tcPr>
            <w:tcW w:w="5040" w:type="dxa"/>
            <w:gridSpan w:val="4"/>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4500" w:type="dxa"/>
            <w:gridSpan w:val="2"/>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04"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1036" w:type="dxa"/>
            <w:vAlign w:val="bottom"/>
          </w:tcPr>
          <w:p w:rsidR="00CF63B8" w:rsidRPr="000455CD" w:rsidRDefault="00CF63B8" w:rsidP="00F948E8">
            <w:pPr>
              <w:ind w:right="-135"/>
              <w:rPr>
                <w:rFonts w:ascii="Arial" w:hAnsi="Arial" w:cs="Arial"/>
                <w:b/>
                <w:sz w:val="22"/>
                <w:szCs w:val="22"/>
              </w:rPr>
            </w:pPr>
          </w:p>
        </w:tc>
        <w:tc>
          <w:tcPr>
            <w:tcW w:w="8504"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05"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2119" w:type="dxa"/>
            <w:gridSpan w:val="2"/>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880"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93280C">
        <w:trPr>
          <w:trHeight w:val="432"/>
        </w:trPr>
        <w:tc>
          <w:tcPr>
            <w:tcW w:w="2160"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38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3F1237" w:rsidRDefault="003F1237">
      <w:r>
        <w:br w:type="page"/>
      </w:r>
    </w:p>
    <w:tbl>
      <w:tblPr>
        <w:tblW w:w="9540" w:type="dxa"/>
        <w:tblInd w:w="108" w:type="dxa"/>
        <w:tblLook w:val="01E0" w:firstRow="1" w:lastRow="1" w:firstColumn="1" w:lastColumn="1" w:noHBand="0" w:noVBand="0"/>
      </w:tblPr>
      <w:tblGrid>
        <w:gridCol w:w="2070"/>
        <w:gridCol w:w="7470"/>
      </w:tblGrid>
      <w:tr w:rsidR="00CF63B8" w:rsidRPr="000455CD" w:rsidTr="0093280C">
        <w:trPr>
          <w:trHeight w:val="432"/>
        </w:trPr>
        <w:tc>
          <w:tcPr>
            <w:tcW w:w="2070" w:type="dxa"/>
            <w:tcBorders>
              <w:top w:val="double" w:sz="4" w:space="0" w:color="auto"/>
            </w:tcBorders>
            <w:vAlign w:val="bottom"/>
          </w:tcPr>
          <w:p w:rsidR="00CF63B8" w:rsidRPr="000455CD" w:rsidRDefault="0026199D" w:rsidP="00F948E8">
            <w:pPr>
              <w:ind w:right="-108"/>
              <w:rPr>
                <w:rFonts w:ascii="Arial" w:hAnsi="Arial" w:cs="Arial"/>
                <w:b/>
                <w:sz w:val="22"/>
                <w:szCs w:val="22"/>
              </w:rPr>
            </w:pPr>
            <w:r>
              <w:rPr>
                <w:rFonts w:ascii="Arial" w:hAnsi="Arial" w:cs="Arial"/>
                <w:b/>
                <w:sz w:val="22"/>
                <w:szCs w:val="22"/>
              </w:rPr>
              <w:lastRenderedPageBreak/>
              <w:t>Operating Suites</w:t>
            </w:r>
            <w:r w:rsidR="00CF63B8" w:rsidRPr="000455CD">
              <w:rPr>
                <w:rFonts w:ascii="Arial" w:hAnsi="Arial" w:cs="Arial"/>
                <w:b/>
                <w:sz w:val="22"/>
                <w:szCs w:val="22"/>
              </w:rPr>
              <w:t>:</w:t>
            </w:r>
          </w:p>
        </w:tc>
        <w:tc>
          <w:tcPr>
            <w:tcW w:w="747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26199D" w:rsidRPr="000455CD" w:rsidTr="0093280C">
        <w:trPr>
          <w:trHeight w:val="432"/>
        </w:trPr>
        <w:tc>
          <w:tcPr>
            <w:tcW w:w="2070" w:type="dxa"/>
            <w:vAlign w:val="bottom"/>
          </w:tcPr>
          <w:p w:rsidR="0026199D" w:rsidRPr="000455CD" w:rsidRDefault="0026199D" w:rsidP="00F948E8">
            <w:pPr>
              <w:ind w:right="-108"/>
              <w:rPr>
                <w:rFonts w:ascii="Arial" w:hAnsi="Arial" w:cs="Arial"/>
                <w:b/>
                <w:sz w:val="22"/>
                <w:szCs w:val="22"/>
              </w:rPr>
            </w:pPr>
            <w:r>
              <w:rPr>
                <w:rFonts w:ascii="Arial" w:hAnsi="Arial" w:cs="Arial"/>
                <w:b/>
                <w:sz w:val="22"/>
                <w:szCs w:val="22"/>
              </w:rPr>
              <w:t>Recovery Beds:</w:t>
            </w:r>
          </w:p>
        </w:tc>
        <w:tc>
          <w:tcPr>
            <w:tcW w:w="7470" w:type="dxa"/>
            <w:tcBorders>
              <w:bottom w:val="single" w:sz="4" w:space="0" w:color="auto"/>
            </w:tcBorders>
            <w:vAlign w:val="bottom"/>
          </w:tcPr>
          <w:p w:rsidR="0026199D" w:rsidRPr="000455CD" w:rsidRDefault="0026199D" w:rsidP="00F948E8">
            <w:pPr>
              <w:ind w:right="-108"/>
              <w:rPr>
                <w:rFonts w:ascii="Arial" w:hAnsi="Arial" w:cs="Arial"/>
                <w:b/>
                <w:sz w:val="22"/>
                <w:szCs w:val="22"/>
              </w:rPr>
            </w:pPr>
          </w:p>
        </w:tc>
      </w:tr>
      <w:tr w:rsidR="0026199D" w:rsidRPr="000455CD" w:rsidTr="0093280C">
        <w:trPr>
          <w:trHeight w:val="432"/>
        </w:trPr>
        <w:tc>
          <w:tcPr>
            <w:tcW w:w="2070" w:type="dxa"/>
            <w:vAlign w:val="bottom"/>
          </w:tcPr>
          <w:p w:rsidR="0026199D" w:rsidRPr="000455CD" w:rsidRDefault="0026199D" w:rsidP="00F948E8">
            <w:pPr>
              <w:ind w:right="-108"/>
              <w:rPr>
                <w:rFonts w:ascii="Arial" w:hAnsi="Arial" w:cs="Arial"/>
                <w:b/>
                <w:sz w:val="22"/>
                <w:szCs w:val="22"/>
              </w:rPr>
            </w:pPr>
            <w:r>
              <w:rPr>
                <w:rFonts w:ascii="Arial" w:hAnsi="Arial" w:cs="Arial"/>
                <w:b/>
                <w:sz w:val="22"/>
                <w:szCs w:val="22"/>
              </w:rPr>
              <w:t>Pre-Op Beds:</w:t>
            </w:r>
          </w:p>
        </w:tc>
        <w:tc>
          <w:tcPr>
            <w:tcW w:w="7470" w:type="dxa"/>
            <w:tcBorders>
              <w:bottom w:val="single" w:sz="4" w:space="0" w:color="auto"/>
            </w:tcBorders>
            <w:vAlign w:val="bottom"/>
          </w:tcPr>
          <w:p w:rsidR="0026199D" w:rsidRPr="000455CD" w:rsidRDefault="0026199D" w:rsidP="00F948E8">
            <w:pPr>
              <w:ind w:right="-108"/>
              <w:rPr>
                <w:rFonts w:ascii="Arial" w:hAnsi="Arial" w:cs="Arial"/>
                <w:b/>
                <w:sz w:val="22"/>
                <w:szCs w:val="22"/>
              </w:rPr>
            </w:pPr>
          </w:p>
        </w:tc>
      </w:tr>
      <w:tr w:rsidR="00CF63B8" w:rsidRPr="000455CD" w:rsidTr="0093280C">
        <w:trPr>
          <w:trHeight w:val="530"/>
        </w:trPr>
        <w:tc>
          <w:tcPr>
            <w:tcW w:w="2070"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747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CA22D5" w:rsidRDefault="00CA22D5" w:rsidP="001C6E7D">
      <w:bookmarkStart w:id="2" w:name="_Toc235875650"/>
    </w:p>
    <w:p w:rsidR="00CA22D5" w:rsidRDefault="00CA22D5" w:rsidP="00362CA9">
      <w:pPr>
        <w:pStyle w:val="TableTitle"/>
      </w:pPr>
    </w:p>
    <w:p w:rsidR="003F1237" w:rsidRDefault="003F1237" w:rsidP="003F1237">
      <w:pPr>
        <w:pStyle w:val="Caption"/>
        <w:keepNext/>
      </w:pPr>
      <w:bookmarkStart w:id="3" w:name="_Toc468976261"/>
      <w:bookmarkEnd w:id="2"/>
      <w:r>
        <w:t xml:space="preserve">Table </w:t>
      </w:r>
      <w:r w:rsidR="00457FAA">
        <w:fldChar w:fldCharType="begin"/>
      </w:r>
      <w:r w:rsidR="00457FAA">
        <w:instrText xml:space="preserve"> SEQ Table \* ARABIC </w:instrText>
      </w:r>
      <w:r w:rsidR="00457FAA">
        <w:fldChar w:fldCharType="separate"/>
      </w:r>
      <w:r w:rsidR="00FD2D95">
        <w:rPr>
          <w:noProof/>
        </w:rPr>
        <w:t>1</w:t>
      </w:r>
      <w:r w:rsidR="00457FAA">
        <w:rPr>
          <w:noProof/>
        </w:rPr>
        <w:fldChar w:fldCharType="end"/>
      </w:r>
      <w:r>
        <w:t xml:space="preserve">: Primary and Affiliate/Sister </w:t>
      </w:r>
      <w:bookmarkEnd w:id="3"/>
      <w:r w:rsidR="00DB03FF">
        <w:t>Centers</w:t>
      </w:r>
    </w:p>
    <w:p w:rsidR="00E63D70" w:rsidRPr="00E63D70" w:rsidRDefault="00E63D70" w:rsidP="00E63D70"/>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firstRow="1" w:lastRow="0" w:firstColumn="1" w:lastColumn="0" w:noHBand="0" w:noVBand="1"/>
      </w:tblPr>
      <w:tblGrid>
        <w:gridCol w:w="2790"/>
        <w:gridCol w:w="4230"/>
        <w:gridCol w:w="2520"/>
      </w:tblGrid>
      <w:tr w:rsidR="004015C4" w:rsidRPr="000455CD" w:rsidTr="009D630E">
        <w:trPr>
          <w:trHeight w:val="432"/>
        </w:trPr>
        <w:tc>
          <w:tcPr>
            <w:tcW w:w="9540" w:type="dxa"/>
            <w:gridSpan w:val="3"/>
            <w:shd w:val="clear" w:color="auto" w:fill="244061" w:themeFill="accent1" w:themeFillShade="80"/>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w:t>
            </w:r>
            <w:r w:rsidR="002D5897">
              <w:rPr>
                <w:rFonts w:ascii="Arial" w:hAnsi="Arial" w:cs="Arial"/>
                <w:b/>
                <w:sz w:val="22"/>
                <w:szCs w:val="22"/>
              </w:rPr>
              <w:t>Center</w:t>
            </w:r>
            <w:r w:rsidRPr="000455CD">
              <w:rPr>
                <w:rFonts w:ascii="Arial" w:hAnsi="Arial" w:cs="Arial"/>
                <w:b/>
                <w:sz w:val="22"/>
                <w:szCs w:val="22"/>
              </w:rPr>
              <w:t xml:space="preserve"> </w:t>
            </w:r>
          </w:p>
        </w:tc>
      </w:tr>
      <w:tr w:rsidR="004015C4" w:rsidRPr="000455CD" w:rsidTr="00E63D70">
        <w:tblPrEx>
          <w:shd w:val="clear" w:color="auto" w:fill="auto"/>
        </w:tblPrEx>
        <w:trPr>
          <w:trHeight w:val="476"/>
        </w:trPr>
        <w:tc>
          <w:tcPr>
            <w:tcW w:w="2790" w:type="dxa"/>
            <w:shd w:val="clear" w:color="auto" w:fill="DDDDDD"/>
            <w:vAlign w:val="center"/>
          </w:tcPr>
          <w:p w:rsidR="004015C4" w:rsidRPr="000455CD" w:rsidRDefault="002D5897" w:rsidP="00F948E8">
            <w:pPr>
              <w:pStyle w:val="BodyText"/>
              <w:spacing w:before="0"/>
              <w:jc w:val="left"/>
              <w:rPr>
                <w:rFonts w:ascii="Arial" w:hAnsi="Arial" w:cs="Arial"/>
                <w:b/>
                <w:sz w:val="22"/>
                <w:szCs w:val="22"/>
              </w:rPr>
            </w:pPr>
            <w:r>
              <w:rPr>
                <w:rFonts w:ascii="Arial" w:hAnsi="Arial" w:cs="Arial"/>
                <w:b/>
                <w:sz w:val="22"/>
                <w:szCs w:val="22"/>
              </w:rPr>
              <w:t>Center</w:t>
            </w:r>
            <w:r w:rsidR="004015C4" w:rsidRPr="000455CD">
              <w:rPr>
                <w:rFonts w:ascii="Arial" w:hAnsi="Arial" w:cs="Arial"/>
                <w:b/>
                <w:sz w:val="22"/>
                <w:szCs w:val="22"/>
              </w:rPr>
              <w:t xml:space="preserve">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52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E63D70">
        <w:tblPrEx>
          <w:shd w:val="clear" w:color="auto" w:fill="auto"/>
        </w:tblPrEx>
        <w:trPr>
          <w:trHeight w:val="575"/>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9D630E">
        <w:tblPrEx>
          <w:shd w:val="clear" w:color="auto" w:fill="auto"/>
        </w:tblPrEx>
        <w:trPr>
          <w:trHeight w:val="432"/>
        </w:trPr>
        <w:tc>
          <w:tcPr>
            <w:tcW w:w="9540" w:type="dxa"/>
            <w:gridSpan w:val="3"/>
            <w:shd w:val="clear" w:color="auto" w:fill="244061" w:themeFill="accent1" w:themeFillShade="80"/>
            <w:vAlign w:val="center"/>
          </w:tcPr>
          <w:p w:rsidR="004015C4" w:rsidRPr="000455CD" w:rsidRDefault="004015C4" w:rsidP="00DB03FF">
            <w:pPr>
              <w:pStyle w:val="BodyText"/>
              <w:spacing w:before="0"/>
              <w:jc w:val="left"/>
              <w:rPr>
                <w:rFonts w:ascii="Arial" w:hAnsi="Arial" w:cs="Arial"/>
                <w:b/>
                <w:sz w:val="22"/>
                <w:szCs w:val="22"/>
              </w:rPr>
            </w:pPr>
            <w:r w:rsidRPr="000455CD">
              <w:rPr>
                <w:rFonts w:ascii="Arial" w:hAnsi="Arial" w:cs="Arial"/>
                <w:b/>
                <w:sz w:val="22"/>
                <w:szCs w:val="22"/>
              </w:rPr>
              <w:t xml:space="preserve">Affiliate/Sister </w:t>
            </w:r>
            <w:r w:rsidR="00DB03FF">
              <w:rPr>
                <w:rFonts w:ascii="Arial" w:hAnsi="Arial" w:cs="Arial"/>
                <w:b/>
                <w:sz w:val="22"/>
                <w:szCs w:val="22"/>
              </w:rPr>
              <w:t>Centers</w:t>
            </w:r>
          </w:p>
        </w:tc>
      </w:tr>
      <w:tr w:rsidR="004015C4" w:rsidRPr="000455CD" w:rsidTr="00E63D70">
        <w:tblPrEx>
          <w:shd w:val="clear" w:color="auto" w:fill="auto"/>
        </w:tblPrEx>
        <w:trPr>
          <w:trHeight w:val="432"/>
        </w:trPr>
        <w:tc>
          <w:tcPr>
            <w:tcW w:w="2790" w:type="dxa"/>
            <w:shd w:val="clear" w:color="auto" w:fill="DDDDDD"/>
            <w:vAlign w:val="center"/>
          </w:tcPr>
          <w:p w:rsidR="004015C4" w:rsidRPr="000455CD" w:rsidRDefault="002D5897" w:rsidP="00F948E8">
            <w:pPr>
              <w:pStyle w:val="BodyText"/>
              <w:spacing w:before="0"/>
              <w:jc w:val="left"/>
              <w:rPr>
                <w:rFonts w:ascii="Arial" w:hAnsi="Arial" w:cs="Arial"/>
                <w:b/>
                <w:sz w:val="22"/>
                <w:szCs w:val="22"/>
              </w:rPr>
            </w:pPr>
            <w:r>
              <w:rPr>
                <w:rFonts w:ascii="Arial" w:hAnsi="Arial" w:cs="Arial"/>
                <w:b/>
                <w:sz w:val="22"/>
                <w:szCs w:val="22"/>
              </w:rPr>
              <w:t>Center</w:t>
            </w:r>
            <w:r w:rsidR="004015C4" w:rsidRPr="000455CD">
              <w:rPr>
                <w:rFonts w:ascii="Arial" w:hAnsi="Arial" w:cs="Arial"/>
                <w:b/>
                <w:sz w:val="22"/>
                <w:szCs w:val="22"/>
              </w:rPr>
              <w:t xml:space="preserve">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52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E63D70">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E63D70">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E63D70">
        <w:tblPrEx>
          <w:shd w:val="clear" w:color="auto" w:fill="auto"/>
        </w:tblPrEx>
        <w:trPr>
          <w:trHeight w:val="432"/>
        </w:trPr>
        <w:tc>
          <w:tcPr>
            <w:tcW w:w="279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bl>
    <w:p w:rsidR="004805CE" w:rsidRPr="000455CD" w:rsidRDefault="00B57E8E" w:rsidP="00CA22D5">
      <w:pPr>
        <w:pStyle w:val="Heading1"/>
      </w:pPr>
      <w:r w:rsidRPr="000455CD">
        <w:br w:type="page"/>
      </w:r>
      <w:bookmarkStart w:id="4" w:name="_Toc471891796"/>
      <w:r w:rsidR="004805CE" w:rsidRPr="000455CD">
        <w:lastRenderedPageBreak/>
        <w:t>Signature Page</w:t>
      </w:r>
      <w:bookmarkEnd w:id="4"/>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&lt;Insert </w:t>
      </w:r>
      <w:r w:rsidR="002D5897">
        <w:rPr>
          <w:rFonts w:ascii="Arial" w:hAnsi="Arial" w:cs="Arial"/>
          <w:b/>
          <w:kern w:val="0"/>
          <w:sz w:val="22"/>
          <w:szCs w:val="22"/>
        </w:rPr>
        <w:t>Center</w:t>
      </w:r>
      <w:r w:rsidRPr="000455CD">
        <w:rPr>
          <w:rFonts w:ascii="Arial" w:hAnsi="Arial" w:cs="Arial"/>
          <w:b/>
          <w:kern w:val="0"/>
          <w:sz w:val="22"/>
          <w:szCs w:val="22"/>
        </w:rPr>
        <w:t xml:space="preserve"> 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autoSpaceDE w:val="0"/>
        <w:autoSpaceDN w:val="0"/>
        <w:adjustRightInd w:val="0"/>
        <w:spacing w:before="120"/>
        <w:rPr>
          <w:rFonts w:ascii="Arial" w:hAnsi="Arial" w:cs="Arial"/>
          <w:b/>
          <w:kern w:val="0"/>
          <w:sz w:val="22"/>
          <w:szCs w:val="22"/>
          <w:u w:val="single"/>
        </w:rPr>
      </w:pPr>
      <w:r w:rsidRPr="000455CD">
        <w:rPr>
          <w:rFonts w:ascii="Arial" w:hAnsi="Arial" w:cs="Arial"/>
          <w:b/>
          <w:kern w:val="0"/>
          <w:sz w:val="22"/>
          <w:szCs w:val="22"/>
          <w:u w:val="single"/>
        </w:rPr>
        <w:t>District Level</w:t>
      </w:r>
    </w:p>
    <w:p w:rsidR="004015C4" w:rsidRDefault="004015C4" w:rsidP="00F948E8">
      <w:pPr>
        <w:tabs>
          <w:tab w:val="left" w:pos="720"/>
          <w:tab w:val="left" w:pos="2016"/>
          <w:tab w:val="left" w:pos="6480"/>
        </w:tabs>
        <w:ind w:left="6480" w:hanging="6480"/>
        <w:rPr>
          <w:rFonts w:ascii="Arial" w:hAnsi="Arial" w:cs="Arial"/>
          <w:b/>
          <w:sz w:val="22"/>
          <w:szCs w:val="22"/>
        </w:rPr>
      </w:pPr>
    </w:p>
    <w:p w:rsidR="003F1237" w:rsidRPr="000455CD" w:rsidRDefault="003F1237"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Response</w:t>
      </w:r>
      <w:r w:rsidR="00504FBA" w:rsidRPr="000455CD">
        <w:rPr>
          <w:rFonts w:ascii="Arial" w:hAnsi="Arial" w:cs="Arial"/>
          <w:sz w:val="22"/>
          <w:szCs w:val="22"/>
        </w:rPr>
        <w:t xml:space="preserve"> </w:t>
      </w:r>
      <w:r w:rsidR="003B7F76" w:rsidRPr="000455CD">
        <w:rPr>
          <w:rFonts w:ascii="Arial" w:hAnsi="Arial" w:cs="Arial"/>
          <w:sz w:val="22"/>
          <w:szCs w:val="22"/>
        </w:rPr>
        <w:t>Coordinator</w:t>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CA22D5">
      <w:pPr>
        <w:pStyle w:val="Heading1"/>
      </w:pPr>
      <w:r w:rsidRPr="000455CD">
        <w:br w:type="page"/>
      </w:r>
      <w:bookmarkStart w:id="5" w:name="_Toc471891797"/>
      <w:r w:rsidR="00CF63B8" w:rsidRPr="000455CD">
        <w:lastRenderedPageBreak/>
        <w:t>Record of Changes</w:t>
      </w:r>
      <w:bookmarkEnd w:id="5"/>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w:t>
      </w:r>
      <w:r w:rsidR="00B4736D">
        <w:rPr>
          <w:rFonts w:ascii="Arial" w:hAnsi="Arial" w:cs="Arial"/>
          <w:kern w:val="0"/>
          <w:sz w:val="22"/>
          <w:szCs w:val="22"/>
        </w:rPr>
        <w:t>g record of all changes to the e</w:t>
      </w:r>
      <w:r w:rsidR="003F1237">
        <w:rPr>
          <w:rFonts w:ascii="Arial" w:hAnsi="Arial" w:cs="Arial"/>
          <w:kern w:val="0"/>
          <w:sz w:val="22"/>
          <w:szCs w:val="22"/>
        </w:rPr>
        <w:t xml:space="preserve">mergency </w:t>
      </w:r>
      <w:r w:rsidR="00B4736D">
        <w:rPr>
          <w:rFonts w:ascii="Arial" w:hAnsi="Arial" w:cs="Arial"/>
          <w:kern w:val="0"/>
          <w:sz w:val="22"/>
          <w:szCs w:val="22"/>
        </w:rPr>
        <w:t>o</w:t>
      </w:r>
      <w:r w:rsidR="003F1237">
        <w:rPr>
          <w:rFonts w:ascii="Arial" w:hAnsi="Arial" w:cs="Arial"/>
          <w:kern w:val="0"/>
          <w:sz w:val="22"/>
          <w:szCs w:val="22"/>
        </w:rPr>
        <w:t xml:space="preserve">perations </w:t>
      </w:r>
      <w:r w:rsidR="00B4736D">
        <w:rPr>
          <w:rFonts w:ascii="Arial" w:hAnsi="Arial" w:cs="Arial"/>
          <w:kern w:val="0"/>
          <w:sz w:val="22"/>
          <w:szCs w:val="22"/>
        </w:rPr>
        <w:t>p</w:t>
      </w:r>
      <w:r w:rsidR="003F1237">
        <w:rPr>
          <w:rFonts w:ascii="Arial" w:hAnsi="Arial" w:cs="Arial"/>
          <w:kern w:val="0"/>
          <w:sz w:val="22"/>
          <w:szCs w:val="22"/>
        </w:rPr>
        <w:t>lan.</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firstRow="0" w:lastRow="0" w:firstColumn="0" w:lastColumn="0" w:noHBand="0" w:noVBand="0"/>
      </w:tblPr>
      <w:tblGrid>
        <w:gridCol w:w="1170"/>
        <w:gridCol w:w="1170"/>
        <w:gridCol w:w="5130"/>
        <w:gridCol w:w="1800"/>
      </w:tblGrid>
      <w:tr w:rsidR="00CF63B8" w:rsidRPr="000455CD" w:rsidTr="009D630E">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80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E63D70">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E63D70">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3F1237" w:rsidRPr="000455CD" w:rsidRDefault="00B57E8E" w:rsidP="003F1237">
      <w:pPr>
        <w:pStyle w:val="Heading1"/>
      </w:pPr>
      <w:r w:rsidRPr="000455CD">
        <w:br w:type="page"/>
      </w:r>
      <w:bookmarkStart w:id="6" w:name="_Toc447620638"/>
      <w:bookmarkStart w:id="7" w:name="_Toc464480873"/>
      <w:bookmarkStart w:id="8" w:name="_Toc471891798"/>
      <w:r w:rsidR="003F1237" w:rsidRPr="000455CD">
        <w:lastRenderedPageBreak/>
        <w:t>Record of Distribution</w:t>
      </w:r>
      <w:bookmarkEnd w:id="6"/>
      <w:bookmarkEnd w:id="7"/>
      <w:bookmarkEnd w:id="8"/>
      <w:r w:rsidR="003F1237" w:rsidRPr="000455CD">
        <w:t xml:space="preserve"> </w:t>
      </w:r>
    </w:p>
    <w:p w:rsidR="003F1237" w:rsidRPr="000455CD" w:rsidRDefault="003F1237" w:rsidP="003F1237">
      <w:pPr>
        <w:pBdr>
          <w:top w:val="single" w:sz="4" w:space="1" w:color="auto"/>
        </w:pBdr>
        <w:rPr>
          <w:rFonts w:ascii="Arial" w:eastAsia="Times" w:hAnsi="Arial" w:cs="Arial"/>
          <w:sz w:val="22"/>
          <w:szCs w:val="22"/>
        </w:rPr>
      </w:pPr>
    </w:p>
    <w:p w:rsidR="003F1237" w:rsidRPr="005251CA" w:rsidRDefault="003F1237" w:rsidP="003F1237">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3F1237" w:rsidRPr="000455CD" w:rsidRDefault="003F1237" w:rsidP="003F1237">
      <w:pPr>
        <w:pStyle w:val="Heading1"/>
      </w:pPr>
    </w:p>
    <w:tbl>
      <w:tblPr>
        <w:tblpPr w:leftFromText="180" w:rightFromText="180" w:vertAnchor="page" w:horzAnchor="margin" w:tblpX="108" w:tblpY="2866"/>
        <w:tblW w:w="0" w:type="auto"/>
        <w:tblBorders>
          <w:top w:val="nil"/>
          <w:left w:val="nil"/>
          <w:bottom w:val="nil"/>
          <w:right w:val="nil"/>
        </w:tblBorders>
        <w:tblLook w:val="0000" w:firstRow="0" w:lastRow="0" w:firstColumn="0" w:lastColumn="0" w:noHBand="0" w:noVBand="0"/>
      </w:tblPr>
      <w:tblGrid>
        <w:gridCol w:w="2472"/>
        <w:gridCol w:w="3261"/>
        <w:gridCol w:w="1467"/>
        <w:gridCol w:w="2070"/>
      </w:tblGrid>
      <w:tr w:rsidR="003F1237" w:rsidRPr="000455CD" w:rsidTr="009D630E">
        <w:trPr>
          <w:trHeight w:val="432"/>
        </w:trPr>
        <w:tc>
          <w:tcPr>
            <w:tcW w:w="247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3F1237" w:rsidRPr="000455CD" w:rsidTr="00E63D70">
        <w:trPr>
          <w:trHeight w:val="432"/>
        </w:trPr>
        <w:tc>
          <w:tcPr>
            <w:tcW w:w="2472"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bl>
    <w:p w:rsidR="003F1237" w:rsidRDefault="003F1237" w:rsidP="003F1237">
      <w:pPr>
        <w:rPr>
          <w:rFonts w:ascii="Arial" w:hAnsi="Arial" w:cs="Arial"/>
          <w:b/>
          <w:sz w:val="22"/>
          <w:szCs w:val="22"/>
        </w:rPr>
      </w:pPr>
    </w:p>
    <w:p w:rsidR="00F037A9" w:rsidRDefault="00F037A9">
      <w:pPr>
        <w:rPr>
          <w:rFonts w:ascii="Arial" w:hAnsi="Arial" w:cs="Arial"/>
          <w:b/>
          <w:sz w:val="22"/>
          <w:szCs w:val="22"/>
        </w:rPr>
      </w:pPr>
      <w:r>
        <w:rPr>
          <w:rFonts w:ascii="Arial" w:hAnsi="Arial" w:cs="Arial"/>
          <w:sz w:val="22"/>
          <w:szCs w:val="22"/>
        </w:rPr>
        <w:br w:type="page"/>
      </w:r>
    </w:p>
    <w:p w:rsidR="00CF63B8" w:rsidRPr="00291271" w:rsidRDefault="00CF63B8" w:rsidP="003F1237">
      <w:pPr>
        <w:pStyle w:val="OddPageHeader"/>
        <w:pBdr>
          <w:bottom w:val="none" w:sz="0" w:space="0" w:color="auto"/>
        </w:pBdr>
        <w:spacing w:line="360" w:lineRule="auto"/>
        <w:jc w:val="center"/>
        <w:rPr>
          <w:rFonts w:ascii="Arial" w:hAnsi="Arial" w:cs="Arial"/>
          <w:color w:val="auto"/>
          <w:szCs w:val="28"/>
        </w:rPr>
      </w:pPr>
      <w:r w:rsidRPr="00291271">
        <w:rPr>
          <w:rFonts w:ascii="Arial" w:hAnsi="Arial" w:cs="Arial"/>
          <w:color w:val="auto"/>
          <w:szCs w:val="28"/>
        </w:rPr>
        <w:lastRenderedPageBreak/>
        <w:t>Table of Contents</w:t>
      </w:r>
    </w:p>
    <w:p w:rsidR="00A25A8A" w:rsidRPr="00291271" w:rsidRDefault="001C177A">
      <w:pPr>
        <w:pStyle w:val="TOC1"/>
        <w:rPr>
          <w:rFonts w:ascii="Arial" w:eastAsiaTheme="minorEastAsia" w:hAnsi="Arial" w:cs="Arial"/>
          <w:b w:val="0"/>
          <w:noProof/>
          <w:kern w:val="0"/>
          <w:sz w:val="22"/>
          <w:szCs w:val="22"/>
        </w:rPr>
      </w:pPr>
      <w:r w:rsidRPr="00291271">
        <w:rPr>
          <w:rFonts w:ascii="Arial" w:hAnsi="Arial" w:cs="Arial"/>
          <w:sz w:val="22"/>
          <w:szCs w:val="22"/>
        </w:rPr>
        <w:fldChar w:fldCharType="begin"/>
      </w:r>
      <w:r w:rsidR="00F7320A" w:rsidRPr="00291271">
        <w:rPr>
          <w:rFonts w:ascii="Arial" w:hAnsi="Arial" w:cs="Arial"/>
          <w:sz w:val="22"/>
          <w:szCs w:val="22"/>
        </w:rPr>
        <w:instrText xml:space="preserve"> TOC \o "1-3" \h \z \u </w:instrText>
      </w:r>
      <w:r w:rsidRPr="00291271">
        <w:rPr>
          <w:rFonts w:ascii="Arial" w:hAnsi="Arial" w:cs="Arial"/>
          <w:sz w:val="22"/>
          <w:szCs w:val="22"/>
        </w:rPr>
        <w:fldChar w:fldCharType="separate"/>
      </w:r>
      <w:hyperlink w:anchor="_Toc471891795" w:history="1">
        <w:r w:rsidR="00A25A8A" w:rsidRPr="00291271">
          <w:rPr>
            <w:rStyle w:val="Hyperlink"/>
            <w:rFonts w:ascii="Arial" w:hAnsi="Arial" w:cs="Arial"/>
            <w:noProof/>
          </w:rPr>
          <w:t>Center Profile</w:t>
        </w:r>
        <w:r w:rsidR="00A25A8A" w:rsidRPr="00291271">
          <w:rPr>
            <w:rFonts w:ascii="Arial" w:hAnsi="Arial" w:cs="Arial"/>
            <w:noProof/>
            <w:webHidden/>
          </w:rPr>
          <w:tab/>
        </w:r>
        <w:r w:rsidR="00291271" w:rsidRPr="00291271">
          <w:rPr>
            <w:rFonts w:ascii="Arial" w:hAnsi="Arial" w:cs="Arial"/>
            <w:noProof/>
            <w:webHidden/>
          </w:rPr>
          <w:t>i</w:t>
        </w:r>
      </w:hyperlink>
    </w:p>
    <w:p w:rsidR="00A25A8A" w:rsidRPr="00291271" w:rsidRDefault="00457FAA">
      <w:pPr>
        <w:pStyle w:val="TOC1"/>
        <w:rPr>
          <w:rFonts w:ascii="Arial" w:eastAsiaTheme="minorEastAsia" w:hAnsi="Arial" w:cs="Arial"/>
          <w:b w:val="0"/>
          <w:noProof/>
          <w:kern w:val="0"/>
          <w:sz w:val="22"/>
          <w:szCs w:val="22"/>
        </w:rPr>
      </w:pPr>
      <w:hyperlink w:anchor="_Toc471891796" w:history="1">
        <w:r w:rsidR="00A25A8A" w:rsidRPr="00291271">
          <w:rPr>
            <w:rStyle w:val="Hyperlink"/>
            <w:rFonts w:ascii="Arial" w:hAnsi="Arial" w:cs="Arial"/>
            <w:noProof/>
          </w:rPr>
          <w:t>Signature Page</w:t>
        </w:r>
        <w:r w:rsidR="00A25A8A" w:rsidRPr="00291271">
          <w:rPr>
            <w:rFonts w:ascii="Arial" w:hAnsi="Arial" w:cs="Arial"/>
            <w:noProof/>
            <w:webHidden/>
          </w:rPr>
          <w:tab/>
        </w:r>
        <w:r w:rsidR="00291271" w:rsidRPr="00291271">
          <w:rPr>
            <w:rFonts w:ascii="Arial" w:hAnsi="Arial" w:cs="Arial"/>
            <w:noProof/>
            <w:webHidden/>
          </w:rPr>
          <w:t>iii</w:t>
        </w:r>
      </w:hyperlink>
    </w:p>
    <w:p w:rsidR="00A25A8A" w:rsidRPr="00291271" w:rsidRDefault="00457FAA">
      <w:pPr>
        <w:pStyle w:val="TOC1"/>
        <w:rPr>
          <w:rFonts w:ascii="Arial" w:eastAsiaTheme="minorEastAsia" w:hAnsi="Arial" w:cs="Arial"/>
          <w:b w:val="0"/>
          <w:noProof/>
          <w:kern w:val="0"/>
          <w:sz w:val="22"/>
          <w:szCs w:val="22"/>
        </w:rPr>
      </w:pPr>
      <w:hyperlink w:anchor="_Toc471891797" w:history="1">
        <w:r w:rsidR="00A25A8A" w:rsidRPr="00291271">
          <w:rPr>
            <w:rStyle w:val="Hyperlink"/>
            <w:rFonts w:ascii="Arial" w:hAnsi="Arial" w:cs="Arial"/>
            <w:noProof/>
          </w:rPr>
          <w:t>Record of Changes</w:t>
        </w:r>
        <w:r w:rsidR="00A25A8A" w:rsidRPr="00291271">
          <w:rPr>
            <w:rFonts w:ascii="Arial" w:hAnsi="Arial" w:cs="Arial"/>
            <w:noProof/>
            <w:webHidden/>
          </w:rPr>
          <w:tab/>
        </w:r>
        <w:r w:rsidR="00291271" w:rsidRPr="00291271">
          <w:rPr>
            <w:rFonts w:ascii="Arial" w:hAnsi="Arial" w:cs="Arial"/>
            <w:noProof/>
            <w:webHidden/>
          </w:rPr>
          <w:t>iv</w:t>
        </w:r>
      </w:hyperlink>
    </w:p>
    <w:p w:rsidR="00A25A8A" w:rsidRPr="00291271" w:rsidRDefault="00457FAA">
      <w:pPr>
        <w:pStyle w:val="TOC1"/>
        <w:rPr>
          <w:rFonts w:ascii="Arial" w:eastAsiaTheme="minorEastAsia" w:hAnsi="Arial" w:cs="Arial"/>
          <w:b w:val="0"/>
          <w:noProof/>
          <w:kern w:val="0"/>
          <w:sz w:val="22"/>
          <w:szCs w:val="22"/>
        </w:rPr>
      </w:pPr>
      <w:hyperlink w:anchor="_Toc471891798" w:history="1">
        <w:r w:rsidR="00A25A8A" w:rsidRPr="00291271">
          <w:rPr>
            <w:rStyle w:val="Hyperlink"/>
            <w:rFonts w:ascii="Arial" w:hAnsi="Arial" w:cs="Arial"/>
            <w:noProof/>
          </w:rPr>
          <w:t>Record of Distribution</w:t>
        </w:r>
        <w:r w:rsidR="00A25A8A" w:rsidRPr="00291271">
          <w:rPr>
            <w:rFonts w:ascii="Arial" w:hAnsi="Arial" w:cs="Arial"/>
            <w:noProof/>
            <w:webHidden/>
          </w:rPr>
          <w:tab/>
        </w:r>
        <w:r w:rsidR="00291271" w:rsidRPr="00291271">
          <w:rPr>
            <w:rFonts w:ascii="Arial" w:hAnsi="Arial" w:cs="Arial"/>
            <w:noProof/>
            <w:webHidden/>
          </w:rPr>
          <w:t>v</w:t>
        </w:r>
      </w:hyperlink>
    </w:p>
    <w:p w:rsidR="00A25A8A" w:rsidRPr="00291271" w:rsidRDefault="00457FAA">
      <w:pPr>
        <w:pStyle w:val="TOC2"/>
        <w:rPr>
          <w:rFonts w:ascii="Arial" w:eastAsiaTheme="minorEastAsia" w:hAnsi="Arial" w:cs="Arial"/>
          <w:b w:val="0"/>
          <w:noProof/>
          <w:kern w:val="0"/>
          <w:sz w:val="22"/>
          <w:szCs w:val="22"/>
        </w:rPr>
      </w:pPr>
      <w:hyperlink w:anchor="_Toc471891799" w:history="1">
        <w:r w:rsidR="00A25A8A" w:rsidRPr="00291271">
          <w:rPr>
            <w:rStyle w:val="Hyperlink"/>
            <w:rFonts w:ascii="Arial" w:hAnsi="Arial" w:cs="Arial"/>
            <w:noProof/>
          </w:rPr>
          <w:t>1.</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INTRODUCTION</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_Toc471891799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00"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Purpose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_Toc471891800 \h </w:instrText>
        </w:r>
        <w:r w:rsidR="001C177A" w:rsidRPr="00291271">
          <w:rPr>
            <w:noProof/>
            <w:webHidden/>
          </w:rPr>
        </w:r>
        <w:r w:rsidR="001C177A" w:rsidRPr="00291271">
          <w:rPr>
            <w:noProof/>
            <w:webHidden/>
          </w:rPr>
          <w:fldChar w:fldCharType="separate"/>
        </w:r>
        <w:r w:rsidR="00FD2D95">
          <w:rPr>
            <w:noProof/>
            <w:webHidden/>
          </w:rPr>
          <w:t>1</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01"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Scope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_Toc471891801 \h </w:instrText>
        </w:r>
        <w:r w:rsidR="001C177A" w:rsidRPr="00291271">
          <w:rPr>
            <w:noProof/>
            <w:webHidden/>
          </w:rPr>
        </w:r>
        <w:r w:rsidR="001C177A" w:rsidRPr="00291271">
          <w:rPr>
            <w:noProof/>
            <w:webHidden/>
          </w:rPr>
          <w:fldChar w:fldCharType="separate"/>
        </w:r>
        <w:r w:rsidR="00FD2D95">
          <w:rPr>
            <w:noProof/>
            <w:webHidden/>
          </w:rPr>
          <w:t>2</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02"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Planning Assumptions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_Toc471891802 \h </w:instrText>
        </w:r>
        <w:r w:rsidR="001C177A" w:rsidRPr="00291271">
          <w:rPr>
            <w:noProof/>
            <w:webHidden/>
          </w:rPr>
        </w:r>
        <w:r w:rsidR="001C177A" w:rsidRPr="00291271">
          <w:rPr>
            <w:noProof/>
            <w:webHidden/>
          </w:rPr>
          <w:fldChar w:fldCharType="separate"/>
        </w:r>
        <w:r w:rsidR="00FD2D95">
          <w:rPr>
            <w:noProof/>
            <w:webHidden/>
          </w:rPr>
          <w:t>2</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03" w:history="1">
        <w:r w:rsidR="00A25A8A" w:rsidRPr="00291271">
          <w:rPr>
            <w:rStyle w:val="Hyperlink"/>
            <w:rFonts w:ascii="Arial" w:hAnsi="Arial" w:cs="Arial"/>
            <w:noProof/>
          </w:rPr>
          <w:t>2.</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ADMINISTRATION</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_Toc471891803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3</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04"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Executive Summary</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_Toc471891804 \h </w:instrText>
        </w:r>
        <w:r w:rsidR="001C177A" w:rsidRPr="00291271">
          <w:rPr>
            <w:noProof/>
            <w:webHidden/>
          </w:rPr>
        </w:r>
        <w:r w:rsidR="001C177A" w:rsidRPr="00291271">
          <w:rPr>
            <w:noProof/>
            <w:webHidden/>
          </w:rPr>
          <w:fldChar w:fldCharType="separate"/>
        </w:r>
        <w:r w:rsidR="00FD2D95">
          <w:rPr>
            <w:noProof/>
            <w:webHidden/>
          </w:rPr>
          <w:t>3</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05"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Plan Review and Maintenance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_Toc471891805 \h </w:instrText>
        </w:r>
        <w:r w:rsidR="001C177A" w:rsidRPr="00291271">
          <w:rPr>
            <w:noProof/>
            <w:webHidden/>
          </w:rPr>
        </w:r>
        <w:r w:rsidR="001C177A" w:rsidRPr="00291271">
          <w:rPr>
            <w:noProof/>
            <w:webHidden/>
          </w:rPr>
          <w:fldChar w:fldCharType="separate"/>
        </w:r>
        <w:r w:rsidR="00FD2D95">
          <w:rPr>
            <w:noProof/>
            <w:webHidden/>
          </w:rPr>
          <w:t>3</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06"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Authorities and References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_Toc471891806 \h </w:instrText>
        </w:r>
        <w:r w:rsidR="001C177A" w:rsidRPr="00291271">
          <w:rPr>
            <w:noProof/>
            <w:webHidden/>
          </w:rPr>
        </w:r>
        <w:r w:rsidR="001C177A" w:rsidRPr="00291271">
          <w:rPr>
            <w:noProof/>
            <w:webHidden/>
          </w:rPr>
          <w:fldChar w:fldCharType="separate"/>
        </w:r>
        <w:r w:rsidR="00FD2D95">
          <w:rPr>
            <w:noProof/>
            <w:webHidden/>
          </w:rPr>
          <w:t>4</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07" w:history="1">
        <w:r w:rsidR="00A25A8A" w:rsidRPr="00291271">
          <w:rPr>
            <w:rStyle w:val="Hyperlink"/>
            <w:rFonts w:ascii="Arial" w:hAnsi="Arial" w:cs="Arial"/>
            <w:noProof/>
          </w:rPr>
          <w:t>3.</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SITUATION</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_Toc471891807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6</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08" w:history="1">
        <w:r w:rsidR="00A25A8A" w:rsidRPr="00291271">
          <w:rPr>
            <w:rStyle w:val="Hyperlink"/>
            <w:noProof/>
          </w:rPr>
          <w:t>Risk Assessment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_Toc471891808 \h </w:instrText>
        </w:r>
        <w:r w:rsidR="001C177A" w:rsidRPr="00291271">
          <w:rPr>
            <w:noProof/>
            <w:webHidden/>
          </w:rPr>
        </w:r>
        <w:r w:rsidR="001C177A" w:rsidRPr="00291271">
          <w:rPr>
            <w:noProof/>
            <w:webHidden/>
          </w:rPr>
          <w:fldChar w:fldCharType="separate"/>
        </w:r>
        <w:r w:rsidR="00FD2D95">
          <w:rPr>
            <w:noProof/>
            <w:webHidden/>
          </w:rPr>
          <w:t>6</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09" w:history="1">
        <w:r w:rsidR="00A25A8A" w:rsidRPr="00291271">
          <w:rPr>
            <w:rStyle w:val="Hyperlink"/>
            <w:rFonts w:ascii="Arial" w:hAnsi="Arial" w:cs="Arial"/>
            <w:noProof/>
          </w:rPr>
          <w:t>4.</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CONCEPT OF OPERATIONS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_Toc471891809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7</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10"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Incident Management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_Toc471891810 \h </w:instrText>
        </w:r>
        <w:r w:rsidR="001C177A" w:rsidRPr="00291271">
          <w:rPr>
            <w:noProof/>
            <w:webHidden/>
          </w:rPr>
        </w:r>
        <w:r w:rsidR="001C177A" w:rsidRPr="00291271">
          <w:rPr>
            <w:noProof/>
            <w:webHidden/>
          </w:rPr>
          <w:fldChar w:fldCharType="separate"/>
        </w:r>
        <w:r w:rsidR="00FD2D95">
          <w:rPr>
            <w:noProof/>
            <w:webHidden/>
          </w:rPr>
          <w:t>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11"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Plan Activation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_Toc471891811 \h </w:instrText>
        </w:r>
        <w:r w:rsidR="001C177A" w:rsidRPr="00291271">
          <w:rPr>
            <w:noProof/>
            <w:webHidden/>
          </w:rPr>
        </w:r>
        <w:r w:rsidR="001C177A" w:rsidRPr="00291271">
          <w:rPr>
            <w:noProof/>
            <w:webHidden/>
          </w:rPr>
          <w:fldChar w:fldCharType="separate"/>
        </w:r>
        <w:r w:rsidR="00FD2D95">
          <w:rPr>
            <w:noProof/>
            <w:webHidden/>
          </w:rPr>
          <w:t>7</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12" w:history="1">
        <w:r w:rsidR="00A25A8A" w:rsidRPr="00291271">
          <w:rPr>
            <w:rStyle w:val="Hyperlink"/>
            <w:rFonts w:ascii="Arial" w:hAnsi="Arial" w:cs="Arial"/>
            <w:noProof/>
          </w:rPr>
          <w:t>5.</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ROLES AND RESPONSIBILITIES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_Toc471891812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9</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13"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Essential Services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_Toc471891813 \h </w:instrText>
        </w:r>
        <w:r w:rsidR="001C177A" w:rsidRPr="00291271">
          <w:rPr>
            <w:noProof/>
            <w:webHidden/>
          </w:rPr>
        </w:r>
        <w:r w:rsidR="001C177A" w:rsidRPr="00291271">
          <w:rPr>
            <w:noProof/>
            <w:webHidden/>
          </w:rPr>
          <w:fldChar w:fldCharType="separate"/>
        </w:r>
        <w:r w:rsidR="00FD2D95">
          <w:rPr>
            <w:noProof/>
            <w:webHidden/>
          </w:rPr>
          <w:t>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14"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Positions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_Toc471891814 \h </w:instrText>
        </w:r>
        <w:r w:rsidR="001C177A" w:rsidRPr="00291271">
          <w:rPr>
            <w:noProof/>
            <w:webHidden/>
          </w:rPr>
        </w:r>
        <w:r w:rsidR="001C177A" w:rsidRPr="00291271">
          <w:rPr>
            <w:noProof/>
            <w:webHidden/>
          </w:rPr>
          <w:fldChar w:fldCharType="separate"/>
        </w:r>
        <w:r w:rsidR="00FD2D95">
          <w:rPr>
            <w:noProof/>
            <w:webHidden/>
          </w:rPr>
          <w:t>9</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15" w:history="1">
        <w:r w:rsidR="00A25A8A" w:rsidRPr="00291271">
          <w:rPr>
            <w:rStyle w:val="Hyperlink"/>
            <w:rFonts w:ascii="Arial" w:hAnsi="Arial" w:cs="Arial"/>
            <w:noProof/>
          </w:rPr>
          <w:t>6.</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COMMAND AND COORDINATION</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_Toc471891815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10</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16"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Command Structure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_Toc471891816 \h </w:instrText>
        </w:r>
        <w:r w:rsidR="001C177A" w:rsidRPr="00291271">
          <w:rPr>
            <w:noProof/>
            <w:webHidden/>
          </w:rPr>
        </w:r>
        <w:r w:rsidR="001C177A" w:rsidRPr="00291271">
          <w:rPr>
            <w:noProof/>
            <w:webHidden/>
          </w:rPr>
          <w:fldChar w:fldCharType="separate"/>
        </w:r>
        <w:r w:rsidR="00FD2D95">
          <w:rPr>
            <w:noProof/>
            <w:webHidden/>
          </w:rPr>
          <w:t>10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17"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Local Emergency Operations Center Coordination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_Toc471891817 \h </w:instrText>
        </w:r>
        <w:r w:rsidR="001C177A" w:rsidRPr="00291271">
          <w:rPr>
            <w:noProof/>
            <w:webHidden/>
          </w:rPr>
        </w:r>
        <w:r w:rsidR="001C177A" w:rsidRPr="00291271">
          <w:rPr>
            <w:noProof/>
            <w:webHidden/>
          </w:rPr>
          <w:fldChar w:fldCharType="separate"/>
        </w:r>
        <w:r w:rsidR="00FD2D95">
          <w:rPr>
            <w:noProof/>
            <w:webHidden/>
          </w:rPr>
          <w:t>12</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18"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Public Health Coordination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_Toc471891818 \h </w:instrText>
        </w:r>
        <w:r w:rsidR="001C177A" w:rsidRPr="00291271">
          <w:rPr>
            <w:noProof/>
            <w:webHidden/>
          </w:rPr>
        </w:r>
        <w:r w:rsidR="001C177A" w:rsidRPr="00291271">
          <w:rPr>
            <w:noProof/>
            <w:webHidden/>
          </w:rPr>
          <w:fldChar w:fldCharType="separate"/>
        </w:r>
        <w:r w:rsidR="00FD2D95">
          <w:rPr>
            <w:noProof/>
            <w:webHidden/>
          </w:rPr>
          <w:t>13</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19" w:history="1">
        <w:r w:rsidR="00A25A8A" w:rsidRPr="00291271">
          <w:rPr>
            <w:rStyle w:val="Hyperlink"/>
            <w:rFonts w:ascii="Arial" w:hAnsi="Arial" w:cs="Arial"/>
            <w:noProof/>
          </w:rPr>
          <w:t>7.</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RESOURCES AND ASSETS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_Toc471891819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14</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20"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Acquiring and Replenishing Medications and Supplies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_Toc471891820 \h </w:instrText>
        </w:r>
        <w:r w:rsidR="001C177A" w:rsidRPr="00291271">
          <w:rPr>
            <w:noProof/>
            <w:webHidden/>
          </w:rPr>
        </w:r>
        <w:r w:rsidR="001C177A" w:rsidRPr="00291271">
          <w:rPr>
            <w:noProof/>
            <w:webHidden/>
          </w:rPr>
          <w:fldChar w:fldCharType="separate"/>
        </w:r>
        <w:r w:rsidR="00FD2D95">
          <w:rPr>
            <w:noProof/>
            <w:webHidden/>
          </w:rPr>
          <w:t>14</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21"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Sharing Resources with Other Healthcare Organizations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_Toc471891821 \h </w:instrText>
        </w:r>
        <w:r w:rsidR="001C177A" w:rsidRPr="00291271">
          <w:rPr>
            <w:noProof/>
            <w:webHidden/>
          </w:rPr>
        </w:r>
        <w:r w:rsidR="001C177A" w:rsidRPr="00291271">
          <w:rPr>
            <w:noProof/>
            <w:webHidden/>
          </w:rPr>
          <w:fldChar w:fldCharType="separate"/>
        </w:r>
        <w:r w:rsidR="00FD2D95">
          <w:rPr>
            <w:noProof/>
            <w:webHidden/>
          </w:rPr>
          <w:t>14</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22"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Monitoring Quantities of Resources and Assets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_Toc471891822 \h </w:instrText>
        </w:r>
        <w:r w:rsidR="001C177A" w:rsidRPr="00291271">
          <w:rPr>
            <w:noProof/>
            <w:webHidden/>
          </w:rPr>
        </w:r>
        <w:r w:rsidR="001C177A" w:rsidRPr="00291271">
          <w:rPr>
            <w:noProof/>
            <w:webHidden/>
          </w:rPr>
          <w:fldChar w:fldCharType="separate"/>
        </w:r>
        <w:r w:rsidR="00FD2D95">
          <w:rPr>
            <w:noProof/>
            <w:webHidden/>
          </w:rPr>
          <w:t>15</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23" w:history="1">
        <w:r w:rsidR="00A25A8A" w:rsidRPr="00291271">
          <w:rPr>
            <w:rStyle w:val="Hyperlink"/>
            <w:noProof/>
          </w:rPr>
          <w:t>D.</w:t>
        </w:r>
        <w:r w:rsidR="00A25A8A" w:rsidRPr="00291271">
          <w:rPr>
            <w:rFonts w:eastAsiaTheme="minorEastAsia"/>
            <w:noProof/>
            <w:kern w:val="0"/>
          </w:rPr>
          <w:tab/>
        </w:r>
        <w:r w:rsidR="00A25A8A" w:rsidRPr="00291271">
          <w:rPr>
            <w:rStyle w:val="Hyperlink"/>
            <w:noProof/>
          </w:rPr>
          <w:t>Resource Sustainability</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_Toc471891823 \h </w:instrText>
        </w:r>
        <w:r w:rsidR="001C177A" w:rsidRPr="00291271">
          <w:rPr>
            <w:noProof/>
            <w:webHidden/>
          </w:rPr>
        </w:r>
        <w:r w:rsidR="001C177A" w:rsidRPr="00291271">
          <w:rPr>
            <w:noProof/>
            <w:webHidden/>
          </w:rPr>
          <w:fldChar w:fldCharType="separate"/>
        </w:r>
        <w:r w:rsidR="00FD2D95">
          <w:rPr>
            <w:noProof/>
            <w:webHidden/>
          </w:rPr>
          <w:t>15</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24" w:history="1">
        <w:r w:rsidR="00A25A8A" w:rsidRPr="00291271">
          <w:rPr>
            <w:rStyle w:val="Hyperlink"/>
            <w:rFonts w:ascii="Arial" w:hAnsi="Arial" w:cs="Arial"/>
            <w:noProof/>
          </w:rPr>
          <w:t>8.</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MANAGEMENT OF STAFF</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_Toc471891824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16</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25"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Assignment of Staff</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_Toc471891825 \h </w:instrText>
        </w:r>
        <w:r w:rsidR="001C177A" w:rsidRPr="00291271">
          <w:rPr>
            <w:noProof/>
            <w:webHidden/>
          </w:rPr>
        </w:r>
        <w:r w:rsidR="001C177A" w:rsidRPr="00291271">
          <w:rPr>
            <w:noProof/>
            <w:webHidden/>
          </w:rPr>
          <w:fldChar w:fldCharType="separate"/>
        </w:r>
        <w:r w:rsidR="00FD2D95">
          <w:rPr>
            <w:noProof/>
            <w:webHidden/>
          </w:rPr>
          <w:t>16</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26"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Managing Staff Support Needs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_Toc471891826 \h </w:instrText>
        </w:r>
        <w:r w:rsidR="001C177A" w:rsidRPr="00291271">
          <w:rPr>
            <w:noProof/>
            <w:webHidden/>
          </w:rPr>
        </w:r>
        <w:r w:rsidR="001C177A" w:rsidRPr="00291271">
          <w:rPr>
            <w:noProof/>
            <w:webHidden/>
          </w:rPr>
          <w:fldChar w:fldCharType="separate"/>
        </w:r>
        <w:r w:rsidR="00FD2D95">
          <w:rPr>
            <w:noProof/>
            <w:webHidden/>
          </w:rPr>
          <w:t>16</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27"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Volunteer Needs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_Toc471891827 \h </w:instrText>
        </w:r>
        <w:r w:rsidR="001C177A" w:rsidRPr="00291271">
          <w:rPr>
            <w:noProof/>
            <w:webHidden/>
          </w:rPr>
        </w:r>
        <w:r w:rsidR="001C177A" w:rsidRPr="00291271">
          <w:rPr>
            <w:noProof/>
            <w:webHidden/>
          </w:rPr>
          <w:fldChar w:fldCharType="separate"/>
        </w:r>
        <w:r w:rsidR="00FD2D95">
          <w:rPr>
            <w:noProof/>
            <w:webHidden/>
          </w:rPr>
          <w:t>16</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28" w:history="1">
        <w:r w:rsidR="00A25A8A" w:rsidRPr="00291271">
          <w:rPr>
            <w:rStyle w:val="Hyperlink"/>
            <w:rFonts w:ascii="Arial" w:hAnsi="Arial" w:cs="Arial"/>
            <w:noProof/>
          </w:rPr>
          <w:t>9.</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PATIENT MANAGEMENT IN AN EMERGENCY</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_Toc471891828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17</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29"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Patient Scheduling, Triage/Assessment, Treatment, Transfer, and Discharge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_Toc471891829 \h </w:instrText>
        </w:r>
        <w:r w:rsidR="001C177A" w:rsidRPr="00291271">
          <w:rPr>
            <w:noProof/>
            <w:webHidden/>
          </w:rPr>
        </w:r>
        <w:r w:rsidR="001C177A" w:rsidRPr="00291271">
          <w:rPr>
            <w:noProof/>
            <w:webHidden/>
          </w:rPr>
          <w:fldChar w:fldCharType="separate"/>
        </w:r>
        <w:r w:rsidR="00FD2D95">
          <w:rPr>
            <w:noProof/>
            <w:webHidden/>
          </w:rPr>
          <w:t>17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30"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Patient Tracking</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_Toc471891830 \h </w:instrText>
        </w:r>
        <w:r w:rsidR="001C177A" w:rsidRPr="00291271">
          <w:rPr>
            <w:noProof/>
            <w:webHidden/>
          </w:rPr>
        </w:r>
        <w:r w:rsidR="001C177A" w:rsidRPr="00291271">
          <w:rPr>
            <w:noProof/>
            <w:webHidden/>
          </w:rPr>
          <w:fldChar w:fldCharType="separate"/>
        </w:r>
        <w:r w:rsidR="00FD2D95">
          <w:rPr>
            <w:noProof/>
            <w:webHidden/>
          </w:rPr>
          <w:t>17</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31" w:history="1">
        <w:r w:rsidR="00A25A8A" w:rsidRPr="00291271">
          <w:rPr>
            <w:rStyle w:val="Hyperlink"/>
            <w:rFonts w:ascii="Arial" w:hAnsi="Arial" w:cs="Arial"/>
            <w:noProof/>
          </w:rPr>
          <w:t>10.</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UTILITIES AND SUPPLIES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_Toc471891831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19</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32"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Power</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_Toc471891832 \h </w:instrText>
        </w:r>
        <w:r w:rsidR="001C177A" w:rsidRPr="00291271">
          <w:rPr>
            <w:noProof/>
            <w:webHidden/>
          </w:rPr>
        </w:r>
        <w:r w:rsidR="001C177A" w:rsidRPr="00291271">
          <w:rPr>
            <w:noProof/>
            <w:webHidden/>
          </w:rPr>
          <w:fldChar w:fldCharType="separate"/>
        </w:r>
        <w:r w:rsidR="00FD2D95">
          <w:rPr>
            <w:noProof/>
            <w:webHidden/>
          </w:rPr>
          <w:t>19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33"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Water</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_Toc471891833 \h </w:instrText>
        </w:r>
        <w:r w:rsidR="001C177A" w:rsidRPr="00291271">
          <w:rPr>
            <w:noProof/>
            <w:webHidden/>
          </w:rPr>
        </w:r>
        <w:r w:rsidR="001C177A" w:rsidRPr="00291271">
          <w:rPr>
            <w:noProof/>
            <w:webHidden/>
          </w:rPr>
          <w:fldChar w:fldCharType="separate"/>
        </w:r>
        <w:r w:rsidR="00FD2D95">
          <w:rPr>
            <w:noProof/>
            <w:webHidden/>
          </w:rPr>
          <w:t>20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34"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Medical Gas/Vacuum Systems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_Toc471891834 \h </w:instrText>
        </w:r>
        <w:r w:rsidR="001C177A" w:rsidRPr="00291271">
          <w:rPr>
            <w:noProof/>
            <w:webHidden/>
          </w:rPr>
        </w:r>
        <w:r w:rsidR="001C177A" w:rsidRPr="00291271">
          <w:rPr>
            <w:noProof/>
            <w:webHidden/>
          </w:rPr>
          <w:fldChar w:fldCharType="separate"/>
        </w:r>
        <w:r w:rsidR="00FD2D95">
          <w:rPr>
            <w:noProof/>
            <w:webHidden/>
          </w:rPr>
          <w:t>21</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35" w:history="1">
        <w:r w:rsidR="00A25A8A" w:rsidRPr="00291271">
          <w:rPr>
            <w:rStyle w:val="Hyperlink"/>
            <w:rFonts w:ascii="Arial" w:hAnsi="Arial" w:cs="Arial"/>
            <w:noProof/>
          </w:rPr>
          <w:t>11.</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OTHER CRITICAL UTILITIES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_Toc471891835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23</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36" w:history="1">
        <w:r w:rsidR="00A25A8A" w:rsidRPr="00291271">
          <w:rPr>
            <w:rStyle w:val="Hyperlink"/>
            <w:noProof/>
          </w:rPr>
          <w:t>Maintenance Activities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_Toc471891836 \h </w:instrText>
        </w:r>
        <w:r w:rsidR="001C177A" w:rsidRPr="00291271">
          <w:rPr>
            <w:noProof/>
            <w:webHidden/>
          </w:rPr>
        </w:r>
        <w:r w:rsidR="001C177A" w:rsidRPr="00291271">
          <w:rPr>
            <w:noProof/>
            <w:webHidden/>
          </w:rPr>
          <w:fldChar w:fldCharType="separate"/>
        </w:r>
        <w:r w:rsidR="00FD2D95">
          <w:rPr>
            <w:noProof/>
            <w:webHidden/>
          </w:rPr>
          <w:t>23</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37" w:history="1">
        <w:r w:rsidR="00A25A8A" w:rsidRPr="00291271">
          <w:rPr>
            <w:rStyle w:val="Hyperlink"/>
            <w:rFonts w:ascii="Arial" w:hAnsi="Arial" w:cs="Arial"/>
            <w:noProof/>
          </w:rPr>
          <w:t>12.</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EVACUATION</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_Toc471891837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24</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38"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Decision Making: Evacuate or Shelter-in-Place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_Toc471891838 \h </w:instrText>
        </w:r>
        <w:r w:rsidR="001C177A" w:rsidRPr="00291271">
          <w:rPr>
            <w:noProof/>
            <w:webHidden/>
          </w:rPr>
        </w:r>
        <w:r w:rsidR="001C177A" w:rsidRPr="00291271">
          <w:rPr>
            <w:noProof/>
            <w:webHidden/>
          </w:rPr>
          <w:fldChar w:fldCharType="separate"/>
        </w:r>
        <w:r w:rsidR="00FD2D95">
          <w:rPr>
            <w:noProof/>
            <w:webHidden/>
          </w:rPr>
          <w:t>24</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39"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Transportation Resources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_Toc471891839 \h </w:instrText>
        </w:r>
        <w:r w:rsidR="001C177A" w:rsidRPr="00291271">
          <w:rPr>
            <w:noProof/>
            <w:webHidden/>
          </w:rPr>
        </w:r>
        <w:r w:rsidR="001C177A" w:rsidRPr="00291271">
          <w:rPr>
            <w:noProof/>
            <w:webHidden/>
          </w:rPr>
          <w:fldChar w:fldCharType="separate"/>
        </w:r>
        <w:r w:rsidR="00FD2D95">
          <w:rPr>
            <w:noProof/>
            <w:webHidden/>
          </w:rPr>
          <w:t>25</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0"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Patient Records and Maintenance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_Toc471891840 \h </w:instrText>
        </w:r>
        <w:r w:rsidR="001C177A" w:rsidRPr="00291271">
          <w:rPr>
            <w:noProof/>
            <w:webHidden/>
          </w:rPr>
        </w:r>
        <w:r w:rsidR="001C177A" w:rsidRPr="00291271">
          <w:rPr>
            <w:noProof/>
            <w:webHidden/>
          </w:rPr>
          <w:fldChar w:fldCharType="separate"/>
        </w:r>
        <w:r w:rsidR="00FD2D95">
          <w:rPr>
            <w:noProof/>
            <w:webHidden/>
          </w:rPr>
          <w:t>26</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1" w:history="1">
        <w:r w:rsidR="00A25A8A" w:rsidRPr="00291271">
          <w:rPr>
            <w:rStyle w:val="Hyperlink"/>
            <w:noProof/>
          </w:rPr>
          <w:t>D.</w:t>
        </w:r>
        <w:r w:rsidR="00A25A8A" w:rsidRPr="00291271">
          <w:rPr>
            <w:rFonts w:eastAsiaTheme="minorEastAsia"/>
            <w:noProof/>
            <w:kern w:val="0"/>
          </w:rPr>
          <w:tab/>
        </w:r>
        <w:r w:rsidR="00A25A8A" w:rsidRPr="00291271">
          <w:rPr>
            <w:rStyle w:val="Hyperlink"/>
            <w:noProof/>
          </w:rPr>
          <w:t>Patient Provisions/Personal Effects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_Toc471891841 \h </w:instrText>
        </w:r>
        <w:r w:rsidR="001C177A" w:rsidRPr="00291271">
          <w:rPr>
            <w:noProof/>
            <w:webHidden/>
          </w:rPr>
        </w:r>
        <w:r w:rsidR="001C177A" w:rsidRPr="00291271">
          <w:rPr>
            <w:noProof/>
            <w:webHidden/>
          </w:rPr>
          <w:fldChar w:fldCharType="separate"/>
        </w:r>
        <w:r w:rsidR="00FD2D95">
          <w:rPr>
            <w:noProof/>
            <w:webHidden/>
          </w:rPr>
          <w:t>27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2" w:history="1">
        <w:r w:rsidR="00A25A8A" w:rsidRPr="00291271">
          <w:rPr>
            <w:rStyle w:val="Hyperlink"/>
            <w:noProof/>
          </w:rPr>
          <w:t>E.</w:t>
        </w:r>
        <w:r w:rsidR="00A25A8A" w:rsidRPr="00291271">
          <w:rPr>
            <w:rFonts w:eastAsiaTheme="minorEastAsia"/>
            <w:noProof/>
            <w:kern w:val="0"/>
          </w:rPr>
          <w:tab/>
        </w:r>
        <w:r w:rsidR="00A25A8A" w:rsidRPr="00291271">
          <w:rPr>
            <w:rStyle w:val="Hyperlink"/>
            <w:noProof/>
          </w:rPr>
          <w:t>Evacuation Locations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_Toc471891842 \h </w:instrText>
        </w:r>
        <w:r w:rsidR="001C177A" w:rsidRPr="00291271">
          <w:rPr>
            <w:noProof/>
            <w:webHidden/>
          </w:rPr>
        </w:r>
        <w:r w:rsidR="001C177A" w:rsidRPr="00291271">
          <w:rPr>
            <w:noProof/>
            <w:webHidden/>
          </w:rPr>
          <w:fldChar w:fldCharType="separate"/>
        </w:r>
        <w:r w:rsidR="00FD2D95">
          <w:rPr>
            <w:noProof/>
            <w:webHidden/>
          </w:rPr>
          <w:t>27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3" w:history="1">
        <w:r w:rsidR="00A25A8A" w:rsidRPr="00291271">
          <w:rPr>
            <w:rStyle w:val="Hyperlink"/>
            <w:noProof/>
          </w:rPr>
          <w:t>F.</w:t>
        </w:r>
        <w:r w:rsidR="00A25A8A" w:rsidRPr="00291271">
          <w:rPr>
            <w:rFonts w:eastAsiaTheme="minorEastAsia"/>
            <w:noProof/>
            <w:kern w:val="0"/>
          </w:rPr>
          <w:tab/>
        </w:r>
        <w:r w:rsidR="00A25A8A" w:rsidRPr="00291271">
          <w:rPr>
            <w:rStyle w:val="Hyperlink"/>
            <w:noProof/>
          </w:rPr>
          <w:t>Evacuation Routes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_Toc471891843 \h </w:instrText>
        </w:r>
        <w:r w:rsidR="001C177A" w:rsidRPr="00291271">
          <w:rPr>
            <w:noProof/>
            <w:webHidden/>
          </w:rPr>
        </w:r>
        <w:r w:rsidR="001C177A" w:rsidRPr="00291271">
          <w:rPr>
            <w:noProof/>
            <w:webHidden/>
          </w:rPr>
          <w:fldChar w:fldCharType="separate"/>
        </w:r>
        <w:r w:rsidR="00FD2D95">
          <w:rPr>
            <w:noProof/>
            <w:webHidden/>
          </w:rPr>
          <w:t>28</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4" w:history="1">
        <w:r w:rsidR="00A25A8A" w:rsidRPr="00291271">
          <w:rPr>
            <w:rStyle w:val="Hyperlink"/>
            <w:noProof/>
          </w:rPr>
          <w:t>G.</w:t>
        </w:r>
        <w:r w:rsidR="00A25A8A" w:rsidRPr="00291271">
          <w:rPr>
            <w:rFonts w:eastAsiaTheme="minorEastAsia"/>
            <w:noProof/>
            <w:kern w:val="0"/>
          </w:rPr>
          <w:tab/>
        </w:r>
        <w:r w:rsidR="00A25A8A" w:rsidRPr="00291271">
          <w:rPr>
            <w:rStyle w:val="Hyperlink"/>
            <w:noProof/>
          </w:rPr>
          <w:t>Evacuation Priorities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_Toc471891844 \h </w:instrText>
        </w:r>
        <w:r w:rsidR="001C177A" w:rsidRPr="00291271">
          <w:rPr>
            <w:noProof/>
            <w:webHidden/>
          </w:rPr>
        </w:r>
        <w:r w:rsidR="001C177A" w:rsidRPr="00291271">
          <w:rPr>
            <w:noProof/>
            <w:webHidden/>
          </w:rPr>
          <w:fldChar w:fldCharType="separate"/>
        </w:r>
        <w:r w:rsidR="00FD2D95">
          <w:rPr>
            <w:noProof/>
            <w:webHidden/>
          </w:rPr>
          <w:t>28</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5" w:history="1">
        <w:r w:rsidR="00A25A8A" w:rsidRPr="00291271">
          <w:rPr>
            <w:rStyle w:val="Hyperlink"/>
            <w:noProof/>
          </w:rPr>
          <w:t>H.</w:t>
        </w:r>
        <w:r w:rsidR="00A25A8A" w:rsidRPr="00291271">
          <w:rPr>
            <w:rFonts w:eastAsiaTheme="minorEastAsia"/>
            <w:noProof/>
            <w:kern w:val="0"/>
          </w:rPr>
          <w:tab/>
        </w:r>
        <w:r w:rsidR="00A25A8A" w:rsidRPr="00291271">
          <w:rPr>
            <w:rStyle w:val="Hyperlink"/>
            <w:noProof/>
          </w:rPr>
          <w:t>Securing Equipment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_Toc471891845 \h </w:instrText>
        </w:r>
        <w:r w:rsidR="001C177A" w:rsidRPr="00291271">
          <w:rPr>
            <w:noProof/>
            <w:webHidden/>
          </w:rPr>
        </w:r>
        <w:r w:rsidR="001C177A" w:rsidRPr="00291271">
          <w:rPr>
            <w:noProof/>
            <w:webHidden/>
          </w:rPr>
          <w:fldChar w:fldCharType="separate"/>
        </w:r>
        <w:r w:rsidR="00FD2D95">
          <w:rPr>
            <w:noProof/>
            <w:webHidden/>
          </w:rPr>
          <w:t>28</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6" w:history="1">
        <w:r w:rsidR="00A25A8A" w:rsidRPr="00291271">
          <w:rPr>
            <w:rStyle w:val="Hyperlink"/>
            <w:noProof/>
          </w:rPr>
          <w:t>I.</w:t>
        </w:r>
        <w:r w:rsidR="00A25A8A" w:rsidRPr="00291271">
          <w:rPr>
            <w:rFonts w:eastAsiaTheme="minorEastAsia"/>
            <w:noProof/>
            <w:kern w:val="0"/>
          </w:rPr>
          <w:tab/>
        </w:r>
        <w:r w:rsidR="00A25A8A" w:rsidRPr="00291271">
          <w:rPr>
            <w:rStyle w:val="Hyperlink"/>
            <w:noProof/>
          </w:rPr>
          <w:t>Securing Vital Records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_Toc471891846 \h </w:instrText>
        </w:r>
        <w:r w:rsidR="001C177A" w:rsidRPr="00291271">
          <w:rPr>
            <w:noProof/>
            <w:webHidden/>
          </w:rPr>
        </w:r>
        <w:r w:rsidR="001C177A" w:rsidRPr="00291271">
          <w:rPr>
            <w:noProof/>
            <w:webHidden/>
          </w:rPr>
          <w:fldChar w:fldCharType="separate"/>
        </w:r>
        <w:r w:rsidR="00FD2D95">
          <w:rPr>
            <w:noProof/>
            <w:webHidden/>
          </w:rPr>
          <w:t>28</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47" w:history="1">
        <w:r w:rsidR="00A25A8A" w:rsidRPr="00291271">
          <w:rPr>
            <w:rStyle w:val="Hyperlink"/>
            <w:rFonts w:ascii="Arial" w:hAnsi="Arial" w:cs="Arial"/>
            <w:noProof/>
          </w:rPr>
          <w:t>13.</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RECOVERY</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_Toc471891847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29</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48" w:history="1">
        <w:r w:rsidR="00A25A8A" w:rsidRPr="00291271">
          <w:rPr>
            <w:rStyle w:val="Hyperlink"/>
            <w:noProof/>
          </w:rPr>
          <w:t>A.</w:t>
        </w:r>
        <w:r w:rsidR="00A25A8A" w:rsidRPr="00291271">
          <w:rPr>
            <w:rFonts w:eastAsiaTheme="minorEastAsia"/>
            <w:noProof/>
            <w:kern w:val="0"/>
          </w:rPr>
          <w:tab/>
        </w:r>
        <w:r w:rsidR="00A25A8A" w:rsidRPr="00291271">
          <w:rPr>
            <w:rStyle w:val="Hyperlink"/>
            <w:noProof/>
          </w:rPr>
          <w:t>Initiation and Recovery</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_Toc471891848 \h </w:instrText>
        </w:r>
        <w:r w:rsidR="001C177A" w:rsidRPr="00291271">
          <w:rPr>
            <w:noProof/>
            <w:webHidden/>
          </w:rPr>
        </w:r>
        <w:r w:rsidR="001C177A" w:rsidRPr="00291271">
          <w:rPr>
            <w:noProof/>
            <w:webHidden/>
          </w:rPr>
          <w:fldChar w:fldCharType="separate"/>
        </w:r>
        <w:r w:rsidR="00FD2D95">
          <w:rPr>
            <w:noProof/>
            <w:webHidden/>
          </w:rPr>
          <w:t>29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49" w:history="1">
        <w:r w:rsidR="00A25A8A" w:rsidRPr="00291271">
          <w:rPr>
            <w:rStyle w:val="Hyperlink"/>
            <w:noProof/>
          </w:rPr>
          <w:t>B.</w:t>
        </w:r>
        <w:r w:rsidR="00A25A8A" w:rsidRPr="00291271">
          <w:rPr>
            <w:rFonts w:eastAsiaTheme="minorEastAsia"/>
            <w:noProof/>
            <w:kern w:val="0"/>
          </w:rPr>
          <w:tab/>
        </w:r>
        <w:r w:rsidR="00A25A8A" w:rsidRPr="00291271">
          <w:rPr>
            <w:rStyle w:val="Hyperlink"/>
            <w:noProof/>
          </w:rPr>
          <w:t>Protocol</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_Toc471891849 \h </w:instrText>
        </w:r>
        <w:r w:rsidR="001C177A" w:rsidRPr="00291271">
          <w:rPr>
            <w:noProof/>
            <w:webHidden/>
          </w:rPr>
        </w:r>
        <w:r w:rsidR="001C177A" w:rsidRPr="00291271">
          <w:rPr>
            <w:noProof/>
            <w:webHidden/>
          </w:rPr>
          <w:fldChar w:fldCharType="separate"/>
        </w:r>
        <w:r w:rsidR="00FD2D95">
          <w:rPr>
            <w:noProof/>
            <w:webHidden/>
          </w:rPr>
          <w:t>29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0" w:history="1">
        <w:r w:rsidR="00A25A8A" w:rsidRPr="00291271">
          <w:rPr>
            <w:rStyle w:val="Hyperlink"/>
            <w:noProof/>
          </w:rPr>
          <w:t>C.</w:t>
        </w:r>
        <w:r w:rsidR="00A25A8A" w:rsidRPr="00291271">
          <w:rPr>
            <w:rFonts w:eastAsiaTheme="minorEastAsia"/>
            <w:noProof/>
            <w:kern w:val="0"/>
          </w:rPr>
          <w:tab/>
        </w:r>
        <w:r w:rsidR="00A25A8A" w:rsidRPr="00291271">
          <w:rPr>
            <w:rStyle w:val="Hyperlink"/>
            <w:noProof/>
          </w:rPr>
          <w:t>Restoration of Services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_Toc471891850 \h </w:instrText>
        </w:r>
        <w:r w:rsidR="001C177A" w:rsidRPr="00291271">
          <w:rPr>
            <w:noProof/>
            <w:webHidden/>
          </w:rPr>
        </w:r>
        <w:r w:rsidR="001C177A" w:rsidRPr="00291271">
          <w:rPr>
            <w:noProof/>
            <w:webHidden/>
          </w:rPr>
          <w:fldChar w:fldCharType="separate"/>
        </w:r>
        <w:r w:rsidR="00FD2D95">
          <w:rPr>
            <w:noProof/>
            <w:webHidden/>
          </w:rPr>
          <w:t>29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1" w:history="1">
        <w:r w:rsidR="00A25A8A" w:rsidRPr="00291271">
          <w:rPr>
            <w:rStyle w:val="Hyperlink"/>
            <w:noProof/>
          </w:rPr>
          <w:t>D.</w:t>
        </w:r>
        <w:r w:rsidR="00A25A8A" w:rsidRPr="00291271">
          <w:rPr>
            <w:rFonts w:eastAsiaTheme="minorEastAsia"/>
            <w:noProof/>
            <w:kern w:val="0"/>
          </w:rPr>
          <w:tab/>
        </w:r>
        <w:r w:rsidR="00A25A8A" w:rsidRPr="00291271">
          <w:rPr>
            <w:rStyle w:val="Hyperlink"/>
            <w:noProof/>
          </w:rPr>
          <w:t>Utility Restoration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_Toc471891851 \h </w:instrText>
        </w:r>
        <w:r w:rsidR="001C177A" w:rsidRPr="00291271">
          <w:rPr>
            <w:noProof/>
            <w:webHidden/>
          </w:rPr>
        </w:r>
        <w:r w:rsidR="001C177A" w:rsidRPr="00291271">
          <w:rPr>
            <w:noProof/>
            <w:webHidden/>
          </w:rPr>
          <w:fldChar w:fldCharType="separate"/>
        </w:r>
        <w:r w:rsidR="00FD2D95">
          <w:rPr>
            <w:noProof/>
            <w:webHidden/>
          </w:rPr>
          <w:t>30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2" w:history="1">
        <w:r w:rsidR="00A25A8A" w:rsidRPr="00291271">
          <w:rPr>
            <w:rStyle w:val="Hyperlink"/>
            <w:noProof/>
          </w:rPr>
          <w:t>E.</w:t>
        </w:r>
        <w:r w:rsidR="00A25A8A" w:rsidRPr="00291271">
          <w:rPr>
            <w:rFonts w:eastAsiaTheme="minorEastAsia"/>
            <w:noProof/>
            <w:kern w:val="0"/>
          </w:rPr>
          <w:tab/>
        </w:r>
        <w:r w:rsidR="00A25A8A" w:rsidRPr="00291271">
          <w:rPr>
            <w:rStyle w:val="Hyperlink"/>
            <w:noProof/>
          </w:rPr>
          <w:t>Staff Re-Entry</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_Toc471891852 \h </w:instrText>
        </w:r>
        <w:r w:rsidR="001C177A" w:rsidRPr="00291271">
          <w:rPr>
            <w:noProof/>
            <w:webHidden/>
          </w:rPr>
        </w:r>
        <w:r w:rsidR="001C177A" w:rsidRPr="00291271">
          <w:rPr>
            <w:noProof/>
            <w:webHidden/>
          </w:rPr>
          <w:fldChar w:fldCharType="separate"/>
        </w:r>
        <w:r w:rsidR="00FD2D95">
          <w:rPr>
            <w:noProof/>
            <w:webHidden/>
          </w:rPr>
          <w:t>30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3" w:history="1">
        <w:r w:rsidR="00A25A8A" w:rsidRPr="00291271">
          <w:rPr>
            <w:rStyle w:val="Hyperlink"/>
            <w:noProof/>
          </w:rPr>
          <w:t>F.</w:t>
        </w:r>
        <w:r w:rsidR="00A25A8A" w:rsidRPr="00291271">
          <w:rPr>
            <w:rFonts w:eastAsiaTheme="minorEastAsia"/>
            <w:noProof/>
            <w:kern w:val="0"/>
          </w:rPr>
          <w:tab/>
        </w:r>
        <w:r w:rsidR="00A25A8A" w:rsidRPr="00291271">
          <w:rPr>
            <w:rStyle w:val="Hyperlink"/>
            <w:noProof/>
          </w:rPr>
          <w:t>Staff Debriefing</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_Toc471891853 \h </w:instrText>
        </w:r>
        <w:r w:rsidR="001C177A" w:rsidRPr="00291271">
          <w:rPr>
            <w:noProof/>
            <w:webHidden/>
          </w:rPr>
        </w:r>
        <w:r w:rsidR="001C177A" w:rsidRPr="00291271">
          <w:rPr>
            <w:noProof/>
            <w:webHidden/>
          </w:rPr>
          <w:fldChar w:fldCharType="separate"/>
        </w:r>
        <w:r w:rsidR="00FD2D95">
          <w:rPr>
            <w:noProof/>
            <w:webHidden/>
          </w:rPr>
          <w:t>30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4" w:history="1">
        <w:r w:rsidR="00A25A8A" w:rsidRPr="00291271">
          <w:rPr>
            <w:rStyle w:val="Hyperlink"/>
            <w:noProof/>
          </w:rPr>
          <w:t>G.</w:t>
        </w:r>
        <w:r w:rsidR="00A25A8A" w:rsidRPr="00291271">
          <w:rPr>
            <w:rFonts w:eastAsiaTheme="minorEastAsia"/>
            <w:noProof/>
            <w:kern w:val="0"/>
          </w:rPr>
          <w:tab/>
        </w:r>
        <w:r w:rsidR="00A71DD3">
          <w:rPr>
            <w:rStyle w:val="Hyperlink"/>
            <w:noProof/>
          </w:rPr>
          <w:t xml:space="preserve">After </w:t>
        </w:r>
        <w:r w:rsidR="00A25A8A" w:rsidRPr="00291271">
          <w:rPr>
            <w:rStyle w:val="Hyperlink"/>
            <w:noProof/>
          </w:rPr>
          <w:t>Action Report/</w:t>
        </w:r>
        <w:r w:rsidR="00A95F7C">
          <w:rPr>
            <w:rStyle w:val="Hyperlink"/>
            <w:noProof/>
          </w:rPr>
          <w:t>Improvement</w:t>
        </w:r>
        <w:r w:rsidR="00A25A8A" w:rsidRPr="00291271">
          <w:rPr>
            <w:rStyle w:val="Hyperlink"/>
            <w:noProof/>
          </w:rPr>
          <w:t xml:space="preserve"> Plan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_Toc471891854 \h </w:instrText>
        </w:r>
        <w:r w:rsidR="001C177A" w:rsidRPr="00291271">
          <w:rPr>
            <w:noProof/>
            <w:webHidden/>
          </w:rPr>
        </w:r>
        <w:r w:rsidR="001C177A" w:rsidRPr="00291271">
          <w:rPr>
            <w:noProof/>
            <w:webHidden/>
          </w:rPr>
          <w:fldChar w:fldCharType="separate"/>
        </w:r>
        <w:r w:rsidR="00FD2D95">
          <w:rPr>
            <w:noProof/>
            <w:webHidden/>
          </w:rPr>
          <w:t>30</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55" w:history="1">
        <w:r w:rsidR="00A25A8A" w:rsidRPr="00291271">
          <w:rPr>
            <w:rStyle w:val="Hyperlink"/>
            <w:rFonts w:ascii="Arial" w:hAnsi="Arial" w:cs="Arial"/>
            <w:noProof/>
          </w:rPr>
          <w:t>14.</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GLOSSARY</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_Toc471891855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31</w:t>
        </w:r>
        <w:r w:rsidR="001C177A" w:rsidRPr="00291271">
          <w:rPr>
            <w:rFonts w:ascii="Arial" w:hAnsi="Arial" w:cs="Arial"/>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56" w:history="1">
        <w:r w:rsidR="00A25A8A" w:rsidRPr="00291271">
          <w:rPr>
            <w:rStyle w:val="Hyperlink"/>
            <w:rFonts w:ascii="Arial" w:hAnsi="Arial" w:cs="Arial"/>
            <w:noProof/>
          </w:rPr>
          <w:t>15.</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ACRONYMS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_Toc471891856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35</w:t>
        </w:r>
        <w:r w:rsidR="001C177A" w:rsidRPr="00291271">
          <w:rPr>
            <w:rFonts w:ascii="Arial" w:hAnsi="Arial" w:cs="Arial"/>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57" w:history="1">
        <w:r w:rsidR="00A25A8A" w:rsidRPr="00291271">
          <w:rPr>
            <w:rStyle w:val="Hyperlink"/>
            <w:rFonts w:ascii="Arial" w:hAnsi="Arial" w:cs="Arial"/>
            <w:noProof/>
          </w:rPr>
          <w:t>16.</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ATTACHMENTS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_Toc471891857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36</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58" w:history="1">
        <w:r w:rsidR="00A25A8A" w:rsidRPr="00291271">
          <w:rPr>
            <w:rStyle w:val="Hyperlink"/>
            <w:noProof/>
          </w:rPr>
          <w:t>Attachment A: Training Plan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_Toc471891858 \h </w:instrText>
        </w:r>
        <w:r w:rsidR="001C177A" w:rsidRPr="00291271">
          <w:rPr>
            <w:noProof/>
            <w:webHidden/>
          </w:rPr>
        </w:r>
        <w:r w:rsidR="001C177A" w:rsidRPr="00291271">
          <w:rPr>
            <w:noProof/>
            <w:webHidden/>
          </w:rPr>
          <w:fldChar w:fldCharType="separate"/>
        </w:r>
        <w:r w:rsidR="00FD2D95">
          <w:rPr>
            <w:noProof/>
            <w:webHidden/>
          </w:rPr>
          <w:t>37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59" w:history="1">
        <w:r w:rsidR="00A25A8A" w:rsidRPr="00291271">
          <w:rPr>
            <w:rStyle w:val="Hyperlink"/>
            <w:noProof/>
          </w:rPr>
          <w:t>Attachment B: Mutual Aid Agreements/Memorandum of Understanding</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_Toc471891859 \h </w:instrText>
        </w:r>
        <w:r w:rsidR="001C177A" w:rsidRPr="00291271">
          <w:rPr>
            <w:noProof/>
            <w:webHidden/>
          </w:rPr>
        </w:r>
        <w:r w:rsidR="001C177A" w:rsidRPr="00291271">
          <w:rPr>
            <w:noProof/>
            <w:webHidden/>
          </w:rPr>
          <w:fldChar w:fldCharType="separate"/>
        </w:r>
        <w:r w:rsidR="00FD2D95">
          <w:rPr>
            <w:noProof/>
            <w:webHidden/>
          </w:rPr>
          <w:t>38</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0" w:history="1">
        <w:r w:rsidR="00A25A8A" w:rsidRPr="00291271">
          <w:rPr>
            <w:rStyle w:val="Hyperlink"/>
            <w:noProof/>
          </w:rPr>
          <w:t>Attachment C: Alternate Care Site Evacuation Routes and Center Floor Plans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_Toc471891860 \h </w:instrText>
        </w:r>
        <w:r w:rsidR="001C177A" w:rsidRPr="00291271">
          <w:rPr>
            <w:noProof/>
            <w:webHidden/>
          </w:rPr>
        </w:r>
        <w:r w:rsidR="001C177A" w:rsidRPr="00291271">
          <w:rPr>
            <w:noProof/>
            <w:webHidden/>
          </w:rPr>
          <w:fldChar w:fldCharType="separate"/>
        </w:r>
        <w:r w:rsidR="00FD2D95">
          <w:rPr>
            <w:noProof/>
            <w:webHidden/>
          </w:rPr>
          <w:t>39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1" w:history="1">
        <w:r w:rsidR="00A25A8A" w:rsidRPr="00291271">
          <w:rPr>
            <w:rStyle w:val="Hyperlink"/>
            <w:noProof/>
          </w:rPr>
          <w:t>Attachment D: Sample Hospital Incident Command System Forms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_Toc471891861 \h </w:instrText>
        </w:r>
        <w:r w:rsidR="001C177A" w:rsidRPr="00291271">
          <w:rPr>
            <w:noProof/>
            <w:webHidden/>
          </w:rPr>
        </w:r>
        <w:r w:rsidR="001C177A" w:rsidRPr="00291271">
          <w:rPr>
            <w:noProof/>
            <w:webHidden/>
          </w:rPr>
          <w:fldChar w:fldCharType="separate"/>
        </w:r>
        <w:r w:rsidR="00FD2D95">
          <w:rPr>
            <w:noProof/>
            <w:webHidden/>
          </w:rPr>
          <w:t>40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2" w:history="1">
        <w:r w:rsidR="00A25A8A" w:rsidRPr="00291271">
          <w:rPr>
            <w:rStyle w:val="Hyperlink"/>
            <w:noProof/>
          </w:rPr>
          <w:t>Attachment E: Affiliated Facilities Specific Information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_Toc471891862 \h </w:instrText>
        </w:r>
        <w:r w:rsidR="001C177A" w:rsidRPr="00291271">
          <w:rPr>
            <w:noProof/>
            <w:webHidden/>
          </w:rPr>
        </w:r>
        <w:r w:rsidR="001C177A" w:rsidRPr="00291271">
          <w:rPr>
            <w:noProof/>
            <w:webHidden/>
          </w:rPr>
          <w:fldChar w:fldCharType="separate"/>
        </w:r>
        <w:r w:rsidR="00FD2D95">
          <w:rPr>
            <w:noProof/>
            <w:webHidden/>
          </w:rPr>
          <w:t>41</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63" w:history="1">
        <w:r w:rsidR="00A25A8A" w:rsidRPr="00291271">
          <w:rPr>
            <w:rStyle w:val="Hyperlink"/>
            <w:rFonts w:ascii="Arial" w:hAnsi="Arial" w:cs="Arial"/>
            <w:noProof/>
          </w:rPr>
          <w:t>17.</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ANNEXES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_Toc471891863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42</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64" w:history="1">
        <w:r w:rsidR="00A25A8A" w:rsidRPr="00291271">
          <w:rPr>
            <w:rStyle w:val="Hyperlink"/>
            <w:noProof/>
          </w:rPr>
          <w:t>Annex A: Communications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_Toc471891864 \h </w:instrText>
        </w:r>
        <w:r w:rsidR="001C177A" w:rsidRPr="00291271">
          <w:rPr>
            <w:noProof/>
            <w:webHidden/>
          </w:rPr>
        </w:r>
        <w:r w:rsidR="001C177A" w:rsidRPr="00291271">
          <w:rPr>
            <w:noProof/>
            <w:webHidden/>
          </w:rPr>
          <w:fldChar w:fldCharType="separate"/>
        </w:r>
        <w:r w:rsidR="00FD2D95">
          <w:rPr>
            <w:noProof/>
            <w:webHidden/>
          </w:rPr>
          <w:t>43</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5" w:history="1">
        <w:r w:rsidR="00A25A8A" w:rsidRPr="00291271">
          <w:rPr>
            <w:rStyle w:val="Hyperlink"/>
            <w:noProof/>
          </w:rPr>
          <w:t>Annex B: Safety and Security</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_Toc471891865 \h </w:instrText>
        </w:r>
        <w:r w:rsidR="001C177A" w:rsidRPr="00291271">
          <w:rPr>
            <w:noProof/>
            <w:webHidden/>
          </w:rPr>
        </w:r>
        <w:r w:rsidR="001C177A" w:rsidRPr="00291271">
          <w:rPr>
            <w:noProof/>
            <w:webHidden/>
          </w:rPr>
          <w:fldChar w:fldCharType="separate"/>
        </w:r>
        <w:r w:rsidR="00FD2D95">
          <w:rPr>
            <w:noProof/>
            <w:webHidden/>
          </w:rPr>
          <w:t>55</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6" w:history="1">
        <w:r w:rsidR="00A25A8A" w:rsidRPr="00291271">
          <w:rPr>
            <w:rStyle w:val="Hyperlink"/>
            <w:noProof/>
          </w:rPr>
          <w:t>Annex C: Strategic National Stockpile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_Toc471891866 \h </w:instrText>
        </w:r>
        <w:r w:rsidR="001C177A" w:rsidRPr="00291271">
          <w:rPr>
            <w:noProof/>
            <w:webHidden/>
          </w:rPr>
        </w:r>
        <w:r w:rsidR="001C177A" w:rsidRPr="00291271">
          <w:rPr>
            <w:noProof/>
            <w:webHidden/>
          </w:rPr>
          <w:fldChar w:fldCharType="separate"/>
        </w:r>
        <w:r w:rsidR="00FD2D95">
          <w:rPr>
            <w:noProof/>
            <w:webHidden/>
          </w:rPr>
          <w:t>57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7" w:history="1">
        <w:r w:rsidR="00A25A8A" w:rsidRPr="00291271">
          <w:rPr>
            <w:rStyle w:val="Hyperlink"/>
            <w:noProof/>
          </w:rPr>
          <w:t>Annex D: Continuity of Operations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_Toc471891867 \h </w:instrText>
        </w:r>
        <w:r w:rsidR="001C177A" w:rsidRPr="00291271">
          <w:rPr>
            <w:noProof/>
            <w:webHidden/>
          </w:rPr>
        </w:r>
        <w:r w:rsidR="001C177A" w:rsidRPr="00291271">
          <w:rPr>
            <w:noProof/>
            <w:webHidden/>
          </w:rPr>
          <w:fldChar w:fldCharType="separate"/>
        </w:r>
        <w:r w:rsidR="00FD2D95">
          <w:rPr>
            <w:noProof/>
            <w:webHidden/>
          </w:rPr>
          <w:t>67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68" w:history="1">
        <w:r w:rsidR="00A25A8A" w:rsidRPr="00291271">
          <w:rPr>
            <w:rStyle w:val="Hyperlink"/>
            <w:noProof/>
          </w:rPr>
          <w:t>Annex E: Mississippi Responder Management System</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_Toc471891868 \h </w:instrText>
        </w:r>
        <w:r w:rsidR="001C177A" w:rsidRPr="00291271">
          <w:rPr>
            <w:noProof/>
            <w:webHidden/>
          </w:rPr>
        </w:r>
        <w:r w:rsidR="001C177A" w:rsidRPr="00291271">
          <w:rPr>
            <w:noProof/>
            <w:webHidden/>
          </w:rPr>
          <w:fldChar w:fldCharType="separate"/>
        </w:r>
        <w:r w:rsidR="00FD2D95">
          <w:rPr>
            <w:noProof/>
            <w:webHidden/>
          </w:rPr>
          <w:t>77</w:t>
        </w:r>
        <w:r w:rsidR="001C177A" w:rsidRPr="00291271">
          <w:rPr>
            <w:noProof/>
            <w:webHidden/>
          </w:rPr>
          <w:fldChar w:fldCharType="end"/>
        </w:r>
      </w:hyperlink>
    </w:p>
    <w:p w:rsidR="00A25A8A" w:rsidRPr="00291271" w:rsidRDefault="00457FAA">
      <w:pPr>
        <w:pStyle w:val="TOC2"/>
        <w:rPr>
          <w:rFonts w:ascii="Arial" w:eastAsiaTheme="minorEastAsia" w:hAnsi="Arial" w:cs="Arial"/>
          <w:b w:val="0"/>
          <w:noProof/>
          <w:kern w:val="0"/>
          <w:sz w:val="22"/>
          <w:szCs w:val="22"/>
        </w:rPr>
      </w:pPr>
      <w:hyperlink w:anchor="_Toc471891869" w:history="1">
        <w:r w:rsidR="00A25A8A" w:rsidRPr="00291271">
          <w:rPr>
            <w:rStyle w:val="Hyperlink"/>
            <w:rFonts w:ascii="Arial" w:hAnsi="Arial" w:cs="Arial"/>
            <w:noProof/>
          </w:rPr>
          <w:t>18.</w:t>
        </w:r>
        <w:r w:rsidR="00A25A8A" w:rsidRPr="00291271">
          <w:rPr>
            <w:rFonts w:ascii="Arial" w:eastAsiaTheme="minorEastAsia" w:hAnsi="Arial" w:cs="Arial"/>
            <w:b w:val="0"/>
            <w:noProof/>
            <w:kern w:val="0"/>
            <w:sz w:val="22"/>
            <w:szCs w:val="22"/>
          </w:rPr>
          <w:tab/>
        </w:r>
        <w:r w:rsidR="00A25A8A" w:rsidRPr="00291271">
          <w:rPr>
            <w:rStyle w:val="Hyperlink"/>
            <w:rFonts w:ascii="Arial" w:hAnsi="Arial" w:cs="Arial"/>
            <w:noProof/>
          </w:rPr>
          <w:t>INCIDENT SPECIFIC APPENDICES</w:t>
        </w:r>
        <w:r w:rsidR="00A25A8A" w:rsidRPr="00291271">
          <w:rPr>
            <w:rFonts w:ascii="Arial" w:hAnsi="Arial" w:cs="Arial"/>
            <w:noProof/>
            <w:webHidden/>
          </w:rPr>
          <w:tab/>
        </w:r>
        <w:r w:rsidR="001C177A" w:rsidRPr="00291271">
          <w:rPr>
            <w:rFonts w:ascii="Arial" w:hAnsi="Arial" w:cs="Arial"/>
            <w:noProof/>
            <w:webHidden/>
          </w:rPr>
          <w:fldChar w:fldCharType="begin"/>
        </w:r>
        <w:r w:rsidR="00A25A8A" w:rsidRPr="00291271">
          <w:rPr>
            <w:rFonts w:ascii="Arial" w:hAnsi="Arial" w:cs="Arial"/>
            <w:noProof/>
            <w:webHidden/>
          </w:rPr>
          <w:instrText xml:space="preserve"> PAGEREF _Toc471891869 \h </w:instrText>
        </w:r>
        <w:r w:rsidR="001C177A" w:rsidRPr="00291271">
          <w:rPr>
            <w:rFonts w:ascii="Arial" w:hAnsi="Arial" w:cs="Arial"/>
            <w:noProof/>
            <w:webHidden/>
          </w:rPr>
        </w:r>
        <w:r w:rsidR="001C177A" w:rsidRPr="00291271">
          <w:rPr>
            <w:rFonts w:ascii="Arial" w:hAnsi="Arial" w:cs="Arial"/>
            <w:noProof/>
            <w:webHidden/>
          </w:rPr>
          <w:fldChar w:fldCharType="separate"/>
        </w:r>
        <w:r w:rsidR="00FD2D95">
          <w:rPr>
            <w:rFonts w:ascii="Arial" w:hAnsi="Arial" w:cs="Arial"/>
            <w:noProof/>
            <w:webHidden/>
          </w:rPr>
          <w:t>80</w:t>
        </w:r>
        <w:r w:rsidR="001C177A" w:rsidRPr="00291271">
          <w:rPr>
            <w:rFonts w:ascii="Arial" w:hAnsi="Arial" w:cs="Arial"/>
            <w:noProof/>
            <w:webHidden/>
          </w:rPr>
          <w:fldChar w:fldCharType="end"/>
        </w:r>
      </w:hyperlink>
    </w:p>
    <w:p w:rsidR="00A25A8A" w:rsidRPr="00291271" w:rsidRDefault="00457FAA">
      <w:pPr>
        <w:pStyle w:val="TOC3"/>
        <w:rPr>
          <w:rFonts w:eastAsiaTheme="minorEastAsia"/>
          <w:noProof/>
          <w:kern w:val="0"/>
        </w:rPr>
      </w:pPr>
      <w:hyperlink w:anchor="_Toc471891870" w:history="1">
        <w:r w:rsidR="00A25A8A" w:rsidRPr="00291271">
          <w:rPr>
            <w:rStyle w:val="Hyperlink"/>
            <w:noProof/>
          </w:rPr>
          <w:t>Appendix A: Active Shooter</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_Toc471891870 \h </w:instrText>
        </w:r>
        <w:r w:rsidR="001C177A" w:rsidRPr="00291271">
          <w:rPr>
            <w:noProof/>
            <w:webHidden/>
          </w:rPr>
        </w:r>
        <w:r w:rsidR="001C177A" w:rsidRPr="00291271">
          <w:rPr>
            <w:noProof/>
            <w:webHidden/>
          </w:rPr>
          <w:fldChar w:fldCharType="separate"/>
        </w:r>
        <w:r w:rsidR="00FD2D95">
          <w:rPr>
            <w:noProof/>
            <w:webHidden/>
          </w:rPr>
          <w:t>81</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1" w:history="1">
        <w:r w:rsidR="00A25A8A" w:rsidRPr="00291271">
          <w:rPr>
            <w:rStyle w:val="Hyperlink"/>
            <w:noProof/>
          </w:rPr>
          <w:t>Appendix B: Biological Event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_Toc471891871 \h </w:instrText>
        </w:r>
        <w:r w:rsidR="001C177A" w:rsidRPr="00291271">
          <w:rPr>
            <w:noProof/>
            <w:webHidden/>
          </w:rPr>
        </w:r>
        <w:r w:rsidR="001C177A" w:rsidRPr="00291271">
          <w:rPr>
            <w:noProof/>
            <w:webHidden/>
          </w:rPr>
          <w:fldChar w:fldCharType="separate"/>
        </w:r>
        <w:r w:rsidR="00FD2D95">
          <w:rPr>
            <w:noProof/>
            <w:webHidden/>
          </w:rPr>
          <w:t>82</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2" w:history="1">
        <w:r w:rsidR="00A25A8A" w:rsidRPr="00291271">
          <w:rPr>
            <w:rStyle w:val="Hyperlink"/>
            <w:noProof/>
          </w:rPr>
          <w:t>Appendix C: Bomb Threat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_Toc471891872 \h </w:instrText>
        </w:r>
        <w:r w:rsidR="001C177A" w:rsidRPr="00291271">
          <w:rPr>
            <w:noProof/>
            <w:webHidden/>
          </w:rPr>
        </w:r>
        <w:r w:rsidR="001C177A" w:rsidRPr="00291271">
          <w:rPr>
            <w:noProof/>
            <w:webHidden/>
          </w:rPr>
          <w:fldChar w:fldCharType="separate"/>
        </w:r>
        <w:r w:rsidR="00FD2D95">
          <w:rPr>
            <w:noProof/>
            <w:webHidden/>
          </w:rPr>
          <w:t>83</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3" w:history="1">
        <w:r w:rsidR="00A25A8A" w:rsidRPr="00291271">
          <w:rPr>
            <w:rStyle w:val="Hyperlink"/>
            <w:noProof/>
          </w:rPr>
          <w:t>Appendix D: Chemical Event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_Toc471891873 \h </w:instrText>
        </w:r>
        <w:r w:rsidR="001C177A" w:rsidRPr="00291271">
          <w:rPr>
            <w:noProof/>
            <w:webHidden/>
          </w:rPr>
        </w:r>
        <w:r w:rsidR="001C177A" w:rsidRPr="00291271">
          <w:rPr>
            <w:noProof/>
            <w:webHidden/>
          </w:rPr>
          <w:fldChar w:fldCharType="separate"/>
        </w:r>
        <w:r w:rsidR="00FD2D95">
          <w:rPr>
            <w:noProof/>
            <w:webHidden/>
          </w:rPr>
          <w:t>84</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4" w:history="1">
        <w:r w:rsidR="00A25A8A" w:rsidRPr="00291271">
          <w:rPr>
            <w:rStyle w:val="Hyperlink"/>
            <w:noProof/>
          </w:rPr>
          <w:t>Appendix E: Cyber Attack</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_Toc471891874 \h </w:instrText>
        </w:r>
        <w:r w:rsidR="001C177A" w:rsidRPr="00291271">
          <w:rPr>
            <w:noProof/>
            <w:webHidden/>
          </w:rPr>
        </w:r>
        <w:r w:rsidR="001C177A" w:rsidRPr="00291271">
          <w:rPr>
            <w:noProof/>
            <w:webHidden/>
          </w:rPr>
          <w:fldChar w:fldCharType="separate"/>
        </w:r>
        <w:r w:rsidR="00FD2D95">
          <w:rPr>
            <w:noProof/>
            <w:webHidden/>
          </w:rPr>
          <w:t>85</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5" w:history="1">
        <w:r w:rsidR="00A25A8A" w:rsidRPr="00291271">
          <w:rPr>
            <w:rStyle w:val="Hyperlink"/>
            <w:noProof/>
          </w:rPr>
          <w:t>Appendix F: Earthquake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_Toc471891875 \h </w:instrText>
        </w:r>
        <w:r w:rsidR="001C177A" w:rsidRPr="00291271">
          <w:rPr>
            <w:noProof/>
            <w:webHidden/>
          </w:rPr>
        </w:r>
        <w:r w:rsidR="001C177A" w:rsidRPr="00291271">
          <w:rPr>
            <w:noProof/>
            <w:webHidden/>
          </w:rPr>
          <w:fldChar w:fldCharType="separate"/>
        </w:r>
        <w:r w:rsidR="00FD2D95">
          <w:rPr>
            <w:noProof/>
            <w:webHidden/>
          </w:rPr>
          <w:t>86</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6" w:history="1">
        <w:r w:rsidR="00A25A8A" w:rsidRPr="00291271">
          <w:rPr>
            <w:rStyle w:val="Hyperlink"/>
            <w:noProof/>
          </w:rPr>
          <w:t>Appendix G: Explosive Event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_Toc471891876 \h </w:instrText>
        </w:r>
        <w:r w:rsidR="001C177A" w:rsidRPr="00291271">
          <w:rPr>
            <w:noProof/>
            <w:webHidden/>
          </w:rPr>
        </w:r>
        <w:r w:rsidR="001C177A" w:rsidRPr="00291271">
          <w:rPr>
            <w:noProof/>
            <w:webHidden/>
          </w:rPr>
          <w:fldChar w:fldCharType="separate"/>
        </w:r>
        <w:r w:rsidR="00FD2D95">
          <w:rPr>
            <w:noProof/>
            <w:webHidden/>
          </w:rPr>
          <w:t>87</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7" w:history="1">
        <w:r w:rsidR="00A25A8A" w:rsidRPr="00291271">
          <w:rPr>
            <w:rStyle w:val="Hyperlink"/>
            <w:noProof/>
          </w:rPr>
          <w:t>Appendix H: Extended Power Outages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_Toc471891877 \h </w:instrText>
        </w:r>
        <w:r w:rsidR="001C177A" w:rsidRPr="00291271">
          <w:rPr>
            <w:noProof/>
            <w:webHidden/>
          </w:rPr>
        </w:r>
        <w:r w:rsidR="001C177A" w:rsidRPr="00291271">
          <w:rPr>
            <w:noProof/>
            <w:webHidden/>
          </w:rPr>
          <w:fldChar w:fldCharType="separate"/>
        </w:r>
        <w:r w:rsidR="00FD2D95">
          <w:rPr>
            <w:noProof/>
            <w:webHidden/>
          </w:rPr>
          <w:t>88</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8" w:history="1">
        <w:r w:rsidR="00A25A8A" w:rsidRPr="00291271">
          <w:rPr>
            <w:rStyle w:val="Hyperlink"/>
            <w:noProof/>
          </w:rPr>
          <w:t>Appendix I: Fire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_Toc471891878 \h </w:instrText>
        </w:r>
        <w:r w:rsidR="001C177A" w:rsidRPr="00291271">
          <w:rPr>
            <w:noProof/>
            <w:webHidden/>
          </w:rPr>
        </w:r>
        <w:r w:rsidR="001C177A" w:rsidRPr="00291271">
          <w:rPr>
            <w:noProof/>
            <w:webHidden/>
          </w:rPr>
          <w:fldChar w:fldCharType="separate"/>
        </w:r>
        <w:r w:rsidR="00FD2D95">
          <w:rPr>
            <w:noProof/>
            <w:webHidden/>
          </w:rPr>
          <w:t>89</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79" w:history="1">
        <w:r w:rsidR="00A25A8A" w:rsidRPr="00291271">
          <w:rPr>
            <w:rStyle w:val="Hyperlink"/>
            <w:noProof/>
          </w:rPr>
          <w:t>Appendix J: Floods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_Toc471891879 \h </w:instrText>
        </w:r>
        <w:r w:rsidR="001C177A" w:rsidRPr="00291271">
          <w:rPr>
            <w:noProof/>
            <w:webHidden/>
          </w:rPr>
        </w:r>
        <w:r w:rsidR="001C177A" w:rsidRPr="00291271">
          <w:rPr>
            <w:noProof/>
            <w:webHidden/>
          </w:rPr>
          <w:fldChar w:fldCharType="separate"/>
        </w:r>
        <w:r w:rsidR="00FD2D95">
          <w:rPr>
            <w:noProof/>
            <w:webHidden/>
          </w:rPr>
          <w:t>90</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0" w:history="1">
        <w:r w:rsidR="00A25A8A" w:rsidRPr="00291271">
          <w:rPr>
            <w:rStyle w:val="Hyperlink"/>
            <w:noProof/>
          </w:rPr>
          <w:t>Appendix K: Hazardous Materials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_Toc471891880 \h </w:instrText>
        </w:r>
        <w:r w:rsidR="001C177A" w:rsidRPr="00291271">
          <w:rPr>
            <w:noProof/>
            <w:webHidden/>
          </w:rPr>
        </w:r>
        <w:r w:rsidR="001C177A" w:rsidRPr="00291271">
          <w:rPr>
            <w:noProof/>
            <w:webHidden/>
          </w:rPr>
          <w:fldChar w:fldCharType="separate"/>
        </w:r>
        <w:r w:rsidR="00FD2D95">
          <w:rPr>
            <w:noProof/>
            <w:webHidden/>
          </w:rPr>
          <w:t>91</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1" w:history="1">
        <w:r w:rsidR="00A25A8A" w:rsidRPr="00291271">
          <w:rPr>
            <w:rStyle w:val="Hyperlink"/>
            <w:noProof/>
          </w:rPr>
          <w:t>Appendix L: Hurricanes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_Toc471891881 \h </w:instrText>
        </w:r>
        <w:r w:rsidR="001C177A" w:rsidRPr="00291271">
          <w:rPr>
            <w:noProof/>
            <w:webHidden/>
          </w:rPr>
        </w:r>
        <w:r w:rsidR="001C177A" w:rsidRPr="00291271">
          <w:rPr>
            <w:noProof/>
            <w:webHidden/>
          </w:rPr>
          <w:fldChar w:fldCharType="separate"/>
        </w:r>
        <w:r w:rsidR="00FD2D95">
          <w:rPr>
            <w:noProof/>
            <w:webHidden/>
          </w:rPr>
          <w:t>92</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2" w:history="1">
        <w:r w:rsidR="00A25A8A" w:rsidRPr="00291271">
          <w:rPr>
            <w:rStyle w:val="Hyperlink"/>
            <w:noProof/>
          </w:rPr>
          <w:t>Appendix M: Radiological/Nuclear Event</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_Toc471891882 \h </w:instrText>
        </w:r>
        <w:r w:rsidR="001C177A" w:rsidRPr="00291271">
          <w:rPr>
            <w:noProof/>
            <w:webHidden/>
          </w:rPr>
        </w:r>
        <w:r w:rsidR="001C177A" w:rsidRPr="00291271">
          <w:rPr>
            <w:noProof/>
            <w:webHidden/>
          </w:rPr>
          <w:fldChar w:fldCharType="separate"/>
        </w:r>
        <w:r w:rsidR="00FD2D95">
          <w:rPr>
            <w:noProof/>
            <w:webHidden/>
          </w:rPr>
          <w:t>93</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3" w:history="1">
        <w:r w:rsidR="00A25A8A" w:rsidRPr="00291271">
          <w:rPr>
            <w:rStyle w:val="Hyperlink"/>
            <w:noProof/>
          </w:rPr>
          <w:t>Appendix N: Pandemic Influenza/Infection Control/Isolation</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_Toc471891883 \h </w:instrText>
        </w:r>
        <w:r w:rsidR="001C177A" w:rsidRPr="00291271">
          <w:rPr>
            <w:noProof/>
            <w:webHidden/>
          </w:rPr>
        </w:r>
        <w:r w:rsidR="001C177A" w:rsidRPr="00291271">
          <w:rPr>
            <w:noProof/>
            <w:webHidden/>
          </w:rPr>
          <w:fldChar w:fldCharType="separate"/>
        </w:r>
        <w:r w:rsidR="00FD2D95">
          <w:rPr>
            <w:noProof/>
            <w:webHidden/>
          </w:rPr>
          <w:t>94</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4" w:history="1">
        <w:r w:rsidR="00A25A8A" w:rsidRPr="00291271">
          <w:rPr>
            <w:rStyle w:val="Hyperlink"/>
            <w:noProof/>
          </w:rPr>
          <w:t>Appendix O: Severe Weather/Extreme Temperatures/Winter Storms</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_Toc471891884 \h </w:instrText>
        </w:r>
        <w:r w:rsidR="001C177A" w:rsidRPr="00291271">
          <w:rPr>
            <w:noProof/>
            <w:webHidden/>
          </w:rPr>
        </w:r>
        <w:r w:rsidR="001C177A" w:rsidRPr="00291271">
          <w:rPr>
            <w:noProof/>
            <w:webHidden/>
          </w:rPr>
          <w:fldChar w:fldCharType="separate"/>
        </w:r>
        <w:r w:rsidR="00FD2D95">
          <w:rPr>
            <w:noProof/>
            <w:webHidden/>
          </w:rPr>
          <w:t>95</w:t>
        </w:r>
        <w:r w:rsidR="001C177A" w:rsidRPr="00291271">
          <w:rPr>
            <w:noProof/>
            <w:webHidden/>
          </w:rPr>
          <w:fldChar w:fldCharType="end"/>
        </w:r>
      </w:hyperlink>
    </w:p>
    <w:p w:rsidR="00A25A8A" w:rsidRPr="00291271" w:rsidRDefault="00457FAA">
      <w:pPr>
        <w:pStyle w:val="TOC3"/>
        <w:rPr>
          <w:rFonts w:eastAsiaTheme="minorEastAsia"/>
          <w:noProof/>
          <w:kern w:val="0"/>
        </w:rPr>
      </w:pPr>
      <w:hyperlink w:anchor="_Toc471891885" w:history="1">
        <w:r w:rsidR="00A25A8A" w:rsidRPr="00291271">
          <w:rPr>
            <w:rStyle w:val="Hyperlink"/>
            <w:noProof/>
          </w:rPr>
          <w:t>Appendix P: Wildfire</w:t>
        </w:r>
        <w:r w:rsidR="00A25A8A" w:rsidRPr="00291271">
          <w:rPr>
            <w:noProof/>
            <w:webHidden/>
          </w:rPr>
          <w:tab/>
        </w:r>
        <w:r w:rsidR="001C177A" w:rsidRPr="00291271">
          <w:rPr>
            <w:noProof/>
            <w:webHidden/>
          </w:rPr>
          <w:fldChar w:fldCharType="begin"/>
        </w:r>
        <w:r w:rsidR="00A25A8A" w:rsidRPr="00291271">
          <w:rPr>
            <w:noProof/>
            <w:webHidden/>
          </w:rPr>
          <w:instrText xml:space="preserve"> PAGEREF _Toc471891885 \h </w:instrText>
        </w:r>
        <w:r w:rsidR="001C177A" w:rsidRPr="00291271">
          <w:rPr>
            <w:noProof/>
            <w:webHidden/>
          </w:rPr>
        </w:r>
        <w:r w:rsidR="001C177A" w:rsidRPr="00291271">
          <w:rPr>
            <w:noProof/>
            <w:webHidden/>
          </w:rPr>
          <w:fldChar w:fldCharType="separate"/>
        </w:r>
        <w:r w:rsidR="00FD2D95">
          <w:rPr>
            <w:noProof/>
            <w:webHidden/>
          </w:rPr>
          <w:t>97</w:t>
        </w:r>
        <w:r w:rsidR="001C177A" w:rsidRPr="00291271">
          <w:rPr>
            <w:noProof/>
            <w:webHidden/>
          </w:rPr>
          <w:fldChar w:fldCharType="end"/>
        </w:r>
      </w:hyperlink>
    </w:p>
    <w:p w:rsidR="00CF63B8" w:rsidRPr="00291271" w:rsidRDefault="001C177A" w:rsidP="00435A1C">
      <w:pPr>
        <w:rPr>
          <w:rFonts w:ascii="Arial" w:hAnsi="Arial" w:cs="Arial"/>
          <w:sz w:val="22"/>
          <w:szCs w:val="22"/>
        </w:rPr>
      </w:pPr>
      <w:r w:rsidRPr="00291271">
        <w:rPr>
          <w:rFonts w:ascii="Arial" w:hAnsi="Arial" w:cs="Arial"/>
          <w:sz w:val="22"/>
          <w:szCs w:val="22"/>
        </w:rPr>
        <w:fldChar w:fldCharType="end"/>
      </w:r>
      <w:r w:rsidR="00435A1C" w:rsidRPr="00291271">
        <w:rPr>
          <w:rFonts w:ascii="Arial" w:hAnsi="Arial" w:cs="Arial"/>
          <w:sz w:val="22"/>
          <w:szCs w:val="22"/>
        </w:rPr>
        <w:br w:type="page"/>
      </w:r>
    </w:p>
    <w:p w:rsidR="00435A1C" w:rsidRPr="00E942FE" w:rsidRDefault="00435A1C" w:rsidP="00435A1C">
      <w:pPr>
        <w:jc w:val="center"/>
        <w:rPr>
          <w:rFonts w:ascii="Arial" w:hAnsi="Arial" w:cs="Arial"/>
          <w:b/>
          <w:sz w:val="28"/>
          <w:szCs w:val="28"/>
        </w:rPr>
      </w:pPr>
      <w:r w:rsidRPr="00E942FE">
        <w:rPr>
          <w:rFonts w:ascii="Arial" w:hAnsi="Arial" w:cs="Arial"/>
          <w:b/>
          <w:sz w:val="28"/>
          <w:szCs w:val="28"/>
        </w:rPr>
        <w:lastRenderedPageBreak/>
        <w:t>List of Tables</w:t>
      </w:r>
    </w:p>
    <w:p w:rsidR="00435A1C" w:rsidRDefault="00435A1C" w:rsidP="00435A1C">
      <w:pPr>
        <w:rPr>
          <w:rFonts w:ascii="Arial" w:hAnsi="Arial" w:cs="Arial"/>
          <w:sz w:val="22"/>
          <w:szCs w:val="22"/>
        </w:rPr>
      </w:pPr>
    </w:p>
    <w:p w:rsidR="00435A1C" w:rsidRPr="0031139C" w:rsidRDefault="00435A1C" w:rsidP="00435A1C">
      <w:pPr>
        <w:rPr>
          <w:rFonts w:ascii="Arial" w:hAnsi="Arial" w:cs="Arial"/>
          <w:noProof/>
          <w:sz w:val="22"/>
          <w:szCs w:val="22"/>
        </w:rPr>
      </w:pPr>
    </w:p>
    <w:p w:rsidR="00435A1C" w:rsidRPr="00E942FE" w:rsidRDefault="001C177A">
      <w:pPr>
        <w:pStyle w:val="TableofFigures"/>
        <w:tabs>
          <w:tab w:val="right" w:leader="dot" w:pos="9350"/>
        </w:tabs>
        <w:rPr>
          <w:rStyle w:val="Hyperlink"/>
          <w:rFonts w:ascii="Arial" w:hAnsi="Arial" w:cs="Arial"/>
          <w:noProof/>
          <w:sz w:val="22"/>
          <w:szCs w:val="22"/>
        </w:rPr>
      </w:pPr>
      <w:r w:rsidRPr="00B4736D">
        <w:rPr>
          <w:rFonts w:ascii="Arial" w:hAnsi="Arial" w:cs="Arial"/>
          <w:szCs w:val="24"/>
        </w:rPr>
        <w:fldChar w:fldCharType="begin"/>
      </w:r>
      <w:r w:rsidR="00435A1C" w:rsidRPr="00B4736D">
        <w:rPr>
          <w:rFonts w:ascii="Arial" w:hAnsi="Arial" w:cs="Arial"/>
          <w:szCs w:val="24"/>
        </w:rPr>
        <w:instrText xml:space="preserve"> TOC \h \z \c "Table" </w:instrText>
      </w:r>
      <w:r w:rsidRPr="00B4736D">
        <w:rPr>
          <w:rFonts w:ascii="Arial" w:hAnsi="Arial" w:cs="Arial"/>
          <w:szCs w:val="24"/>
        </w:rPr>
        <w:fldChar w:fldCharType="separate"/>
      </w:r>
      <w:hyperlink w:anchor="_Toc468976261" w:history="1">
        <w:r w:rsidR="00435A1C" w:rsidRPr="00E942FE">
          <w:rPr>
            <w:rStyle w:val="Hyperlink"/>
            <w:rFonts w:ascii="Arial" w:hAnsi="Arial" w:cs="Arial"/>
            <w:noProof/>
            <w:sz w:val="22"/>
            <w:szCs w:val="22"/>
          </w:rPr>
          <w:t xml:space="preserve">Table 1: Primary and Affiliate/Sister </w:t>
        </w:r>
        <w:r w:rsidR="00DB03FF" w:rsidRPr="00E942FE">
          <w:rPr>
            <w:rStyle w:val="Hyperlink"/>
            <w:rFonts w:ascii="Arial" w:hAnsi="Arial" w:cs="Arial"/>
            <w:noProof/>
            <w:sz w:val="22"/>
            <w:szCs w:val="22"/>
          </w:rPr>
          <w:t>Centers</w:t>
        </w:r>
        <w:r w:rsidR="00435A1C" w:rsidRPr="00E942FE">
          <w:rPr>
            <w:rFonts w:ascii="Arial" w:hAnsi="Arial" w:cs="Arial"/>
            <w:noProof/>
            <w:webHidden/>
            <w:sz w:val="22"/>
            <w:szCs w:val="22"/>
          </w:rPr>
          <w:tab/>
        </w:r>
        <w:r w:rsidR="00E942FE">
          <w:rPr>
            <w:rFonts w:ascii="Arial" w:hAnsi="Arial" w:cs="Arial"/>
            <w:noProof/>
            <w:webHidden/>
            <w:sz w:val="22"/>
            <w:szCs w:val="22"/>
          </w:rPr>
          <w:t>ii</w:t>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2" w:history="1">
        <w:r w:rsidR="00435A1C" w:rsidRPr="00E942FE">
          <w:rPr>
            <w:rStyle w:val="Hyperlink"/>
            <w:rFonts w:ascii="Arial" w:hAnsi="Arial" w:cs="Arial"/>
            <w:noProof/>
            <w:sz w:val="22"/>
            <w:szCs w:val="22"/>
          </w:rPr>
          <w:t>Table 2: Exercises Conducted</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_Toc468976262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4</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3" w:history="1">
        <w:r w:rsidR="00435A1C" w:rsidRPr="00E942FE">
          <w:rPr>
            <w:rStyle w:val="Hyperlink"/>
            <w:rFonts w:ascii="Arial" w:hAnsi="Arial" w:cs="Arial"/>
            <w:noProof/>
            <w:sz w:val="22"/>
            <w:szCs w:val="22"/>
          </w:rPr>
          <w:t>Table 3: Individuals Responsible for Emergency Operations Plan Activation</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_Toc468976263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8</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4" w:history="1">
        <w:r w:rsidR="00435A1C" w:rsidRPr="00E942FE">
          <w:rPr>
            <w:rStyle w:val="Hyperlink"/>
            <w:rFonts w:ascii="Arial" w:hAnsi="Arial" w:cs="Arial"/>
            <w:noProof/>
            <w:sz w:val="22"/>
            <w:szCs w:val="22"/>
          </w:rPr>
          <w:t>Table 4: Roles and Responsibilities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_Toc468976264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9</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5" w:history="1">
        <w:r w:rsidR="00435A1C" w:rsidRPr="00E942FE">
          <w:rPr>
            <w:rStyle w:val="Hyperlink"/>
            <w:rFonts w:ascii="Arial" w:hAnsi="Arial" w:cs="Arial"/>
            <w:noProof/>
            <w:sz w:val="22"/>
            <w:szCs w:val="22"/>
          </w:rPr>
          <w:t>Table 5: Key Personnel and Orders of Succession</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_Toc468976265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11</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6" w:history="1">
        <w:r w:rsidR="00435A1C" w:rsidRPr="00E942FE">
          <w:rPr>
            <w:rStyle w:val="Hyperlink"/>
            <w:rFonts w:ascii="Arial" w:hAnsi="Arial" w:cs="Arial"/>
            <w:noProof/>
            <w:sz w:val="22"/>
            <w:szCs w:val="22"/>
          </w:rPr>
          <w:t>Table 6: Delegations of Authority</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_Toc468976266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12</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7" w:history="1">
        <w:r w:rsidR="00435A1C" w:rsidRPr="00E942FE">
          <w:rPr>
            <w:rStyle w:val="Hyperlink"/>
            <w:rFonts w:ascii="Arial" w:hAnsi="Arial" w:cs="Arial"/>
            <w:noProof/>
            <w:sz w:val="22"/>
            <w:szCs w:val="22"/>
          </w:rPr>
          <w:t>Table 7: Generator Details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_Toc468976267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19</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8" w:history="1">
        <w:r w:rsidR="00435A1C" w:rsidRPr="00E942FE">
          <w:rPr>
            <w:rStyle w:val="Hyperlink"/>
            <w:rFonts w:ascii="Arial" w:hAnsi="Arial" w:cs="Arial"/>
            <w:noProof/>
            <w:sz w:val="22"/>
            <w:szCs w:val="22"/>
          </w:rPr>
          <w:t>Table 8: Fuel Suppliers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_Toc468976268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20</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69" w:history="1">
        <w:r w:rsidR="00435A1C" w:rsidRPr="00E942FE">
          <w:rPr>
            <w:rStyle w:val="Hyperlink"/>
            <w:rFonts w:ascii="Arial" w:hAnsi="Arial" w:cs="Arial"/>
            <w:noProof/>
            <w:sz w:val="22"/>
            <w:szCs w:val="22"/>
          </w:rPr>
          <w:t>Table 9: Quantities of Potable and Non-Potable Water</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_Toc468976269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21</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0" w:history="1">
        <w:r w:rsidR="00435A1C" w:rsidRPr="00E942FE">
          <w:rPr>
            <w:rStyle w:val="Hyperlink"/>
            <w:rFonts w:ascii="Arial" w:hAnsi="Arial" w:cs="Arial"/>
            <w:noProof/>
            <w:sz w:val="22"/>
            <w:szCs w:val="22"/>
          </w:rPr>
          <w:t>Table 10: Maintenance Activities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_Toc468976270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23</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1" w:history="1">
        <w:r w:rsidR="00435A1C" w:rsidRPr="00E942FE">
          <w:rPr>
            <w:rStyle w:val="Hyperlink"/>
            <w:rFonts w:ascii="Arial" w:hAnsi="Arial" w:cs="Arial"/>
            <w:noProof/>
            <w:sz w:val="22"/>
            <w:szCs w:val="22"/>
          </w:rPr>
          <w:t>Table 11: Evacuation or Shelter-in Place Decision Making Chart</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_Toc468976271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24</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2" w:history="1">
        <w:r w:rsidR="00435A1C" w:rsidRPr="00E942FE">
          <w:rPr>
            <w:rStyle w:val="Hyperlink"/>
            <w:rFonts w:ascii="Arial" w:hAnsi="Arial" w:cs="Arial"/>
            <w:noProof/>
            <w:sz w:val="22"/>
            <w:szCs w:val="22"/>
          </w:rPr>
          <w:t>Table 12: Transportation Resources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_Toc468976272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25</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3" w:history="1">
        <w:r w:rsidR="00435A1C" w:rsidRPr="00E942FE">
          <w:rPr>
            <w:rStyle w:val="Hyperlink"/>
            <w:rFonts w:ascii="Arial" w:hAnsi="Arial" w:cs="Arial"/>
            <w:noProof/>
            <w:sz w:val="22"/>
            <w:szCs w:val="22"/>
          </w:rPr>
          <w:t>Table 13: Evacuation Locations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_Toc468976273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28</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4" w:history="1">
        <w:r w:rsidR="00435A1C" w:rsidRPr="00E942FE">
          <w:rPr>
            <w:rStyle w:val="Hyperlink"/>
            <w:rFonts w:ascii="Arial" w:hAnsi="Arial" w:cs="Arial"/>
            <w:noProof/>
            <w:sz w:val="22"/>
            <w:szCs w:val="22"/>
          </w:rPr>
          <w:t>Table 14: Mutual Aid Agreements/ Memorandum of Understanding</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_Toc468976274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38</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5" w:history="1">
        <w:r w:rsidR="00435A1C" w:rsidRPr="00E942FE">
          <w:rPr>
            <w:rStyle w:val="Hyperlink"/>
            <w:rFonts w:ascii="Arial" w:hAnsi="Arial" w:cs="Arial"/>
            <w:noProof/>
            <w:sz w:val="22"/>
            <w:szCs w:val="22"/>
          </w:rPr>
          <w:t>Table 15: External Contacts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_Toc468976275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43</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6" w:history="1">
        <w:r w:rsidR="00435A1C" w:rsidRPr="00E942FE">
          <w:rPr>
            <w:rStyle w:val="Hyperlink"/>
            <w:rFonts w:ascii="Arial" w:hAnsi="Arial" w:cs="Arial"/>
            <w:noProof/>
            <w:sz w:val="22"/>
            <w:szCs w:val="22"/>
          </w:rPr>
          <w:t>Table 16: Communication Methods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_Toc468976276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46</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7" w:history="1">
        <w:r w:rsidR="00435A1C" w:rsidRPr="00E942FE">
          <w:rPr>
            <w:rStyle w:val="Hyperlink"/>
            <w:rFonts w:ascii="Arial" w:hAnsi="Arial" w:cs="Arial"/>
            <w:noProof/>
            <w:sz w:val="22"/>
            <w:szCs w:val="22"/>
          </w:rPr>
          <w:t>Table 17: Emergency Intercom Codes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_Toc468976277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47</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1" w:history="1">
        <w:r w:rsidR="00435A1C" w:rsidRPr="00E942FE">
          <w:rPr>
            <w:rStyle w:val="Hyperlink"/>
            <w:rFonts w:ascii="Arial" w:hAnsi="Arial" w:cs="Arial"/>
            <w:noProof/>
            <w:sz w:val="22"/>
            <w:szCs w:val="22"/>
          </w:rPr>
          <w:t>Attachment 2: Table 1: Employee Emergency Call Back Roster</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_Toc468976281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49</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2" w:history="1">
        <w:r w:rsidR="00435A1C" w:rsidRPr="00E942FE">
          <w:rPr>
            <w:rStyle w:val="Hyperlink"/>
            <w:rFonts w:ascii="Arial" w:hAnsi="Arial" w:cs="Arial"/>
            <w:noProof/>
            <w:sz w:val="22"/>
            <w:szCs w:val="22"/>
          </w:rPr>
          <w:t>Attachment 2: Table 2: Patient Physicians Emergency Call Back Roster</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_Toc468976282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50</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3" w:history="1">
        <w:r w:rsidR="00435A1C" w:rsidRPr="00E942FE">
          <w:rPr>
            <w:rStyle w:val="Hyperlink"/>
            <w:rFonts w:ascii="Arial" w:hAnsi="Arial" w:cs="Arial"/>
            <w:noProof/>
            <w:sz w:val="22"/>
            <w:szCs w:val="22"/>
          </w:rPr>
          <w:t>Attachment 2: Table 3: Volunteers Emergency Call Back Roster</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_Toc468976283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51</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4" w:history="1">
        <w:r w:rsidR="00435A1C" w:rsidRPr="00E942FE">
          <w:rPr>
            <w:rStyle w:val="Hyperlink"/>
            <w:rFonts w:ascii="Arial" w:hAnsi="Arial" w:cs="Arial"/>
            <w:noProof/>
            <w:sz w:val="22"/>
            <w:szCs w:val="22"/>
          </w:rPr>
          <w:t>Attachment 2: Table 4: Contractors Emergency Call Back Roster</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_Toc468976284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52</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5" w:history="1">
        <w:r w:rsidR="00435A1C" w:rsidRPr="00E942FE">
          <w:rPr>
            <w:rStyle w:val="Hyperlink"/>
            <w:rFonts w:ascii="Arial" w:hAnsi="Arial" w:cs="Arial"/>
            <w:noProof/>
            <w:sz w:val="22"/>
            <w:szCs w:val="22"/>
          </w:rPr>
          <w:t>Attachment 2: Table 5: Vendor Contact Information</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_Toc468976285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53</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rsidP="00435A1C">
      <w:pPr>
        <w:pStyle w:val="TableofFigures"/>
        <w:tabs>
          <w:tab w:val="right" w:leader="dot" w:pos="9350"/>
        </w:tabs>
        <w:rPr>
          <w:rStyle w:val="Hyperlink"/>
          <w:rFonts w:ascii="Arial" w:hAnsi="Arial" w:cs="Arial"/>
          <w:noProof/>
          <w:sz w:val="22"/>
          <w:szCs w:val="22"/>
        </w:rPr>
      </w:pPr>
      <w:hyperlink w:anchor="_Toc468976286" w:history="1">
        <w:r w:rsidR="00435A1C" w:rsidRPr="00E942FE">
          <w:rPr>
            <w:rStyle w:val="Hyperlink"/>
            <w:rFonts w:ascii="Arial" w:hAnsi="Arial" w:cs="Arial"/>
            <w:noProof/>
            <w:sz w:val="22"/>
            <w:szCs w:val="22"/>
          </w:rPr>
          <w:t>Attachment 2: Table 6: Critical Infrastructure Contact Information</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_Toc468976286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54</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8" w:history="1">
        <w:r w:rsidR="00435A1C" w:rsidRPr="00E942FE">
          <w:rPr>
            <w:rStyle w:val="Hyperlink"/>
            <w:rFonts w:ascii="Arial" w:hAnsi="Arial" w:cs="Arial"/>
            <w:noProof/>
            <w:sz w:val="22"/>
            <w:szCs w:val="22"/>
          </w:rPr>
          <w:t>Table 18: Internal Security Assignments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_Toc468976278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55</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Style w:val="Hyperlink"/>
          <w:rFonts w:ascii="Arial" w:hAnsi="Arial" w:cs="Arial"/>
          <w:noProof/>
          <w:sz w:val="22"/>
          <w:szCs w:val="22"/>
        </w:rPr>
      </w:pPr>
      <w:hyperlink w:anchor="_Toc468976279" w:history="1">
        <w:r w:rsidR="00435A1C" w:rsidRPr="00E942FE">
          <w:rPr>
            <w:rStyle w:val="Hyperlink"/>
            <w:rFonts w:ascii="Arial" w:hAnsi="Arial" w:cs="Arial"/>
            <w:noProof/>
            <w:sz w:val="22"/>
            <w:szCs w:val="22"/>
          </w:rPr>
          <w:t>Table 19: Continuity Facilities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_Toc468976279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68</w:t>
        </w:r>
        <w:r w:rsidR="001C177A" w:rsidRPr="00E942FE">
          <w:rPr>
            <w:rFonts w:ascii="Arial" w:hAnsi="Arial" w:cs="Arial"/>
            <w:noProof/>
            <w:webHidden/>
            <w:sz w:val="22"/>
            <w:szCs w:val="22"/>
          </w:rPr>
          <w:fldChar w:fldCharType="end"/>
        </w:r>
      </w:hyperlink>
    </w:p>
    <w:p w:rsidR="00435A1C" w:rsidRPr="00E942FE" w:rsidRDefault="00435A1C" w:rsidP="00435A1C">
      <w:pPr>
        <w:rPr>
          <w:rFonts w:ascii="Arial" w:eastAsiaTheme="minorEastAsia" w:hAnsi="Arial" w:cs="Arial"/>
          <w:noProof/>
          <w:sz w:val="22"/>
          <w:szCs w:val="22"/>
        </w:rPr>
      </w:pPr>
    </w:p>
    <w:p w:rsidR="00435A1C" w:rsidRPr="00E942FE" w:rsidRDefault="00457FAA">
      <w:pPr>
        <w:pStyle w:val="TableofFigures"/>
        <w:tabs>
          <w:tab w:val="right" w:leader="dot" w:pos="9350"/>
        </w:tabs>
        <w:rPr>
          <w:rFonts w:ascii="Arial" w:eastAsiaTheme="minorEastAsia" w:hAnsi="Arial" w:cs="Arial"/>
          <w:noProof/>
          <w:kern w:val="0"/>
          <w:sz w:val="22"/>
          <w:szCs w:val="22"/>
        </w:rPr>
      </w:pPr>
      <w:hyperlink w:anchor="_Toc468976280" w:history="1">
        <w:r w:rsidR="00435A1C" w:rsidRPr="00E942FE">
          <w:rPr>
            <w:rStyle w:val="Hyperlink"/>
            <w:rFonts w:ascii="Arial" w:hAnsi="Arial" w:cs="Arial"/>
            <w:noProof/>
            <w:sz w:val="22"/>
            <w:szCs w:val="22"/>
          </w:rPr>
          <w:t>Table 20: Interoperable Communications Capabilities</w:t>
        </w:r>
        <w:r w:rsidR="00435A1C" w:rsidRPr="00E942FE">
          <w:rPr>
            <w:rFonts w:ascii="Arial" w:hAnsi="Arial" w:cs="Arial"/>
            <w:noProof/>
            <w:webHidden/>
            <w:sz w:val="22"/>
            <w:szCs w:val="22"/>
          </w:rPr>
          <w:tab/>
        </w:r>
        <w:r w:rsidR="001C177A" w:rsidRPr="00E942FE">
          <w:rPr>
            <w:rFonts w:ascii="Arial" w:hAnsi="Arial" w:cs="Arial"/>
            <w:noProof/>
            <w:webHidden/>
            <w:sz w:val="22"/>
            <w:szCs w:val="22"/>
          </w:rPr>
          <w:fldChar w:fldCharType="begin"/>
        </w:r>
        <w:r w:rsidR="00435A1C" w:rsidRPr="00E942FE">
          <w:rPr>
            <w:rFonts w:ascii="Arial" w:hAnsi="Arial" w:cs="Arial"/>
            <w:noProof/>
            <w:webHidden/>
            <w:sz w:val="22"/>
            <w:szCs w:val="22"/>
          </w:rPr>
          <w:instrText xml:space="preserve"> PAGEREF _Toc468976280 \h </w:instrText>
        </w:r>
        <w:r w:rsidR="001C177A" w:rsidRPr="00E942FE">
          <w:rPr>
            <w:rFonts w:ascii="Arial" w:hAnsi="Arial" w:cs="Arial"/>
            <w:noProof/>
            <w:webHidden/>
            <w:sz w:val="22"/>
            <w:szCs w:val="22"/>
          </w:rPr>
        </w:r>
        <w:r w:rsidR="001C177A" w:rsidRPr="00E942FE">
          <w:rPr>
            <w:rFonts w:ascii="Arial" w:hAnsi="Arial" w:cs="Arial"/>
            <w:noProof/>
            <w:webHidden/>
            <w:sz w:val="22"/>
            <w:szCs w:val="22"/>
          </w:rPr>
          <w:fldChar w:fldCharType="separate"/>
        </w:r>
        <w:r w:rsidR="00FD2D95">
          <w:rPr>
            <w:rFonts w:ascii="Arial" w:hAnsi="Arial" w:cs="Arial"/>
            <w:noProof/>
            <w:webHidden/>
            <w:sz w:val="22"/>
            <w:szCs w:val="22"/>
          </w:rPr>
          <w:t>69</w:t>
        </w:r>
        <w:r w:rsidR="001C177A" w:rsidRPr="00E942FE">
          <w:rPr>
            <w:rFonts w:ascii="Arial" w:hAnsi="Arial" w:cs="Arial"/>
            <w:noProof/>
            <w:webHidden/>
            <w:sz w:val="22"/>
            <w:szCs w:val="22"/>
          </w:rPr>
          <w:fldChar w:fldCharType="end"/>
        </w:r>
      </w:hyperlink>
    </w:p>
    <w:p w:rsidR="00435A1C" w:rsidRPr="00B4736D" w:rsidRDefault="001C177A" w:rsidP="00F948E8">
      <w:pPr>
        <w:rPr>
          <w:rFonts w:ascii="Arial" w:hAnsi="Arial" w:cs="Arial"/>
          <w:noProof/>
          <w:szCs w:val="24"/>
        </w:rPr>
      </w:pPr>
      <w:r w:rsidRPr="00B4736D">
        <w:rPr>
          <w:rFonts w:ascii="Arial" w:hAnsi="Arial" w:cs="Arial"/>
          <w:szCs w:val="24"/>
        </w:rPr>
        <w:fldChar w:fldCharType="end"/>
      </w:r>
      <w:r w:rsidRPr="00B4736D">
        <w:rPr>
          <w:rFonts w:ascii="Arial" w:hAnsi="Arial" w:cs="Arial"/>
          <w:szCs w:val="24"/>
        </w:rPr>
        <w:fldChar w:fldCharType="begin"/>
      </w:r>
      <w:r w:rsidR="00435A1C" w:rsidRPr="00B4736D">
        <w:rPr>
          <w:rFonts w:ascii="Arial" w:hAnsi="Arial" w:cs="Arial"/>
          <w:szCs w:val="24"/>
        </w:rPr>
        <w:instrText xml:space="preserve"> TOC \h \z \c "Attachment 2: Table" </w:instrText>
      </w:r>
      <w:r w:rsidRPr="00B4736D">
        <w:rPr>
          <w:rFonts w:ascii="Arial" w:hAnsi="Arial" w:cs="Arial"/>
          <w:szCs w:val="24"/>
        </w:rPr>
        <w:fldChar w:fldCharType="separate"/>
      </w:r>
    </w:p>
    <w:p w:rsidR="00435A1C" w:rsidRPr="00B4736D" w:rsidRDefault="001C177A" w:rsidP="00F948E8">
      <w:pPr>
        <w:rPr>
          <w:rFonts w:ascii="Arial" w:hAnsi="Arial" w:cs="Arial"/>
          <w:szCs w:val="24"/>
        </w:rPr>
        <w:sectPr w:rsidR="00435A1C" w:rsidRPr="00B4736D" w:rsidSect="00F7320A">
          <w:headerReference w:type="even" r:id="rId14"/>
          <w:headerReference w:type="default" r:id="rId15"/>
          <w:headerReference w:type="first" r:id="rId16"/>
          <w:footerReference w:type="first" r:id="rId17"/>
          <w:pgSz w:w="12240" w:h="15840" w:code="1"/>
          <w:pgMar w:top="1440" w:right="1440" w:bottom="1440" w:left="1440" w:header="720" w:footer="576" w:gutter="0"/>
          <w:pgNumType w:fmt="lowerRoman" w:start="1"/>
          <w:cols w:space="720"/>
          <w:titlePg/>
          <w:docGrid w:linePitch="326"/>
        </w:sectPr>
      </w:pPr>
      <w:r w:rsidRPr="00B4736D">
        <w:rPr>
          <w:rFonts w:ascii="Arial" w:hAnsi="Arial" w:cs="Arial"/>
          <w:szCs w:val="24"/>
        </w:rPr>
        <w:fldChar w:fldCharType="end"/>
      </w:r>
    </w:p>
    <w:p w:rsidR="00CF63B8" w:rsidRPr="00422A9D" w:rsidRDefault="00422A9D" w:rsidP="00435A1C">
      <w:pPr>
        <w:pStyle w:val="Heading2"/>
      </w:pPr>
      <w:bookmarkStart w:id="9" w:name="_Toc471891799"/>
      <w:r w:rsidRPr="00422A9D">
        <w:lastRenderedPageBreak/>
        <w:t>INTRODUCTION</w:t>
      </w:r>
      <w:bookmarkEnd w:id="9"/>
    </w:p>
    <w:p w:rsidR="00422A9D" w:rsidRPr="00422A9D" w:rsidRDefault="00422A9D" w:rsidP="00422A9D">
      <w:pPr>
        <w:pStyle w:val="BodyText"/>
        <w:spacing w:before="0"/>
        <w:rPr>
          <w:rFonts w:ascii="Arial" w:hAnsi="Arial" w:cs="Arial"/>
          <w:szCs w:val="24"/>
        </w:rPr>
      </w:pPr>
    </w:p>
    <w:p w:rsidR="00CF63B8" w:rsidRPr="00422A9D" w:rsidRDefault="00CF63B8" w:rsidP="00626CBC">
      <w:pPr>
        <w:pStyle w:val="Heading3"/>
      </w:pPr>
      <w:bookmarkStart w:id="10" w:name="_Toc471891800"/>
      <w:r w:rsidRPr="00422A9D">
        <w:t>Purpose</w:t>
      </w:r>
      <w:bookmarkEnd w:id="10"/>
    </w:p>
    <w:p w:rsidR="00422A9D" w:rsidRPr="00422A9D" w:rsidRDefault="00422A9D" w:rsidP="00422A9D">
      <w:pPr>
        <w:pStyle w:val="BodyText"/>
        <w:spacing w:before="0"/>
        <w:rPr>
          <w:rFonts w:ascii="Arial" w:hAnsi="Arial" w:cs="Arial"/>
          <w:szCs w:val="24"/>
        </w:rPr>
      </w:pPr>
    </w:p>
    <w:p w:rsidR="004015C4" w:rsidRPr="00422A9D" w:rsidRDefault="003F1237" w:rsidP="00422A9D">
      <w:pPr>
        <w:pStyle w:val="Bullet1"/>
        <w:spacing w:before="0"/>
        <w:jc w:val="left"/>
        <w:rPr>
          <w:rFonts w:ascii="Arial" w:hAnsi="Arial" w:cs="Arial"/>
          <w:i/>
          <w:szCs w:val="24"/>
        </w:rPr>
      </w:pPr>
      <w:bookmarkStart w:id="11" w:name="_Toc511720850"/>
      <w:r w:rsidRPr="003F1237">
        <w:rPr>
          <w:rFonts w:ascii="Arial" w:hAnsi="Arial" w:cs="Arial"/>
          <w:szCs w:val="24"/>
        </w:rPr>
        <w:t xml:space="preserve">The </w:t>
      </w:r>
      <w:r w:rsidR="004015C4" w:rsidRPr="00422A9D">
        <w:rPr>
          <w:rFonts w:ascii="Arial" w:hAnsi="Arial" w:cs="Arial"/>
          <w:i/>
          <w:szCs w:val="24"/>
        </w:rPr>
        <w:t xml:space="preserve">Minimum Standards of Operation for Mississippi </w:t>
      </w:r>
      <w:r w:rsidR="008D153B">
        <w:rPr>
          <w:rFonts w:ascii="Arial" w:hAnsi="Arial" w:cs="Arial"/>
          <w:i/>
          <w:szCs w:val="24"/>
        </w:rPr>
        <w:t>Ambulatory Surgical Center</w:t>
      </w:r>
      <w:r w:rsidR="004015C4" w:rsidRPr="00422A9D">
        <w:rPr>
          <w:rFonts w:ascii="Arial" w:hAnsi="Arial" w:cs="Arial"/>
          <w:i/>
          <w:szCs w:val="24"/>
        </w:rPr>
        <w:t>s</w:t>
      </w:r>
      <w:r w:rsidR="004015C4" w:rsidRPr="00422A9D">
        <w:rPr>
          <w:rFonts w:ascii="Arial" w:hAnsi="Arial" w:cs="Arial"/>
          <w:b/>
          <w:i/>
          <w:szCs w:val="24"/>
        </w:rPr>
        <w:t>,</w:t>
      </w:r>
      <w:r w:rsidR="004015C4" w:rsidRPr="00422A9D">
        <w:rPr>
          <w:rFonts w:ascii="Arial" w:hAnsi="Arial" w:cs="Arial"/>
          <w:i/>
          <w:szCs w:val="24"/>
        </w:rPr>
        <w:t xml:space="preserve"> Subchapter </w:t>
      </w:r>
      <w:r w:rsidR="004A755B">
        <w:rPr>
          <w:rFonts w:ascii="Arial" w:hAnsi="Arial" w:cs="Arial"/>
          <w:i/>
          <w:szCs w:val="24"/>
        </w:rPr>
        <w:t>31</w:t>
      </w:r>
      <w:r w:rsidR="004015C4" w:rsidRPr="00422A9D">
        <w:rPr>
          <w:rFonts w:ascii="Arial" w:hAnsi="Arial" w:cs="Arial"/>
          <w:i/>
          <w:szCs w:val="24"/>
        </w:rPr>
        <w:t xml:space="preserve">, Rule </w:t>
      </w:r>
      <w:r w:rsidR="004A755B">
        <w:rPr>
          <w:rFonts w:ascii="Arial" w:hAnsi="Arial" w:cs="Arial"/>
          <w:i/>
          <w:szCs w:val="24"/>
        </w:rPr>
        <w:t>42.31.1-42.31.2</w:t>
      </w:r>
      <w:r>
        <w:rPr>
          <w:rFonts w:ascii="Arial" w:hAnsi="Arial" w:cs="Arial"/>
          <w:i/>
          <w:szCs w:val="24"/>
        </w:rPr>
        <w:t xml:space="preserve"> </w:t>
      </w:r>
      <w:r w:rsidRPr="003F1237">
        <w:rPr>
          <w:rFonts w:ascii="Arial" w:hAnsi="Arial" w:cs="Arial"/>
          <w:szCs w:val="24"/>
        </w:rPr>
        <w:t>states:</w:t>
      </w:r>
    </w:p>
    <w:p w:rsidR="00422A9D" w:rsidRPr="00185306" w:rsidRDefault="00422A9D" w:rsidP="00422A9D">
      <w:pPr>
        <w:pStyle w:val="Bullet1"/>
        <w:spacing w:before="0"/>
        <w:jc w:val="left"/>
        <w:rPr>
          <w:rFonts w:ascii="Arial" w:eastAsia="Calibri" w:hAnsi="Arial" w:cs="Arial"/>
          <w:kern w:val="0"/>
          <w:szCs w:val="24"/>
        </w:rPr>
      </w:pPr>
    </w:p>
    <w:p w:rsidR="00CE7560" w:rsidRDefault="004A755B" w:rsidP="00CE7560">
      <w:pPr>
        <w:autoSpaceDE w:val="0"/>
        <w:autoSpaceDN w:val="0"/>
        <w:adjustRightInd w:val="0"/>
        <w:rPr>
          <w:rFonts w:ascii="Arial" w:hAnsi="Arial" w:cs="Arial"/>
          <w:color w:val="000000"/>
          <w:kern w:val="0"/>
          <w:szCs w:val="24"/>
        </w:rPr>
      </w:pPr>
      <w:r w:rsidRPr="00185306">
        <w:rPr>
          <w:rFonts w:ascii="Arial" w:hAnsi="Arial" w:cs="Arial"/>
          <w:color w:val="000000"/>
          <w:kern w:val="0"/>
          <w:szCs w:val="24"/>
        </w:rPr>
        <w:t xml:space="preserve">The </w:t>
      </w:r>
      <w:r w:rsidR="002D5897">
        <w:rPr>
          <w:rFonts w:ascii="Arial" w:hAnsi="Arial" w:cs="Arial"/>
          <w:color w:val="000000"/>
          <w:kern w:val="0"/>
          <w:szCs w:val="24"/>
        </w:rPr>
        <w:t>center</w:t>
      </w:r>
      <w:r w:rsidRPr="00185306">
        <w:rPr>
          <w:rFonts w:ascii="Arial" w:hAnsi="Arial" w:cs="Arial"/>
          <w:color w:val="000000"/>
          <w:kern w:val="0"/>
          <w:szCs w:val="24"/>
        </w:rPr>
        <w:t xml:space="preserve"> shall maintain a written disaster preparedness plan that includes procedures to be followed in the event of fire, train derailment, explosions, severe weather, and other possible disasters as appropriate for the specific geographic location. The plan shall include: </w:t>
      </w:r>
    </w:p>
    <w:p w:rsidR="00CE7560" w:rsidRDefault="00CE7560" w:rsidP="00CE7560">
      <w:pPr>
        <w:autoSpaceDE w:val="0"/>
        <w:autoSpaceDN w:val="0"/>
        <w:adjustRightInd w:val="0"/>
        <w:rPr>
          <w:rFonts w:ascii="Arial" w:hAnsi="Arial" w:cs="Arial"/>
          <w:color w:val="000000"/>
          <w:kern w:val="0"/>
          <w:szCs w:val="24"/>
        </w:rPr>
      </w:pPr>
    </w:p>
    <w:p w:rsidR="00CE7560" w:rsidRPr="00FD2D95" w:rsidRDefault="004A755B" w:rsidP="006D6C4E">
      <w:pPr>
        <w:pStyle w:val="ListParagraph"/>
        <w:numPr>
          <w:ilvl w:val="0"/>
          <w:numId w:val="35"/>
        </w:numPr>
        <w:autoSpaceDE w:val="0"/>
        <w:autoSpaceDN w:val="0"/>
        <w:adjustRightInd w:val="0"/>
        <w:rPr>
          <w:rFonts w:ascii="Arial" w:hAnsi="Arial" w:cs="Arial"/>
          <w:color w:val="000000"/>
          <w:kern w:val="0"/>
          <w:szCs w:val="24"/>
        </w:rPr>
      </w:pPr>
      <w:r w:rsidRPr="00FD2D95">
        <w:rPr>
          <w:rFonts w:ascii="Arial" w:hAnsi="Arial" w:cs="Arial"/>
          <w:color w:val="000000"/>
          <w:kern w:val="0"/>
          <w:szCs w:val="24"/>
        </w:rPr>
        <w:t>Written evidence that the plan has been reviewed and coordinated with the licensing agency’s local emergency response coordinator and the local emergency manager;</w:t>
      </w:r>
    </w:p>
    <w:p w:rsidR="00CE7560" w:rsidRDefault="00CE7560" w:rsidP="00FD2D95">
      <w:pPr>
        <w:pStyle w:val="ListParagraph"/>
        <w:autoSpaceDE w:val="0"/>
        <w:autoSpaceDN w:val="0"/>
        <w:adjustRightInd w:val="0"/>
        <w:ind w:left="360"/>
        <w:rPr>
          <w:rFonts w:ascii="Arial" w:hAnsi="Arial" w:cs="Arial"/>
          <w:color w:val="000000"/>
          <w:kern w:val="0"/>
          <w:szCs w:val="24"/>
        </w:rPr>
      </w:pPr>
    </w:p>
    <w:p w:rsidR="00CE7560" w:rsidRPr="00FD2D95" w:rsidRDefault="004A755B" w:rsidP="006D6C4E">
      <w:pPr>
        <w:pStyle w:val="ListParagraph"/>
        <w:numPr>
          <w:ilvl w:val="0"/>
          <w:numId w:val="35"/>
        </w:numPr>
        <w:autoSpaceDE w:val="0"/>
        <w:autoSpaceDN w:val="0"/>
        <w:adjustRightInd w:val="0"/>
        <w:rPr>
          <w:rFonts w:ascii="Arial" w:hAnsi="Arial" w:cs="Arial"/>
          <w:color w:val="000000"/>
          <w:kern w:val="0"/>
          <w:szCs w:val="24"/>
        </w:rPr>
      </w:pPr>
      <w:r w:rsidRPr="00FD2D95">
        <w:rPr>
          <w:rFonts w:ascii="Arial" w:hAnsi="Arial" w:cs="Arial"/>
          <w:color w:val="000000"/>
          <w:kern w:val="0"/>
          <w:szCs w:val="24"/>
        </w:rPr>
        <w:t xml:space="preserve">Description of the </w:t>
      </w:r>
      <w:r w:rsidR="002D5897" w:rsidRPr="00FD2D95">
        <w:rPr>
          <w:rFonts w:ascii="Arial" w:hAnsi="Arial" w:cs="Arial"/>
          <w:color w:val="000000"/>
          <w:kern w:val="0"/>
          <w:szCs w:val="24"/>
        </w:rPr>
        <w:t>center</w:t>
      </w:r>
      <w:r w:rsidRPr="00FD2D95">
        <w:rPr>
          <w:rFonts w:ascii="Arial" w:hAnsi="Arial" w:cs="Arial"/>
          <w:color w:val="000000"/>
          <w:kern w:val="0"/>
          <w:szCs w:val="24"/>
        </w:rPr>
        <w:t xml:space="preserve">’s chain of command during emergency management, including </w:t>
      </w:r>
      <w:r w:rsidR="003F1237" w:rsidRPr="00FD2D95">
        <w:rPr>
          <w:rFonts w:ascii="Arial" w:hAnsi="Arial" w:cs="Arial"/>
          <w:color w:val="000000"/>
          <w:kern w:val="0"/>
          <w:szCs w:val="24"/>
        </w:rPr>
        <w:t>twenty</w:t>
      </w:r>
      <w:r w:rsidRPr="00FD2D95">
        <w:rPr>
          <w:rFonts w:ascii="Arial" w:hAnsi="Arial" w:cs="Arial"/>
          <w:color w:val="000000"/>
          <w:kern w:val="0"/>
          <w:szCs w:val="24"/>
        </w:rPr>
        <w:t>-</w:t>
      </w:r>
      <w:r w:rsidR="003F1237" w:rsidRPr="00FD2D95">
        <w:rPr>
          <w:rFonts w:ascii="Arial" w:hAnsi="Arial" w:cs="Arial"/>
          <w:color w:val="000000"/>
          <w:kern w:val="0"/>
          <w:szCs w:val="24"/>
        </w:rPr>
        <w:t xml:space="preserve">four </w:t>
      </w:r>
      <w:r w:rsidRPr="00FD2D95">
        <w:rPr>
          <w:rFonts w:ascii="Arial" w:hAnsi="Arial" w:cs="Arial"/>
          <w:color w:val="000000"/>
          <w:kern w:val="0"/>
          <w:szCs w:val="24"/>
        </w:rPr>
        <w:t xml:space="preserve">hour contact information and the </w:t>
      </w:r>
      <w:r w:rsidR="002D5897" w:rsidRPr="00FD2D95">
        <w:rPr>
          <w:rFonts w:ascii="Arial" w:hAnsi="Arial" w:cs="Arial"/>
          <w:color w:val="000000"/>
          <w:kern w:val="0"/>
          <w:szCs w:val="24"/>
        </w:rPr>
        <w:t>center</w:t>
      </w:r>
      <w:r w:rsidRPr="00FD2D95">
        <w:rPr>
          <w:rFonts w:ascii="Arial" w:hAnsi="Arial" w:cs="Arial"/>
          <w:color w:val="000000"/>
          <w:kern w:val="0"/>
          <w:szCs w:val="24"/>
        </w:rPr>
        <w:t xml:space="preserve">’s primary mode of emergency communication system; </w:t>
      </w:r>
    </w:p>
    <w:p w:rsidR="00CE7560" w:rsidRDefault="00CE7560" w:rsidP="00FD2D95">
      <w:pPr>
        <w:pStyle w:val="ListParagraph"/>
        <w:autoSpaceDE w:val="0"/>
        <w:autoSpaceDN w:val="0"/>
        <w:adjustRightInd w:val="0"/>
        <w:ind w:left="360"/>
        <w:rPr>
          <w:rFonts w:ascii="Arial" w:hAnsi="Arial" w:cs="Arial"/>
          <w:color w:val="000000"/>
          <w:kern w:val="0"/>
          <w:szCs w:val="24"/>
        </w:rPr>
      </w:pPr>
    </w:p>
    <w:p w:rsidR="00CE7560" w:rsidRPr="00FD2D95" w:rsidRDefault="004A755B" w:rsidP="006D6C4E">
      <w:pPr>
        <w:pStyle w:val="ListParagraph"/>
        <w:numPr>
          <w:ilvl w:val="0"/>
          <w:numId w:val="35"/>
        </w:numPr>
        <w:autoSpaceDE w:val="0"/>
        <w:autoSpaceDN w:val="0"/>
        <w:adjustRightInd w:val="0"/>
        <w:rPr>
          <w:rFonts w:ascii="Arial" w:hAnsi="Arial" w:cs="Arial"/>
          <w:color w:val="000000"/>
          <w:kern w:val="0"/>
          <w:szCs w:val="24"/>
        </w:rPr>
      </w:pPr>
      <w:r w:rsidRPr="00FD2D95">
        <w:rPr>
          <w:rFonts w:ascii="Arial" w:hAnsi="Arial" w:cs="Arial"/>
          <w:color w:val="000000"/>
          <w:kern w:val="0"/>
          <w:szCs w:val="24"/>
        </w:rPr>
        <w:t xml:space="preserve">Written and signed agreements that describe how essential goods and services, such as water, electricity, fuel for generators, laundry, medications, medical equipment, and supplies will be provided; </w:t>
      </w:r>
    </w:p>
    <w:p w:rsidR="00CE7560" w:rsidRDefault="00CE7560" w:rsidP="00FD2D95">
      <w:pPr>
        <w:pStyle w:val="ListParagraph"/>
        <w:autoSpaceDE w:val="0"/>
        <w:autoSpaceDN w:val="0"/>
        <w:adjustRightInd w:val="0"/>
        <w:ind w:left="360"/>
        <w:rPr>
          <w:rFonts w:ascii="Arial" w:hAnsi="Arial" w:cs="Arial"/>
          <w:color w:val="000000"/>
          <w:kern w:val="0"/>
          <w:szCs w:val="24"/>
        </w:rPr>
      </w:pPr>
    </w:p>
    <w:p w:rsidR="00CE7560" w:rsidRPr="00FD2D95" w:rsidRDefault="004A755B" w:rsidP="006D6C4E">
      <w:pPr>
        <w:pStyle w:val="ListParagraph"/>
        <w:numPr>
          <w:ilvl w:val="0"/>
          <w:numId w:val="35"/>
        </w:numPr>
        <w:autoSpaceDE w:val="0"/>
        <w:autoSpaceDN w:val="0"/>
        <w:adjustRightInd w:val="0"/>
        <w:rPr>
          <w:rFonts w:ascii="Arial" w:hAnsi="Arial" w:cs="Arial"/>
          <w:color w:val="000000"/>
          <w:kern w:val="0"/>
          <w:szCs w:val="24"/>
        </w:rPr>
      </w:pPr>
      <w:r w:rsidRPr="00FD2D95">
        <w:rPr>
          <w:rFonts w:ascii="Arial" w:hAnsi="Arial" w:cs="Arial"/>
          <w:color w:val="000000"/>
          <w:kern w:val="0"/>
          <w:szCs w:val="24"/>
        </w:rPr>
        <w:t>Shelter or relocation arrangements, including transportation arrangements, in the event of evacuation; and</w:t>
      </w:r>
    </w:p>
    <w:p w:rsidR="00CE7560" w:rsidRDefault="00CE7560" w:rsidP="00FD2D95">
      <w:pPr>
        <w:pStyle w:val="ListParagraph"/>
        <w:autoSpaceDE w:val="0"/>
        <w:autoSpaceDN w:val="0"/>
        <w:adjustRightInd w:val="0"/>
        <w:ind w:left="360"/>
        <w:rPr>
          <w:rFonts w:ascii="Arial" w:hAnsi="Arial" w:cs="Arial"/>
          <w:color w:val="000000"/>
          <w:kern w:val="0"/>
          <w:szCs w:val="24"/>
        </w:rPr>
      </w:pPr>
    </w:p>
    <w:p w:rsidR="004A755B" w:rsidRPr="00FD2D95" w:rsidRDefault="00781AB4" w:rsidP="006D6C4E">
      <w:pPr>
        <w:pStyle w:val="ListParagraph"/>
        <w:numPr>
          <w:ilvl w:val="0"/>
          <w:numId w:val="35"/>
        </w:numPr>
        <w:autoSpaceDE w:val="0"/>
        <w:autoSpaceDN w:val="0"/>
        <w:adjustRightInd w:val="0"/>
        <w:rPr>
          <w:rFonts w:ascii="Arial" w:hAnsi="Arial" w:cs="Arial"/>
          <w:color w:val="000000"/>
          <w:kern w:val="0"/>
          <w:szCs w:val="24"/>
        </w:rPr>
      </w:pPr>
      <w:r w:rsidRPr="00FD2D95">
        <w:rPr>
          <w:rFonts w:ascii="Arial" w:hAnsi="Arial" w:cs="Arial"/>
          <w:color w:val="000000"/>
          <w:kern w:val="0"/>
          <w:szCs w:val="24"/>
        </w:rPr>
        <w:t>Description of recovery</w:t>
      </w:r>
      <w:r w:rsidR="004A755B" w:rsidRPr="00FD2D95">
        <w:rPr>
          <w:rFonts w:ascii="Arial" w:hAnsi="Arial" w:cs="Arial"/>
          <w:color w:val="000000"/>
          <w:kern w:val="0"/>
          <w:szCs w:val="24"/>
        </w:rPr>
        <w:t xml:space="preserve"> </w:t>
      </w:r>
      <w:r w:rsidR="009D630E" w:rsidRPr="00FD2D95">
        <w:rPr>
          <w:rFonts w:ascii="Arial" w:hAnsi="Arial" w:cs="Arial"/>
          <w:color w:val="000000"/>
          <w:kern w:val="0"/>
          <w:szCs w:val="24"/>
        </w:rPr>
        <w:t>(</w:t>
      </w:r>
      <w:r w:rsidR="004A755B" w:rsidRPr="00FD2D95">
        <w:rPr>
          <w:rFonts w:ascii="Arial" w:hAnsi="Arial" w:cs="Arial"/>
          <w:color w:val="000000"/>
          <w:kern w:val="0"/>
          <w:szCs w:val="24"/>
        </w:rPr>
        <w:t>i.e., return of operations following an emergency</w:t>
      </w:r>
      <w:r w:rsidR="009D630E" w:rsidRPr="00FD2D95">
        <w:rPr>
          <w:rFonts w:ascii="Arial" w:hAnsi="Arial" w:cs="Arial"/>
          <w:color w:val="000000"/>
          <w:kern w:val="0"/>
          <w:szCs w:val="24"/>
        </w:rPr>
        <w:t>)</w:t>
      </w:r>
      <w:r w:rsidR="004A755B" w:rsidRPr="00FD2D95">
        <w:rPr>
          <w:rFonts w:ascii="Arial" w:hAnsi="Arial" w:cs="Arial"/>
          <w:color w:val="000000"/>
          <w:kern w:val="0"/>
          <w:szCs w:val="24"/>
        </w:rPr>
        <w:t xml:space="preserve">. </w:t>
      </w:r>
    </w:p>
    <w:p w:rsidR="00185306" w:rsidRDefault="00185306" w:rsidP="00185306">
      <w:pPr>
        <w:autoSpaceDE w:val="0"/>
        <w:autoSpaceDN w:val="0"/>
        <w:adjustRightInd w:val="0"/>
        <w:rPr>
          <w:rFonts w:ascii="Arial" w:hAnsi="Arial" w:cs="Arial"/>
          <w:i/>
          <w:iCs/>
          <w:color w:val="000000"/>
          <w:kern w:val="0"/>
          <w:szCs w:val="24"/>
        </w:rPr>
      </w:pPr>
    </w:p>
    <w:p w:rsidR="004A755B" w:rsidRPr="00185306" w:rsidRDefault="004A755B" w:rsidP="004A755B">
      <w:pPr>
        <w:autoSpaceDE w:val="0"/>
        <w:autoSpaceDN w:val="0"/>
        <w:adjustRightInd w:val="0"/>
        <w:rPr>
          <w:rFonts w:ascii="Arial" w:hAnsi="Arial" w:cs="Arial"/>
          <w:color w:val="000000"/>
          <w:kern w:val="0"/>
          <w:szCs w:val="24"/>
        </w:rPr>
      </w:pPr>
      <w:r w:rsidRPr="00781AB4">
        <w:rPr>
          <w:rFonts w:ascii="Arial" w:hAnsi="Arial" w:cs="Arial"/>
          <w:i/>
          <w:color w:val="000000"/>
          <w:kern w:val="0"/>
          <w:szCs w:val="24"/>
        </w:rPr>
        <w:t>Rule 42.31.2</w:t>
      </w:r>
      <w:r w:rsidR="003F1237">
        <w:rPr>
          <w:rFonts w:ascii="Arial" w:hAnsi="Arial" w:cs="Arial"/>
          <w:color w:val="000000"/>
          <w:kern w:val="0"/>
          <w:szCs w:val="24"/>
        </w:rPr>
        <w:t>:</w:t>
      </w:r>
      <w:r w:rsidRPr="00185306">
        <w:rPr>
          <w:rFonts w:ascii="Arial" w:hAnsi="Arial" w:cs="Arial"/>
          <w:color w:val="000000"/>
          <w:kern w:val="0"/>
          <w:szCs w:val="24"/>
        </w:rPr>
        <w:t xml:space="preserve"> The disaster preparedness plan shall be reviewed with new employees during orientation and at least annually. </w:t>
      </w:r>
    </w:p>
    <w:p w:rsidR="000455CD" w:rsidRPr="00422A9D" w:rsidRDefault="000455CD" w:rsidP="00422A9D">
      <w:pPr>
        <w:rPr>
          <w:rFonts w:ascii="Arial" w:hAnsi="Arial" w:cs="Arial"/>
          <w:b/>
          <w:i/>
          <w:szCs w:val="24"/>
        </w:rPr>
      </w:pPr>
    </w:p>
    <w:p w:rsidR="00CE7560" w:rsidRDefault="004015C4" w:rsidP="00CE7560">
      <w:pPr>
        <w:rPr>
          <w:rFonts w:ascii="Arial" w:hAnsi="Arial" w:cs="Arial"/>
          <w:b/>
          <w:szCs w:val="24"/>
        </w:rPr>
      </w:pPr>
      <w:r w:rsidRPr="00422A9D">
        <w:rPr>
          <w:rFonts w:ascii="Arial" w:hAnsi="Arial" w:cs="Arial"/>
          <w:b/>
          <w:szCs w:val="24"/>
        </w:rPr>
        <w:t>Regulatory and C</w:t>
      </w:r>
      <w:r w:rsidR="003F1237">
        <w:rPr>
          <w:rFonts w:ascii="Arial" w:hAnsi="Arial" w:cs="Arial"/>
          <w:b/>
          <w:szCs w:val="24"/>
        </w:rPr>
        <w:t xml:space="preserve">enters for </w:t>
      </w:r>
      <w:r w:rsidRPr="00422A9D">
        <w:rPr>
          <w:rFonts w:ascii="Arial" w:hAnsi="Arial" w:cs="Arial"/>
          <w:b/>
          <w:szCs w:val="24"/>
        </w:rPr>
        <w:t>M</w:t>
      </w:r>
      <w:r w:rsidR="003F1237">
        <w:rPr>
          <w:rFonts w:ascii="Arial" w:hAnsi="Arial" w:cs="Arial"/>
          <w:b/>
          <w:szCs w:val="24"/>
        </w:rPr>
        <w:t>edicare and Medicaid Services</w:t>
      </w:r>
      <w:r w:rsidRPr="00422A9D">
        <w:rPr>
          <w:rFonts w:ascii="Arial" w:hAnsi="Arial" w:cs="Arial"/>
          <w:b/>
          <w:szCs w:val="24"/>
        </w:rPr>
        <w:t xml:space="preserve"> require the following supporting plan documents:</w:t>
      </w:r>
    </w:p>
    <w:p w:rsidR="00CE7560" w:rsidRDefault="00CE7560" w:rsidP="00CE7560">
      <w:pPr>
        <w:rPr>
          <w:rFonts w:ascii="Arial" w:hAnsi="Arial" w:cs="Arial"/>
          <w:b/>
          <w:szCs w:val="24"/>
        </w:rPr>
      </w:pPr>
    </w:p>
    <w:p w:rsidR="004015C4" w:rsidRPr="00CE7560" w:rsidRDefault="004015C4" w:rsidP="006D6C4E">
      <w:pPr>
        <w:pStyle w:val="ListParagraph"/>
        <w:numPr>
          <w:ilvl w:val="0"/>
          <w:numId w:val="34"/>
        </w:numPr>
        <w:ind w:left="720"/>
        <w:rPr>
          <w:rFonts w:ascii="Arial" w:hAnsi="Arial" w:cs="Arial"/>
          <w:b/>
          <w:szCs w:val="24"/>
        </w:rPr>
      </w:pPr>
      <w:r w:rsidRPr="00CE7560">
        <w:rPr>
          <w:rFonts w:ascii="Arial" w:hAnsi="Arial" w:cs="Arial"/>
          <w:szCs w:val="24"/>
        </w:rPr>
        <w:t>Transportation contracts</w:t>
      </w:r>
    </w:p>
    <w:p w:rsidR="004015C4" w:rsidRPr="00422A9D" w:rsidRDefault="00161428" w:rsidP="006D6C4E">
      <w:pPr>
        <w:pStyle w:val="Bullet1"/>
        <w:numPr>
          <w:ilvl w:val="0"/>
          <w:numId w:val="34"/>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rsidR="004015C4" w:rsidRPr="00422A9D"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C</w:t>
      </w:r>
      <w:r w:rsidR="00161428">
        <w:rPr>
          <w:rFonts w:ascii="Arial" w:hAnsi="Arial" w:cs="Arial"/>
          <w:szCs w:val="24"/>
        </w:rPr>
        <w:t>ontinuity of operations p</w:t>
      </w:r>
      <w:r w:rsidR="00B4736D">
        <w:rPr>
          <w:rFonts w:ascii="Arial" w:hAnsi="Arial" w:cs="Arial"/>
          <w:szCs w:val="24"/>
        </w:rPr>
        <w:t>lan</w:t>
      </w:r>
    </w:p>
    <w:p w:rsidR="004015C4" w:rsidRPr="00422A9D"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161428">
        <w:rPr>
          <w:rFonts w:ascii="Arial" w:hAnsi="Arial" w:cs="Arial"/>
          <w:szCs w:val="24"/>
        </w:rPr>
        <w:t>f</w:t>
      </w:r>
      <w:r w:rsidR="00CE0327" w:rsidRPr="00422A9D">
        <w:rPr>
          <w:rFonts w:ascii="Arial" w:hAnsi="Arial" w:cs="Arial"/>
          <w:szCs w:val="24"/>
        </w:rPr>
        <w:t>loor plans</w:t>
      </w:r>
    </w:p>
    <w:p w:rsidR="006D2C13" w:rsidRPr="00422A9D"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6D6C4E">
      <w:pPr>
        <w:pStyle w:val="Bullet1"/>
        <w:numPr>
          <w:ilvl w:val="0"/>
          <w:numId w:val="34"/>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156F99" w:rsidP="006D6C4E">
      <w:pPr>
        <w:pStyle w:val="Bullet1"/>
        <w:numPr>
          <w:ilvl w:val="0"/>
          <w:numId w:val="34"/>
        </w:numPr>
        <w:spacing w:before="0"/>
        <w:ind w:left="720"/>
        <w:jc w:val="left"/>
        <w:rPr>
          <w:rFonts w:ascii="Arial" w:hAnsi="Arial" w:cs="Arial"/>
          <w:szCs w:val="24"/>
        </w:rPr>
      </w:pPr>
      <w:r>
        <w:rPr>
          <w:rFonts w:ascii="Arial" w:hAnsi="Arial" w:cs="Arial"/>
          <w:szCs w:val="24"/>
        </w:rPr>
        <w:t xml:space="preserve">Hazard vulnerability analysis </w:t>
      </w:r>
    </w:p>
    <w:p w:rsidR="00C64F8F" w:rsidRDefault="00156F99" w:rsidP="006D6C4E">
      <w:pPr>
        <w:pStyle w:val="Bullet1"/>
        <w:numPr>
          <w:ilvl w:val="0"/>
          <w:numId w:val="34"/>
        </w:numPr>
        <w:spacing w:before="0"/>
        <w:ind w:left="720"/>
        <w:jc w:val="left"/>
        <w:rPr>
          <w:rFonts w:ascii="Arial" w:hAnsi="Arial" w:cs="Arial"/>
          <w:szCs w:val="24"/>
        </w:rPr>
      </w:pPr>
      <w:r>
        <w:rPr>
          <w:rFonts w:ascii="Arial" w:hAnsi="Arial" w:cs="Arial"/>
          <w:szCs w:val="24"/>
        </w:rPr>
        <w:t>Training and e</w:t>
      </w:r>
      <w:r w:rsidR="004015C4" w:rsidRPr="00422A9D">
        <w:rPr>
          <w:rFonts w:ascii="Arial" w:hAnsi="Arial" w:cs="Arial"/>
          <w:szCs w:val="24"/>
        </w:rPr>
        <w:t xml:space="preserve">xercise </w:t>
      </w:r>
      <w:r>
        <w:rPr>
          <w:rFonts w:ascii="Arial" w:hAnsi="Arial" w:cs="Arial"/>
          <w:szCs w:val="24"/>
        </w:rPr>
        <w:t>p</w:t>
      </w:r>
      <w:r w:rsidR="004015C4" w:rsidRPr="00422A9D">
        <w:rPr>
          <w:rFonts w:ascii="Arial" w:hAnsi="Arial" w:cs="Arial"/>
          <w:szCs w:val="24"/>
        </w:rPr>
        <w:t>lans</w:t>
      </w:r>
    </w:p>
    <w:p w:rsidR="004015C4" w:rsidRDefault="00E63D70" w:rsidP="006D6C4E">
      <w:pPr>
        <w:pStyle w:val="Bullet1"/>
        <w:numPr>
          <w:ilvl w:val="0"/>
          <w:numId w:val="34"/>
        </w:numPr>
        <w:spacing w:before="0"/>
        <w:ind w:left="720"/>
        <w:jc w:val="left"/>
        <w:rPr>
          <w:rFonts w:ascii="Arial" w:hAnsi="Arial" w:cs="Arial"/>
          <w:szCs w:val="24"/>
        </w:rPr>
      </w:pPr>
      <w:r w:rsidRPr="00C64F8F">
        <w:rPr>
          <w:rFonts w:ascii="Arial" w:hAnsi="Arial" w:cs="Arial"/>
          <w:szCs w:val="24"/>
        </w:rPr>
        <w:lastRenderedPageBreak/>
        <w:t>Incident s</w:t>
      </w:r>
      <w:r w:rsidR="004015C4" w:rsidRPr="00C64F8F">
        <w:rPr>
          <w:rFonts w:ascii="Arial" w:hAnsi="Arial" w:cs="Arial"/>
          <w:szCs w:val="24"/>
        </w:rPr>
        <w:t xml:space="preserve">pecific </w:t>
      </w:r>
      <w:r w:rsidRPr="00C64F8F">
        <w:rPr>
          <w:rFonts w:ascii="Arial" w:hAnsi="Arial" w:cs="Arial"/>
          <w:szCs w:val="24"/>
        </w:rPr>
        <w:t>a</w:t>
      </w:r>
      <w:r w:rsidR="00CE0327" w:rsidRPr="00C64F8F">
        <w:rPr>
          <w:rFonts w:ascii="Arial" w:hAnsi="Arial" w:cs="Arial"/>
          <w:szCs w:val="24"/>
        </w:rPr>
        <w:t>ppendices</w:t>
      </w:r>
    </w:p>
    <w:p w:rsidR="00C64F8F" w:rsidRPr="00C64F8F" w:rsidRDefault="00C64F8F" w:rsidP="00C64F8F">
      <w:pPr>
        <w:pStyle w:val="Bullet1"/>
        <w:spacing w:before="0"/>
        <w:ind w:left="720"/>
        <w:jc w:val="left"/>
        <w:rPr>
          <w:rFonts w:ascii="Arial" w:hAnsi="Arial" w:cs="Arial"/>
          <w:szCs w:val="24"/>
        </w:rPr>
      </w:pPr>
    </w:p>
    <w:p w:rsidR="00CF63B8" w:rsidRPr="00422A9D" w:rsidRDefault="00CF63B8" w:rsidP="00626CBC">
      <w:pPr>
        <w:pStyle w:val="Heading3"/>
      </w:pPr>
      <w:bookmarkStart w:id="12" w:name="_Toc471891801"/>
      <w:r w:rsidRPr="00422A9D">
        <w:t>Scope</w:t>
      </w:r>
      <w:bookmarkEnd w:id="12"/>
    </w:p>
    <w:p w:rsidR="00422A9D" w:rsidRPr="00422A9D" w:rsidRDefault="00422A9D" w:rsidP="00422A9D">
      <w:pPr>
        <w:pStyle w:val="BodyText"/>
        <w:spacing w:before="0"/>
        <w:rPr>
          <w:rFonts w:ascii="Arial" w:hAnsi="Arial" w:cs="Arial"/>
          <w:szCs w:val="24"/>
        </w:rPr>
      </w:pPr>
    </w:p>
    <w:p w:rsidR="004015C4" w:rsidRDefault="003F1237" w:rsidP="00422A9D">
      <w:pPr>
        <w:pStyle w:val="Bullet1"/>
        <w:spacing w:before="0"/>
        <w:jc w:val="left"/>
        <w:rPr>
          <w:rFonts w:ascii="Arial" w:hAnsi="Arial" w:cs="Arial"/>
          <w:szCs w:val="24"/>
        </w:rPr>
      </w:pPr>
      <w:r>
        <w:rPr>
          <w:rFonts w:ascii="Arial" w:hAnsi="Arial" w:cs="Arial"/>
          <w:szCs w:val="24"/>
        </w:rPr>
        <w:t>The emergency operations p</w:t>
      </w:r>
      <w:r w:rsidR="004015C4" w:rsidRPr="00422A9D">
        <w:rPr>
          <w:rFonts w:ascii="Arial" w:hAnsi="Arial" w:cs="Arial"/>
          <w:szCs w:val="24"/>
        </w:rPr>
        <w:t>lan</w:t>
      </w:r>
      <w:r w:rsidR="00781AB4">
        <w:rPr>
          <w:rFonts w:ascii="Arial" w:hAnsi="Arial" w:cs="Arial"/>
          <w:szCs w:val="24"/>
        </w:rPr>
        <w:t xml:space="preserve"> (EOP) </w:t>
      </w:r>
      <w:r w:rsidR="004015C4" w:rsidRPr="00422A9D">
        <w:rPr>
          <w:rFonts w:ascii="Arial" w:hAnsi="Arial" w:cs="Arial"/>
          <w:szCs w:val="24"/>
        </w:rPr>
        <w:t xml:space="preserve">is designed to guide planning and response to a variety of hazards that could threaten the environment of the </w:t>
      </w:r>
      <w:r>
        <w:rPr>
          <w:rFonts w:ascii="Arial" w:hAnsi="Arial" w:cs="Arial"/>
          <w:szCs w:val="24"/>
        </w:rPr>
        <w:t>ambulatory surgical c</w:t>
      </w:r>
      <w:r w:rsidR="008D153B">
        <w:rPr>
          <w:rFonts w:ascii="Arial" w:hAnsi="Arial" w:cs="Arial"/>
          <w:szCs w:val="24"/>
        </w:rPr>
        <w:t>enter</w:t>
      </w:r>
      <w:r w:rsidR="004015C4" w:rsidRPr="00422A9D">
        <w:rPr>
          <w:rFonts w:ascii="Arial" w:hAnsi="Arial" w:cs="Arial"/>
          <w:szCs w:val="24"/>
        </w:rPr>
        <w:t xml:space="preserve"> or the safety of patients, staff</w:t>
      </w:r>
      <w:r>
        <w:rPr>
          <w:rFonts w:ascii="Arial" w:hAnsi="Arial" w:cs="Arial"/>
          <w:szCs w:val="24"/>
        </w:rPr>
        <w:t>,</w:t>
      </w:r>
      <w:r w:rsidR="004015C4" w:rsidRPr="00422A9D">
        <w:rPr>
          <w:rFonts w:ascii="Arial" w:hAnsi="Arial" w:cs="Arial"/>
          <w:szCs w:val="24"/>
        </w:rPr>
        <w:t xml:space="preserve"> and visitors, or adversely impact the ability of the </w:t>
      </w:r>
      <w:r>
        <w:rPr>
          <w:rFonts w:ascii="Arial" w:hAnsi="Arial" w:cs="Arial"/>
          <w:szCs w:val="24"/>
        </w:rPr>
        <w:t>a</w:t>
      </w:r>
      <w:r w:rsidR="008D153B">
        <w:rPr>
          <w:rFonts w:ascii="Arial" w:hAnsi="Arial" w:cs="Arial"/>
          <w:szCs w:val="24"/>
        </w:rPr>
        <w:t>mb</w:t>
      </w:r>
      <w:r>
        <w:rPr>
          <w:rFonts w:ascii="Arial" w:hAnsi="Arial" w:cs="Arial"/>
          <w:szCs w:val="24"/>
        </w:rPr>
        <w:t>ulatory surgical c</w:t>
      </w:r>
      <w:r w:rsidR="008D153B">
        <w:rPr>
          <w:rFonts w:ascii="Arial" w:hAnsi="Arial" w:cs="Arial"/>
          <w:szCs w:val="24"/>
        </w:rPr>
        <w:t>enter</w:t>
      </w:r>
      <w:r w:rsidR="004015C4" w:rsidRPr="00422A9D">
        <w:rPr>
          <w:rFonts w:ascii="Arial" w:hAnsi="Arial" w:cs="Arial"/>
          <w:szCs w:val="24"/>
        </w:rPr>
        <w:t xml:space="preserve"> to provide healthcare services to the community. The plan is also designed to meet </w:t>
      </w:r>
      <w:r w:rsidR="009D630E" w:rsidRPr="00422A9D">
        <w:rPr>
          <w:rFonts w:ascii="Arial" w:hAnsi="Arial" w:cs="Arial"/>
          <w:szCs w:val="24"/>
        </w:rPr>
        <w:t xml:space="preserve">local </w:t>
      </w:r>
      <w:r w:rsidR="004015C4" w:rsidRPr="00422A9D">
        <w:rPr>
          <w:rFonts w:ascii="Arial" w:hAnsi="Arial" w:cs="Arial"/>
          <w:szCs w:val="24"/>
        </w:rPr>
        <w:t xml:space="preserve">and </w:t>
      </w:r>
      <w:r w:rsidR="009D630E" w:rsidRPr="00422A9D">
        <w:rPr>
          <w:rFonts w:ascii="Arial" w:hAnsi="Arial" w:cs="Arial"/>
          <w:szCs w:val="24"/>
        </w:rPr>
        <w:t xml:space="preserve">state </w:t>
      </w:r>
      <w:r w:rsidR="004015C4" w:rsidRPr="00422A9D">
        <w:rPr>
          <w:rFonts w:ascii="Arial" w:hAnsi="Arial" w:cs="Arial"/>
          <w:szCs w:val="24"/>
        </w:rPr>
        <w:t>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4015C4" w:rsidP="00422A9D">
      <w:pPr>
        <w:pStyle w:val="Bullet1"/>
        <w:spacing w:before="0"/>
        <w:jc w:val="left"/>
        <w:rPr>
          <w:rFonts w:ascii="Arial" w:hAnsi="Arial" w:cs="Arial"/>
          <w:szCs w:val="24"/>
        </w:rPr>
      </w:pPr>
      <w:r w:rsidRPr="00422A9D">
        <w:rPr>
          <w:rFonts w:ascii="Arial" w:hAnsi="Arial" w:cs="Arial"/>
          <w:szCs w:val="24"/>
        </w:rPr>
        <w:t>Authority for activating the plan will rest with</w:t>
      </w:r>
      <w:r w:rsidR="00A83EE0">
        <w:rPr>
          <w:rFonts w:ascii="Arial" w:hAnsi="Arial" w:cs="Arial"/>
          <w:szCs w:val="24"/>
        </w:rPr>
        <w:t xml:space="preserve"> 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Pr="00422A9D">
        <w:rPr>
          <w:rFonts w:ascii="Arial" w:hAnsi="Arial" w:cs="Arial"/>
          <w:szCs w:val="24"/>
        </w:rPr>
        <w:t>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3F1237" w:rsidP="00626CBC">
      <w:pPr>
        <w:pStyle w:val="Heading3"/>
      </w:pPr>
      <w:bookmarkStart w:id="13" w:name="_Toc471891802"/>
      <w:r>
        <w:t xml:space="preserve">Planning </w:t>
      </w:r>
      <w:r w:rsidR="006D2C13" w:rsidRPr="00422A9D">
        <w:t>Assumptions</w:t>
      </w:r>
      <w:bookmarkEnd w:id="13"/>
    </w:p>
    <w:p w:rsidR="006D2C13" w:rsidRPr="00422A9D" w:rsidRDefault="006D2C13" w:rsidP="00422A9D">
      <w:pPr>
        <w:rPr>
          <w:rFonts w:ascii="Arial" w:hAnsi="Arial" w:cs="Arial"/>
          <w:szCs w:val="24"/>
        </w:rPr>
      </w:pPr>
    </w:p>
    <w:p w:rsidR="00422A9D" w:rsidRPr="00422A9D" w:rsidRDefault="006D2C13" w:rsidP="00422A9D">
      <w:pPr>
        <w:rPr>
          <w:rFonts w:ascii="Arial" w:hAnsi="Arial" w:cs="Arial"/>
          <w:szCs w:val="24"/>
        </w:rPr>
      </w:pPr>
      <w:r w:rsidRPr="00422A9D">
        <w:rPr>
          <w:rFonts w:ascii="Arial" w:hAnsi="Arial" w:cs="Arial"/>
          <w:szCs w:val="24"/>
        </w:rPr>
        <w:t xml:space="preserve">The assumptions statement shows the limits of the </w:t>
      </w:r>
      <w:r w:rsidR="00781AB4">
        <w:rPr>
          <w:rFonts w:ascii="Arial" w:hAnsi="Arial" w:cs="Arial"/>
          <w:szCs w:val="24"/>
        </w:rPr>
        <w:t>EOP</w:t>
      </w:r>
      <w:r w:rsidR="00A83EE0">
        <w:rPr>
          <w:rFonts w:ascii="Arial" w:hAnsi="Arial" w:cs="Arial"/>
          <w:szCs w:val="24"/>
        </w:rPr>
        <w:t>, thereby limiting liability.</w:t>
      </w:r>
      <w:r w:rsidR="00A83EE0" w:rsidRPr="00A83EE0">
        <w:rPr>
          <w:rFonts w:ascii="Arial" w:hAnsi="Arial" w:cs="Arial"/>
          <w:szCs w:val="24"/>
        </w:rPr>
        <w:t xml:space="preserve"> </w:t>
      </w:r>
      <w:r w:rsidR="00A83EE0" w:rsidRPr="00422A9D">
        <w:rPr>
          <w:rFonts w:ascii="Arial" w:hAnsi="Arial" w:cs="Arial"/>
          <w:szCs w:val="24"/>
        </w:rPr>
        <w:t xml:space="preserve">The following </w:t>
      </w:r>
      <w:r w:rsidR="00A83EE0">
        <w:rPr>
          <w:rFonts w:ascii="Arial" w:hAnsi="Arial" w:cs="Arial"/>
          <w:szCs w:val="24"/>
        </w:rPr>
        <w:t xml:space="preserve">planning </w:t>
      </w:r>
      <w:r w:rsidR="00A83EE0" w:rsidRPr="00422A9D">
        <w:rPr>
          <w:rFonts w:ascii="Arial" w:hAnsi="Arial" w:cs="Arial"/>
          <w:szCs w:val="24"/>
        </w:rPr>
        <w:t>assumptions delineate what is assumed to be true when the EOP was developed.</w:t>
      </w:r>
    </w:p>
    <w:p w:rsidR="00422A9D" w:rsidRPr="00422A9D" w:rsidRDefault="00422A9D" w:rsidP="00422A9D">
      <w:pPr>
        <w:rPr>
          <w:rFonts w:ascii="Arial" w:hAnsi="Arial" w:cs="Arial"/>
          <w:b/>
          <w:i/>
          <w:kern w:val="0"/>
          <w:szCs w:val="24"/>
        </w:rPr>
      </w:pPr>
    </w:p>
    <w:p w:rsidR="006D2C13" w:rsidRPr="00DF11FE" w:rsidRDefault="00A83EE0" w:rsidP="006D6C4E">
      <w:pPr>
        <w:numPr>
          <w:ilvl w:val="0"/>
          <w:numId w:val="8"/>
        </w:numPr>
        <w:rPr>
          <w:rFonts w:ascii="Arial" w:hAnsi="Arial" w:cs="Arial"/>
          <w:szCs w:val="24"/>
        </w:rPr>
      </w:pPr>
      <w:r>
        <w:rPr>
          <w:rFonts w:ascii="Arial" w:hAnsi="Arial" w:cs="Arial"/>
          <w:szCs w:val="24"/>
        </w:rPr>
        <w:t xml:space="preserve">Top </w:t>
      </w:r>
      <w:r w:rsidR="00747910">
        <w:rPr>
          <w:rFonts w:ascii="Arial" w:hAnsi="Arial" w:cs="Arial"/>
          <w:szCs w:val="24"/>
        </w:rPr>
        <w:t>five</w:t>
      </w:r>
      <w:r w:rsidR="006D2C13" w:rsidRPr="00DF11FE">
        <w:rPr>
          <w:rFonts w:ascii="Arial" w:hAnsi="Arial" w:cs="Arial"/>
          <w:szCs w:val="24"/>
        </w:rPr>
        <w:t xml:space="preserve"> </w:t>
      </w:r>
      <w:r w:rsidR="00747910">
        <w:rPr>
          <w:rFonts w:ascii="Arial" w:hAnsi="Arial" w:cs="Arial"/>
          <w:szCs w:val="24"/>
        </w:rPr>
        <w:t>h</w:t>
      </w:r>
      <w:r w:rsidR="006D2C13" w:rsidRPr="00DF11FE">
        <w:rPr>
          <w:rFonts w:ascii="Arial" w:hAnsi="Arial" w:cs="Arial"/>
          <w:szCs w:val="24"/>
        </w:rPr>
        <w:t>azards</w:t>
      </w:r>
      <w:r>
        <w:rPr>
          <w:rFonts w:ascii="Arial" w:hAnsi="Arial" w:cs="Arial"/>
          <w:szCs w:val="24"/>
        </w:rPr>
        <w:t xml:space="preserve"> are identified</w:t>
      </w:r>
      <w:r w:rsidR="00747910">
        <w:rPr>
          <w:rFonts w:ascii="Arial" w:hAnsi="Arial" w:cs="Arial"/>
          <w:szCs w:val="24"/>
        </w:rPr>
        <w:t>.</w:t>
      </w:r>
      <w:r w:rsidR="006D2C13" w:rsidRPr="00DF11FE">
        <w:rPr>
          <w:rFonts w:ascii="Arial" w:hAnsi="Arial" w:cs="Arial"/>
          <w:szCs w:val="24"/>
        </w:rPr>
        <w:t xml:space="preserve"> </w:t>
      </w:r>
    </w:p>
    <w:p w:rsidR="006D2C13" w:rsidRPr="00DF11FE" w:rsidRDefault="006D2C13" w:rsidP="006D6C4E">
      <w:pPr>
        <w:numPr>
          <w:ilvl w:val="0"/>
          <w:numId w:val="8"/>
        </w:numPr>
        <w:rPr>
          <w:rFonts w:ascii="Arial" w:hAnsi="Arial" w:cs="Arial"/>
          <w:szCs w:val="24"/>
        </w:rPr>
      </w:pPr>
      <w:r w:rsidRPr="00DF11FE">
        <w:rPr>
          <w:rFonts w:ascii="Arial" w:hAnsi="Arial" w:cs="Arial"/>
          <w:szCs w:val="24"/>
        </w:rPr>
        <w:t>Identified hazards will occur.</w:t>
      </w:r>
    </w:p>
    <w:p w:rsidR="006D2C13" w:rsidRPr="00DF11FE" w:rsidRDefault="006D2C13" w:rsidP="006D6C4E">
      <w:pPr>
        <w:numPr>
          <w:ilvl w:val="0"/>
          <w:numId w:val="8"/>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6D6C4E">
      <w:pPr>
        <w:numPr>
          <w:ilvl w:val="0"/>
          <w:numId w:val="8"/>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6D6C4E">
      <w:pPr>
        <w:numPr>
          <w:ilvl w:val="0"/>
          <w:numId w:val="8"/>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7E0120" w:rsidRDefault="000455CD" w:rsidP="00CA22D5">
      <w:pPr>
        <w:pStyle w:val="Heading2"/>
      </w:pPr>
      <w:r>
        <w:br w:type="page"/>
      </w:r>
      <w:bookmarkStart w:id="14" w:name="_Toc471891803"/>
      <w:r w:rsidR="00422A9D" w:rsidRPr="007E0120">
        <w:lastRenderedPageBreak/>
        <w:t>ADMINISTRATION</w:t>
      </w:r>
      <w:bookmarkEnd w:id="14"/>
    </w:p>
    <w:p w:rsidR="00422A9D" w:rsidRPr="007E0120" w:rsidRDefault="00422A9D" w:rsidP="007E0120">
      <w:pPr>
        <w:pStyle w:val="BodyText"/>
        <w:spacing w:before="0"/>
        <w:rPr>
          <w:rFonts w:ascii="Arial" w:hAnsi="Arial" w:cs="Arial"/>
          <w:szCs w:val="24"/>
        </w:rPr>
      </w:pPr>
    </w:p>
    <w:p w:rsidR="00CF63B8" w:rsidRPr="007E0120" w:rsidRDefault="00CF63B8" w:rsidP="00626CBC">
      <w:pPr>
        <w:pStyle w:val="Heading3"/>
      </w:pPr>
      <w:bookmarkStart w:id="15" w:name="_Toc471891804"/>
      <w:r w:rsidRPr="007E0120">
        <w:t>Executive Summary</w:t>
      </w:r>
      <w:bookmarkEnd w:id="15"/>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2D5897">
        <w:rPr>
          <w:rFonts w:ascii="Arial" w:hAnsi="Arial" w:cs="Arial"/>
          <w:b/>
          <w:szCs w:val="24"/>
        </w:rPr>
        <w:t>center</w:t>
      </w:r>
      <w:r w:rsidRPr="007E0120">
        <w:rPr>
          <w:rFonts w:ascii="Arial" w:hAnsi="Arial" w:cs="Arial"/>
          <w:b/>
          <w:szCs w:val="24"/>
        </w:rPr>
        <w:t>&gt;</w:t>
      </w:r>
      <w:r w:rsidR="000C6DAF">
        <w:rPr>
          <w:rFonts w:ascii="Arial" w:hAnsi="Arial" w:cs="Arial"/>
          <w:szCs w:val="24"/>
        </w:rPr>
        <w:t xml:space="preserve"> emergency operations p</w:t>
      </w:r>
      <w:r w:rsidRPr="007E0120">
        <w:rPr>
          <w:rFonts w:ascii="Arial" w:hAnsi="Arial" w:cs="Arial"/>
          <w:szCs w:val="24"/>
        </w:rPr>
        <w:t>lan</w:t>
      </w:r>
      <w:r w:rsidR="00A83EE0">
        <w:rPr>
          <w:rFonts w:ascii="Arial" w:hAnsi="Arial" w:cs="Arial"/>
          <w:szCs w:val="24"/>
        </w:rPr>
        <w:t xml:space="preserve"> (EOP)</w:t>
      </w:r>
      <w:r w:rsidR="00BD44F3">
        <w:rPr>
          <w:rFonts w:ascii="Arial" w:hAnsi="Arial" w:cs="Arial"/>
          <w:szCs w:val="24"/>
        </w:rPr>
        <w:t xml:space="preserve"> is an all </w:t>
      </w:r>
      <w:r w:rsidRPr="007E0120">
        <w:rPr>
          <w:rFonts w:ascii="Arial" w:hAnsi="Arial" w:cs="Arial"/>
          <w:szCs w:val="24"/>
        </w:rPr>
        <w:t>hazards plan that outlines policies and procedures for preparing for, responding to</w:t>
      </w:r>
      <w:r w:rsidR="00A83EE0">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9D630E">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9D630E">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In addition, the agency will follow the Incident Command System (ICS) organizational structure in response to emergency events and in exercises. In the event of a community</w:t>
      </w:r>
      <w:r w:rsidR="00BD44F3">
        <w:rPr>
          <w:rFonts w:ascii="Arial" w:hAnsi="Arial" w:cs="Arial"/>
          <w:szCs w:val="24"/>
        </w:rPr>
        <w:t>-</w:t>
      </w:r>
      <w:r w:rsidRPr="007E0120">
        <w:rPr>
          <w:rFonts w:ascii="Arial" w:hAnsi="Arial" w:cs="Arial"/>
          <w:szCs w:val="24"/>
        </w:rPr>
        <w:t xml:space="preserve">wide emergency, the agency’s incident command structure will be integrated into and be consistent with the community command structure. </w:t>
      </w:r>
      <w:r w:rsidR="00C864C6" w:rsidRPr="007E0120">
        <w:rPr>
          <w:rFonts w:ascii="Arial" w:hAnsi="Arial" w:cs="Arial"/>
          <w:szCs w:val="24"/>
        </w:rPr>
        <w:t>Staff</w:t>
      </w:r>
      <w:r w:rsidRPr="007E0120">
        <w:rPr>
          <w:rFonts w:ascii="Arial" w:hAnsi="Arial" w:cs="Arial"/>
          <w:szCs w:val="24"/>
        </w:rPr>
        <w:t xml:space="preserve"> will re</w:t>
      </w:r>
      <w:r w:rsidR="00BD44F3">
        <w:rPr>
          <w:rFonts w:ascii="Arial" w:hAnsi="Arial" w:cs="Arial"/>
          <w:szCs w:val="24"/>
        </w:rPr>
        <w:t>ceive training in the ICS</w:t>
      </w:r>
      <w:r w:rsidRPr="007E0120">
        <w:rPr>
          <w:rFonts w:ascii="Arial" w:hAnsi="Arial" w:cs="Arial"/>
          <w:szCs w:val="24"/>
        </w:rPr>
        <w:t xml:space="preserve"> and in their 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626CBC">
      <w:pPr>
        <w:pStyle w:val="Heading3"/>
      </w:pPr>
      <w:bookmarkStart w:id="16" w:name="_Toc471891805"/>
      <w:r w:rsidRPr="007E0120">
        <w:t>Plan Review and Maintenance</w:t>
      </w:r>
      <w:bookmarkEnd w:id="16"/>
    </w:p>
    <w:p w:rsidR="00422A9D" w:rsidRPr="007E0120" w:rsidRDefault="00422A9D" w:rsidP="007E0120">
      <w:pPr>
        <w:pStyle w:val="BodyText"/>
        <w:spacing w:before="0"/>
        <w:rPr>
          <w:rFonts w:ascii="Arial" w:hAnsi="Arial" w:cs="Arial"/>
          <w:szCs w:val="24"/>
        </w:rPr>
      </w:pPr>
    </w:p>
    <w:p w:rsidR="00CF63B8" w:rsidRPr="00EA374A" w:rsidRDefault="00CF63B8" w:rsidP="00EA374A">
      <w:pPr>
        <w:jc w:val="center"/>
        <w:rPr>
          <w:rFonts w:ascii="Arial" w:hAnsi="Arial" w:cs="Arial"/>
          <w:b/>
        </w:rPr>
      </w:pPr>
      <w:r w:rsidRPr="00EA374A">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E63D70" w:rsidP="007E0120">
      <w:pPr>
        <w:pStyle w:val="BodyText"/>
        <w:spacing w:before="0"/>
        <w:jc w:val="left"/>
        <w:rPr>
          <w:rFonts w:ascii="Arial" w:hAnsi="Arial" w:cs="Arial"/>
          <w:szCs w:val="24"/>
        </w:rPr>
      </w:pPr>
      <w:r>
        <w:rPr>
          <w:rFonts w:ascii="Arial" w:hAnsi="Arial" w:cs="Arial"/>
          <w:szCs w:val="24"/>
        </w:rPr>
        <w:t>The EOP</w:t>
      </w:r>
      <w:r w:rsidR="00CF63B8" w:rsidRPr="007E0120">
        <w:rPr>
          <w:rFonts w:ascii="Arial" w:hAnsi="Arial" w:cs="Arial"/>
          <w:szCs w:val="24"/>
        </w:rPr>
        <w:t xml:space="preserve"> will be reviewed and updated annually incorporating</w:t>
      </w:r>
      <w:r w:rsidR="00BC5FAC">
        <w:rPr>
          <w:rFonts w:ascii="Arial" w:hAnsi="Arial" w:cs="Arial"/>
          <w:szCs w:val="24"/>
        </w:rPr>
        <w:t>:</w:t>
      </w:r>
      <w:r w:rsidR="00A83EE0">
        <w:rPr>
          <w:rFonts w:ascii="Arial" w:hAnsi="Arial" w:cs="Arial"/>
          <w:szCs w:val="24"/>
        </w:rPr>
        <w:t xml:space="preserve"> the latest NIMS</w:t>
      </w:r>
      <w:r w:rsidR="00CF63B8" w:rsidRPr="007E0120">
        <w:rPr>
          <w:rFonts w:ascii="Arial" w:hAnsi="Arial" w:cs="Arial"/>
          <w:szCs w:val="24"/>
        </w:rPr>
        <w:t xml:space="preserve"> elements, data collected during actual and exercise plan ac</w:t>
      </w:r>
      <w:r w:rsidR="00A83EE0">
        <w:rPr>
          <w:rFonts w:ascii="Arial" w:hAnsi="Arial" w:cs="Arial"/>
          <w:szCs w:val="24"/>
        </w:rPr>
        <w:t>tivations, changes in the hazard v</w:t>
      </w:r>
      <w:r w:rsidR="00CF63B8" w:rsidRPr="007E0120">
        <w:rPr>
          <w:rFonts w:ascii="Arial" w:hAnsi="Arial" w:cs="Arial"/>
          <w:szCs w:val="24"/>
        </w:rPr>
        <w:t xml:space="preserve">ulnerability </w:t>
      </w:r>
      <w:r w:rsidR="00A83EE0">
        <w:rPr>
          <w:rFonts w:ascii="Arial" w:hAnsi="Arial" w:cs="Arial"/>
          <w:szCs w:val="24"/>
        </w:rPr>
        <w:t>analysis</w:t>
      </w:r>
      <w:r w:rsidR="00CF63B8" w:rsidRPr="007E0120">
        <w:rPr>
          <w:rFonts w:ascii="Arial" w:hAnsi="Arial" w:cs="Arial"/>
          <w:szCs w:val="24"/>
        </w:rPr>
        <w:t>, changes in emergency equipment, changes in external agency participation, etc.</w:t>
      </w:r>
      <w:r w:rsidR="00A83EE0" w:rsidRPr="00A83EE0">
        <w:rPr>
          <w:rFonts w:ascii="Arial" w:hAnsi="Arial" w:cs="Arial"/>
          <w:szCs w:val="24"/>
        </w:rPr>
        <w:t xml:space="preserve"> </w:t>
      </w:r>
      <w:r w:rsidR="00A83EE0" w:rsidRPr="007E0120">
        <w:rPr>
          <w:rFonts w:ascii="Arial" w:hAnsi="Arial" w:cs="Arial"/>
          <w:szCs w:val="24"/>
        </w:rPr>
        <w:t xml:space="preserve">A corrective action process 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A83EE0">
        <w:rPr>
          <w:rFonts w:ascii="Arial" w:hAnsi="Arial" w:cs="Arial"/>
          <w:szCs w:val="24"/>
        </w:rPr>
        <w:t>e</w:t>
      </w:r>
      <w:r w:rsidRPr="007E0120">
        <w:rPr>
          <w:rFonts w:ascii="Arial" w:hAnsi="Arial" w:cs="Arial"/>
          <w:szCs w:val="24"/>
        </w:rPr>
        <w:t xml:space="preserve">mergency </w:t>
      </w:r>
      <w:r w:rsidR="00A83EE0">
        <w:rPr>
          <w:rFonts w:ascii="Arial" w:hAnsi="Arial" w:cs="Arial"/>
          <w:szCs w:val="24"/>
        </w:rPr>
        <w:t>m</w:t>
      </w:r>
      <w:r w:rsidRPr="007E0120">
        <w:rPr>
          <w:rFonts w:ascii="Arial" w:hAnsi="Arial" w:cs="Arial"/>
          <w:szCs w:val="24"/>
        </w:rPr>
        <w:t>anagement</w:t>
      </w:r>
      <w:r w:rsidR="00A83EE0">
        <w:rPr>
          <w:rFonts w:ascii="Arial" w:hAnsi="Arial" w:cs="Arial"/>
          <w:szCs w:val="24"/>
        </w:rPr>
        <w:t xml:space="preserve"> 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A83EE0">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A83EE0">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22A9D" w:rsidRPr="007E0120" w:rsidRDefault="00422A9D" w:rsidP="007E0120">
      <w:pPr>
        <w:pStyle w:val="BodyText"/>
        <w:spacing w:before="0"/>
        <w:jc w:val="left"/>
        <w:rPr>
          <w:rFonts w:ascii="Arial" w:hAnsi="Arial" w:cs="Arial"/>
          <w:szCs w:val="24"/>
        </w:rPr>
      </w:pPr>
    </w:p>
    <w:p w:rsidR="00CF63B8" w:rsidRPr="00EA374A" w:rsidRDefault="00CF63B8" w:rsidP="00EA374A">
      <w:pPr>
        <w:jc w:val="center"/>
        <w:rPr>
          <w:rFonts w:ascii="Arial" w:hAnsi="Arial" w:cs="Arial"/>
          <w:b/>
        </w:rPr>
      </w:pPr>
      <w:r w:rsidRPr="00EA374A">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A83EE0" w:rsidP="007E0120">
      <w:pPr>
        <w:pStyle w:val="BodyText"/>
        <w:spacing w:before="0"/>
        <w:jc w:val="left"/>
        <w:rPr>
          <w:rFonts w:ascii="Arial" w:hAnsi="Arial" w:cs="Arial"/>
          <w:szCs w:val="24"/>
        </w:rPr>
      </w:pPr>
      <w:r w:rsidRPr="00A83EE0">
        <w:rPr>
          <w:rFonts w:ascii="Arial" w:hAnsi="Arial" w:cs="Arial"/>
          <w:szCs w:val="24"/>
        </w:rPr>
        <w:t xml:space="preserve">The </w:t>
      </w:r>
      <w:r w:rsidR="00CF63B8" w:rsidRPr="007E0120">
        <w:rPr>
          <w:rFonts w:ascii="Arial" w:hAnsi="Arial" w:cs="Arial"/>
          <w:b/>
          <w:szCs w:val="24"/>
        </w:rPr>
        <w:t xml:space="preserve">&lt;Insert name of </w:t>
      </w:r>
      <w:r w:rsidR="002D5897">
        <w:rPr>
          <w:rFonts w:ascii="Arial" w:hAnsi="Arial" w:cs="Arial"/>
          <w:b/>
          <w:szCs w:val="24"/>
        </w:rPr>
        <w:t>center</w:t>
      </w:r>
      <w:r w:rsidR="00CF63B8" w:rsidRPr="007E0120">
        <w:rPr>
          <w:rFonts w:ascii="Arial" w:hAnsi="Arial" w:cs="Arial"/>
          <w:b/>
          <w:i/>
          <w:szCs w:val="24"/>
        </w:rPr>
        <w:t>&gt;</w:t>
      </w:r>
      <w:r w:rsidR="00CF63B8" w:rsidRPr="007E0120">
        <w:rPr>
          <w:rFonts w:ascii="Arial" w:hAnsi="Arial" w:cs="Arial"/>
          <w:szCs w:val="24"/>
        </w:rPr>
        <w:t xml:space="preserve"> </w:t>
      </w:r>
      <w:r>
        <w:rPr>
          <w:rFonts w:ascii="Arial" w:hAnsi="Arial" w:cs="Arial"/>
          <w:szCs w:val="24"/>
        </w:rPr>
        <w:t>will</w:t>
      </w:r>
      <w:r w:rsidR="00CF63B8" w:rsidRPr="007E0120">
        <w:rPr>
          <w:rFonts w:ascii="Arial" w:hAnsi="Arial" w:cs="Arial"/>
          <w:szCs w:val="24"/>
        </w:rPr>
        <w:t xml:space="preserve"> test its plan and operational readiness at least annually. </w:t>
      </w:r>
      <w:r w:rsidR="007E451B" w:rsidRPr="007E0120">
        <w:rPr>
          <w:rFonts w:ascii="Arial" w:hAnsi="Arial" w:cs="Arial"/>
          <w:szCs w:val="24"/>
        </w:rPr>
        <w:t xml:space="preserve">The </w:t>
      </w:r>
      <w:r>
        <w:rPr>
          <w:rFonts w:ascii="Arial" w:hAnsi="Arial" w:cs="Arial"/>
          <w:szCs w:val="24"/>
        </w:rPr>
        <w:t>c</w:t>
      </w:r>
      <w:r w:rsidR="008D153B">
        <w:rPr>
          <w:rFonts w:ascii="Arial" w:hAnsi="Arial" w:cs="Arial"/>
          <w:szCs w:val="24"/>
        </w:rPr>
        <w:t>enter</w:t>
      </w:r>
      <w:r w:rsidR="007E451B" w:rsidRPr="007E0120">
        <w:rPr>
          <w:rFonts w:ascii="Arial" w:hAnsi="Arial" w:cs="Arial"/>
          <w:szCs w:val="24"/>
        </w:rPr>
        <w:t xml:space="preserve"> </w:t>
      </w:r>
      <w:r>
        <w:rPr>
          <w:rFonts w:ascii="Arial" w:hAnsi="Arial" w:cs="Arial"/>
          <w:szCs w:val="24"/>
        </w:rPr>
        <w:t>will</w:t>
      </w:r>
      <w:r w:rsidR="007E451B" w:rsidRPr="007E0120">
        <w:rPr>
          <w:rFonts w:ascii="Arial" w:hAnsi="Arial" w:cs="Arial"/>
          <w:szCs w:val="24"/>
        </w:rPr>
        <w:t xml:space="preserve"> participate in a community mock disaster drill at least annually.  Also the </w:t>
      </w:r>
      <w:r>
        <w:rPr>
          <w:rFonts w:ascii="Arial" w:hAnsi="Arial" w:cs="Arial"/>
          <w:szCs w:val="24"/>
        </w:rPr>
        <w:t>c</w:t>
      </w:r>
      <w:r w:rsidR="008D153B">
        <w:rPr>
          <w:rFonts w:ascii="Arial" w:hAnsi="Arial" w:cs="Arial"/>
          <w:szCs w:val="24"/>
        </w:rPr>
        <w:t>enter</w:t>
      </w:r>
      <w:r w:rsidR="007E451B" w:rsidRPr="007E0120">
        <w:rPr>
          <w:rFonts w:ascii="Arial" w:hAnsi="Arial" w:cs="Arial"/>
          <w:szCs w:val="24"/>
        </w:rPr>
        <w:t xml:space="preserve"> must conduct a paper-based, tabletop exercise at least annually</w:t>
      </w:r>
      <w:r w:rsidR="001F01CB" w:rsidRPr="007E0120">
        <w:rPr>
          <w:rFonts w:ascii="Arial" w:hAnsi="Arial" w:cs="Arial"/>
          <w:szCs w:val="24"/>
        </w:rPr>
        <w:t xml:space="preserve"> (42 CFR </w:t>
      </w:r>
      <w:r w:rsidR="00CF4DFA">
        <w:rPr>
          <w:rFonts w:ascii="Arial" w:hAnsi="Arial" w:cs="Arial"/>
          <w:szCs w:val="24"/>
        </w:rPr>
        <w:t>416.54</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CF63B8" w:rsidRPr="007E0120" w:rsidRDefault="007457A4" w:rsidP="007E0120">
      <w:pPr>
        <w:pStyle w:val="BodyText"/>
        <w:spacing w:before="0"/>
        <w:jc w:val="left"/>
        <w:rPr>
          <w:rFonts w:ascii="Arial" w:hAnsi="Arial" w:cs="Arial"/>
          <w:szCs w:val="24"/>
        </w:rPr>
      </w:pPr>
      <w:r>
        <w:rPr>
          <w:rFonts w:ascii="Arial" w:hAnsi="Arial" w:cs="Arial"/>
          <w:szCs w:val="24"/>
        </w:rPr>
        <w:lastRenderedPageBreak/>
        <w:t xml:space="preserve">An after </w:t>
      </w:r>
      <w:r w:rsidR="00A83EE0">
        <w:rPr>
          <w:rFonts w:ascii="Arial" w:hAnsi="Arial" w:cs="Arial"/>
          <w:szCs w:val="24"/>
        </w:rPr>
        <w:t>action r</w:t>
      </w:r>
      <w:r w:rsidR="00CF63B8" w:rsidRPr="007E0120">
        <w:rPr>
          <w:rFonts w:ascii="Arial" w:hAnsi="Arial" w:cs="Arial"/>
          <w:szCs w:val="24"/>
        </w:rPr>
        <w:t>eview</w:t>
      </w:r>
      <w:r w:rsidR="00A83EE0">
        <w:rPr>
          <w:rFonts w:ascii="Arial" w:hAnsi="Arial" w:cs="Arial"/>
          <w:szCs w:val="24"/>
        </w:rPr>
        <w:t>/improvement plan</w:t>
      </w:r>
      <w:r w:rsidR="00CF63B8" w:rsidRPr="007E0120">
        <w:rPr>
          <w:rFonts w:ascii="Arial" w:hAnsi="Arial" w:cs="Arial"/>
          <w:szCs w:val="24"/>
        </w:rPr>
        <w:t xml:space="preserve"> (AAR</w:t>
      </w:r>
      <w:r w:rsidR="00A83EE0">
        <w:rPr>
          <w:rFonts w:ascii="Arial" w:hAnsi="Arial" w:cs="Arial"/>
          <w:szCs w:val="24"/>
        </w:rPr>
        <w:t>/IP</w:t>
      </w:r>
      <w:r w:rsidR="00CF63B8" w:rsidRPr="007E0120">
        <w:rPr>
          <w:rFonts w:ascii="Arial" w:hAnsi="Arial" w:cs="Arial"/>
          <w:szCs w:val="24"/>
        </w:rPr>
        <w:t xml:space="preserve">) meeting will be </w:t>
      </w:r>
      <w:r w:rsidR="00A83EE0">
        <w:rPr>
          <w:rFonts w:ascii="Arial" w:hAnsi="Arial" w:cs="Arial"/>
          <w:szCs w:val="24"/>
        </w:rPr>
        <w:t>completed</w:t>
      </w:r>
      <w:r w:rsidR="00CF63B8" w:rsidRPr="007E0120">
        <w:rPr>
          <w:rFonts w:ascii="Arial" w:hAnsi="Arial" w:cs="Arial"/>
          <w:szCs w:val="24"/>
        </w:rPr>
        <w:t xml:space="preserve"> immediately </w:t>
      </w:r>
      <w:r w:rsidR="00A83EE0">
        <w:rPr>
          <w:rFonts w:ascii="Arial" w:hAnsi="Arial" w:cs="Arial"/>
          <w:szCs w:val="24"/>
        </w:rPr>
        <w:t>within sixty days after the event</w:t>
      </w:r>
      <w:r w:rsidR="00CF63B8" w:rsidRPr="007E0120">
        <w:rPr>
          <w:rFonts w:ascii="Arial" w:hAnsi="Arial" w:cs="Arial"/>
          <w:szCs w:val="24"/>
        </w:rPr>
        <w:t xml:space="preserve">. </w:t>
      </w:r>
      <w:r w:rsidR="00A83EE0">
        <w:rPr>
          <w:rFonts w:ascii="Arial" w:hAnsi="Arial" w:cs="Arial"/>
          <w:szCs w:val="24"/>
        </w:rPr>
        <w:t>Items/gaps identified in the improvement plan</w:t>
      </w:r>
      <w:r w:rsidR="00A83EE0" w:rsidRPr="007E0120">
        <w:rPr>
          <w:rFonts w:ascii="Arial" w:hAnsi="Arial" w:cs="Arial"/>
          <w:szCs w:val="24"/>
        </w:rPr>
        <w:t xml:space="preserve"> will be incorporated into the </w:t>
      </w:r>
      <w:r w:rsidR="00A83EE0">
        <w:rPr>
          <w:rFonts w:ascii="Arial" w:hAnsi="Arial" w:cs="Arial"/>
          <w:szCs w:val="24"/>
        </w:rPr>
        <w:t>emergency operation</w:t>
      </w:r>
      <w:r w:rsidR="00BD44F3">
        <w:rPr>
          <w:rFonts w:ascii="Arial" w:hAnsi="Arial" w:cs="Arial"/>
          <w:szCs w:val="24"/>
        </w:rPr>
        <w:t>s</w:t>
      </w:r>
      <w:r w:rsidR="00A83EE0">
        <w:rPr>
          <w:rFonts w:ascii="Arial" w:hAnsi="Arial" w:cs="Arial"/>
          <w:szCs w:val="24"/>
        </w:rPr>
        <w:t xml:space="preserve"> </w:t>
      </w:r>
      <w:r w:rsidR="00A83EE0" w:rsidRPr="007E0120">
        <w:rPr>
          <w:rFonts w:ascii="Arial" w:hAnsi="Arial" w:cs="Arial"/>
          <w:szCs w:val="24"/>
        </w:rPr>
        <w:t>plan</w:t>
      </w:r>
      <w:r w:rsidR="00BD44F3">
        <w:rPr>
          <w:rFonts w:ascii="Arial" w:hAnsi="Arial" w:cs="Arial"/>
          <w:szCs w:val="24"/>
        </w:rPr>
        <w:t xml:space="preserve"> (EOP)</w:t>
      </w:r>
      <w:r w:rsidR="00A83EE0" w:rsidRPr="007E0120">
        <w:rPr>
          <w:rFonts w:ascii="Arial" w:hAnsi="Arial" w:cs="Arial"/>
          <w:szCs w:val="24"/>
        </w:rPr>
        <w:t xml:space="preserve"> as soon as it is feasible</w:t>
      </w:r>
      <w:r w:rsidR="00A83EE0">
        <w:rPr>
          <w:rFonts w:ascii="Arial" w:hAnsi="Arial" w:cs="Arial"/>
          <w:szCs w:val="24"/>
        </w:rPr>
        <w:t xml:space="preserve">. </w:t>
      </w:r>
      <w:r w:rsidR="00CF63B8" w:rsidRPr="007E0120">
        <w:rPr>
          <w:rFonts w:ascii="Arial" w:hAnsi="Arial" w:cs="Arial"/>
          <w:szCs w:val="24"/>
        </w:rPr>
        <w:t xml:space="preserve">The </w:t>
      </w:r>
      <w:r w:rsidR="00CF63B8" w:rsidRPr="007E0120">
        <w:rPr>
          <w:rFonts w:ascii="Arial" w:hAnsi="Arial" w:cs="Arial"/>
          <w:b/>
          <w:szCs w:val="24"/>
        </w:rPr>
        <w:t xml:space="preserve">&lt;Insert </w:t>
      </w:r>
      <w:r w:rsidR="008F018E" w:rsidRPr="007E0120">
        <w:rPr>
          <w:rFonts w:ascii="Arial" w:hAnsi="Arial" w:cs="Arial"/>
          <w:b/>
          <w:szCs w:val="24"/>
        </w:rPr>
        <w:t>position title</w:t>
      </w:r>
      <w:r w:rsidR="00CF63B8" w:rsidRPr="007E0120">
        <w:rPr>
          <w:rFonts w:ascii="Arial" w:hAnsi="Arial" w:cs="Arial"/>
          <w:b/>
          <w:szCs w:val="24"/>
        </w:rPr>
        <w:t>&gt;</w:t>
      </w:r>
      <w:r w:rsidR="00CF63B8" w:rsidRPr="007E0120">
        <w:rPr>
          <w:rFonts w:ascii="Arial" w:hAnsi="Arial" w:cs="Arial"/>
          <w:szCs w:val="24"/>
        </w:rPr>
        <w:t xml:space="preserve"> will be responsible for coordinating the exercises, AAR</w:t>
      </w:r>
      <w:r w:rsidR="00A83EE0">
        <w:rPr>
          <w:rFonts w:ascii="Arial" w:hAnsi="Arial" w:cs="Arial"/>
          <w:szCs w:val="24"/>
        </w:rPr>
        <w:t xml:space="preserve">s, </w:t>
      </w:r>
      <w:r w:rsidR="00CF63B8" w:rsidRPr="007E0120">
        <w:rPr>
          <w:rFonts w:ascii="Arial" w:hAnsi="Arial" w:cs="Arial"/>
          <w:szCs w:val="24"/>
        </w:rPr>
        <w:t xml:space="preserve">and </w:t>
      </w:r>
      <w:r w:rsidR="00A83EE0">
        <w:rPr>
          <w:rFonts w:ascii="Arial" w:hAnsi="Arial" w:cs="Arial"/>
          <w:szCs w:val="24"/>
        </w:rPr>
        <w:t>improvement</w:t>
      </w:r>
      <w:r w:rsidR="00CF63B8" w:rsidRPr="007E0120">
        <w:rPr>
          <w:rFonts w:ascii="Arial" w:hAnsi="Arial" w:cs="Arial"/>
          <w:szCs w:val="24"/>
        </w:rPr>
        <w:t xml:space="preserve"> planning.</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w:t>
      </w:r>
      <w:r w:rsidR="00E63D70">
        <w:rPr>
          <w:rFonts w:ascii="Arial" w:hAnsi="Arial" w:cs="Arial"/>
          <w:szCs w:val="24"/>
        </w:rPr>
        <w:t>onal Incident Management System</w:t>
      </w:r>
      <w:r w:rsidR="00A83EE0">
        <w:rPr>
          <w:rFonts w:ascii="Arial" w:hAnsi="Arial" w:cs="Arial"/>
          <w:szCs w:val="24"/>
        </w:rPr>
        <w:t xml:space="preserve"> </w:t>
      </w:r>
      <w:r w:rsidR="00BD44F3">
        <w:rPr>
          <w:rFonts w:ascii="Arial" w:hAnsi="Arial" w:cs="Arial"/>
          <w:szCs w:val="24"/>
        </w:rPr>
        <w:t xml:space="preserve">(NIMS) </w:t>
      </w:r>
      <w:r w:rsidR="00A83EE0">
        <w:rPr>
          <w:rFonts w:ascii="Arial" w:hAnsi="Arial" w:cs="Arial"/>
          <w:szCs w:val="24"/>
        </w:rPr>
        <w:t xml:space="preserve">and </w:t>
      </w:r>
      <w:r w:rsidRPr="007E0120">
        <w:rPr>
          <w:rFonts w:ascii="Arial" w:hAnsi="Arial" w:cs="Arial"/>
          <w:szCs w:val="24"/>
        </w:rPr>
        <w:t>Incident Command S</w:t>
      </w:r>
      <w:r w:rsidR="00A83EE0">
        <w:rPr>
          <w:rFonts w:ascii="Arial" w:hAnsi="Arial" w:cs="Arial"/>
          <w:szCs w:val="24"/>
        </w:rPr>
        <w:t xml:space="preserve">ystem </w:t>
      </w:r>
      <w:r w:rsidR="000D7912" w:rsidRPr="007E0120">
        <w:rPr>
          <w:rFonts w:ascii="Arial" w:hAnsi="Arial" w:cs="Arial"/>
          <w:szCs w:val="24"/>
        </w:rPr>
        <w:t>and are Homeland Security E</w:t>
      </w:r>
      <w:r w:rsidR="00A83EE0">
        <w:rPr>
          <w:rFonts w:ascii="Arial" w:hAnsi="Arial" w:cs="Arial"/>
          <w:szCs w:val="24"/>
        </w:rPr>
        <w:t xml:space="preserve">xercise and Evaluation Program </w:t>
      </w:r>
      <w:r w:rsidR="000D7912" w:rsidRPr="007E0120">
        <w:rPr>
          <w:rFonts w:ascii="Arial" w:hAnsi="Arial" w:cs="Arial"/>
          <w:szCs w:val="24"/>
        </w:rPr>
        <w:t>compatible</w:t>
      </w:r>
      <w:r w:rsidRPr="007E0120">
        <w:rPr>
          <w:rFonts w:ascii="Arial" w:hAnsi="Arial" w:cs="Arial"/>
          <w:szCs w:val="24"/>
        </w:rPr>
        <w:t>.</w:t>
      </w:r>
      <w:r w:rsidR="00A83EE0" w:rsidRPr="00A83EE0">
        <w:rPr>
          <w:rFonts w:ascii="Arial" w:hAnsi="Arial" w:cs="Arial"/>
          <w:szCs w:val="24"/>
        </w:rPr>
        <w:t xml:space="preserve"> </w:t>
      </w:r>
      <w:r w:rsidR="00A83EE0">
        <w:rPr>
          <w:rFonts w:ascii="Arial" w:hAnsi="Arial" w:cs="Arial"/>
          <w:szCs w:val="24"/>
        </w:rPr>
        <w:t xml:space="preserve">Information on the Homeland Security Exercise and Evaluation Program can be found </w:t>
      </w:r>
      <w:r w:rsidR="00A83EE0" w:rsidRPr="008321B0">
        <w:rPr>
          <w:rFonts w:ascii="Arial" w:hAnsi="Arial" w:cs="Arial"/>
          <w:szCs w:val="24"/>
        </w:rPr>
        <w:t xml:space="preserve">at </w:t>
      </w:r>
      <w:hyperlink r:id="rId18" w:history="1">
        <w:r w:rsidR="00A83EE0" w:rsidRPr="008321B0">
          <w:rPr>
            <w:rStyle w:val="Hyperlink"/>
            <w:rFonts w:ascii="Arial" w:hAnsi="Arial" w:cs="Arial"/>
          </w:rPr>
          <w:t>https://www.preptoolkit.org/web/hseep-resources</w:t>
        </w:r>
      </w:hyperlink>
      <w:r w:rsidR="00A83EE0">
        <w:t>.</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Future exercises will be </w:t>
      </w:r>
      <w:r w:rsidR="00A83EE0">
        <w:rPr>
          <w:rFonts w:ascii="Arial" w:hAnsi="Arial" w:cs="Arial"/>
          <w:szCs w:val="24"/>
        </w:rPr>
        <w:t>planned and conducted according to improvement items identified during previous exercises</w:t>
      </w:r>
      <w:r w:rsidRPr="007E0120">
        <w:rPr>
          <w:rFonts w:ascii="Arial" w:hAnsi="Arial" w:cs="Arial"/>
          <w:szCs w:val="24"/>
        </w:rPr>
        <w:t>.</w:t>
      </w:r>
    </w:p>
    <w:p w:rsidR="007E0120" w:rsidRPr="007E0120" w:rsidRDefault="007E0120" w:rsidP="007E0120">
      <w:pPr>
        <w:pStyle w:val="BodyText"/>
        <w:spacing w:before="0"/>
        <w:jc w:val="left"/>
        <w:rPr>
          <w:rFonts w:ascii="Arial" w:hAnsi="Arial" w:cs="Arial"/>
          <w:szCs w:val="24"/>
        </w:rPr>
      </w:pPr>
    </w:p>
    <w:p w:rsidR="00A83EE0" w:rsidRDefault="00A83EE0" w:rsidP="00A83EE0">
      <w:pPr>
        <w:pStyle w:val="Caption"/>
        <w:keepNext/>
      </w:pPr>
      <w:bookmarkStart w:id="17" w:name="_Toc468976262"/>
      <w:r>
        <w:t xml:space="preserve">Table </w:t>
      </w:r>
      <w:r w:rsidR="00457FAA">
        <w:fldChar w:fldCharType="begin"/>
      </w:r>
      <w:r w:rsidR="00457FAA">
        <w:instrText xml:space="preserve"> SEQ Table \* ARABIC </w:instrText>
      </w:r>
      <w:r w:rsidR="00457FAA">
        <w:fldChar w:fldCharType="separate"/>
      </w:r>
      <w:r w:rsidR="00FD2D95">
        <w:rPr>
          <w:noProof/>
        </w:rPr>
        <w:t>2</w:t>
      </w:r>
      <w:r w:rsidR="00457FAA">
        <w:rPr>
          <w:noProof/>
        </w:rPr>
        <w:fldChar w:fldCharType="end"/>
      </w:r>
      <w:r>
        <w:t>: Exercises Conducted</w:t>
      </w:r>
      <w:bookmarkEnd w:id="17"/>
    </w:p>
    <w:p w:rsidR="00E63D70" w:rsidRPr="00E63D70" w:rsidRDefault="00E63D70" w:rsidP="00E63D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537"/>
        <w:gridCol w:w="2405"/>
        <w:gridCol w:w="2109"/>
      </w:tblGrid>
      <w:tr w:rsidR="00915B91" w:rsidRPr="00DF11FE" w:rsidTr="00EA374A">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w:t>
            </w:r>
            <w:r w:rsidR="001D60DC">
              <w:rPr>
                <w:rStyle w:val="Emphasis"/>
                <w:rFonts w:ascii="Arial" w:hAnsi="Arial" w:cs="Arial"/>
                <w:b/>
                <w:i w:val="0"/>
                <w:color w:val="FFFFFF"/>
                <w:szCs w:val="24"/>
              </w:rPr>
              <w:t>/IP</w:t>
            </w:r>
            <w:r>
              <w:rPr>
                <w:rStyle w:val="Emphasis"/>
                <w:rFonts w:ascii="Arial" w:hAnsi="Arial" w:cs="Arial"/>
                <w:b/>
                <w:i w:val="0"/>
                <w:color w:val="FFFFFF"/>
                <w:szCs w:val="24"/>
              </w:rPr>
              <w:t xml:space="preserve"> Completed</w:t>
            </w: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bl>
    <w:p w:rsidR="00F05D27" w:rsidRDefault="00F05D27" w:rsidP="007E0120">
      <w:pPr>
        <w:pStyle w:val="BodyText"/>
        <w:spacing w:before="0"/>
        <w:jc w:val="left"/>
        <w:rPr>
          <w:rFonts w:ascii="Arial" w:hAnsi="Arial" w:cs="Arial"/>
          <w:szCs w:val="24"/>
        </w:rPr>
      </w:pPr>
    </w:p>
    <w:p w:rsidR="00443A9F" w:rsidRPr="007E0120" w:rsidRDefault="00443A9F" w:rsidP="00A918ED">
      <w:pPr>
        <w:pStyle w:val="Heading3"/>
      </w:pPr>
      <w:bookmarkStart w:id="18" w:name="_Toc471891806"/>
      <w:r w:rsidRPr="007E0120">
        <w:t>Authorities and References</w:t>
      </w:r>
      <w:bookmarkEnd w:id="18"/>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&lt;Insert title and da</w:t>
      </w:r>
      <w:r w:rsidR="0054643B">
        <w:rPr>
          <w:rFonts w:ascii="Arial" w:hAnsi="Arial" w:cs="Arial"/>
          <w:b/>
          <w:szCs w:val="24"/>
        </w:rPr>
        <w:t>te of local city and/</w:t>
      </w:r>
      <w:r w:rsidR="00BD44F3">
        <w:rPr>
          <w:rFonts w:ascii="Arial" w:hAnsi="Arial" w:cs="Arial"/>
          <w:b/>
          <w:szCs w:val="24"/>
        </w:rPr>
        <w:t>or county EOP</w:t>
      </w:r>
      <w:r w:rsidRPr="007E0120">
        <w:rPr>
          <w:rFonts w:ascii="Arial" w:hAnsi="Arial" w:cs="Arial"/>
          <w:b/>
          <w:szCs w:val="24"/>
        </w:rPr>
        <w:t>&gt;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w:t>
      </w:r>
      <w:r w:rsidR="0054643B">
        <w:rPr>
          <w:rFonts w:ascii="Arial" w:hAnsi="Arial" w:cs="Arial"/>
          <w:b/>
          <w:szCs w:val="24"/>
        </w:rPr>
        <w:t xml:space="preserve"> that have a connecti</w:t>
      </w:r>
      <w:r w:rsidR="00BD44F3">
        <w:rPr>
          <w:rFonts w:ascii="Arial" w:hAnsi="Arial" w:cs="Arial"/>
          <w:b/>
          <w:szCs w:val="24"/>
        </w:rPr>
        <w:t>on to the EOP</w:t>
      </w:r>
      <w:r w:rsidRPr="007E0120">
        <w:rPr>
          <w:rFonts w:ascii="Arial" w:hAnsi="Arial" w:cs="Arial"/>
          <w:b/>
          <w:szCs w:val="24"/>
        </w:rPr>
        <w:t>&gt;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w:t>
      </w:r>
      <w:r w:rsidR="00BD44F3">
        <w:rPr>
          <w:rFonts w:ascii="Arial" w:hAnsi="Arial" w:cs="Arial"/>
          <w:b/>
          <w:szCs w:val="24"/>
        </w:rPr>
        <w:t>ergency Management Agency</w:t>
      </w:r>
    </w:p>
    <w:p w:rsidR="00443A9F" w:rsidRPr="007E0120" w:rsidRDefault="00457FAA" w:rsidP="007E0120">
      <w:pPr>
        <w:ind w:left="864" w:hanging="504"/>
        <w:rPr>
          <w:rFonts w:ascii="Arial" w:hAnsi="Arial" w:cs="Arial"/>
          <w:szCs w:val="24"/>
        </w:rPr>
      </w:pPr>
      <w:hyperlink r:id="rId19" w:history="1">
        <w:r w:rsidR="00443A9F" w:rsidRPr="007E0120">
          <w:rPr>
            <w:rStyle w:val="Hyperlink"/>
            <w:rFonts w:ascii="Arial" w:hAnsi="Arial" w:cs="Arial"/>
            <w:szCs w:val="24"/>
          </w:rPr>
          <w:t>http://www.msema.org/</w:t>
        </w:r>
      </w:hyperlink>
    </w:p>
    <w:p w:rsidR="007E0120" w:rsidRPr="007E0120" w:rsidRDefault="007E0120" w:rsidP="007E0120">
      <w:pPr>
        <w:ind w:left="432" w:hanging="504"/>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Minimum Standards of Operations for </w:t>
      </w:r>
      <w:r w:rsidR="008D153B">
        <w:rPr>
          <w:rFonts w:ascii="Arial" w:hAnsi="Arial" w:cs="Arial"/>
          <w:b/>
          <w:szCs w:val="24"/>
        </w:rPr>
        <w:t>Ambulatory Surgical Center</w:t>
      </w:r>
      <w:r w:rsidRPr="007E0120">
        <w:rPr>
          <w:rFonts w:ascii="Arial" w:hAnsi="Arial" w:cs="Arial"/>
          <w:b/>
          <w:szCs w:val="24"/>
        </w:rPr>
        <w:t>s</w:t>
      </w:r>
    </w:p>
    <w:p w:rsidR="00443A9F" w:rsidRPr="007E0120" w:rsidRDefault="00443A9F" w:rsidP="007E0120">
      <w:pPr>
        <w:ind w:firstLine="360"/>
        <w:rPr>
          <w:rFonts w:ascii="Arial" w:hAnsi="Arial" w:cs="Arial"/>
          <w:szCs w:val="24"/>
        </w:rPr>
      </w:pPr>
      <w:r w:rsidRPr="007E0120">
        <w:rPr>
          <w:rFonts w:ascii="Arial" w:hAnsi="Arial" w:cs="Arial"/>
          <w:szCs w:val="24"/>
        </w:rPr>
        <w:t xml:space="preserve">Mississippi State Department of Health </w:t>
      </w:r>
    </w:p>
    <w:p w:rsidR="00443A9F" w:rsidRPr="008930EA" w:rsidRDefault="00443A9F" w:rsidP="007E0120">
      <w:pPr>
        <w:ind w:firstLine="360"/>
        <w:rPr>
          <w:rFonts w:ascii="Arial" w:hAnsi="Arial" w:cs="Arial"/>
          <w:i/>
          <w:szCs w:val="24"/>
        </w:rPr>
      </w:pPr>
      <w:r w:rsidRPr="008930EA">
        <w:rPr>
          <w:rFonts w:ascii="Arial" w:hAnsi="Arial" w:cs="Arial"/>
          <w:i/>
          <w:szCs w:val="24"/>
        </w:rPr>
        <w:t xml:space="preserve">Title 15, Part </w:t>
      </w:r>
      <w:r w:rsidR="004F0D2E">
        <w:rPr>
          <w:rFonts w:ascii="Arial" w:hAnsi="Arial" w:cs="Arial"/>
          <w:i/>
          <w:szCs w:val="24"/>
        </w:rPr>
        <w:t>16</w:t>
      </w:r>
      <w:r w:rsidRPr="008930EA">
        <w:rPr>
          <w:rFonts w:ascii="Arial" w:hAnsi="Arial" w:cs="Arial"/>
          <w:i/>
          <w:szCs w:val="24"/>
        </w:rPr>
        <w:t>, Subpart 01, Chapter 4</w:t>
      </w:r>
      <w:r w:rsidR="004F0D2E">
        <w:rPr>
          <w:rFonts w:ascii="Arial" w:hAnsi="Arial" w:cs="Arial"/>
          <w:i/>
          <w:szCs w:val="24"/>
        </w:rPr>
        <w:t>2</w:t>
      </w:r>
    </w:p>
    <w:p w:rsidR="00443A9F" w:rsidRPr="007E0120" w:rsidRDefault="00457FAA" w:rsidP="006D7A52">
      <w:pPr>
        <w:ind w:left="360"/>
        <w:rPr>
          <w:rFonts w:ascii="Arial" w:hAnsi="Arial" w:cs="Arial"/>
          <w:szCs w:val="24"/>
        </w:rPr>
      </w:pPr>
      <w:hyperlink r:id="rId20" w:history="1">
        <w:r w:rsidR="006D7A52">
          <w:rPr>
            <w:rStyle w:val="Hyperlink"/>
            <w:rFonts w:ascii="Arial" w:hAnsi="Arial" w:cs="Arial"/>
            <w:szCs w:val="24"/>
          </w:rPr>
          <w:t xml:space="preserve">The Mississippi </w:t>
        </w:r>
        <w:r w:rsidR="00443A9F" w:rsidRPr="007E0120">
          <w:rPr>
            <w:rStyle w:val="Hyperlink"/>
            <w:rFonts w:ascii="Arial" w:hAnsi="Arial" w:cs="Arial"/>
            <w:szCs w:val="24"/>
          </w:rPr>
          <w:t>S</w:t>
        </w:r>
        <w:r w:rsidR="006D7A52">
          <w:rPr>
            <w:rStyle w:val="Hyperlink"/>
            <w:rFonts w:ascii="Arial" w:hAnsi="Arial" w:cs="Arial"/>
            <w:szCs w:val="24"/>
          </w:rPr>
          <w:t xml:space="preserve">tate </w:t>
        </w:r>
        <w:r w:rsidR="00443A9F" w:rsidRPr="007E0120">
          <w:rPr>
            <w:rStyle w:val="Hyperlink"/>
            <w:rFonts w:ascii="Arial" w:hAnsi="Arial" w:cs="Arial"/>
            <w:szCs w:val="24"/>
          </w:rPr>
          <w:t>D</w:t>
        </w:r>
        <w:r w:rsidR="006D7A52">
          <w:rPr>
            <w:rStyle w:val="Hyperlink"/>
            <w:rFonts w:ascii="Arial" w:hAnsi="Arial" w:cs="Arial"/>
            <w:szCs w:val="24"/>
          </w:rPr>
          <w:t xml:space="preserve">epartment of </w:t>
        </w:r>
        <w:r w:rsidR="00443A9F" w:rsidRPr="007E0120">
          <w:rPr>
            <w:rStyle w:val="Hyperlink"/>
            <w:rFonts w:ascii="Arial" w:hAnsi="Arial" w:cs="Arial"/>
            <w:szCs w:val="24"/>
          </w:rPr>
          <w:t>H</w:t>
        </w:r>
        <w:r w:rsidR="006D7A52">
          <w:rPr>
            <w:rStyle w:val="Hyperlink"/>
            <w:rFonts w:ascii="Arial" w:hAnsi="Arial" w:cs="Arial"/>
            <w:szCs w:val="24"/>
          </w:rPr>
          <w:t>ealth</w:t>
        </w:r>
        <w:r w:rsidR="00443A9F" w:rsidRPr="007E0120">
          <w:rPr>
            <w:rStyle w:val="Hyperlink"/>
            <w:rFonts w:ascii="Arial" w:hAnsi="Arial" w:cs="Arial"/>
            <w:szCs w:val="24"/>
          </w:rPr>
          <w:t xml:space="preserve"> Minimum Standards of Operations </w:t>
        </w:r>
        <w:r w:rsidR="006D7A52" w:rsidRPr="007E0120">
          <w:rPr>
            <w:rStyle w:val="Hyperlink"/>
            <w:rFonts w:ascii="Arial" w:hAnsi="Arial" w:cs="Arial"/>
            <w:szCs w:val="24"/>
          </w:rPr>
          <w:t xml:space="preserve">for </w:t>
        </w:r>
        <w:r w:rsidR="006D7A52">
          <w:rPr>
            <w:rStyle w:val="Hyperlink"/>
            <w:rFonts w:ascii="Arial" w:hAnsi="Arial" w:cs="Arial"/>
            <w:szCs w:val="24"/>
          </w:rPr>
          <w:t>Ambulatory</w:t>
        </w:r>
        <w:r w:rsidR="008D153B">
          <w:rPr>
            <w:rStyle w:val="Hyperlink"/>
            <w:rFonts w:ascii="Arial" w:hAnsi="Arial" w:cs="Arial"/>
            <w:szCs w:val="24"/>
          </w:rPr>
          <w:t xml:space="preserve"> Surgical Center</w:t>
        </w:r>
        <w:r w:rsidR="00443A9F" w:rsidRPr="007E0120">
          <w:rPr>
            <w:rStyle w:val="Hyperlink"/>
            <w:rFonts w:ascii="Arial" w:hAnsi="Arial" w:cs="Arial"/>
            <w:szCs w:val="24"/>
          </w:rPr>
          <w:t>s PDF</w:t>
        </w:r>
      </w:hyperlink>
    </w:p>
    <w:p w:rsidR="00443A9F" w:rsidRDefault="00443A9F" w:rsidP="007E0120">
      <w:pPr>
        <w:ind w:firstLine="360"/>
        <w:rPr>
          <w:rFonts w:ascii="Arial" w:hAnsi="Arial" w:cs="Arial"/>
          <w:szCs w:val="24"/>
        </w:rPr>
      </w:pPr>
    </w:p>
    <w:p w:rsidR="00443A9F" w:rsidRPr="007E0120" w:rsidRDefault="00BD44F3" w:rsidP="007E0120">
      <w:pPr>
        <w:tabs>
          <w:tab w:val="num" w:pos="432"/>
        </w:tabs>
        <w:ind w:left="432" w:hanging="432"/>
        <w:rPr>
          <w:rFonts w:ascii="Arial" w:hAnsi="Arial" w:cs="Arial"/>
          <w:b/>
          <w:szCs w:val="24"/>
        </w:rPr>
      </w:pPr>
      <w:r>
        <w:rPr>
          <w:rFonts w:ascii="Arial" w:hAnsi="Arial" w:cs="Arial"/>
          <w:b/>
          <w:szCs w:val="24"/>
        </w:rPr>
        <w:t xml:space="preserve">NIMS </w:t>
      </w:r>
    </w:p>
    <w:p w:rsidR="00443A9F" w:rsidRPr="007E0120" w:rsidRDefault="00443A9F" w:rsidP="007E0120">
      <w:pPr>
        <w:ind w:firstLine="360"/>
        <w:rPr>
          <w:rFonts w:ascii="Arial" w:hAnsi="Arial" w:cs="Arial"/>
          <w:szCs w:val="24"/>
        </w:rPr>
      </w:pPr>
      <w:r w:rsidRPr="007E0120">
        <w:rPr>
          <w:rFonts w:ascii="Arial" w:hAnsi="Arial" w:cs="Arial"/>
          <w:szCs w:val="24"/>
        </w:rPr>
        <w:t>Federal Eme</w:t>
      </w:r>
      <w:r w:rsidR="00BD44F3">
        <w:rPr>
          <w:rFonts w:ascii="Arial" w:hAnsi="Arial" w:cs="Arial"/>
          <w:szCs w:val="24"/>
        </w:rPr>
        <w:t xml:space="preserve">rgency Management Agency </w:t>
      </w:r>
    </w:p>
    <w:p w:rsidR="00F7320A" w:rsidRDefault="009D630E" w:rsidP="009D630E">
      <w:pPr>
        <w:tabs>
          <w:tab w:val="num" w:pos="360"/>
        </w:tabs>
        <w:ind w:left="432" w:hanging="432"/>
      </w:pPr>
      <w:r>
        <w:tab/>
      </w:r>
      <w:hyperlink r:id="rId21" w:history="1">
        <w:r w:rsidRPr="00DB4F63">
          <w:rPr>
            <w:rStyle w:val="Hyperlink"/>
            <w:rFonts w:ascii="Arial" w:hAnsi="Arial" w:cs="Arial"/>
          </w:rPr>
          <w:t>https://www.fema.gov/national-incident-management-system</w:t>
        </w:r>
      </w:hyperlink>
    </w:p>
    <w:p w:rsidR="00E63D70" w:rsidRDefault="00E63D70">
      <w:r>
        <w:br w:type="page"/>
      </w:r>
    </w:p>
    <w:p w:rsidR="00443A9F" w:rsidRPr="007E0120" w:rsidRDefault="00BD44F3" w:rsidP="007E0120">
      <w:pPr>
        <w:tabs>
          <w:tab w:val="num" w:pos="432"/>
        </w:tabs>
        <w:ind w:left="432" w:hanging="432"/>
        <w:rPr>
          <w:rFonts w:ascii="Arial" w:hAnsi="Arial" w:cs="Arial"/>
          <w:b/>
          <w:szCs w:val="24"/>
        </w:rPr>
      </w:pPr>
      <w:r>
        <w:rPr>
          <w:rFonts w:ascii="Arial" w:hAnsi="Arial" w:cs="Arial"/>
          <w:b/>
          <w:szCs w:val="24"/>
        </w:rPr>
        <w:lastRenderedPageBreak/>
        <w:t>Incident Command System</w:t>
      </w:r>
    </w:p>
    <w:p w:rsidR="00443A9F" w:rsidRPr="007E0120" w:rsidRDefault="00BD44F3" w:rsidP="007E0120">
      <w:pPr>
        <w:ind w:firstLine="360"/>
        <w:rPr>
          <w:rFonts w:ascii="Arial" w:hAnsi="Arial" w:cs="Arial"/>
          <w:szCs w:val="24"/>
        </w:rPr>
      </w:pPr>
      <w:r>
        <w:rPr>
          <w:rFonts w:ascii="Arial" w:hAnsi="Arial" w:cs="Arial"/>
          <w:szCs w:val="24"/>
        </w:rPr>
        <w:t>Federal Emergency Management Agency</w:t>
      </w:r>
    </w:p>
    <w:p w:rsidR="00443A9F" w:rsidRPr="007E0120" w:rsidRDefault="00457FAA" w:rsidP="007E0120">
      <w:pPr>
        <w:ind w:firstLine="360"/>
        <w:rPr>
          <w:rFonts w:ascii="Arial" w:hAnsi="Arial" w:cs="Arial"/>
          <w:szCs w:val="24"/>
        </w:rPr>
      </w:pPr>
      <w:hyperlink r:id="rId22" w:history="1">
        <w:r w:rsidR="00443A9F" w:rsidRPr="007E0120">
          <w:rPr>
            <w:rFonts w:ascii="Arial" w:hAnsi="Arial" w:cs="Arial"/>
            <w:color w:val="0000FF"/>
            <w:szCs w:val="24"/>
            <w:u w:val="single"/>
          </w:rPr>
          <w:t>https://www.fema.gov/incident-command-system-resources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457FAA" w:rsidP="007E0120">
      <w:pPr>
        <w:ind w:firstLine="360"/>
        <w:rPr>
          <w:rFonts w:ascii="Arial" w:hAnsi="Arial" w:cs="Arial"/>
          <w:szCs w:val="24"/>
        </w:rPr>
      </w:pPr>
      <w:hyperlink r:id="rId23"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443A9F" w:rsidRPr="007E0120" w:rsidRDefault="00457FAA" w:rsidP="007E0120">
      <w:pPr>
        <w:ind w:firstLine="360"/>
        <w:rPr>
          <w:rFonts w:ascii="Arial" w:hAnsi="Arial" w:cs="Arial"/>
          <w:szCs w:val="24"/>
        </w:rPr>
      </w:pPr>
      <w:hyperlink r:id="rId24" w:history="1">
        <w:r w:rsidR="00F7320A" w:rsidRPr="00D64BBB">
          <w:rPr>
            <w:rStyle w:val="Hyperlink"/>
            <w:rFonts w:ascii="Arial" w:hAnsi="Arial" w:cs="Arial"/>
            <w:szCs w:val="24"/>
          </w:rPr>
          <w:t>http://www.cdc.gov/phpr/stockpile/index.htm</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457FAA" w:rsidP="00F7320A">
      <w:pPr>
        <w:tabs>
          <w:tab w:val="num" w:pos="432"/>
        </w:tabs>
        <w:ind w:left="432" w:hanging="72"/>
      </w:pPr>
      <w:hyperlink r:id="rId25" w:history="1">
        <w:r w:rsidR="00F7320A" w:rsidRPr="006943C7">
          <w:rPr>
            <w:rStyle w:val="Hyperlink"/>
            <w:rFonts w:ascii="Arial" w:hAnsi="Arial" w:cs="Arial"/>
            <w:szCs w:val="24"/>
          </w:rPr>
          <w:t>https://signupms.org/index.php</w:t>
        </w:r>
      </w:hyperlink>
    </w:p>
    <w:p w:rsidR="00F7320A" w:rsidRPr="007E0120" w:rsidRDefault="00F7320A"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Centers for Med</w:t>
      </w:r>
      <w:r w:rsidR="00BD44F3">
        <w:rPr>
          <w:rFonts w:ascii="Arial" w:hAnsi="Arial" w:cs="Arial"/>
          <w:b/>
          <w:szCs w:val="24"/>
        </w:rPr>
        <w:t>icare &amp; Medicaid Services</w:t>
      </w:r>
    </w:p>
    <w:p w:rsidR="00443A9F" w:rsidRPr="007E0120" w:rsidRDefault="00457FAA" w:rsidP="007E0120">
      <w:pPr>
        <w:ind w:firstLine="360"/>
        <w:rPr>
          <w:rFonts w:ascii="Arial" w:hAnsi="Arial" w:cs="Arial"/>
          <w:szCs w:val="24"/>
        </w:rPr>
      </w:pPr>
      <w:hyperlink r:id="rId26"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BD44F3">
      <w:pPr>
        <w:tabs>
          <w:tab w:val="num" w:pos="360"/>
        </w:tabs>
        <w:ind w:left="360" w:hanging="360"/>
        <w:rPr>
          <w:rFonts w:ascii="Arial" w:hAnsi="Arial" w:cs="Arial"/>
          <w:b/>
          <w:szCs w:val="24"/>
        </w:rPr>
      </w:pPr>
      <w:r w:rsidRPr="007E0120">
        <w:rPr>
          <w:rFonts w:ascii="Arial" w:hAnsi="Arial" w:cs="Arial"/>
          <w:b/>
          <w:szCs w:val="24"/>
        </w:rPr>
        <w:t xml:space="preserve">Disaster Resiliency and </w:t>
      </w:r>
      <w:r w:rsidR="00BD44F3">
        <w:rPr>
          <w:rFonts w:ascii="Arial" w:hAnsi="Arial" w:cs="Arial"/>
          <w:b/>
          <w:szCs w:val="24"/>
        </w:rPr>
        <w:t>National Fire Protection Association (</w:t>
      </w:r>
      <w:r w:rsidRPr="007E0120">
        <w:rPr>
          <w:rFonts w:ascii="Arial" w:hAnsi="Arial" w:cs="Arial"/>
          <w:b/>
          <w:szCs w:val="24"/>
        </w:rPr>
        <w:t>NFPA</w:t>
      </w:r>
      <w:r w:rsidR="00BD44F3">
        <w:rPr>
          <w:rFonts w:ascii="Arial" w:hAnsi="Arial" w:cs="Arial"/>
          <w:b/>
          <w:szCs w:val="24"/>
        </w:rPr>
        <w:t xml:space="preserve">) Codes and </w:t>
      </w:r>
      <w:r w:rsidRPr="007E0120">
        <w:rPr>
          <w:rFonts w:ascii="Arial" w:hAnsi="Arial" w:cs="Arial"/>
          <w:b/>
          <w:szCs w:val="24"/>
        </w:rPr>
        <w:t xml:space="preserve">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BD44F3">
        <w:rPr>
          <w:rFonts w:ascii="Arial" w:hAnsi="Arial" w:cs="Arial"/>
          <w:szCs w:val="24"/>
        </w:rPr>
        <w:t>NFPA</w:t>
      </w:r>
      <w:r w:rsidRPr="007E0120">
        <w:rPr>
          <w:rFonts w:ascii="Arial" w:hAnsi="Arial" w:cs="Arial"/>
          <w:szCs w:val="24"/>
        </w:rPr>
        <w:t xml:space="preserve">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w:t>
      </w:r>
      <w:r w:rsidR="00BD44F3">
        <w:rPr>
          <w:rFonts w:ascii="Arial" w:hAnsi="Arial" w:cs="Arial"/>
          <w:b/>
          <w:szCs w:val="24"/>
        </w:rPr>
        <w:t xml:space="preserve"> Emergency Access Program</w:t>
      </w:r>
    </w:p>
    <w:p w:rsidR="006F6D95" w:rsidRDefault="00457FAA" w:rsidP="007E0120">
      <w:pPr>
        <w:ind w:left="360"/>
      </w:pPr>
      <w:hyperlink r:id="rId27"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B476C" w:rsidRPr="007E0120" w:rsidRDefault="00CB476C" w:rsidP="00CB476C">
      <w:pPr>
        <w:rPr>
          <w:rFonts w:ascii="Arial" w:hAnsi="Arial" w:cs="Arial"/>
          <w:szCs w:val="24"/>
        </w:rPr>
      </w:pPr>
      <w:r w:rsidRPr="00CB476C">
        <w:rPr>
          <w:rFonts w:ascii="Arial" w:hAnsi="Arial" w:cs="Arial"/>
          <w:b/>
          <w:szCs w:val="24"/>
        </w:rPr>
        <w:t>CDC Emergency Water Supply Planning Guide</w:t>
      </w:r>
      <w:r>
        <w:rPr>
          <w:rFonts w:ascii="Arial" w:hAnsi="Arial" w:cs="Arial"/>
          <w:b/>
          <w:szCs w:val="24"/>
        </w:rPr>
        <w:t xml:space="preserve"> Table 6-4.1</w:t>
      </w:r>
    </w:p>
    <w:p w:rsidR="00CF63B8" w:rsidRPr="000455CD" w:rsidRDefault="00457FAA" w:rsidP="00BC5FAC">
      <w:pPr>
        <w:ind w:left="360"/>
        <w:rPr>
          <w:rFonts w:ascii="Arial" w:hAnsi="Arial" w:cs="Arial"/>
          <w:sz w:val="22"/>
          <w:szCs w:val="22"/>
        </w:rPr>
      </w:pPr>
      <w:hyperlink r:id="rId28" w:history="1">
        <w:r w:rsidR="00B64424" w:rsidRPr="002329A4">
          <w:rPr>
            <w:rStyle w:val="Hyperlink"/>
            <w:rFonts w:ascii="Arial" w:hAnsi="Arial" w:cs="Arial"/>
            <w:szCs w:val="24"/>
          </w:rPr>
          <w:t>http://www.cdc.gov/healthywater/pdf/emergency/emergency-water-supply-planning-guide.pdf</w:t>
        </w:r>
      </w:hyperlink>
      <w:r w:rsidR="0002672F">
        <w:rPr>
          <w:rFonts w:ascii="Arial" w:hAnsi="Arial" w:cs="Arial"/>
          <w:sz w:val="22"/>
          <w:szCs w:val="22"/>
        </w:rPr>
        <w:br w:type="page"/>
      </w:r>
    </w:p>
    <w:p w:rsidR="00CF63B8" w:rsidRPr="003B7718" w:rsidRDefault="003B7718" w:rsidP="00CA22D5">
      <w:pPr>
        <w:pStyle w:val="Heading2"/>
      </w:pPr>
      <w:bookmarkStart w:id="19" w:name="_Toc471891807"/>
      <w:r w:rsidRPr="003B7718">
        <w:lastRenderedPageBreak/>
        <w:t>SITUATION</w:t>
      </w:r>
      <w:bookmarkEnd w:id="19"/>
    </w:p>
    <w:p w:rsidR="003B7718" w:rsidRPr="003B7718" w:rsidRDefault="003B7718" w:rsidP="003B7718">
      <w:pPr>
        <w:pStyle w:val="BodyText"/>
        <w:spacing w:before="0"/>
        <w:rPr>
          <w:rFonts w:ascii="Arial" w:hAnsi="Arial" w:cs="Arial"/>
          <w:szCs w:val="24"/>
        </w:rPr>
      </w:pPr>
    </w:p>
    <w:p w:rsidR="00CF63B8" w:rsidRPr="003B7718" w:rsidRDefault="00CF63B8" w:rsidP="0054643B">
      <w:pPr>
        <w:pStyle w:val="Heading3"/>
        <w:numPr>
          <w:ilvl w:val="0"/>
          <w:numId w:val="0"/>
        </w:numPr>
      </w:pPr>
      <w:bookmarkStart w:id="20" w:name="_Toc471891808"/>
      <w:r w:rsidRPr="003B7718">
        <w:t>Risk Assessment</w:t>
      </w:r>
      <w:bookmarkEnd w:id="20"/>
    </w:p>
    <w:p w:rsidR="003B7718" w:rsidRPr="003B7718" w:rsidRDefault="003B7718" w:rsidP="003B7718">
      <w:pPr>
        <w:pStyle w:val="BodyText"/>
        <w:spacing w:before="0"/>
        <w:rPr>
          <w:rFonts w:ascii="Arial" w:hAnsi="Arial" w:cs="Arial"/>
          <w:szCs w:val="24"/>
        </w:rPr>
      </w:pPr>
    </w:p>
    <w:p w:rsidR="0048381A" w:rsidRPr="003B7718" w:rsidRDefault="0054643B" w:rsidP="003B7718">
      <w:pPr>
        <w:pStyle w:val="BodyText"/>
        <w:spacing w:before="0"/>
        <w:jc w:val="left"/>
        <w:rPr>
          <w:rFonts w:ascii="Arial" w:hAnsi="Arial" w:cs="Arial"/>
          <w:szCs w:val="24"/>
        </w:rPr>
      </w:pPr>
      <w:r>
        <w:rPr>
          <w:rFonts w:ascii="Arial" w:hAnsi="Arial" w:cs="Arial"/>
          <w:szCs w:val="24"/>
        </w:rPr>
        <w:t>A hazard vulnerability a</w:t>
      </w:r>
      <w:r w:rsidR="00CF63B8" w:rsidRPr="003B7718">
        <w:rPr>
          <w:rFonts w:ascii="Arial" w:hAnsi="Arial" w:cs="Arial"/>
          <w:szCs w:val="24"/>
        </w:rPr>
        <w:t>nalysis</w:t>
      </w:r>
      <w:r>
        <w:rPr>
          <w:rFonts w:ascii="Arial" w:hAnsi="Arial" w:cs="Arial"/>
          <w:szCs w:val="24"/>
        </w:rPr>
        <w:t xml:space="preserve"> (HVA)</w:t>
      </w:r>
      <w:r w:rsidR="00CF63B8" w:rsidRPr="003B7718">
        <w:rPr>
          <w:rFonts w:ascii="Arial" w:hAnsi="Arial" w:cs="Arial"/>
          <w:szCs w:val="24"/>
        </w:rPr>
        <w:t xml:space="preserve"> conducted by</w:t>
      </w:r>
      <w:r>
        <w:rPr>
          <w:rFonts w:ascii="Arial" w:hAnsi="Arial" w:cs="Arial"/>
          <w:szCs w:val="24"/>
        </w:rPr>
        <w:t xml:space="preserve"> the</w:t>
      </w:r>
      <w:r w:rsidR="00CF63B8" w:rsidRPr="003B7718">
        <w:rPr>
          <w:rFonts w:ascii="Arial" w:hAnsi="Arial" w:cs="Arial"/>
          <w:szCs w:val="24"/>
        </w:rPr>
        <w:t xml:space="preserve"> </w:t>
      </w:r>
      <w:r w:rsidR="00CF63B8" w:rsidRPr="003B7718">
        <w:rPr>
          <w:rFonts w:ascii="Arial" w:hAnsi="Arial" w:cs="Arial"/>
          <w:b/>
          <w:szCs w:val="24"/>
        </w:rPr>
        <w:t>&lt;Insert name of entity</w:t>
      </w:r>
      <w:r w:rsidR="00CF63B8" w:rsidRPr="003B7718">
        <w:rPr>
          <w:rFonts w:ascii="Arial" w:hAnsi="Arial" w:cs="Arial"/>
          <w:b/>
          <w:i/>
          <w:szCs w:val="24"/>
        </w:rPr>
        <w:t>&gt;</w:t>
      </w:r>
      <w:r w:rsidR="00CF63B8" w:rsidRPr="003B7718">
        <w:rPr>
          <w:rFonts w:ascii="Arial" w:hAnsi="Arial" w:cs="Arial"/>
          <w:szCs w:val="24"/>
        </w:rPr>
        <w:t xml:space="preserve"> provides details on local hazards including type, effects, impacts, risk, capabilities</w:t>
      </w:r>
      <w:r>
        <w:rPr>
          <w:rFonts w:ascii="Arial" w:hAnsi="Arial" w:cs="Arial"/>
          <w:szCs w:val="24"/>
        </w:rPr>
        <w:t>,</w:t>
      </w:r>
      <w:r w:rsidR="00CF63B8"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54643B" w:rsidRDefault="0054643B" w:rsidP="0054643B">
      <w:pPr>
        <w:rPr>
          <w:rFonts w:ascii="Arial" w:hAnsi="Arial" w:cs="Arial"/>
          <w:b/>
        </w:rPr>
      </w:pPr>
      <w:r>
        <w:rPr>
          <w:rFonts w:ascii="Arial" w:hAnsi="Arial" w:cs="Arial"/>
          <w:b/>
        </w:rPr>
        <w:t>Center</w:t>
      </w:r>
      <w:r w:rsidR="00576514" w:rsidRPr="0054643B">
        <w:rPr>
          <w:rFonts w:ascii="Arial" w:hAnsi="Arial" w:cs="Arial"/>
          <w:b/>
        </w:rPr>
        <w:t xml:space="preserve"> </w:t>
      </w:r>
      <w:r w:rsidR="000C6DAF">
        <w:rPr>
          <w:rFonts w:ascii="Arial" w:hAnsi="Arial" w:cs="Arial"/>
          <w:b/>
        </w:rPr>
        <w:t xml:space="preserve">HVA </w:t>
      </w:r>
      <w:r w:rsidR="00576514" w:rsidRPr="0054643B">
        <w:rPr>
          <w:rFonts w:ascii="Arial" w:hAnsi="Arial" w:cs="Arial"/>
          <w:b/>
        </w:rPr>
        <w:t>and M</w:t>
      </w:r>
      <w:r w:rsidRPr="0054643B">
        <w:rPr>
          <w:rFonts w:ascii="Arial" w:hAnsi="Arial" w:cs="Arial"/>
          <w:b/>
        </w:rPr>
        <w:t xml:space="preserve">ississippi </w:t>
      </w:r>
      <w:r w:rsidR="00576514" w:rsidRPr="0054643B">
        <w:rPr>
          <w:rFonts w:ascii="Arial" w:hAnsi="Arial" w:cs="Arial"/>
          <w:b/>
        </w:rPr>
        <w:t>S</w:t>
      </w:r>
      <w:r w:rsidRPr="0054643B">
        <w:rPr>
          <w:rFonts w:ascii="Arial" w:hAnsi="Arial" w:cs="Arial"/>
          <w:b/>
        </w:rPr>
        <w:t xml:space="preserve">tate </w:t>
      </w:r>
      <w:r w:rsidR="00576514" w:rsidRPr="0054643B">
        <w:rPr>
          <w:rFonts w:ascii="Arial" w:hAnsi="Arial" w:cs="Arial"/>
          <w:b/>
        </w:rPr>
        <w:t>D</w:t>
      </w:r>
      <w:r w:rsidRPr="0054643B">
        <w:rPr>
          <w:rFonts w:ascii="Arial" w:hAnsi="Arial" w:cs="Arial"/>
          <w:b/>
        </w:rPr>
        <w:t xml:space="preserve">epartment of </w:t>
      </w:r>
      <w:r w:rsidR="00576514" w:rsidRPr="0054643B">
        <w:rPr>
          <w:rFonts w:ascii="Arial" w:hAnsi="Arial" w:cs="Arial"/>
          <w:b/>
        </w:rPr>
        <w:t>H</w:t>
      </w:r>
      <w:r w:rsidRPr="0054643B">
        <w:rPr>
          <w:rFonts w:ascii="Arial" w:hAnsi="Arial" w:cs="Arial"/>
          <w:b/>
        </w:rPr>
        <w:t>ealth</w:t>
      </w:r>
      <w:r w:rsidR="00576514" w:rsidRPr="0054643B">
        <w:rPr>
          <w:rFonts w:ascii="Arial" w:hAnsi="Arial" w:cs="Arial"/>
          <w:b/>
        </w:rPr>
        <w:t xml:space="preserve"> </w:t>
      </w:r>
      <w:r w:rsidR="004D2D3E">
        <w:rPr>
          <w:rFonts w:ascii="Arial" w:hAnsi="Arial" w:cs="Arial"/>
          <w:b/>
        </w:rPr>
        <w:t xml:space="preserve">(MSDH) </w:t>
      </w:r>
      <w:r w:rsidR="00576514" w:rsidRPr="0054643B">
        <w:rPr>
          <w:rFonts w:ascii="Arial" w:hAnsi="Arial" w:cs="Arial"/>
          <w:b/>
        </w:rPr>
        <w:t xml:space="preserve">County Medical </w:t>
      </w:r>
      <w:r w:rsidRPr="0054643B">
        <w:rPr>
          <w:rFonts w:ascii="Arial" w:hAnsi="Arial" w:cs="Arial"/>
          <w:b/>
        </w:rPr>
        <w:t>HVA</w:t>
      </w:r>
      <w:r w:rsidR="00A3022F" w:rsidRPr="0054643B">
        <w:rPr>
          <w:rFonts w:ascii="Arial" w:hAnsi="Arial" w:cs="Arial"/>
          <w:b/>
        </w:rPr>
        <w:t xml:space="preserve"> </w:t>
      </w:r>
      <w:r w:rsidRPr="0054643B">
        <w:rPr>
          <w:rFonts w:ascii="Arial" w:hAnsi="Arial" w:cs="Arial"/>
          <w:b/>
        </w:rPr>
        <w:t xml:space="preserve">are </w:t>
      </w:r>
      <w:r w:rsidR="00A3022F" w:rsidRPr="0054643B">
        <w:rPr>
          <w:rFonts w:ascii="Arial" w:hAnsi="Arial" w:cs="Arial"/>
          <w:b/>
        </w:rPr>
        <w:t>located in Attachment</w:t>
      </w:r>
      <w:r w:rsidR="008E2F76">
        <w:rPr>
          <w:rFonts w:ascii="Arial" w:hAnsi="Arial" w:cs="Arial"/>
          <w:b/>
        </w:rPr>
        <w:t>s</w:t>
      </w:r>
      <w:r w:rsidR="00A3022F" w:rsidRPr="0054643B">
        <w:rPr>
          <w:rFonts w:ascii="Arial" w:hAnsi="Arial" w:cs="Arial"/>
          <w:b/>
        </w:rPr>
        <w:t xml:space="preserve"> </w:t>
      </w:r>
      <w:r w:rsidR="00A22C63" w:rsidRPr="0054643B">
        <w:rPr>
          <w:rFonts w:ascii="Arial" w:hAnsi="Arial" w:cs="Arial"/>
          <w:b/>
        </w:rPr>
        <w:t>1</w:t>
      </w:r>
      <w:r w:rsidR="00A3022F" w:rsidRPr="0054643B">
        <w:rPr>
          <w:rFonts w:ascii="Arial" w:hAnsi="Arial" w:cs="Arial"/>
          <w:b/>
        </w:rPr>
        <w:t xml:space="preserve"> and </w:t>
      </w:r>
      <w:r w:rsidR="00A22C63" w:rsidRPr="0054643B">
        <w:rPr>
          <w:rFonts w:ascii="Arial" w:hAnsi="Arial" w:cs="Arial"/>
          <w:b/>
        </w:rPr>
        <w:t>2</w:t>
      </w:r>
      <w:r w:rsidR="00A3022F" w:rsidRPr="0054643B">
        <w:rPr>
          <w:rFonts w:ascii="Arial" w:hAnsi="Arial" w:cs="Arial"/>
          <w:b/>
        </w:rPr>
        <w:t xml:space="preserve"> of the C</w:t>
      </w:r>
      <w:r w:rsidRPr="0054643B">
        <w:rPr>
          <w:rFonts w:ascii="Arial" w:hAnsi="Arial" w:cs="Arial"/>
          <w:b/>
        </w:rPr>
        <w:t>ontinuity of Operations</w:t>
      </w:r>
      <w:r w:rsidR="00A3022F" w:rsidRPr="0054643B">
        <w:rPr>
          <w:rFonts w:ascii="Arial" w:hAnsi="Arial" w:cs="Arial"/>
          <w:b/>
        </w:rPr>
        <w:t xml:space="preserve"> Annex</w:t>
      </w:r>
      <w:r w:rsidR="008E2F76">
        <w:rPr>
          <w:rFonts w:ascii="Arial" w:hAnsi="Arial" w:cs="Arial"/>
          <w:b/>
        </w:rPr>
        <w:t>. A template is available for the center HVA and can be obtained</w:t>
      </w:r>
      <w:r w:rsidRPr="0054643B">
        <w:rPr>
          <w:rFonts w:ascii="Arial" w:hAnsi="Arial" w:cs="Arial"/>
          <w:b/>
        </w:rPr>
        <w:t xml:space="preserve"> </w:t>
      </w:r>
      <w:r w:rsidR="008E2F76">
        <w:rPr>
          <w:rFonts w:ascii="Arial" w:hAnsi="Arial" w:cs="Arial"/>
          <w:b/>
        </w:rPr>
        <w:t>from</w:t>
      </w:r>
      <w:r w:rsidR="004D2D3E">
        <w:rPr>
          <w:rFonts w:ascii="Arial" w:hAnsi="Arial" w:cs="Arial"/>
          <w:b/>
        </w:rPr>
        <w:t xml:space="preserve"> the MSDH</w:t>
      </w:r>
      <w:r w:rsidRPr="0054643B">
        <w:rPr>
          <w:rFonts w:ascii="Arial" w:hAnsi="Arial" w:cs="Arial"/>
          <w:b/>
        </w:rPr>
        <w:t xml:space="preserve"> District Planner.</w:t>
      </w:r>
      <w:r w:rsidR="008E2F76">
        <w:rPr>
          <w:rFonts w:ascii="Arial" w:hAnsi="Arial" w:cs="Arial"/>
          <w:b/>
        </w:rPr>
        <w:t xml:space="preserve"> The Medical HVA can also be obtained from the District Planner.</w:t>
      </w:r>
    </w:p>
    <w:p w:rsidR="003B7718" w:rsidRPr="003B7718" w:rsidRDefault="003B7718" w:rsidP="003B7718">
      <w:pPr>
        <w:pStyle w:val="BodyText"/>
        <w:spacing w:before="0"/>
        <w:ind w:left="360" w:hanging="360"/>
        <w:rPr>
          <w:rFonts w:ascii="Arial" w:hAnsi="Arial" w:cs="Arial"/>
          <w:szCs w:val="24"/>
        </w:rPr>
      </w:pPr>
    </w:p>
    <w:p w:rsidR="00391D05" w:rsidRPr="0079263F" w:rsidRDefault="00747910" w:rsidP="0054643B">
      <w:pPr>
        <w:pStyle w:val="Heading5"/>
      </w:pPr>
      <w:r>
        <w:t>&lt;</w:t>
      </w:r>
      <w:r w:rsidR="00391D05" w:rsidRPr="0079263F">
        <w:t xml:space="preserve">Insert the top </w:t>
      </w:r>
      <w:r>
        <w:t>five</w:t>
      </w:r>
      <w:r w:rsidRPr="0079263F">
        <w:t xml:space="preserve"> </w:t>
      </w:r>
      <w:r w:rsidR="00391D05" w:rsidRPr="0079263F">
        <w:t xml:space="preserve">hazards from </w:t>
      </w:r>
      <w:r w:rsidR="0054643B">
        <w:t>center</w:t>
      </w:r>
      <w:r w:rsidR="00391D05" w:rsidRPr="0079263F">
        <w:t xml:space="preserve"> HVA</w:t>
      </w:r>
      <w:r w:rsidR="0054643B">
        <w:t xml:space="preserve"> below</w:t>
      </w:r>
      <w:r>
        <w:t>&gt;</w:t>
      </w:r>
    </w:p>
    <w:p w:rsidR="003B7718" w:rsidRDefault="003B7718" w:rsidP="005D49EF">
      <w:pPr>
        <w:pStyle w:val="ListParagraph"/>
        <w:ind w:left="0"/>
        <w:rPr>
          <w:rFonts w:ascii="Arial" w:hAnsi="Arial" w:cs="Arial"/>
          <w:szCs w:val="24"/>
        </w:rPr>
      </w:pP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CA22D5">
      <w:pPr>
        <w:pStyle w:val="Heading2"/>
      </w:pPr>
      <w:bookmarkStart w:id="21" w:name="_Toc471891809"/>
      <w:r w:rsidRPr="00A128A5">
        <w:lastRenderedPageBreak/>
        <w:t>CONCEPT OF OPERATIONS</w:t>
      </w:r>
      <w:bookmarkEnd w:id="21"/>
    </w:p>
    <w:p w:rsidR="005C5A3B" w:rsidRPr="00A128A5" w:rsidRDefault="005C5A3B" w:rsidP="00A128A5">
      <w:pPr>
        <w:pStyle w:val="BodyText"/>
        <w:spacing w:before="0"/>
        <w:rPr>
          <w:rFonts w:ascii="Arial" w:hAnsi="Arial" w:cs="Arial"/>
          <w:szCs w:val="24"/>
        </w:rPr>
      </w:pPr>
    </w:p>
    <w:p w:rsidR="00CF63B8" w:rsidRPr="00A128A5" w:rsidRDefault="00CF63B8" w:rsidP="00626CBC">
      <w:pPr>
        <w:pStyle w:val="Heading3"/>
      </w:pPr>
      <w:bookmarkStart w:id="22" w:name="_Toc471891810"/>
      <w:r w:rsidRPr="00A128A5">
        <w:t>Incident Management</w:t>
      </w:r>
      <w:bookmarkEnd w:id="22"/>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9D630E">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54643B" w:rsidRDefault="00CF63B8" w:rsidP="0054643B">
      <w:pPr>
        <w:pStyle w:val="Heading5"/>
      </w:pPr>
      <w:r w:rsidRPr="00A128A5">
        <w:t>Mitigation</w:t>
      </w:r>
      <w:r w:rsidR="0054643B">
        <w:t xml:space="preserve">: </w:t>
      </w:r>
      <w:r w:rsidRPr="0054643B">
        <w:rPr>
          <w:b w:val="0"/>
          <w:szCs w:val="24"/>
        </w:rPr>
        <w:t>Mitigation activities are those that eliminate or reduce the possibility of a disaster occurring. For healthcare operations, this may include installing generators for backup power, installing hurricane shutters</w:t>
      </w:r>
      <w:r w:rsidR="00EA374A">
        <w:rPr>
          <w:b w:val="0"/>
          <w:szCs w:val="24"/>
        </w:rPr>
        <w:t>,</w:t>
      </w:r>
      <w:r w:rsidRPr="0054643B">
        <w:rPr>
          <w:b w:val="0"/>
          <w:szCs w:val="24"/>
        </w:rPr>
        <w:t xml:space="preserve"> and raising electrical panels to protect them from possible flood damage.</w:t>
      </w:r>
      <w:r w:rsidR="0054643B">
        <w:rPr>
          <w:b w:val="0"/>
          <w:szCs w:val="24"/>
        </w:rPr>
        <w:t xml:space="preserve"> </w:t>
      </w:r>
      <w:r w:rsidR="00EC3C73" w:rsidRPr="0054643B">
        <w:rPr>
          <w:szCs w:val="24"/>
        </w:rPr>
        <w:t xml:space="preserve">&lt;Insert </w:t>
      </w:r>
      <w:r w:rsidR="0054643B">
        <w:rPr>
          <w:szCs w:val="24"/>
        </w:rPr>
        <w:t>center</w:t>
      </w:r>
      <w:r w:rsidR="00EC3C73" w:rsidRPr="0054643B">
        <w:rPr>
          <w:szCs w:val="24"/>
        </w:rPr>
        <w:t>’s strategies for mitigation&gt;</w:t>
      </w:r>
    </w:p>
    <w:p w:rsidR="005C5A3B" w:rsidRPr="00A128A5" w:rsidRDefault="005C5A3B" w:rsidP="00A128A5">
      <w:pPr>
        <w:pStyle w:val="BodyText"/>
        <w:spacing w:before="0"/>
        <w:jc w:val="left"/>
        <w:rPr>
          <w:rFonts w:ascii="Arial" w:hAnsi="Arial" w:cs="Arial"/>
          <w:szCs w:val="24"/>
        </w:rPr>
      </w:pPr>
    </w:p>
    <w:p w:rsidR="00EC3C73" w:rsidRPr="0054643B" w:rsidRDefault="00CF63B8" w:rsidP="0054643B">
      <w:pPr>
        <w:pStyle w:val="Heading5"/>
      </w:pPr>
      <w:r w:rsidRPr="00A128A5">
        <w:t>Preparedness</w:t>
      </w:r>
      <w:r w:rsidR="0054643B">
        <w:t xml:space="preserve">: </w:t>
      </w:r>
      <w:r w:rsidRPr="0054643B">
        <w:rPr>
          <w:b w:val="0"/>
          <w:szCs w:val="24"/>
        </w:rPr>
        <w:t>Preparedness activities develop the response capabilities that are needed in the event an emergency occurs. These activities may include developing emergency operations plans</w:t>
      </w:r>
      <w:r w:rsidR="009F0E24">
        <w:rPr>
          <w:b w:val="0"/>
          <w:szCs w:val="24"/>
        </w:rPr>
        <w:t xml:space="preserve"> (EOPs)</w:t>
      </w:r>
      <w:r w:rsidRPr="0054643B">
        <w:rPr>
          <w:b w:val="0"/>
          <w:szCs w:val="24"/>
        </w:rPr>
        <w:t xml:space="preserve"> and procedures, conducting training for personnel in those procedures, and conducting exercises with staff to ensure they are capable of implementing response procedures when necessary.</w:t>
      </w:r>
      <w:r w:rsidR="009F0E24">
        <w:rPr>
          <w:b w:val="0"/>
          <w:szCs w:val="24"/>
        </w:rPr>
        <w:t xml:space="preserve"> </w:t>
      </w:r>
      <w:r w:rsidR="00EC3C73" w:rsidRPr="0054643B">
        <w:rPr>
          <w:szCs w:val="24"/>
        </w:rPr>
        <w:t xml:space="preserve">&lt;Insert </w:t>
      </w:r>
      <w:r w:rsidR="0054643B">
        <w:rPr>
          <w:szCs w:val="24"/>
        </w:rPr>
        <w:t>center</w:t>
      </w:r>
      <w:r w:rsidR="00EC3C73" w:rsidRPr="0054643B">
        <w:rPr>
          <w:szCs w:val="24"/>
        </w:rPr>
        <w:t>’s strategies for preparedness&gt;</w:t>
      </w:r>
    </w:p>
    <w:p w:rsidR="005C5A3B" w:rsidRPr="00A128A5" w:rsidRDefault="005C5A3B" w:rsidP="00A128A5">
      <w:pPr>
        <w:pStyle w:val="BodyText"/>
        <w:spacing w:before="0"/>
        <w:jc w:val="left"/>
        <w:rPr>
          <w:rFonts w:ascii="Arial" w:hAnsi="Arial" w:cs="Arial"/>
          <w:szCs w:val="24"/>
        </w:rPr>
      </w:pPr>
    </w:p>
    <w:p w:rsidR="00EC3C73" w:rsidRPr="0054643B" w:rsidRDefault="00CF63B8" w:rsidP="0054643B">
      <w:pPr>
        <w:pStyle w:val="Heading5"/>
      </w:pPr>
      <w:r w:rsidRPr="00A128A5">
        <w:t>Response</w:t>
      </w:r>
      <w:r w:rsidR="0054643B">
        <w:t xml:space="preserve">: </w:t>
      </w:r>
      <w:r w:rsidRPr="0054643B">
        <w:rPr>
          <w:b w:val="0"/>
          <w:szCs w:val="24"/>
        </w:rPr>
        <w:t xml:space="preserve">Response </w:t>
      </w:r>
      <w:r w:rsidR="0054643B">
        <w:rPr>
          <w:b w:val="0"/>
          <w:szCs w:val="24"/>
        </w:rPr>
        <w:t>activities include</w:t>
      </w:r>
      <w:r w:rsidRPr="0054643B">
        <w:rPr>
          <w:b w:val="0"/>
          <w:szCs w:val="24"/>
        </w:rPr>
        <w:t xml:space="preserve"> those actions that are taken when a disruption or emergency occurs. It encompasses the activities that address the short-term, </w:t>
      </w:r>
      <w:r w:rsidR="009D630E">
        <w:rPr>
          <w:b w:val="0"/>
          <w:szCs w:val="24"/>
        </w:rPr>
        <w:t xml:space="preserve">direct effects of an incident. </w:t>
      </w:r>
      <w:r w:rsidRPr="0054643B">
        <w:rPr>
          <w:b w:val="0"/>
          <w:szCs w:val="24"/>
        </w:rPr>
        <w:t>Response activities in the healthcare setting can include activating emergency plans, and triaging and treating patients who have been affected by an incident.</w:t>
      </w:r>
      <w:r w:rsidRPr="00A128A5">
        <w:rPr>
          <w:szCs w:val="24"/>
        </w:rPr>
        <w:t xml:space="preserve"> </w:t>
      </w:r>
      <w:r w:rsidR="00EC3C73" w:rsidRPr="0054643B">
        <w:rPr>
          <w:szCs w:val="24"/>
        </w:rPr>
        <w:t xml:space="preserve">&lt;Insert </w:t>
      </w:r>
      <w:r w:rsidR="0054643B">
        <w:rPr>
          <w:szCs w:val="24"/>
        </w:rPr>
        <w:t>center</w:t>
      </w:r>
      <w:r w:rsidR="00EC3C73" w:rsidRPr="0054643B">
        <w:rPr>
          <w:szCs w:val="24"/>
        </w:rPr>
        <w:t>’s strategies for response&gt;</w:t>
      </w:r>
    </w:p>
    <w:p w:rsidR="005C5A3B" w:rsidRPr="00A128A5" w:rsidRDefault="005C5A3B" w:rsidP="00A128A5">
      <w:pPr>
        <w:pStyle w:val="BodyText"/>
        <w:spacing w:before="0"/>
        <w:jc w:val="left"/>
        <w:rPr>
          <w:rFonts w:ascii="Arial" w:hAnsi="Arial" w:cs="Arial"/>
          <w:szCs w:val="24"/>
        </w:rPr>
      </w:pPr>
    </w:p>
    <w:p w:rsidR="00EC3C73" w:rsidRPr="0054643B" w:rsidRDefault="00CF63B8" w:rsidP="0054643B">
      <w:pPr>
        <w:pStyle w:val="Heading5"/>
      </w:pPr>
      <w:r w:rsidRPr="00A128A5">
        <w:t>Recovery</w:t>
      </w:r>
      <w:r w:rsidR="0054643B">
        <w:t xml:space="preserve">: </w:t>
      </w:r>
      <w:r w:rsidRPr="0054643B">
        <w:rPr>
          <w:b w:val="0"/>
          <w:szCs w:val="24"/>
        </w:rPr>
        <w:t xml:space="preserve">Recovery focuses on restoring operations to a normal or improved state of affairs. It occurs after the stabilization and recovery of essential functions. </w:t>
      </w:r>
      <w:r w:rsidR="00B37F56" w:rsidRPr="0054643B">
        <w:rPr>
          <w:b w:val="0"/>
          <w:szCs w:val="24"/>
        </w:rPr>
        <w:t xml:space="preserve">Examples of recovery activities include the restoration of non-vital functions, replacement of damaged equipment, </w:t>
      </w:r>
      <w:r w:rsidR="002D5897">
        <w:rPr>
          <w:b w:val="0"/>
          <w:szCs w:val="24"/>
        </w:rPr>
        <w:t>center</w:t>
      </w:r>
      <w:r w:rsidR="00B37F56" w:rsidRPr="0054643B">
        <w:rPr>
          <w:b w:val="0"/>
          <w:szCs w:val="24"/>
        </w:rPr>
        <w:t xml:space="preserve"> repairs, </w:t>
      </w:r>
      <w:proofErr w:type="gramStart"/>
      <w:r w:rsidR="00B37F56" w:rsidRPr="0054643B">
        <w:rPr>
          <w:b w:val="0"/>
          <w:szCs w:val="24"/>
        </w:rPr>
        <w:t>an</w:t>
      </w:r>
      <w:proofErr w:type="gramEnd"/>
      <w:r w:rsidR="00B37F56" w:rsidRPr="0054643B">
        <w:rPr>
          <w:b w:val="0"/>
          <w:szCs w:val="24"/>
        </w:rPr>
        <w:t xml:space="preserve"> organized return of patients into the </w:t>
      </w:r>
      <w:r w:rsidR="002D5897">
        <w:rPr>
          <w:b w:val="0"/>
          <w:szCs w:val="24"/>
        </w:rPr>
        <w:t>center</w:t>
      </w:r>
      <w:r w:rsidR="009D630E">
        <w:rPr>
          <w:b w:val="0"/>
          <w:szCs w:val="24"/>
        </w:rPr>
        <w:t>,</w:t>
      </w:r>
      <w:r w:rsidR="00B37F56" w:rsidRPr="0054643B">
        <w:rPr>
          <w:b w:val="0"/>
          <w:szCs w:val="24"/>
        </w:rPr>
        <w:t xml:space="preserve"> and reconstitution of patient records and other vital information systems. Another key consideration in the recovery and response phases of an incident is the tracking of staff hours, expenses</w:t>
      </w:r>
      <w:r w:rsidR="009D630E">
        <w:rPr>
          <w:b w:val="0"/>
          <w:szCs w:val="24"/>
        </w:rPr>
        <w:t>,</w:t>
      </w:r>
      <w:r w:rsidR="00B37F56" w:rsidRPr="0054643B">
        <w:rPr>
          <w:b w:val="0"/>
          <w:szCs w:val="24"/>
        </w:rPr>
        <w:t xml:space="preserve"> and damages incurred as a result of the emergency. Detailed records will need to be maintained throughout an emergency to document expenses and damages for possible reimbursement or to properly file insurance claims.</w:t>
      </w:r>
      <w:r w:rsidR="00B37F56" w:rsidRPr="00A128A5">
        <w:rPr>
          <w:szCs w:val="24"/>
        </w:rPr>
        <w:t xml:space="preserve"> </w:t>
      </w:r>
      <w:r w:rsidR="00EC3C73" w:rsidRPr="0054643B">
        <w:rPr>
          <w:szCs w:val="24"/>
        </w:rPr>
        <w:t xml:space="preserve">&lt;Insert </w:t>
      </w:r>
      <w:r w:rsidR="0054643B">
        <w:rPr>
          <w:szCs w:val="24"/>
        </w:rPr>
        <w:t>center</w:t>
      </w:r>
      <w:r w:rsidR="00EC3C73" w:rsidRPr="0054643B">
        <w:rPr>
          <w:szCs w:val="24"/>
        </w:rPr>
        <w:t>’s strategies for recovery&gt;</w:t>
      </w:r>
    </w:p>
    <w:p w:rsidR="00A128A5" w:rsidRPr="00A128A5" w:rsidRDefault="00A128A5" w:rsidP="00A128A5">
      <w:pPr>
        <w:pStyle w:val="BodyText"/>
        <w:spacing w:before="0"/>
        <w:jc w:val="left"/>
        <w:rPr>
          <w:rFonts w:ascii="Arial" w:hAnsi="Arial" w:cs="Arial"/>
          <w:szCs w:val="24"/>
        </w:rPr>
      </w:pPr>
    </w:p>
    <w:p w:rsidR="00CF63B8" w:rsidRPr="00A128A5" w:rsidRDefault="00CF63B8" w:rsidP="00626CBC">
      <w:pPr>
        <w:pStyle w:val="Heading3"/>
      </w:pPr>
      <w:bookmarkStart w:id="23" w:name="_Toc471891811"/>
      <w:r w:rsidRPr="00A128A5">
        <w:t>Plan Activation</w:t>
      </w:r>
      <w:bookmarkEnd w:id="23"/>
    </w:p>
    <w:p w:rsidR="00A128A5" w:rsidRPr="00A128A5" w:rsidRDefault="00A128A5" w:rsidP="00A128A5">
      <w:pPr>
        <w:pStyle w:val="BodyText"/>
        <w:spacing w:before="0"/>
        <w:jc w:val="left"/>
        <w:rPr>
          <w:rFonts w:ascii="Arial" w:hAnsi="Arial" w:cs="Arial"/>
          <w:szCs w:val="24"/>
        </w:rPr>
      </w:pPr>
    </w:p>
    <w:p w:rsidR="00B37F56" w:rsidRPr="00A128A5" w:rsidRDefault="009F0E24" w:rsidP="00A128A5">
      <w:pPr>
        <w:pStyle w:val="BodyText"/>
        <w:spacing w:before="0"/>
        <w:jc w:val="left"/>
        <w:rPr>
          <w:rFonts w:ascii="Arial" w:hAnsi="Arial" w:cs="Arial"/>
          <w:szCs w:val="24"/>
        </w:rPr>
      </w:pPr>
      <w:r>
        <w:rPr>
          <w:rFonts w:ascii="Arial" w:hAnsi="Arial" w:cs="Arial"/>
          <w:szCs w:val="24"/>
        </w:rPr>
        <w:t>The EOP</w:t>
      </w:r>
      <w:r w:rsidR="00C671D8" w:rsidRPr="00A128A5">
        <w:rPr>
          <w:rFonts w:ascii="Arial" w:hAnsi="Arial" w:cs="Arial"/>
          <w:szCs w:val="24"/>
        </w:rPr>
        <w:t xml:space="preserve"> will be activated in response to internal or external threats to the </w:t>
      </w:r>
      <w:r w:rsidR="001C5564">
        <w:rPr>
          <w:rFonts w:ascii="Arial" w:hAnsi="Arial" w:cs="Arial"/>
          <w:szCs w:val="24"/>
        </w:rPr>
        <w:t>center</w:t>
      </w:r>
      <w:r w:rsidR="00C671D8" w:rsidRPr="00A128A5">
        <w:rPr>
          <w:rFonts w:ascii="Arial" w:hAnsi="Arial" w:cs="Arial"/>
          <w:szCs w:val="24"/>
        </w:rPr>
        <w:t>. Internal threats could include fire, bomb threat, loss of power or other utility</w:t>
      </w:r>
      <w:r w:rsidR="0054643B">
        <w:rPr>
          <w:rFonts w:ascii="Arial" w:hAnsi="Arial" w:cs="Arial"/>
          <w:szCs w:val="24"/>
        </w:rPr>
        <w:t xml:space="preserve"> disruption</w:t>
      </w:r>
      <w:r w:rsidR="00C671D8" w:rsidRPr="00A128A5">
        <w:rPr>
          <w:rFonts w:ascii="Arial" w:hAnsi="Arial" w:cs="Arial"/>
          <w:szCs w:val="24"/>
        </w:rPr>
        <w:t>, or other incidents that threaten the well</w:t>
      </w:r>
      <w:r w:rsidR="00EA0D96" w:rsidRPr="00A128A5">
        <w:rPr>
          <w:rFonts w:ascii="Arial" w:hAnsi="Arial" w:cs="Arial"/>
          <w:szCs w:val="24"/>
        </w:rPr>
        <w:t>-</w:t>
      </w:r>
      <w:r w:rsidR="00C671D8" w:rsidRPr="00A128A5">
        <w:rPr>
          <w:rFonts w:ascii="Arial" w:hAnsi="Arial" w:cs="Arial"/>
          <w:szCs w:val="24"/>
        </w:rPr>
        <w:t>being of patients, staff</w:t>
      </w:r>
      <w:r w:rsidR="009D630E">
        <w:rPr>
          <w:rFonts w:ascii="Arial" w:hAnsi="Arial" w:cs="Arial"/>
          <w:szCs w:val="24"/>
        </w:rPr>
        <w:t>,</w:t>
      </w:r>
      <w:r w:rsidR="00C671D8" w:rsidRPr="00A128A5">
        <w:rPr>
          <w:rFonts w:ascii="Arial" w:hAnsi="Arial" w:cs="Arial"/>
          <w:szCs w:val="24"/>
        </w:rPr>
        <w:t xml:space="preserve"> and/or the </w:t>
      </w:r>
      <w:r w:rsidR="001C5564">
        <w:rPr>
          <w:rFonts w:ascii="Arial" w:hAnsi="Arial" w:cs="Arial"/>
          <w:szCs w:val="24"/>
        </w:rPr>
        <w:t xml:space="preserve">center itself. </w:t>
      </w:r>
      <w:r w:rsidR="00C671D8" w:rsidRPr="00A128A5">
        <w:rPr>
          <w:rFonts w:ascii="Arial" w:hAnsi="Arial" w:cs="Arial"/>
          <w:szCs w:val="24"/>
        </w:rPr>
        <w:t>E</w:t>
      </w:r>
      <w:r w:rsidR="00427EA8" w:rsidRPr="00A128A5">
        <w:rPr>
          <w:rFonts w:ascii="Arial" w:hAnsi="Arial" w:cs="Arial"/>
          <w:szCs w:val="24"/>
        </w:rPr>
        <w:t xml:space="preserve">xternal threats include events </w:t>
      </w:r>
      <w:r w:rsidR="00C671D8" w:rsidRPr="00A128A5">
        <w:rPr>
          <w:rFonts w:ascii="Arial" w:hAnsi="Arial" w:cs="Arial"/>
          <w:szCs w:val="24"/>
        </w:rPr>
        <w:t xml:space="preserve">that </w:t>
      </w:r>
      <w:r w:rsidR="00427EA8" w:rsidRPr="00A128A5">
        <w:rPr>
          <w:rFonts w:ascii="Arial" w:hAnsi="Arial" w:cs="Arial"/>
          <w:szCs w:val="24"/>
        </w:rPr>
        <w:t xml:space="preserve">may not affect the </w:t>
      </w:r>
      <w:r w:rsidR="001C5564">
        <w:rPr>
          <w:rFonts w:ascii="Arial" w:hAnsi="Arial" w:cs="Arial"/>
          <w:szCs w:val="24"/>
        </w:rPr>
        <w:t>center</w:t>
      </w:r>
      <w:r w:rsidR="00427EA8" w:rsidRPr="00A128A5">
        <w:rPr>
          <w:rFonts w:ascii="Arial" w:hAnsi="Arial" w:cs="Arial"/>
          <w:szCs w:val="24"/>
        </w:rPr>
        <w:t xml:space="preserve"> directly but have</w:t>
      </w:r>
      <w:r w:rsidR="00C671D8" w:rsidRPr="00A128A5">
        <w:rPr>
          <w:rFonts w:ascii="Arial" w:hAnsi="Arial" w:cs="Arial"/>
          <w:szCs w:val="24"/>
        </w:rPr>
        <w:t xml:space="preserve"> the potential to overwhelm </w:t>
      </w:r>
      <w:r w:rsidR="0054643B">
        <w:rPr>
          <w:rFonts w:ascii="Arial" w:hAnsi="Arial" w:cs="Arial"/>
          <w:szCs w:val="24"/>
        </w:rPr>
        <w:t>c</w:t>
      </w:r>
      <w:r w:rsidR="008D153B">
        <w:rPr>
          <w:rFonts w:ascii="Arial" w:hAnsi="Arial" w:cs="Arial"/>
          <w:szCs w:val="24"/>
        </w:rPr>
        <w:t>enter</w:t>
      </w:r>
      <w:r w:rsidR="00C671D8" w:rsidRPr="00A128A5">
        <w:rPr>
          <w:rFonts w:ascii="Arial" w:hAnsi="Arial" w:cs="Arial"/>
          <w:szCs w:val="24"/>
        </w:rPr>
        <w:t xml:space="preserve"> resources</w:t>
      </w:r>
      <w:r w:rsidR="00427EA8" w:rsidRPr="00A128A5">
        <w:rPr>
          <w:rFonts w:ascii="Arial" w:hAnsi="Arial" w:cs="Arial"/>
          <w:szCs w:val="24"/>
        </w:rPr>
        <w:t xml:space="preserve"> or put the </w:t>
      </w:r>
      <w:r w:rsidR="0054643B">
        <w:rPr>
          <w:rFonts w:ascii="Arial" w:hAnsi="Arial" w:cs="Arial"/>
          <w:szCs w:val="24"/>
        </w:rPr>
        <w:t>c</w:t>
      </w:r>
      <w:r w:rsidR="008D153B">
        <w:rPr>
          <w:rFonts w:ascii="Arial" w:hAnsi="Arial" w:cs="Arial"/>
          <w:szCs w:val="24"/>
        </w:rPr>
        <w:t>enter</w:t>
      </w:r>
      <w:r w:rsidR="00427EA8" w:rsidRPr="00A128A5">
        <w:rPr>
          <w:rFonts w:ascii="Arial" w:hAnsi="Arial" w:cs="Arial"/>
          <w:szCs w:val="24"/>
        </w:rPr>
        <w:t xml:space="preserve"> on </w:t>
      </w:r>
      <w:r w:rsidR="000C5772" w:rsidRPr="00A128A5">
        <w:rPr>
          <w:rFonts w:ascii="Arial" w:hAnsi="Arial" w:cs="Arial"/>
          <w:szCs w:val="24"/>
        </w:rPr>
        <w:t>alert</w:t>
      </w:r>
      <w:r w:rsidR="00C671D8" w:rsidRPr="00A128A5">
        <w:rPr>
          <w:rFonts w:ascii="Arial" w:hAnsi="Arial" w:cs="Arial"/>
          <w:szCs w:val="24"/>
        </w:rPr>
        <w:t xml:space="preserve">.  </w:t>
      </w:r>
    </w:p>
    <w:p w:rsidR="0054643B" w:rsidRDefault="0054643B">
      <w:pPr>
        <w:rPr>
          <w:rFonts w:ascii="Arial" w:hAnsi="Arial" w:cs="Arial"/>
          <w:szCs w:val="24"/>
        </w:rPr>
      </w:pPr>
      <w:r>
        <w:rPr>
          <w:rFonts w:ascii="Arial" w:hAnsi="Arial" w:cs="Arial"/>
          <w:szCs w:val="24"/>
        </w:rPr>
        <w:br w:type="page"/>
      </w:r>
    </w:p>
    <w:p w:rsidR="00CF63B8" w:rsidRPr="001C5564" w:rsidRDefault="00CF63B8" w:rsidP="001C5564">
      <w:pPr>
        <w:jc w:val="center"/>
        <w:rPr>
          <w:rFonts w:ascii="Arial" w:hAnsi="Arial" w:cs="Arial"/>
          <w:b/>
        </w:rPr>
      </w:pPr>
      <w:r w:rsidRPr="001C5564">
        <w:rPr>
          <w:rFonts w:ascii="Arial" w:hAnsi="Arial" w:cs="Arial"/>
          <w:b/>
        </w:rPr>
        <w:lastRenderedPageBreak/>
        <w:t>Persons Responsible for Plan Activation</w:t>
      </w:r>
    </w:p>
    <w:p w:rsidR="00A128A5" w:rsidRPr="00A128A5" w:rsidRDefault="00A128A5" w:rsidP="00A128A5">
      <w:pPr>
        <w:pStyle w:val="BodyText"/>
        <w:spacing w:before="0"/>
        <w:jc w:val="left"/>
        <w:rPr>
          <w:rFonts w:ascii="Arial" w:hAnsi="Arial" w:cs="Arial"/>
          <w:szCs w:val="24"/>
        </w:rPr>
      </w:pPr>
    </w:p>
    <w:p w:rsidR="0054643B"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If the employee cannot contact their supervisor, they must immediately contact </w:t>
      </w:r>
      <w:r w:rsidR="0054643B">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directly. </w:t>
      </w:r>
    </w:p>
    <w:p w:rsidR="0054643B" w:rsidRDefault="0054643B" w:rsidP="00A128A5">
      <w:pPr>
        <w:pStyle w:val="BodyText"/>
        <w:spacing w:before="0"/>
        <w:jc w:val="left"/>
        <w:rPr>
          <w:rFonts w:ascii="Arial" w:hAnsi="Arial" w:cs="Arial"/>
          <w:szCs w:val="24"/>
        </w:rPr>
      </w:pPr>
    </w:p>
    <w:p w:rsidR="00CF63B8" w:rsidRPr="00A128A5" w:rsidRDefault="0054643B" w:rsidP="00A128A5">
      <w:pPr>
        <w:pStyle w:val="BodyText"/>
        <w:spacing w:before="0"/>
        <w:jc w:val="left"/>
        <w:rPr>
          <w:rFonts w:ascii="Arial" w:hAnsi="Arial" w:cs="Arial"/>
          <w:szCs w:val="24"/>
        </w:rPr>
      </w:pPr>
      <w:r w:rsidRPr="00A128A5">
        <w:rPr>
          <w:rFonts w:ascii="Arial" w:hAnsi="Arial" w:cs="Arial"/>
          <w:szCs w:val="24"/>
        </w:rPr>
        <w:t>The supervisor should in turn contact</w:t>
      </w:r>
      <w:r>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position title&gt;</w:t>
      </w:r>
      <w:r w:rsidR="00743AE8">
        <w:rPr>
          <w:rFonts w:ascii="Arial" w:hAnsi="Arial" w:cs="Arial"/>
          <w:szCs w:val="24"/>
        </w:rPr>
        <w:t>.</w:t>
      </w:r>
      <w:r w:rsidR="00743AE8">
        <w:rPr>
          <w:rFonts w:ascii="Arial" w:hAnsi="Arial" w:cs="Arial"/>
          <w:b/>
          <w:szCs w:val="24"/>
        </w:rPr>
        <w:t xml:space="preserve"> </w:t>
      </w:r>
      <w:r w:rsidR="00CF63B8" w:rsidRPr="00A128A5">
        <w:rPr>
          <w:rFonts w:ascii="Arial" w:hAnsi="Arial" w:cs="Arial"/>
          <w:szCs w:val="24"/>
        </w:rPr>
        <w:t xml:space="preserve">The </w:t>
      </w:r>
      <w:r w:rsidR="00CF63B8"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00CF63B8" w:rsidRPr="00A128A5">
        <w:rPr>
          <w:rFonts w:ascii="Arial" w:hAnsi="Arial" w:cs="Arial"/>
          <w:b/>
          <w:szCs w:val="24"/>
        </w:rPr>
        <w:t>&gt;</w:t>
      </w:r>
      <w:r w:rsidR="00CF63B8"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w:t>
      </w:r>
      <w:r w:rsidR="0054643B">
        <w:rPr>
          <w:rFonts w:ascii="Arial" w:hAnsi="Arial" w:cs="Arial"/>
          <w:szCs w:val="24"/>
        </w:rPr>
        <w:t xml:space="preserve"> the authority to </w:t>
      </w:r>
      <w:r w:rsidR="001C5564">
        <w:rPr>
          <w:rFonts w:ascii="Arial" w:hAnsi="Arial" w:cs="Arial"/>
          <w:szCs w:val="24"/>
        </w:rPr>
        <w:t>activate</w:t>
      </w:r>
      <w:r w:rsidR="0054643B">
        <w:rPr>
          <w:rFonts w:ascii="Arial" w:hAnsi="Arial" w:cs="Arial"/>
          <w:szCs w:val="24"/>
        </w:rPr>
        <w:t xml:space="preserve"> the emergency operations p</w:t>
      </w:r>
      <w:r w:rsidR="00CF63B8" w:rsidRPr="00A128A5">
        <w:rPr>
          <w:rFonts w:ascii="Arial" w:hAnsi="Arial" w:cs="Arial"/>
          <w:szCs w:val="24"/>
        </w:rPr>
        <w:t>lan</w:t>
      </w:r>
      <w:r w:rsidR="00743AE8">
        <w:rPr>
          <w:rFonts w:ascii="Arial" w:hAnsi="Arial" w:cs="Arial"/>
          <w:szCs w:val="24"/>
        </w:rPr>
        <w:t xml:space="preserve"> (EOP)</w:t>
      </w:r>
      <w:r w:rsidR="00CF63B8" w:rsidRPr="00A128A5">
        <w:rPr>
          <w:rFonts w:ascii="Arial" w:hAnsi="Arial" w:cs="Arial"/>
          <w:szCs w:val="24"/>
        </w:rPr>
        <w:t>:</w:t>
      </w:r>
    </w:p>
    <w:p w:rsidR="00A128A5" w:rsidRDefault="00A128A5" w:rsidP="00A128A5">
      <w:pPr>
        <w:pStyle w:val="BodyText"/>
        <w:spacing w:before="0"/>
        <w:jc w:val="left"/>
        <w:rPr>
          <w:rFonts w:ascii="Arial" w:hAnsi="Arial" w:cs="Arial"/>
          <w:szCs w:val="24"/>
        </w:rPr>
      </w:pPr>
    </w:p>
    <w:p w:rsidR="0054643B" w:rsidRDefault="0054643B" w:rsidP="0054643B">
      <w:pPr>
        <w:pStyle w:val="Caption"/>
        <w:keepNext/>
      </w:pPr>
      <w:bookmarkStart w:id="24" w:name="_Toc468976263"/>
      <w:r>
        <w:t xml:space="preserve">Table </w:t>
      </w:r>
      <w:r w:rsidR="00457FAA">
        <w:fldChar w:fldCharType="begin"/>
      </w:r>
      <w:r w:rsidR="00457FAA">
        <w:instrText xml:space="preserve"> SEQ Table \* ARABIC </w:instrText>
      </w:r>
      <w:r w:rsidR="00457FAA">
        <w:fldChar w:fldCharType="separate"/>
      </w:r>
      <w:r w:rsidR="00FD2D95">
        <w:rPr>
          <w:noProof/>
        </w:rPr>
        <w:t>3</w:t>
      </w:r>
      <w:r w:rsidR="00457FAA">
        <w:rPr>
          <w:noProof/>
        </w:rPr>
        <w:fldChar w:fldCharType="end"/>
      </w:r>
      <w:r>
        <w:t>: Individuals Respons</w:t>
      </w:r>
      <w:r w:rsidR="00743AE8">
        <w:t>ible for EOP</w:t>
      </w:r>
      <w:r>
        <w:t xml:space="preserve"> Activation</w:t>
      </w:r>
      <w:bookmarkEnd w:id="24"/>
    </w:p>
    <w:p w:rsidR="00EA374A" w:rsidRPr="00EA374A" w:rsidRDefault="00EA374A" w:rsidP="00EA374A"/>
    <w:tbl>
      <w:tblPr>
        <w:tblStyle w:val="TableGrid8"/>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379"/>
        <w:gridCol w:w="3998"/>
      </w:tblGrid>
      <w:tr w:rsidR="0054643B" w:rsidTr="00CB536F">
        <w:trPr>
          <w:cnfStyle w:val="100000000000" w:firstRow="1" w:lastRow="0" w:firstColumn="0" w:lastColumn="0" w:oddVBand="0" w:evenVBand="0" w:oddHBand="0" w:evenHBand="0" w:firstRowFirstColumn="0" w:firstRowLastColumn="0" w:lastRowFirstColumn="0" w:lastRowLastColumn="0"/>
          <w:trHeight w:val="363"/>
        </w:trPr>
        <w:tc>
          <w:tcPr>
            <w:tcW w:w="5379" w:type="dxa"/>
            <w:shd w:val="clear" w:color="auto" w:fill="244061" w:themeFill="accent1" w:themeFillShade="80"/>
            <w:vAlign w:val="center"/>
          </w:tcPr>
          <w:p w:rsidR="0054643B" w:rsidRPr="00BA10F3" w:rsidRDefault="0054643B" w:rsidP="00EA374A">
            <w:pPr>
              <w:pStyle w:val="BodyText"/>
              <w:spacing w:before="0"/>
              <w:jc w:val="center"/>
              <w:rPr>
                <w:rFonts w:ascii="Arial" w:hAnsi="Arial" w:cs="Arial"/>
                <w:color w:val="auto"/>
                <w:szCs w:val="24"/>
              </w:rPr>
            </w:pPr>
            <w:r w:rsidRPr="00BA10F3">
              <w:rPr>
                <w:rFonts w:ascii="Arial" w:hAnsi="Arial" w:cs="Arial"/>
                <w:color w:val="auto"/>
                <w:szCs w:val="24"/>
              </w:rPr>
              <w:t>Name</w:t>
            </w:r>
          </w:p>
        </w:tc>
        <w:tc>
          <w:tcPr>
            <w:tcW w:w="3998" w:type="dxa"/>
            <w:shd w:val="clear" w:color="auto" w:fill="244061" w:themeFill="accent1" w:themeFillShade="80"/>
            <w:vAlign w:val="center"/>
          </w:tcPr>
          <w:p w:rsidR="0054643B" w:rsidRPr="00BA10F3" w:rsidRDefault="0054643B" w:rsidP="00EA374A">
            <w:pPr>
              <w:pStyle w:val="BodyText"/>
              <w:spacing w:before="0"/>
              <w:jc w:val="center"/>
              <w:rPr>
                <w:rFonts w:ascii="Arial" w:hAnsi="Arial" w:cs="Arial"/>
                <w:color w:val="auto"/>
                <w:szCs w:val="24"/>
              </w:rPr>
            </w:pPr>
            <w:r w:rsidRPr="00BA10F3">
              <w:rPr>
                <w:rFonts w:ascii="Arial" w:hAnsi="Arial" w:cs="Arial"/>
                <w:color w:val="auto"/>
                <w:szCs w:val="24"/>
              </w:rPr>
              <w:t>Contact Number</w:t>
            </w:r>
          </w:p>
        </w:tc>
      </w:tr>
      <w:tr w:rsidR="0054643B" w:rsidTr="00EA374A">
        <w:trPr>
          <w:trHeight w:val="345"/>
        </w:trPr>
        <w:tc>
          <w:tcPr>
            <w:tcW w:w="5379" w:type="dxa"/>
          </w:tcPr>
          <w:p w:rsidR="0054643B" w:rsidRDefault="0054643B" w:rsidP="0054643B">
            <w:pPr>
              <w:pStyle w:val="BodyText"/>
              <w:spacing w:before="0"/>
              <w:jc w:val="left"/>
              <w:rPr>
                <w:rFonts w:ascii="Arial" w:hAnsi="Arial" w:cs="Arial"/>
                <w:szCs w:val="24"/>
              </w:rPr>
            </w:pPr>
            <w:r>
              <w:rPr>
                <w:rFonts w:ascii="Arial" w:hAnsi="Arial" w:cs="Arial"/>
                <w:szCs w:val="24"/>
              </w:rPr>
              <w:t>Primary:</w:t>
            </w:r>
          </w:p>
        </w:tc>
        <w:tc>
          <w:tcPr>
            <w:tcW w:w="3998" w:type="dxa"/>
          </w:tcPr>
          <w:p w:rsidR="0054643B" w:rsidRDefault="0054643B" w:rsidP="0054643B">
            <w:pPr>
              <w:pStyle w:val="BodyText"/>
              <w:spacing w:before="0"/>
              <w:jc w:val="left"/>
              <w:rPr>
                <w:rFonts w:ascii="Arial" w:hAnsi="Arial" w:cs="Arial"/>
                <w:szCs w:val="24"/>
              </w:rPr>
            </w:pPr>
          </w:p>
        </w:tc>
      </w:tr>
      <w:tr w:rsidR="0054643B" w:rsidTr="00EA374A">
        <w:trPr>
          <w:trHeight w:val="325"/>
        </w:trPr>
        <w:tc>
          <w:tcPr>
            <w:tcW w:w="5379" w:type="dxa"/>
          </w:tcPr>
          <w:p w:rsidR="0054643B" w:rsidRDefault="0054643B" w:rsidP="0054643B">
            <w:pPr>
              <w:pStyle w:val="BodyText"/>
              <w:spacing w:before="0"/>
              <w:jc w:val="left"/>
              <w:rPr>
                <w:rFonts w:ascii="Arial" w:hAnsi="Arial" w:cs="Arial"/>
                <w:szCs w:val="24"/>
              </w:rPr>
            </w:pPr>
            <w:r>
              <w:rPr>
                <w:rFonts w:ascii="Arial" w:hAnsi="Arial" w:cs="Arial"/>
                <w:szCs w:val="24"/>
              </w:rPr>
              <w:t>Backup 1:</w:t>
            </w:r>
          </w:p>
        </w:tc>
        <w:tc>
          <w:tcPr>
            <w:tcW w:w="3998" w:type="dxa"/>
          </w:tcPr>
          <w:p w:rsidR="0054643B" w:rsidRDefault="0054643B" w:rsidP="0054643B">
            <w:pPr>
              <w:pStyle w:val="BodyText"/>
              <w:spacing w:before="0"/>
              <w:jc w:val="left"/>
              <w:rPr>
                <w:rFonts w:ascii="Arial" w:hAnsi="Arial" w:cs="Arial"/>
                <w:szCs w:val="24"/>
              </w:rPr>
            </w:pPr>
          </w:p>
        </w:tc>
      </w:tr>
      <w:tr w:rsidR="0054643B" w:rsidTr="00EA374A">
        <w:trPr>
          <w:trHeight w:val="325"/>
        </w:trPr>
        <w:tc>
          <w:tcPr>
            <w:tcW w:w="5379" w:type="dxa"/>
          </w:tcPr>
          <w:p w:rsidR="0054643B" w:rsidRDefault="0054643B" w:rsidP="0054643B">
            <w:pPr>
              <w:pStyle w:val="BodyText"/>
              <w:spacing w:before="0"/>
              <w:jc w:val="left"/>
              <w:rPr>
                <w:rFonts w:ascii="Arial" w:hAnsi="Arial" w:cs="Arial"/>
                <w:szCs w:val="24"/>
              </w:rPr>
            </w:pPr>
            <w:r>
              <w:rPr>
                <w:rFonts w:ascii="Arial" w:hAnsi="Arial" w:cs="Arial"/>
                <w:szCs w:val="24"/>
              </w:rPr>
              <w:t>Backup 2:</w:t>
            </w:r>
          </w:p>
        </w:tc>
        <w:tc>
          <w:tcPr>
            <w:tcW w:w="3998" w:type="dxa"/>
          </w:tcPr>
          <w:p w:rsidR="0054643B" w:rsidRDefault="0054643B" w:rsidP="0054643B">
            <w:pPr>
              <w:pStyle w:val="BodyText"/>
              <w:spacing w:before="0"/>
              <w:jc w:val="left"/>
              <w:rPr>
                <w:rFonts w:ascii="Arial" w:hAnsi="Arial" w:cs="Arial"/>
                <w:szCs w:val="24"/>
              </w:rPr>
            </w:pPr>
          </w:p>
        </w:tc>
      </w:tr>
    </w:tbl>
    <w:p w:rsidR="00EA374A" w:rsidRPr="00A128A5" w:rsidRDefault="00EA374A" w:rsidP="00A128A5">
      <w:pPr>
        <w:rPr>
          <w:rFonts w:ascii="Arial" w:hAnsi="Arial" w:cs="Arial"/>
          <w:szCs w:val="24"/>
        </w:rPr>
      </w:pPr>
    </w:p>
    <w:p w:rsidR="00CF63B8" w:rsidRPr="001C5564" w:rsidRDefault="00CF63B8" w:rsidP="001C5564">
      <w:pPr>
        <w:jc w:val="center"/>
        <w:rPr>
          <w:rFonts w:ascii="Arial" w:hAnsi="Arial" w:cs="Arial"/>
          <w:b/>
        </w:rPr>
      </w:pPr>
      <w:r w:rsidRPr="001C5564">
        <w:rPr>
          <w:rFonts w:ascii="Arial" w:hAnsi="Arial" w:cs="Arial"/>
          <w:b/>
        </w:rPr>
        <w:t>Alerting Staff</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743AE8">
        <w:rPr>
          <w:rFonts w:ascii="Arial" w:hAnsi="Arial" w:cs="Arial"/>
          <w:szCs w:val="24"/>
        </w:rPr>
        <w:t>EOP</w:t>
      </w:r>
      <w:r w:rsidRPr="00A128A5">
        <w:rPr>
          <w:rFonts w:ascii="Arial" w:hAnsi="Arial" w:cs="Arial"/>
          <w:szCs w:val="24"/>
        </w:rPr>
        <w:t xml:space="preserve"> has been </w:t>
      </w:r>
      <w:r w:rsidR="006D7A52" w:rsidRPr="00A128A5">
        <w:rPr>
          <w:rFonts w:ascii="Arial" w:hAnsi="Arial" w:cs="Arial"/>
          <w:szCs w:val="24"/>
        </w:rPr>
        <w:t>activated;</w:t>
      </w:r>
      <w:r w:rsidRPr="00A128A5">
        <w:rPr>
          <w:rFonts w:ascii="Arial" w:hAnsi="Arial" w:cs="Arial"/>
          <w:szCs w:val="24"/>
        </w:rPr>
        <w:t xml:space="preserve"> those within the </w:t>
      </w:r>
      <w:r w:rsidR="001C5564">
        <w:rPr>
          <w:rFonts w:ascii="Arial" w:hAnsi="Arial" w:cs="Arial"/>
          <w:szCs w:val="24"/>
        </w:rPr>
        <w:t>center</w:t>
      </w:r>
      <w:r w:rsidRPr="00A128A5">
        <w:rPr>
          <w:rFonts w:ascii="Arial" w:hAnsi="Arial" w:cs="Arial"/>
          <w:szCs w:val="24"/>
        </w:rPr>
        <w:t xml:space="preserve"> will be contacted first through the </w:t>
      </w:r>
      <w:r w:rsidRPr="00A128A5">
        <w:rPr>
          <w:rFonts w:ascii="Arial" w:hAnsi="Arial" w:cs="Arial"/>
          <w:b/>
          <w:szCs w:val="24"/>
        </w:rPr>
        <w:t>&lt;Insert internal communication system (e.g., ove</w:t>
      </w:r>
      <w:r w:rsidR="001C5564">
        <w:rPr>
          <w:rFonts w:ascii="Arial" w:hAnsi="Arial" w:cs="Arial"/>
          <w:b/>
          <w:szCs w:val="24"/>
        </w:rPr>
        <w:t>rhead paging system, radio</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1C5564" w:rsidP="00A128A5">
      <w:pPr>
        <w:pStyle w:val="BodyText"/>
        <w:spacing w:before="0"/>
        <w:jc w:val="left"/>
        <w:rPr>
          <w:rFonts w:ascii="Arial" w:hAnsi="Arial" w:cs="Arial"/>
          <w:szCs w:val="24"/>
        </w:rPr>
      </w:pPr>
      <w:r>
        <w:rPr>
          <w:rFonts w:ascii="Arial" w:hAnsi="Arial" w:cs="Arial"/>
          <w:szCs w:val="24"/>
        </w:rPr>
        <w:t>Staff away from the center</w:t>
      </w:r>
      <w:r w:rsidR="00CF63B8" w:rsidRPr="00A128A5">
        <w:rPr>
          <w:rFonts w:ascii="Arial" w:hAnsi="Arial" w:cs="Arial"/>
          <w:szCs w:val="24"/>
        </w:rPr>
        <w:t xml:space="preserve"> at the time of activation will be contacted by</w:t>
      </w:r>
      <w:r>
        <w:rPr>
          <w:rFonts w:ascii="Arial" w:hAnsi="Arial" w:cs="Arial"/>
          <w:szCs w:val="24"/>
        </w:rPr>
        <w:t xml:space="preserve"> the</w:t>
      </w:r>
      <w:r w:rsidR="00CF63B8" w:rsidRPr="00A128A5">
        <w:rPr>
          <w:rFonts w:ascii="Arial" w:hAnsi="Arial" w:cs="Arial"/>
          <w:szCs w:val="24"/>
        </w:rPr>
        <w:t xml:space="preserve"> </w:t>
      </w:r>
      <w:r w:rsidR="00CF63B8" w:rsidRPr="00A128A5">
        <w:rPr>
          <w:rFonts w:ascii="Arial" w:hAnsi="Arial" w:cs="Arial"/>
          <w:b/>
          <w:szCs w:val="24"/>
        </w:rPr>
        <w:t>&lt;Insert external communication system (e.g., phone tree, radio, media)&gt;</w:t>
      </w:r>
      <w:r w:rsidR="00CF63B8" w:rsidRPr="00A128A5">
        <w:rPr>
          <w:rFonts w:ascii="Arial" w:hAnsi="Arial" w:cs="Arial"/>
          <w:szCs w:val="24"/>
        </w:rPr>
        <w:t>. The individuals responsible for initiating contact with staff include</w:t>
      </w:r>
      <w:r>
        <w:rPr>
          <w:rFonts w:ascii="Arial" w:hAnsi="Arial" w:cs="Arial"/>
          <w:szCs w:val="24"/>
        </w:rPr>
        <w:t xml:space="preserve"> the</w:t>
      </w:r>
      <w:r w:rsidR="00CF63B8" w:rsidRPr="00A128A5">
        <w:rPr>
          <w:rFonts w:ascii="Arial" w:hAnsi="Arial" w:cs="Arial"/>
          <w:szCs w:val="24"/>
        </w:rPr>
        <w:t xml:space="preserve"> </w:t>
      </w:r>
      <w:r w:rsidR="00CF63B8"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00CF63B8" w:rsidRPr="00A128A5">
        <w:rPr>
          <w:rFonts w:ascii="Arial" w:hAnsi="Arial" w:cs="Arial"/>
          <w:b/>
          <w:szCs w:val="24"/>
        </w:rPr>
        <w:t>(e.g</w:t>
      </w:r>
      <w:r>
        <w:rPr>
          <w:rFonts w:ascii="Arial" w:hAnsi="Arial" w:cs="Arial"/>
          <w:b/>
          <w:szCs w:val="24"/>
        </w:rPr>
        <w:t>., dispatcher, supervisors</w:t>
      </w:r>
      <w:r w:rsidR="00CF63B8" w:rsidRPr="00A128A5">
        <w:rPr>
          <w:rFonts w:ascii="Arial" w:hAnsi="Arial" w:cs="Arial"/>
          <w:b/>
          <w:szCs w:val="24"/>
        </w:rPr>
        <w:t>)&gt;</w:t>
      </w:r>
      <w:r w:rsidR="00CF63B8"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1C5564" w:rsidRDefault="00CF63B8" w:rsidP="001C5564">
      <w:pPr>
        <w:jc w:val="center"/>
        <w:rPr>
          <w:rFonts w:ascii="Arial" w:hAnsi="Arial" w:cs="Arial"/>
          <w:b/>
        </w:rPr>
      </w:pPr>
      <w:r w:rsidRPr="001C5564">
        <w:rPr>
          <w:rFonts w:ascii="Arial" w:hAnsi="Arial" w:cs="Arial"/>
          <w:b/>
        </w:rPr>
        <w:t xml:space="preserve">Alerting </w:t>
      </w:r>
      <w:r w:rsidR="0021401E" w:rsidRPr="001C5564">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The</w:t>
      </w:r>
      <w:r w:rsidR="001C5564">
        <w:rPr>
          <w:rFonts w:ascii="Arial" w:hAnsi="Arial" w:cs="Arial"/>
          <w:szCs w:val="24"/>
        </w:rPr>
        <w:t xml:space="preserve"> center</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7457A4">
        <w:rPr>
          <w:rFonts w:ascii="Arial" w:hAnsi="Arial" w:cs="Arial"/>
          <w:b/>
          <w:szCs w:val="24"/>
        </w:rPr>
        <w:t>s</w:t>
      </w:r>
      <w:r w:rsidR="00CB6476" w:rsidRPr="00A128A5">
        <w:rPr>
          <w:rFonts w:ascii="Arial" w:hAnsi="Arial" w:cs="Arial"/>
          <w:b/>
          <w:szCs w:val="24"/>
        </w:rPr>
        <w:t xml:space="preserve">ee Annex </w:t>
      </w:r>
      <w:proofErr w:type="gramStart"/>
      <w:r w:rsidR="007D3DE9" w:rsidRPr="00A128A5">
        <w:rPr>
          <w:rFonts w:ascii="Arial" w:hAnsi="Arial" w:cs="Arial"/>
          <w:b/>
          <w:szCs w:val="24"/>
        </w:rPr>
        <w:t>A</w:t>
      </w:r>
      <w:proofErr w:type="gramEnd"/>
      <w:r w:rsidR="00CB6476" w:rsidRPr="00A128A5">
        <w:rPr>
          <w:rFonts w:ascii="Arial" w:hAnsi="Arial" w:cs="Arial"/>
          <w:b/>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will be the individual responsible for contacting these external ag</w:t>
      </w:r>
      <w:r w:rsidR="001C5564">
        <w:rPr>
          <w:rFonts w:ascii="Arial" w:hAnsi="Arial" w:cs="Arial"/>
          <w:szCs w:val="24"/>
        </w:rPr>
        <w:t>encies to notify them</w:t>
      </w:r>
      <w:r w:rsidR="00743AE8">
        <w:rPr>
          <w:rFonts w:ascii="Arial" w:hAnsi="Arial" w:cs="Arial"/>
          <w:szCs w:val="24"/>
        </w:rPr>
        <w:t xml:space="preserve"> that the EOP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CA22D5">
      <w:pPr>
        <w:pStyle w:val="Heading2"/>
      </w:pPr>
      <w:bookmarkStart w:id="25" w:name="_Toc471891812"/>
      <w:r w:rsidRPr="00DF11FE">
        <w:lastRenderedPageBreak/>
        <w:t>ROLES AND RESPONSIBILITIES</w:t>
      </w:r>
      <w:bookmarkEnd w:id="25"/>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 ti</w:t>
      </w:r>
      <w:r w:rsidR="00CF428C" w:rsidRPr="00DF11FE">
        <w:rPr>
          <w:rFonts w:ascii="Arial" w:hAnsi="Arial" w:cs="Arial"/>
          <w:szCs w:val="24"/>
        </w:rPr>
        <w:t>t</w:t>
      </w:r>
      <w:r w:rsidRPr="00DF11FE">
        <w:rPr>
          <w:rFonts w:ascii="Arial" w:hAnsi="Arial" w:cs="Arial"/>
          <w:szCs w:val="24"/>
        </w:rPr>
        <w:t xml:space="preserve">les as well as </w:t>
      </w:r>
      <w:r w:rsidR="001C5564">
        <w:rPr>
          <w:rFonts w:ascii="Arial" w:hAnsi="Arial" w:cs="Arial"/>
          <w:szCs w:val="24"/>
        </w:rPr>
        <w:t>center</w:t>
      </w:r>
      <w:r w:rsidRPr="00DF11FE">
        <w:rPr>
          <w:rFonts w:ascii="Arial" w:hAnsi="Arial" w:cs="Arial"/>
          <w:szCs w:val="24"/>
        </w:rPr>
        <w:t xml:space="preserve"> 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626CBC">
      <w:pPr>
        <w:pStyle w:val="Heading3"/>
      </w:pPr>
      <w:bookmarkStart w:id="26" w:name="_Toc471891813"/>
      <w:r w:rsidRPr="00DF11FE">
        <w:t>Essential Services</w:t>
      </w:r>
      <w:bookmarkEnd w:id="26"/>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1C5564" w:rsidRDefault="001C5564" w:rsidP="001C5564">
      <w:pPr>
        <w:pStyle w:val="Caption"/>
        <w:keepNext/>
      </w:pPr>
      <w:bookmarkStart w:id="27" w:name="_Toc468976264"/>
      <w:r>
        <w:t xml:space="preserve">Table </w:t>
      </w:r>
      <w:r w:rsidR="00457FAA">
        <w:fldChar w:fldCharType="begin"/>
      </w:r>
      <w:r w:rsidR="00457FAA">
        <w:instrText xml:space="preserve"> SEQ Table \* ARABIC </w:instrText>
      </w:r>
      <w:r w:rsidR="00457FAA">
        <w:fldChar w:fldCharType="separate"/>
      </w:r>
      <w:r w:rsidR="00FD2D95">
        <w:rPr>
          <w:noProof/>
        </w:rPr>
        <w:t>4</w:t>
      </w:r>
      <w:r w:rsidR="00457FAA">
        <w:rPr>
          <w:noProof/>
        </w:rPr>
        <w:fldChar w:fldCharType="end"/>
      </w:r>
      <w:r>
        <w:t>: Roles and Responsibilities</w:t>
      </w:r>
      <w:bookmarkEnd w:id="27"/>
    </w:p>
    <w:p w:rsidR="00EA374A" w:rsidRPr="00EA374A" w:rsidRDefault="00EA374A" w:rsidP="00EA37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048"/>
        <w:gridCol w:w="2922"/>
      </w:tblGrid>
      <w:tr w:rsidR="00CF63B8" w:rsidRPr="00DF11FE" w:rsidTr="00EA374A">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Maintenance</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1C5564" w:rsidRDefault="00EA374A" w:rsidP="001C5564">
            <w:pPr>
              <w:rPr>
                <w:rFonts w:ascii="Arial" w:hAnsi="Arial" w:cs="Arial"/>
              </w:rPr>
            </w:pPr>
            <w:r w:rsidRPr="001C5564">
              <w:rPr>
                <w:rFonts w:ascii="Arial" w:hAnsi="Arial" w:cs="Arial"/>
              </w:rPr>
              <w:t>Safety and security</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A22C63" w:rsidRPr="00DF11FE" w:rsidRDefault="00A22C63" w:rsidP="00DF11FE">
      <w:pPr>
        <w:rPr>
          <w:rFonts w:ascii="Arial" w:hAnsi="Arial" w:cs="Arial"/>
          <w:szCs w:val="24"/>
        </w:rPr>
      </w:pPr>
    </w:p>
    <w:p w:rsidR="00CF63B8" w:rsidRPr="00DF11FE" w:rsidRDefault="00CF63B8" w:rsidP="00626CBC">
      <w:pPr>
        <w:pStyle w:val="Heading3"/>
      </w:pPr>
      <w:bookmarkStart w:id="28" w:name="_Toc471891814"/>
      <w:r w:rsidRPr="00DF11FE">
        <w:t>Positions</w:t>
      </w:r>
      <w:bookmarkEnd w:id="28"/>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w:t>
      </w:r>
      <w:r w:rsidR="001C5564">
        <w:rPr>
          <w:rFonts w:ascii="Arial" w:hAnsi="Arial" w:cs="Arial"/>
          <w:szCs w:val="24"/>
        </w:rPr>
        <w:t xml:space="preserve">accordance with </w:t>
      </w:r>
      <w:r w:rsidRPr="00DF11FE">
        <w:rPr>
          <w:rFonts w:ascii="Arial" w:hAnsi="Arial" w:cs="Arial"/>
          <w:szCs w:val="24"/>
        </w:rPr>
        <w:t xml:space="preserve">the </w:t>
      </w:r>
      <w:r w:rsidR="001C5564">
        <w:rPr>
          <w:rFonts w:ascii="Arial" w:hAnsi="Arial" w:cs="Arial"/>
          <w:szCs w:val="24"/>
        </w:rPr>
        <w:t>c</w:t>
      </w:r>
      <w:r w:rsidR="008D153B">
        <w:rPr>
          <w:rFonts w:ascii="Arial" w:hAnsi="Arial" w:cs="Arial"/>
          <w:szCs w:val="24"/>
        </w:rPr>
        <w:t>enter</w:t>
      </w:r>
      <w:r w:rsidR="004B19DF" w:rsidRPr="00DF11FE">
        <w:rPr>
          <w:rFonts w:ascii="Arial" w:hAnsi="Arial" w:cs="Arial"/>
          <w:szCs w:val="24"/>
        </w:rPr>
        <w:t xml:space="preserve">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306B98" w:rsidRPr="00DF11FE">
        <w:rPr>
          <w:rFonts w:ascii="Arial" w:hAnsi="Arial" w:cs="Arial"/>
          <w:szCs w:val="24"/>
        </w:rPr>
        <w:t>ICS</w:t>
      </w:r>
      <w:r w:rsidRPr="00DF11FE">
        <w:rPr>
          <w:rFonts w:ascii="Arial" w:hAnsi="Arial" w:cs="Arial"/>
          <w:szCs w:val="24"/>
        </w:rPr>
        <w:t xml:space="preserve"> is designed to be flexible so that the number of staff needed to respond to an incident can be easily expanded or contracted. </w:t>
      </w:r>
      <w:r w:rsidR="001C5564">
        <w:rPr>
          <w:rFonts w:ascii="Arial" w:hAnsi="Arial" w:cs="Arial"/>
          <w:szCs w:val="24"/>
        </w:rPr>
        <w:t>Hospital Incident Command System (</w:t>
      </w:r>
      <w:r w:rsidRPr="00DF11FE">
        <w:rPr>
          <w:rFonts w:ascii="Arial" w:hAnsi="Arial" w:cs="Arial"/>
          <w:szCs w:val="24"/>
        </w:rPr>
        <w:t>HICS</w:t>
      </w:r>
      <w:r w:rsidR="001C5564">
        <w:rPr>
          <w:rFonts w:ascii="Arial" w:hAnsi="Arial" w:cs="Arial"/>
          <w:szCs w:val="24"/>
        </w:rPr>
        <w:t>)</w:t>
      </w:r>
      <w:r w:rsidRPr="00DF11FE">
        <w:rPr>
          <w:rFonts w:ascii="Arial" w:hAnsi="Arial" w:cs="Arial"/>
          <w:szCs w:val="24"/>
        </w:rPr>
        <w:t xml:space="preserve"> Form 203 is used to document and assign staff to HICS specific positions.</w:t>
      </w:r>
      <w:r w:rsidR="00AC7226">
        <w:rPr>
          <w:rFonts w:ascii="Arial" w:hAnsi="Arial" w:cs="Arial"/>
          <w:szCs w:val="24"/>
        </w:rPr>
        <w:t xml:space="preserve"> </w:t>
      </w:r>
      <w:proofErr w:type="gramStart"/>
      <w:r w:rsidR="00AC7226">
        <w:rPr>
          <w:rFonts w:ascii="Arial" w:hAnsi="Arial" w:cs="Arial"/>
          <w:szCs w:val="24"/>
        </w:rPr>
        <w:t>(</w:t>
      </w:r>
      <w:r w:rsidR="00BC5FAC">
        <w:rPr>
          <w:rFonts w:ascii="Arial" w:hAnsi="Arial" w:cs="Arial"/>
          <w:szCs w:val="24"/>
        </w:rPr>
        <w:t>See sample HICS forms in Attachment D.</w:t>
      </w:r>
      <w:r w:rsidR="00AC7226">
        <w:rPr>
          <w:rFonts w:ascii="Arial" w:hAnsi="Arial" w:cs="Arial"/>
          <w:szCs w:val="24"/>
        </w:rPr>
        <w:t>)</w:t>
      </w:r>
      <w:proofErr w:type="gramEnd"/>
    </w:p>
    <w:p w:rsidR="00CF63B8" w:rsidRPr="00DF11FE" w:rsidRDefault="00CF63B8" w:rsidP="00DF11FE">
      <w:pPr>
        <w:pStyle w:val="BodyText"/>
        <w:spacing w:before="0"/>
        <w:jc w:val="left"/>
        <w:rPr>
          <w:rFonts w:ascii="Arial" w:hAnsi="Arial" w:cs="Arial"/>
          <w:szCs w:val="24"/>
        </w:rPr>
      </w:pPr>
    </w:p>
    <w:p w:rsidR="00495BC0" w:rsidRPr="00DF11FE" w:rsidRDefault="000455CD" w:rsidP="00CA22D5">
      <w:pPr>
        <w:pStyle w:val="Heading2"/>
      </w:pPr>
      <w:r w:rsidRPr="00DF11FE">
        <w:br w:type="page"/>
      </w:r>
      <w:bookmarkStart w:id="29" w:name="_Toc471891815"/>
      <w:r w:rsidR="00DF11FE" w:rsidRPr="00DF11FE">
        <w:lastRenderedPageBreak/>
        <w:t>COMMAND AND COORDINATION</w:t>
      </w:r>
      <w:bookmarkEnd w:id="29"/>
    </w:p>
    <w:p w:rsidR="00DF11FE" w:rsidRPr="00DF11FE" w:rsidRDefault="00DF11FE" w:rsidP="00DF11FE">
      <w:pPr>
        <w:pStyle w:val="BodyText"/>
        <w:spacing w:before="0"/>
        <w:rPr>
          <w:rFonts w:ascii="Arial" w:hAnsi="Arial" w:cs="Arial"/>
          <w:szCs w:val="24"/>
        </w:rPr>
      </w:pPr>
    </w:p>
    <w:p w:rsidR="00495BC0" w:rsidRPr="00DF11FE" w:rsidRDefault="00495BC0" w:rsidP="00626CBC">
      <w:pPr>
        <w:pStyle w:val="Heading3"/>
      </w:pPr>
      <w:bookmarkStart w:id="30" w:name="_Toc471891816"/>
      <w:r w:rsidRPr="00DF11FE">
        <w:t>Command Structure</w:t>
      </w:r>
      <w:bookmarkEnd w:id="30"/>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1C5564" w:rsidP="00DF11FE">
      <w:pPr>
        <w:pStyle w:val="BodyText"/>
        <w:spacing w:before="0"/>
        <w:jc w:val="left"/>
        <w:rPr>
          <w:rFonts w:ascii="Arial" w:hAnsi="Arial" w:cs="Arial"/>
          <w:szCs w:val="24"/>
        </w:rPr>
      </w:pPr>
      <w:r>
        <w:rPr>
          <w:rFonts w:ascii="Arial" w:hAnsi="Arial" w:cs="Arial"/>
          <w:szCs w:val="24"/>
        </w:rPr>
        <w:t xml:space="preserve">The </w:t>
      </w:r>
      <w:r w:rsidR="00495BC0" w:rsidRPr="00DF11FE">
        <w:rPr>
          <w:rFonts w:ascii="Arial" w:hAnsi="Arial" w:cs="Arial"/>
          <w:szCs w:val="24"/>
        </w:rPr>
        <w:t>Command</w:t>
      </w:r>
      <w:r>
        <w:rPr>
          <w:rFonts w:ascii="Arial" w:hAnsi="Arial" w:cs="Arial"/>
          <w:szCs w:val="24"/>
        </w:rPr>
        <w:t xml:space="preserve"> Structure</w:t>
      </w:r>
      <w:r w:rsidR="00495BC0" w:rsidRPr="00DF11FE">
        <w:rPr>
          <w:rFonts w:ascii="Arial" w:hAnsi="Arial" w:cs="Arial"/>
          <w:szCs w:val="24"/>
        </w:rPr>
        <w:t xml:space="preserve"> will be organized according to the Incident Command System</w:t>
      </w:r>
      <w:r w:rsidR="00306B98" w:rsidRPr="00DF11FE">
        <w:rPr>
          <w:rFonts w:ascii="Arial" w:hAnsi="Arial" w:cs="Arial"/>
          <w:szCs w:val="24"/>
        </w:rPr>
        <w:t xml:space="preserve"> (ICS)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DF11FE" w:rsidRPr="007457A4" w:rsidRDefault="00495BC0" w:rsidP="007457A4">
      <w:pPr>
        <w:jc w:val="center"/>
        <w:rPr>
          <w:rFonts w:ascii="Arial" w:hAnsi="Arial" w:cs="Arial"/>
          <w:b/>
        </w:rPr>
      </w:pPr>
      <w:r w:rsidRPr="001C5564">
        <w:rPr>
          <w:rFonts w:ascii="Arial" w:hAnsi="Arial" w:cs="Arial"/>
          <w:b/>
        </w:rPr>
        <w:t>Organizational Chart</w:t>
      </w:r>
    </w:p>
    <w:p w:rsidR="00BE5F04" w:rsidRPr="00BE5F04" w:rsidRDefault="000A12B9" w:rsidP="001C5564">
      <w:pPr>
        <w:pStyle w:val="BodyText"/>
        <w:jc w:val="left"/>
        <w:rPr>
          <w:szCs w:val="24"/>
        </w:rPr>
      </w:pPr>
      <w:r>
        <w:rPr>
          <w:rFonts w:ascii="Arial" w:hAnsi="Arial" w:cs="Arial"/>
          <w:noProof/>
          <w:sz w:val="22"/>
          <w:szCs w:val="22"/>
        </w:rPr>
        <mc:AlternateContent>
          <mc:Choice Requires="wpc">
            <w:drawing>
              <wp:inline distT="0" distB="0" distL="0" distR="0">
                <wp:extent cx="5669280" cy="5614670"/>
                <wp:effectExtent l="0" t="0" r="0" b="0"/>
                <wp:docPr id="2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106602" y="57701"/>
                            <a:ext cx="5497278" cy="5449668"/>
                            <a:chOff x="2040" y="4605"/>
                            <a:chExt cx="8657" cy="8582"/>
                          </a:xfrm>
                        </wpg:grpSpPr>
                        <wps:wsp>
                          <wps:cNvPr id="2" name="Rectangle 5"/>
                          <wps:cNvSpPr>
                            <a:spLocks noChangeArrowheads="1"/>
                          </wps:cNvSpPr>
                          <wps:spPr bwMode="auto">
                            <a:xfrm>
                              <a:off x="5353" y="4605"/>
                              <a:ext cx="2011" cy="541"/>
                            </a:xfrm>
                            <a:prstGeom prst="rect">
                              <a:avLst/>
                            </a:prstGeom>
                            <a:solidFill>
                              <a:srgbClr val="FFFFFF"/>
                            </a:solidFill>
                            <a:ln w="38100" cmpd="dbl">
                              <a:solidFill>
                                <a:srgbClr val="000000"/>
                              </a:solidFill>
                              <a:miter lim="800000"/>
                              <a:headEnd/>
                              <a:tailEnd/>
                            </a:ln>
                          </wps:spPr>
                          <wps:txbx>
                            <w:txbxContent>
                              <w:p w:rsidR="00276C33" w:rsidRDefault="00276C33"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531" y="5327"/>
                              <a:ext cx="2012" cy="533"/>
                            </a:xfrm>
                            <a:prstGeom prst="rect">
                              <a:avLst/>
                            </a:prstGeom>
                            <a:solidFill>
                              <a:srgbClr val="FFFFFF"/>
                            </a:solidFill>
                            <a:ln w="9525">
                              <a:solidFill>
                                <a:srgbClr val="000000"/>
                              </a:solidFill>
                              <a:miter lim="800000"/>
                              <a:headEnd/>
                              <a:tailEnd/>
                            </a:ln>
                          </wps:spPr>
                          <wps:txbx>
                            <w:txbxContent>
                              <w:p w:rsidR="00276C33" w:rsidRDefault="00276C33"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276C33" w:rsidRPr="00AB6A85" w:rsidRDefault="00276C33" w:rsidP="00AB6A8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3531" y="6193"/>
                              <a:ext cx="2012" cy="521"/>
                            </a:xfrm>
                            <a:prstGeom prst="rect">
                              <a:avLst/>
                            </a:prstGeom>
                            <a:solidFill>
                              <a:srgbClr val="FFFFFF"/>
                            </a:solidFill>
                            <a:ln w="9525">
                              <a:solidFill>
                                <a:srgbClr val="000000"/>
                              </a:solidFill>
                              <a:miter lim="800000"/>
                              <a:headEnd/>
                              <a:tailEnd/>
                            </a:ln>
                          </wps:spPr>
                          <wps:txb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Liaison Officer</w:t>
                                </w:r>
                              </w:p>
                              <w:p w:rsidR="00276C33" w:rsidRPr="00703A2C" w:rsidRDefault="00276C33" w:rsidP="005B3D45">
                                <w:pPr>
                                  <w:rPr>
                                    <w:rFonts w:ascii="Arial Narrow" w:hAnsi="Arial Narrow"/>
                                    <w:sz w:val="16"/>
                                    <w:szCs w:val="16"/>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7042" y="5327"/>
                              <a:ext cx="2012" cy="533"/>
                            </a:xfrm>
                            <a:prstGeom prst="rect">
                              <a:avLst/>
                            </a:prstGeom>
                            <a:solidFill>
                              <a:srgbClr val="FFFFFF"/>
                            </a:solidFill>
                            <a:ln w="9525">
                              <a:solidFill>
                                <a:srgbClr val="000000"/>
                              </a:solidFill>
                              <a:miter lim="800000"/>
                              <a:headEnd/>
                              <a:tailEnd/>
                            </a:ln>
                          </wps:spPr>
                          <wps:txb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Safety Officer</w:t>
                                </w:r>
                              </w:p>
                              <w:p w:rsidR="00276C33" w:rsidRPr="00703A2C" w:rsidRDefault="00276C33" w:rsidP="005B3D45">
                                <w:pPr>
                                  <w:rPr>
                                    <w:rFonts w:ascii="Arial Narrow" w:hAnsi="Arial Narrow"/>
                                    <w:sz w:val="16"/>
                                    <w:szCs w:val="16"/>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7042" y="6180"/>
                              <a:ext cx="2012" cy="547"/>
                            </a:xfrm>
                            <a:prstGeom prst="rect">
                              <a:avLst/>
                            </a:prstGeom>
                            <a:solidFill>
                              <a:srgbClr val="FFFFFF"/>
                            </a:solidFill>
                            <a:ln w="9525">
                              <a:solidFill>
                                <a:srgbClr val="000000"/>
                              </a:solidFill>
                              <a:prstDash val="dash"/>
                              <a:miter lim="800000"/>
                              <a:headEnd/>
                              <a:tailEnd/>
                            </a:ln>
                          </wps:spPr>
                          <wps:txb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276C33" w:rsidRPr="00703A2C" w:rsidRDefault="00276C33" w:rsidP="005B3D45">
                                <w:pPr>
                                  <w:rPr>
                                    <w:rFonts w:ascii="Arial Narrow" w:hAnsi="Arial Narrow"/>
                                    <w:sz w:val="16"/>
                                    <w:szCs w:val="16"/>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9065" y="5917"/>
                              <a:ext cx="1464"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33" w:rsidRPr="00FF44EB" w:rsidRDefault="00276C33" w:rsidP="005B3D45">
                                <w:pPr>
                                  <w:rPr>
                                    <w:rFonts w:ascii="Arial Narrow" w:hAnsi="Arial Narrow"/>
                                    <w:i/>
                                    <w:sz w:val="8"/>
                                    <w:szCs w:val="8"/>
                                  </w:rPr>
                                </w:pPr>
                                <w:r w:rsidRPr="00FF44EB">
                                  <w:rPr>
                                    <w:rFonts w:ascii="Arial Narrow" w:hAnsi="Arial Narrow"/>
                                    <w:i/>
                                    <w:sz w:val="8"/>
                                    <w:szCs w:val="8"/>
                                  </w:rPr>
                                  <w:t>Biological/Infectious Disease</w:t>
                                </w:r>
                              </w:p>
                              <w:p w:rsidR="00276C33" w:rsidRPr="00FF44EB" w:rsidRDefault="00276C33" w:rsidP="005B3D45">
                                <w:pPr>
                                  <w:rPr>
                                    <w:rFonts w:ascii="Arial Narrow" w:hAnsi="Arial Narrow"/>
                                    <w:i/>
                                    <w:sz w:val="8"/>
                                    <w:szCs w:val="8"/>
                                  </w:rPr>
                                </w:pPr>
                                <w:r w:rsidRPr="00FF44EB">
                                  <w:rPr>
                                    <w:rFonts w:ascii="Arial Narrow" w:hAnsi="Arial Narrow"/>
                                    <w:i/>
                                    <w:sz w:val="8"/>
                                    <w:szCs w:val="8"/>
                                  </w:rPr>
                                  <w:t>Chemical</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Radiological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Clinic Administration </w:t>
                                </w:r>
                              </w:p>
                              <w:p w:rsidR="00276C33" w:rsidRPr="00FF44EB" w:rsidRDefault="00276C33" w:rsidP="005B3D45">
                                <w:pPr>
                                  <w:rPr>
                                    <w:rFonts w:ascii="Arial Narrow" w:hAnsi="Arial Narrow"/>
                                    <w:i/>
                                    <w:sz w:val="8"/>
                                    <w:szCs w:val="8"/>
                                  </w:rPr>
                                </w:pPr>
                                <w:r w:rsidRPr="00FF44EB">
                                  <w:rPr>
                                    <w:rFonts w:ascii="Arial Narrow" w:hAnsi="Arial Narrow"/>
                                    <w:i/>
                                    <w:sz w:val="8"/>
                                    <w:szCs w:val="8"/>
                                  </w:rPr>
                                  <w:t>Hospital Administration</w:t>
                                </w:r>
                              </w:p>
                              <w:p w:rsidR="00276C33" w:rsidRPr="00FF44EB" w:rsidRDefault="00276C33" w:rsidP="005B3D45">
                                <w:pPr>
                                  <w:rPr>
                                    <w:rFonts w:ascii="Arial Narrow" w:hAnsi="Arial Narrow"/>
                                    <w:i/>
                                    <w:sz w:val="8"/>
                                    <w:szCs w:val="8"/>
                                  </w:rPr>
                                </w:pPr>
                                <w:r w:rsidRPr="00FF44EB">
                                  <w:rPr>
                                    <w:rFonts w:ascii="Arial Narrow" w:hAnsi="Arial Narrow"/>
                                    <w:i/>
                                    <w:sz w:val="8"/>
                                    <w:szCs w:val="8"/>
                                  </w:rPr>
                                  <w:t>Legal Affairs</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Risk Management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Medical Staff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Pediatric </w:t>
                                </w:r>
                              </w:p>
                              <w:p w:rsidR="00276C33" w:rsidRPr="00703A2C" w:rsidRDefault="00276C33" w:rsidP="005B3D45">
                                <w:pPr>
                                  <w:rPr>
                                    <w:rFonts w:ascii="Arial Narrow" w:hAnsi="Arial Narrow"/>
                                    <w:i/>
                                    <w:sz w:val="10"/>
                                    <w:szCs w:val="10"/>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2040" y="7175"/>
                              <a:ext cx="2011" cy="591"/>
                            </a:xfrm>
                            <a:prstGeom prst="rect">
                              <a:avLst/>
                            </a:prstGeom>
                            <a:solidFill>
                              <a:srgbClr val="FFFFFF"/>
                            </a:solidFill>
                            <a:ln w="38100" cmpd="dbl">
                              <a:solidFill>
                                <a:srgbClr val="000000"/>
                              </a:solidFill>
                              <a:miter lim="800000"/>
                              <a:headEnd/>
                              <a:tailEnd/>
                            </a:ln>
                          </wps:spPr>
                          <wps:txb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2040" y="7808"/>
                              <a:ext cx="1990" cy="5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33" w:rsidRPr="00FA557F" w:rsidRDefault="00276C33"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 xml:space="preserve">Personnel </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Vehicle</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Equipment/Supply</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 xml:space="preserve">Medication </w:t>
                                </w:r>
                              </w:p>
                              <w:p w:rsidR="00276C33" w:rsidRPr="00FA557F" w:rsidRDefault="00276C33"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 xml:space="preserve">Inpatient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 xml:space="preserve">Outpatient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Casualty Care</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Clinical Support Services</w:t>
                                </w:r>
                              </w:p>
                              <w:p w:rsidR="00276C33" w:rsidRDefault="00276C33" w:rsidP="005B3D45">
                                <w:pPr>
                                  <w:ind w:firstLine="180"/>
                                  <w:rPr>
                                    <w:rFonts w:ascii="Arial Narrow" w:hAnsi="Arial Narrow"/>
                                    <w:sz w:val="12"/>
                                    <w:szCs w:val="12"/>
                                  </w:rPr>
                                </w:pPr>
                                <w:r w:rsidRPr="00FA557F">
                                  <w:rPr>
                                    <w:rFonts w:ascii="Arial Narrow" w:hAnsi="Arial Narrow"/>
                                    <w:sz w:val="12"/>
                                    <w:szCs w:val="12"/>
                                  </w:rPr>
                                  <w:t>Patient Registration</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276C33" w:rsidRDefault="00276C33" w:rsidP="005B3D45">
                                <w:pPr>
                                  <w:ind w:firstLine="180"/>
                                  <w:rPr>
                                    <w:rFonts w:ascii="Arial Narrow" w:hAnsi="Arial Narrow"/>
                                    <w:sz w:val="12"/>
                                    <w:szCs w:val="12"/>
                                  </w:rPr>
                                </w:pPr>
                                <w:r>
                                  <w:rPr>
                                    <w:rFonts w:ascii="Arial Narrow" w:hAnsi="Arial Narrow"/>
                                    <w:sz w:val="12"/>
                                    <w:szCs w:val="12"/>
                                  </w:rPr>
                                  <w:t xml:space="preserve">Power/Lighting </w:t>
                                </w:r>
                              </w:p>
                              <w:p w:rsidR="00276C33" w:rsidRDefault="00276C33" w:rsidP="005B3D45">
                                <w:pPr>
                                  <w:ind w:firstLine="180"/>
                                  <w:rPr>
                                    <w:rFonts w:ascii="Arial Narrow" w:hAnsi="Arial Narrow"/>
                                    <w:sz w:val="12"/>
                                    <w:szCs w:val="12"/>
                                  </w:rPr>
                                </w:pPr>
                                <w:r>
                                  <w:rPr>
                                    <w:rFonts w:ascii="Arial Narrow" w:hAnsi="Arial Narrow"/>
                                    <w:sz w:val="12"/>
                                    <w:szCs w:val="12"/>
                                  </w:rPr>
                                  <w:t>Water/Sewer</w:t>
                                </w:r>
                              </w:p>
                              <w:p w:rsidR="00276C33" w:rsidRDefault="00276C33" w:rsidP="005B3D45">
                                <w:pPr>
                                  <w:ind w:firstLine="180"/>
                                  <w:rPr>
                                    <w:rFonts w:ascii="Arial Narrow" w:hAnsi="Arial Narrow"/>
                                    <w:sz w:val="12"/>
                                    <w:szCs w:val="12"/>
                                  </w:rPr>
                                </w:pPr>
                                <w:r>
                                  <w:rPr>
                                    <w:rFonts w:ascii="Arial Narrow" w:hAnsi="Arial Narrow"/>
                                    <w:sz w:val="12"/>
                                    <w:szCs w:val="12"/>
                                  </w:rPr>
                                  <w:t>HVAC</w:t>
                                </w:r>
                              </w:p>
                              <w:p w:rsidR="00276C33" w:rsidRDefault="00276C33" w:rsidP="005B3D45">
                                <w:pPr>
                                  <w:ind w:firstLine="180"/>
                                  <w:rPr>
                                    <w:rFonts w:ascii="Arial Narrow" w:hAnsi="Arial Narrow"/>
                                    <w:sz w:val="12"/>
                                    <w:szCs w:val="12"/>
                                  </w:rPr>
                                </w:pPr>
                                <w:r>
                                  <w:rPr>
                                    <w:rFonts w:ascii="Arial Narrow" w:hAnsi="Arial Narrow"/>
                                    <w:sz w:val="12"/>
                                    <w:szCs w:val="12"/>
                                  </w:rPr>
                                  <w:t>Building/Grounds Damage</w:t>
                                </w:r>
                              </w:p>
                              <w:p w:rsidR="00276C33" w:rsidRDefault="00276C33" w:rsidP="005B3D45">
                                <w:pPr>
                                  <w:ind w:firstLine="180"/>
                                  <w:rPr>
                                    <w:rFonts w:ascii="Arial Narrow" w:hAnsi="Arial Narrow"/>
                                    <w:sz w:val="12"/>
                                    <w:szCs w:val="12"/>
                                  </w:rPr>
                                </w:pPr>
                                <w:r>
                                  <w:rPr>
                                    <w:rFonts w:ascii="Arial Narrow" w:hAnsi="Arial Narrow"/>
                                    <w:sz w:val="12"/>
                                    <w:szCs w:val="12"/>
                                  </w:rPr>
                                  <w:t>Medical Gases</w:t>
                                </w:r>
                              </w:p>
                              <w:p w:rsidR="00276C33" w:rsidRDefault="00276C33" w:rsidP="005B3D45">
                                <w:pPr>
                                  <w:ind w:firstLine="180"/>
                                  <w:rPr>
                                    <w:rFonts w:ascii="Arial Narrow" w:hAnsi="Arial Narrow"/>
                                    <w:sz w:val="12"/>
                                    <w:szCs w:val="12"/>
                                  </w:rPr>
                                </w:pPr>
                                <w:r>
                                  <w:rPr>
                                    <w:rFonts w:ascii="Arial Narrow" w:hAnsi="Arial Narrow"/>
                                    <w:sz w:val="12"/>
                                    <w:szCs w:val="12"/>
                                  </w:rPr>
                                  <w:t xml:space="preserve">Medical Devices </w:t>
                                </w:r>
                              </w:p>
                              <w:p w:rsidR="00276C33" w:rsidRDefault="00276C33" w:rsidP="005B3D45">
                                <w:pPr>
                                  <w:ind w:firstLine="180"/>
                                  <w:rPr>
                                    <w:rFonts w:ascii="Arial Narrow" w:hAnsi="Arial Narrow"/>
                                    <w:sz w:val="12"/>
                                    <w:szCs w:val="12"/>
                                  </w:rPr>
                                </w:pPr>
                                <w:r>
                                  <w:rPr>
                                    <w:rFonts w:ascii="Arial Narrow" w:hAnsi="Arial Narrow"/>
                                    <w:sz w:val="12"/>
                                    <w:szCs w:val="12"/>
                                  </w:rPr>
                                  <w:t>Environmental Services</w:t>
                                </w:r>
                              </w:p>
                              <w:p w:rsidR="00276C33" w:rsidRDefault="00276C33" w:rsidP="005B3D45">
                                <w:pPr>
                                  <w:ind w:firstLine="180"/>
                                  <w:rPr>
                                    <w:rFonts w:ascii="Arial Narrow" w:hAnsi="Arial Narrow"/>
                                    <w:sz w:val="12"/>
                                    <w:szCs w:val="12"/>
                                  </w:rPr>
                                </w:pPr>
                                <w:r>
                                  <w:rPr>
                                    <w:rFonts w:ascii="Arial Narrow" w:hAnsi="Arial Narrow"/>
                                    <w:sz w:val="12"/>
                                    <w:szCs w:val="12"/>
                                  </w:rPr>
                                  <w:t xml:space="preserve">Food Services </w:t>
                                </w:r>
                              </w:p>
                              <w:p w:rsidR="00276C33" w:rsidRPr="005B3D45" w:rsidRDefault="00276C33"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276C33" w:rsidRDefault="00276C33" w:rsidP="005B3D45">
                                <w:pPr>
                                  <w:ind w:firstLine="180"/>
                                  <w:rPr>
                                    <w:rFonts w:ascii="Arial Narrow" w:hAnsi="Arial Narrow"/>
                                    <w:sz w:val="12"/>
                                    <w:szCs w:val="12"/>
                                  </w:rPr>
                                </w:pPr>
                                <w:r>
                                  <w:rPr>
                                    <w:rFonts w:ascii="Arial Narrow" w:hAnsi="Arial Narrow"/>
                                    <w:sz w:val="12"/>
                                    <w:szCs w:val="12"/>
                                  </w:rPr>
                                  <w:t xml:space="preserve">Detection and Monitoring </w:t>
                                </w:r>
                              </w:p>
                              <w:p w:rsidR="00276C33" w:rsidRDefault="00276C33" w:rsidP="005B3D45">
                                <w:pPr>
                                  <w:ind w:firstLine="180"/>
                                  <w:rPr>
                                    <w:rFonts w:ascii="Arial Narrow" w:hAnsi="Arial Narrow"/>
                                    <w:sz w:val="12"/>
                                    <w:szCs w:val="12"/>
                                  </w:rPr>
                                </w:pPr>
                                <w:r>
                                  <w:rPr>
                                    <w:rFonts w:ascii="Arial Narrow" w:hAnsi="Arial Narrow"/>
                                    <w:sz w:val="12"/>
                                    <w:szCs w:val="12"/>
                                  </w:rPr>
                                  <w:t xml:space="preserve">Spill Response </w:t>
                                </w:r>
                              </w:p>
                              <w:p w:rsidR="00276C33" w:rsidRDefault="00276C33" w:rsidP="005B3D45">
                                <w:pPr>
                                  <w:ind w:firstLine="180"/>
                                  <w:rPr>
                                    <w:rFonts w:ascii="Arial Narrow" w:hAnsi="Arial Narrow"/>
                                    <w:sz w:val="12"/>
                                    <w:szCs w:val="12"/>
                                  </w:rPr>
                                </w:pPr>
                                <w:r>
                                  <w:rPr>
                                    <w:rFonts w:ascii="Arial Narrow" w:hAnsi="Arial Narrow"/>
                                    <w:sz w:val="12"/>
                                    <w:szCs w:val="12"/>
                                  </w:rPr>
                                  <w:t xml:space="preserve">Victim Decontamination </w:t>
                                </w:r>
                              </w:p>
                              <w:p w:rsidR="00276C33" w:rsidRDefault="00276C33" w:rsidP="005B3D45">
                                <w:pPr>
                                  <w:ind w:firstLine="180"/>
                                  <w:rPr>
                                    <w:rFonts w:ascii="Arial Narrow" w:hAnsi="Arial Narrow"/>
                                    <w:sz w:val="12"/>
                                    <w:szCs w:val="12"/>
                                  </w:rPr>
                                </w:pPr>
                                <w:r>
                                  <w:rPr>
                                    <w:rFonts w:ascii="Arial Narrow" w:hAnsi="Arial Narrow"/>
                                    <w:sz w:val="12"/>
                                    <w:szCs w:val="12"/>
                                  </w:rPr>
                                  <w:t>Center/Equipment Interface</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276C33" w:rsidRDefault="00276C33" w:rsidP="005B3D45">
                                <w:pPr>
                                  <w:ind w:firstLine="180"/>
                                  <w:rPr>
                                    <w:rFonts w:ascii="Arial Narrow" w:hAnsi="Arial Narrow"/>
                                    <w:sz w:val="12"/>
                                    <w:szCs w:val="12"/>
                                  </w:rPr>
                                </w:pPr>
                                <w:r>
                                  <w:rPr>
                                    <w:rFonts w:ascii="Arial Narrow" w:hAnsi="Arial Narrow"/>
                                    <w:sz w:val="12"/>
                                    <w:szCs w:val="12"/>
                                  </w:rPr>
                                  <w:t>Access Control</w:t>
                                </w:r>
                              </w:p>
                              <w:p w:rsidR="00276C33" w:rsidRDefault="00276C33" w:rsidP="005B3D45">
                                <w:pPr>
                                  <w:ind w:firstLine="180"/>
                                  <w:rPr>
                                    <w:rFonts w:ascii="Arial Narrow" w:hAnsi="Arial Narrow"/>
                                    <w:sz w:val="12"/>
                                    <w:szCs w:val="12"/>
                                  </w:rPr>
                                </w:pPr>
                                <w:r>
                                  <w:rPr>
                                    <w:rFonts w:ascii="Arial Narrow" w:hAnsi="Arial Narrow"/>
                                    <w:sz w:val="12"/>
                                    <w:szCs w:val="12"/>
                                  </w:rPr>
                                  <w:t>Crowd Control</w:t>
                                </w:r>
                              </w:p>
                              <w:p w:rsidR="00276C33" w:rsidRDefault="00276C33" w:rsidP="005B3D45">
                                <w:pPr>
                                  <w:ind w:firstLine="180"/>
                                  <w:rPr>
                                    <w:rFonts w:ascii="Arial Narrow" w:hAnsi="Arial Narrow"/>
                                    <w:sz w:val="12"/>
                                    <w:szCs w:val="12"/>
                                  </w:rPr>
                                </w:pPr>
                                <w:r>
                                  <w:rPr>
                                    <w:rFonts w:ascii="Arial Narrow" w:hAnsi="Arial Narrow"/>
                                    <w:sz w:val="12"/>
                                    <w:szCs w:val="12"/>
                                  </w:rPr>
                                  <w:t>Traffic Control</w:t>
                                </w:r>
                              </w:p>
                              <w:p w:rsidR="00276C33" w:rsidRDefault="00276C33" w:rsidP="005B3D45">
                                <w:pPr>
                                  <w:ind w:firstLine="180"/>
                                  <w:rPr>
                                    <w:rFonts w:ascii="Arial Narrow" w:hAnsi="Arial Narrow"/>
                                    <w:sz w:val="12"/>
                                    <w:szCs w:val="12"/>
                                  </w:rPr>
                                </w:pPr>
                                <w:r>
                                  <w:rPr>
                                    <w:rFonts w:ascii="Arial Narrow" w:hAnsi="Arial Narrow"/>
                                    <w:sz w:val="12"/>
                                    <w:szCs w:val="12"/>
                                  </w:rPr>
                                  <w:t>Search</w:t>
                                </w:r>
                              </w:p>
                              <w:p w:rsidR="00276C33" w:rsidRDefault="00276C33" w:rsidP="005B3D45">
                                <w:pPr>
                                  <w:ind w:firstLine="180"/>
                                  <w:rPr>
                                    <w:rFonts w:ascii="Arial Narrow" w:hAnsi="Arial Narrow"/>
                                    <w:sz w:val="12"/>
                                    <w:szCs w:val="12"/>
                                  </w:rPr>
                                </w:pPr>
                                <w:r>
                                  <w:rPr>
                                    <w:rFonts w:ascii="Arial Narrow" w:hAnsi="Arial Narrow"/>
                                    <w:sz w:val="12"/>
                                    <w:szCs w:val="12"/>
                                  </w:rPr>
                                  <w:t>Law Enforcement Interface</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276C33" w:rsidRDefault="00276C33" w:rsidP="005B3D45">
                                <w:pPr>
                                  <w:ind w:firstLine="180"/>
                                  <w:rPr>
                                    <w:rFonts w:ascii="Arial Narrow" w:hAnsi="Arial Narrow"/>
                                    <w:sz w:val="12"/>
                                    <w:szCs w:val="12"/>
                                  </w:rPr>
                                </w:pPr>
                                <w:r>
                                  <w:rPr>
                                    <w:rFonts w:ascii="Arial Narrow" w:hAnsi="Arial Narrow"/>
                                    <w:sz w:val="12"/>
                                    <w:szCs w:val="12"/>
                                  </w:rPr>
                                  <w:t>Information Technology</w:t>
                                </w:r>
                              </w:p>
                              <w:p w:rsidR="00276C33" w:rsidRDefault="00276C33" w:rsidP="005B3D45">
                                <w:pPr>
                                  <w:ind w:firstLine="180"/>
                                  <w:rPr>
                                    <w:rFonts w:ascii="Arial Narrow" w:hAnsi="Arial Narrow"/>
                                    <w:sz w:val="12"/>
                                    <w:szCs w:val="12"/>
                                  </w:rPr>
                                </w:pPr>
                                <w:r>
                                  <w:rPr>
                                    <w:rFonts w:ascii="Arial Narrow" w:hAnsi="Arial Narrow"/>
                                    <w:sz w:val="12"/>
                                    <w:szCs w:val="12"/>
                                  </w:rPr>
                                  <w:t>Service Continuity</w:t>
                                </w:r>
                              </w:p>
                              <w:p w:rsidR="00276C33" w:rsidRDefault="00276C33" w:rsidP="005B3D45">
                                <w:pPr>
                                  <w:ind w:firstLine="180"/>
                                  <w:rPr>
                                    <w:rFonts w:ascii="Arial Narrow" w:hAnsi="Arial Narrow"/>
                                    <w:sz w:val="12"/>
                                    <w:szCs w:val="12"/>
                                  </w:rPr>
                                </w:pPr>
                                <w:r>
                                  <w:rPr>
                                    <w:rFonts w:ascii="Arial Narrow" w:hAnsi="Arial Narrow"/>
                                    <w:sz w:val="12"/>
                                    <w:szCs w:val="12"/>
                                  </w:rPr>
                                  <w:t xml:space="preserve">Records Preservation </w:t>
                                </w:r>
                              </w:p>
                              <w:p w:rsidR="00276C33" w:rsidRDefault="00276C33" w:rsidP="005B3D45">
                                <w:pPr>
                                  <w:ind w:firstLine="180"/>
                                  <w:rPr>
                                    <w:rFonts w:ascii="Arial Narrow" w:hAnsi="Arial Narrow"/>
                                    <w:sz w:val="12"/>
                                    <w:szCs w:val="12"/>
                                  </w:rPr>
                                </w:pPr>
                                <w:r>
                                  <w:rPr>
                                    <w:rFonts w:ascii="Arial Narrow" w:hAnsi="Arial Narrow"/>
                                    <w:sz w:val="12"/>
                                    <w:szCs w:val="12"/>
                                  </w:rPr>
                                  <w:t xml:space="preserve">Business Function Relocation </w:t>
                                </w:r>
                              </w:p>
                              <w:p w:rsidR="00276C33" w:rsidRDefault="00276C33" w:rsidP="005B3D45">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4298" y="7159"/>
                              <a:ext cx="2011" cy="602"/>
                            </a:xfrm>
                            <a:prstGeom prst="rect">
                              <a:avLst/>
                            </a:prstGeom>
                            <a:solidFill>
                              <a:srgbClr val="FFFFFF"/>
                            </a:solidFill>
                            <a:ln w="38100" cmpd="dbl">
                              <a:solidFill>
                                <a:srgbClr val="000000"/>
                              </a:solidFill>
                              <a:miter lim="800000"/>
                              <a:headEnd/>
                              <a:tailEnd/>
                            </a:ln>
                          </wps:spPr>
                          <wps:txb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4319" y="7795"/>
                              <a:ext cx="1990" cy="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276C33" w:rsidRPr="00FA557F" w:rsidRDefault="00276C33"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276C33" w:rsidRPr="00FA557F" w:rsidRDefault="00276C33" w:rsidP="00E26BE7">
                                <w:pPr>
                                  <w:ind w:left="180"/>
                                  <w:rPr>
                                    <w:rFonts w:ascii="Arial Narrow" w:hAnsi="Arial Narrow"/>
                                    <w:sz w:val="12"/>
                                    <w:szCs w:val="12"/>
                                  </w:rPr>
                                </w:pPr>
                                <w:r>
                                  <w:rPr>
                                    <w:rFonts w:ascii="Arial Narrow" w:hAnsi="Arial Narrow"/>
                                    <w:sz w:val="12"/>
                                    <w:szCs w:val="12"/>
                                  </w:rPr>
                                  <w:t>Material Tracking</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276C33" w:rsidRPr="00FA557F" w:rsidRDefault="00276C33" w:rsidP="00E26BE7">
                                <w:pPr>
                                  <w:ind w:firstLine="180"/>
                                  <w:rPr>
                                    <w:rFonts w:ascii="Arial Narrow" w:hAnsi="Arial Narrow"/>
                                    <w:sz w:val="12"/>
                                    <w:szCs w:val="12"/>
                                  </w:rPr>
                                </w:pPr>
                                <w:r>
                                  <w:rPr>
                                    <w:rFonts w:ascii="Arial Narrow" w:hAnsi="Arial Narrow"/>
                                    <w:sz w:val="12"/>
                                    <w:szCs w:val="12"/>
                                  </w:rPr>
                                  <w:t xml:space="preserve">Patient Tracking </w:t>
                                </w:r>
                              </w:p>
                              <w:p w:rsidR="00276C33" w:rsidRPr="00FA557F" w:rsidRDefault="00276C33" w:rsidP="00E26BE7">
                                <w:pPr>
                                  <w:ind w:firstLine="180"/>
                                  <w:rPr>
                                    <w:rFonts w:ascii="Arial Narrow" w:hAnsi="Arial Narrow"/>
                                    <w:sz w:val="12"/>
                                    <w:szCs w:val="12"/>
                                  </w:rPr>
                                </w:pPr>
                                <w:r>
                                  <w:rPr>
                                    <w:rFonts w:ascii="Arial Narrow" w:hAnsi="Arial Narrow"/>
                                    <w:sz w:val="12"/>
                                    <w:szCs w:val="12"/>
                                  </w:rPr>
                                  <w:t xml:space="preserve">Bed Tracking </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276C33" w:rsidRDefault="00276C33"/>
                            </w:txbxContent>
                          </wps:txbx>
                          <wps:bodyPr rot="0" vert="horz" wrap="square" lIns="91440" tIns="45720" rIns="91440" bIns="45720" anchor="t" anchorCtr="0" upright="1">
                            <a:noAutofit/>
                          </wps:bodyPr>
                        </wps:wsp>
                        <wps:wsp>
                          <wps:cNvPr id="12" name="Rectangle 15"/>
                          <wps:cNvSpPr>
                            <a:spLocks noChangeArrowheads="1"/>
                          </wps:cNvSpPr>
                          <wps:spPr bwMode="auto">
                            <a:xfrm>
                              <a:off x="6495" y="7164"/>
                              <a:ext cx="2011" cy="602"/>
                            </a:xfrm>
                            <a:prstGeom prst="rect">
                              <a:avLst/>
                            </a:prstGeom>
                            <a:solidFill>
                              <a:srgbClr val="FFFFFF"/>
                            </a:solidFill>
                            <a:ln w="38100" cmpd="dbl">
                              <a:solidFill>
                                <a:srgbClr val="000000"/>
                              </a:solidFill>
                              <a:miter lim="800000"/>
                              <a:headEnd/>
                              <a:tailEnd/>
                            </a:ln>
                          </wps:spPr>
                          <wps:txb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6516" y="7795"/>
                              <a:ext cx="1990" cy="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276C33" w:rsidRDefault="00276C33" w:rsidP="00E26BE7">
                                <w:pPr>
                                  <w:ind w:left="180"/>
                                  <w:rPr>
                                    <w:rFonts w:ascii="Arial Narrow" w:hAnsi="Arial Narrow"/>
                                    <w:sz w:val="12"/>
                                    <w:szCs w:val="12"/>
                                  </w:rPr>
                                </w:pPr>
                                <w:r>
                                  <w:rPr>
                                    <w:rFonts w:ascii="Arial Narrow" w:hAnsi="Arial Narrow"/>
                                    <w:sz w:val="12"/>
                                    <w:szCs w:val="12"/>
                                  </w:rPr>
                                  <w:t xml:space="preserve">Communications Unit </w:t>
                                </w:r>
                              </w:p>
                              <w:p w:rsidR="00276C33" w:rsidRDefault="00276C33" w:rsidP="00E26BE7">
                                <w:pPr>
                                  <w:ind w:left="180"/>
                                  <w:rPr>
                                    <w:rFonts w:ascii="Arial Narrow" w:hAnsi="Arial Narrow"/>
                                    <w:sz w:val="12"/>
                                    <w:szCs w:val="12"/>
                                  </w:rPr>
                                </w:pPr>
                                <w:r>
                                  <w:rPr>
                                    <w:rFonts w:ascii="Arial Narrow" w:hAnsi="Arial Narrow"/>
                                    <w:sz w:val="12"/>
                                    <w:szCs w:val="12"/>
                                  </w:rPr>
                                  <w:t xml:space="preserve">IT/IS Unit </w:t>
                                </w:r>
                              </w:p>
                              <w:p w:rsidR="00276C33" w:rsidRDefault="00276C33" w:rsidP="00E26BE7">
                                <w:pPr>
                                  <w:ind w:left="180"/>
                                  <w:rPr>
                                    <w:rFonts w:ascii="Arial Narrow" w:hAnsi="Arial Narrow"/>
                                    <w:sz w:val="12"/>
                                    <w:szCs w:val="12"/>
                                  </w:rPr>
                                </w:pPr>
                                <w:r>
                                  <w:rPr>
                                    <w:rFonts w:ascii="Arial Narrow" w:hAnsi="Arial Narrow"/>
                                    <w:sz w:val="12"/>
                                    <w:szCs w:val="12"/>
                                  </w:rPr>
                                  <w:t xml:space="preserve">Staff Food &amp; Water Unit </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276C33" w:rsidRDefault="00276C33" w:rsidP="00E674DA">
                                <w:pPr>
                                  <w:ind w:left="180"/>
                                  <w:rPr>
                                    <w:rFonts w:ascii="Arial Narrow" w:hAnsi="Arial Narrow"/>
                                    <w:sz w:val="12"/>
                                    <w:szCs w:val="12"/>
                                  </w:rPr>
                                </w:pPr>
                                <w:r>
                                  <w:rPr>
                                    <w:rFonts w:ascii="Arial Narrow" w:hAnsi="Arial Narrow"/>
                                    <w:sz w:val="12"/>
                                    <w:szCs w:val="12"/>
                                  </w:rPr>
                                  <w:t xml:space="preserve">Employee Health &amp; Well-being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Family Care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Supply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Facilities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Transportation Unit </w:t>
                                </w:r>
                              </w:p>
                              <w:p w:rsidR="00276C33" w:rsidRDefault="00276C33" w:rsidP="00E26BE7">
                                <w:pPr>
                                  <w:ind w:firstLine="180"/>
                                  <w:rPr>
                                    <w:rFonts w:ascii="Arial Narrow" w:hAnsi="Arial Narrow"/>
                                    <w:sz w:val="12"/>
                                    <w:szCs w:val="12"/>
                                  </w:rPr>
                                </w:pPr>
                                <w:r>
                                  <w:rPr>
                                    <w:rFonts w:ascii="Arial Narrow" w:hAnsi="Arial Narrow"/>
                                    <w:sz w:val="12"/>
                                    <w:szCs w:val="12"/>
                                  </w:rPr>
                                  <w:t>Labor Pool &amp; Credentialing Unit</w:t>
                                </w:r>
                              </w:p>
                              <w:p w:rsidR="00276C33" w:rsidRDefault="00276C33" w:rsidP="00E26BE7">
                                <w:pPr>
                                  <w:ind w:firstLine="180"/>
                                  <w:rPr>
                                    <w:rFonts w:ascii="Arial Narrow" w:hAnsi="Arial Narrow"/>
                                    <w:sz w:val="12"/>
                                    <w:szCs w:val="12"/>
                                  </w:rPr>
                                </w:pPr>
                              </w:p>
                              <w:p w:rsidR="00276C33" w:rsidRPr="00E26BE7" w:rsidRDefault="00276C33" w:rsidP="00E26BE7">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4" name="Rectangle 17"/>
                          <wps:cNvSpPr>
                            <a:spLocks noChangeArrowheads="1"/>
                          </wps:cNvSpPr>
                          <wps:spPr bwMode="auto">
                            <a:xfrm>
                              <a:off x="8686" y="7146"/>
                              <a:ext cx="2011" cy="615"/>
                            </a:xfrm>
                            <a:prstGeom prst="rect">
                              <a:avLst/>
                            </a:prstGeom>
                            <a:solidFill>
                              <a:srgbClr val="FFFFFF"/>
                            </a:solidFill>
                            <a:ln w="38100" cmpd="dbl">
                              <a:solidFill>
                                <a:srgbClr val="000000"/>
                              </a:solidFill>
                              <a:miter lim="800000"/>
                              <a:headEnd/>
                              <a:tailEnd/>
                            </a:ln>
                          </wps:spPr>
                          <wps:txb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5" name="Rectangle 18"/>
                          <wps:cNvSpPr>
                            <a:spLocks noChangeArrowheads="1"/>
                          </wps:cNvSpPr>
                          <wps:spPr bwMode="auto">
                            <a:xfrm>
                              <a:off x="8707" y="7795"/>
                              <a:ext cx="1990" cy="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276C33" w:rsidRDefault="00276C33"/>
                            </w:txbxContent>
                          </wps:txbx>
                          <wps:bodyPr rot="0" vert="horz" wrap="square" lIns="91440" tIns="45720" rIns="91440" bIns="45720" anchor="t" anchorCtr="0" upright="1">
                            <a:noAutofit/>
                          </wps:bodyPr>
                        </wps:wsp>
                        <wps:wsp>
                          <wps:cNvPr id="16" name="AutoShape 19"/>
                          <wps:cNvCnPr>
                            <a:cxnSpLocks noChangeShapeType="1"/>
                          </wps:cNvCnPr>
                          <wps:spPr bwMode="auto">
                            <a:xfrm rot="16200000" flipH="1">
                              <a:off x="6492" y="5043"/>
                              <a:ext cx="41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rot="5400000">
                              <a:off x="5742" y="4977"/>
                              <a:ext cx="41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rot="5400000">
                              <a:off x="5312" y="5407"/>
                              <a:ext cx="127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6200000" flipH="1">
                              <a:off x="6062" y="5473"/>
                              <a:ext cx="127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rot="5400000">
                              <a:off x="3718" y="4504"/>
                              <a:ext cx="1969" cy="3313"/>
                            </a:xfrm>
                            <a:prstGeom prst="bentConnector3">
                              <a:avLst>
                                <a:gd name="adj1" fmla="val 862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rot="5400000">
                              <a:off x="4855" y="5625"/>
                              <a:ext cx="1953" cy="1055"/>
                            </a:xfrm>
                            <a:prstGeom prst="bentConnector3">
                              <a:avLst>
                                <a:gd name="adj1" fmla="val 87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rot="16200000" flipH="1">
                              <a:off x="5951" y="5584"/>
                              <a:ext cx="1958" cy="1142"/>
                            </a:xfrm>
                            <a:prstGeom prst="bentConnector3">
                              <a:avLst>
                                <a:gd name="adj1" fmla="val 86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rot="16200000" flipH="1">
                              <a:off x="7056" y="4479"/>
                              <a:ext cx="1940" cy="3333"/>
                            </a:xfrm>
                            <a:prstGeom prst="bentConnector3">
                              <a:avLst>
                                <a:gd name="adj1" fmla="val 874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 o:spid="_x0000_s1026" editas="canvas" style="width:446.4pt;height:442.1pt;mso-position-horizontal-relative:char;mso-position-vertical-relative:line" coordsize="56692,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6146;visibility:visible;mso-wrap-style:square">
                  <v:fill o:detectmouseclick="t"/>
                  <v:path o:connecttype="none"/>
                </v:shape>
                <v:group id="Group 4" o:spid="_x0000_s1028"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276C33" w:rsidRDefault="00276C33"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v:textbox>
                  </v:rect>
                  <v:rect id="Rectangle 6" o:spid="_x0000_s1030" style="position:absolute;left:3531;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76C33" w:rsidRDefault="00276C33" w:rsidP="00AB6A85">
                          <w:pPr>
                            <w:jc w:val="center"/>
                            <w:rPr>
                              <w:rFonts w:ascii="Arial Narrow" w:hAnsi="Arial Narrow"/>
                              <w:sz w:val="16"/>
                              <w:szCs w:val="16"/>
                              <w:u w:val="single"/>
                            </w:rPr>
                          </w:pPr>
                          <w:r>
                            <w:rPr>
                              <w:rFonts w:ascii="Arial Narrow" w:hAnsi="Arial Narrow"/>
                              <w:sz w:val="16"/>
                              <w:szCs w:val="16"/>
                              <w:u w:val="single"/>
                            </w:rPr>
                            <w:t>Public Information Officer</w:t>
                          </w:r>
                        </w:p>
                        <w:p w:rsidR="00276C33" w:rsidRPr="00AB6A85" w:rsidRDefault="00276C33" w:rsidP="00AB6A85">
                          <w:pPr>
                            <w:jc w:val="center"/>
                            <w:rPr>
                              <w:rFonts w:ascii="Arial Narrow" w:hAnsi="Arial Narrow"/>
                              <w:sz w:val="16"/>
                              <w:szCs w:val="16"/>
                              <w:u w:val="single"/>
                            </w:rPr>
                          </w:pPr>
                        </w:p>
                      </w:txbxContent>
                    </v:textbox>
                  </v:rect>
                  <v:rect id="Rectangle 7" o:spid="_x0000_s1031" style="position:absolute;left:3531;top:6193;width:2012;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Liaison Officer</w:t>
                          </w:r>
                        </w:p>
                        <w:p w:rsidR="00276C33" w:rsidRPr="00703A2C" w:rsidRDefault="00276C33" w:rsidP="005B3D45">
                          <w:pPr>
                            <w:rPr>
                              <w:rFonts w:ascii="Arial Narrow" w:hAnsi="Arial Narrow"/>
                              <w:sz w:val="16"/>
                              <w:szCs w:val="16"/>
                            </w:rPr>
                          </w:pPr>
                        </w:p>
                      </w:txbxContent>
                    </v:textbox>
                  </v:rect>
                  <v:rect id="Rectangle 8" o:spid="_x0000_s1032" style="position:absolute;left:7042;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Safety Officer</w:t>
                          </w:r>
                        </w:p>
                        <w:p w:rsidR="00276C33" w:rsidRPr="00703A2C" w:rsidRDefault="00276C33" w:rsidP="005B3D45">
                          <w:pPr>
                            <w:rPr>
                              <w:rFonts w:ascii="Arial Narrow" w:hAnsi="Arial Narrow"/>
                              <w:sz w:val="16"/>
                              <w:szCs w:val="16"/>
                            </w:rPr>
                          </w:pPr>
                        </w:p>
                      </w:txbxContent>
                    </v:textbox>
                  </v:rect>
                  <v:rect id="Rectangle 9" o:spid="_x0000_s1033" style="position:absolute;left:7042;top:6180;width:201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276C33" w:rsidRDefault="00276C33"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276C33" w:rsidRPr="00703A2C" w:rsidRDefault="00276C33" w:rsidP="005B3D45">
                          <w:pPr>
                            <w:rPr>
                              <w:rFonts w:ascii="Arial Narrow" w:hAnsi="Arial Narrow"/>
                              <w:sz w:val="16"/>
                              <w:szCs w:val="16"/>
                            </w:rPr>
                          </w:pPr>
                        </w:p>
                      </w:txbxContent>
                    </v:textbox>
                  </v:rect>
                  <v:rect id="Rectangle 10" o:spid="_x0000_s1034" style="position:absolute;left:9065;top:5917;width:1464;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276C33" w:rsidRPr="00FF44EB" w:rsidRDefault="00276C33" w:rsidP="005B3D45">
                          <w:pPr>
                            <w:rPr>
                              <w:rFonts w:ascii="Arial Narrow" w:hAnsi="Arial Narrow"/>
                              <w:i/>
                              <w:sz w:val="8"/>
                              <w:szCs w:val="8"/>
                            </w:rPr>
                          </w:pPr>
                          <w:r w:rsidRPr="00FF44EB">
                            <w:rPr>
                              <w:rFonts w:ascii="Arial Narrow" w:hAnsi="Arial Narrow"/>
                              <w:i/>
                              <w:sz w:val="8"/>
                              <w:szCs w:val="8"/>
                            </w:rPr>
                            <w:t>Biological/Infectious Disease</w:t>
                          </w:r>
                        </w:p>
                        <w:p w:rsidR="00276C33" w:rsidRPr="00FF44EB" w:rsidRDefault="00276C33" w:rsidP="005B3D45">
                          <w:pPr>
                            <w:rPr>
                              <w:rFonts w:ascii="Arial Narrow" w:hAnsi="Arial Narrow"/>
                              <w:i/>
                              <w:sz w:val="8"/>
                              <w:szCs w:val="8"/>
                            </w:rPr>
                          </w:pPr>
                          <w:r w:rsidRPr="00FF44EB">
                            <w:rPr>
                              <w:rFonts w:ascii="Arial Narrow" w:hAnsi="Arial Narrow"/>
                              <w:i/>
                              <w:sz w:val="8"/>
                              <w:szCs w:val="8"/>
                            </w:rPr>
                            <w:t>Chemical</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Radiological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Clinic Administration </w:t>
                          </w:r>
                        </w:p>
                        <w:p w:rsidR="00276C33" w:rsidRPr="00FF44EB" w:rsidRDefault="00276C33" w:rsidP="005B3D45">
                          <w:pPr>
                            <w:rPr>
                              <w:rFonts w:ascii="Arial Narrow" w:hAnsi="Arial Narrow"/>
                              <w:i/>
                              <w:sz w:val="8"/>
                              <w:szCs w:val="8"/>
                            </w:rPr>
                          </w:pPr>
                          <w:r w:rsidRPr="00FF44EB">
                            <w:rPr>
                              <w:rFonts w:ascii="Arial Narrow" w:hAnsi="Arial Narrow"/>
                              <w:i/>
                              <w:sz w:val="8"/>
                              <w:szCs w:val="8"/>
                            </w:rPr>
                            <w:t>Hospital Administration</w:t>
                          </w:r>
                        </w:p>
                        <w:p w:rsidR="00276C33" w:rsidRPr="00FF44EB" w:rsidRDefault="00276C33" w:rsidP="005B3D45">
                          <w:pPr>
                            <w:rPr>
                              <w:rFonts w:ascii="Arial Narrow" w:hAnsi="Arial Narrow"/>
                              <w:i/>
                              <w:sz w:val="8"/>
                              <w:szCs w:val="8"/>
                            </w:rPr>
                          </w:pPr>
                          <w:r w:rsidRPr="00FF44EB">
                            <w:rPr>
                              <w:rFonts w:ascii="Arial Narrow" w:hAnsi="Arial Narrow"/>
                              <w:i/>
                              <w:sz w:val="8"/>
                              <w:szCs w:val="8"/>
                            </w:rPr>
                            <w:t>Legal Affairs</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Risk Management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Medical Staff </w:t>
                          </w:r>
                        </w:p>
                        <w:p w:rsidR="00276C33" w:rsidRPr="00FF44EB" w:rsidRDefault="00276C33" w:rsidP="005B3D45">
                          <w:pPr>
                            <w:rPr>
                              <w:rFonts w:ascii="Arial Narrow" w:hAnsi="Arial Narrow"/>
                              <w:i/>
                              <w:sz w:val="8"/>
                              <w:szCs w:val="8"/>
                            </w:rPr>
                          </w:pPr>
                          <w:r w:rsidRPr="00FF44EB">
                            <w:rPr>
                              <w:rFonts w:ascii="Arial Narrow" w:hAnsi="Arial Narrow"/>
                              <w:i/>
                              <w:sz w:val="8"/>
                              <w:szCs w:val="8"/>
                            </w:rPr>
                            <w:t xml:space="preserve">Pediatric </w:t>
                          </w:r>
                        </w:p>
                        <w:p w:rsidR="00276C33" w:rsidRPr="00703A2C" w:rsidRDefault="00276C33" w:rsidP="005B3D45">
                          <w:pPr>
                            <w:rPr>
                              <w:rFonts w:ascii="Arial Narrow" w:hAnsi="Arial Narrow"/>
                              <w:i/>
                              <w:sz w:val="10"/>
                              <w:szCs w:val="10"/>
                            </w:rPr>
                          </w:pPr>
                        </w:p>
                      </w:txbxContent>
                    </v:textbox>
                  </v:rect>
                  <v:rect id="Rectangle 11" o:spid="_x0000_s1035" style="position:absolute;left:2040;top:7175;width:201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v:textbox>
                  </v:rect>
                  <v:rect id="Rectangle 12" o:spid="_x0000_s1036" style="position:absolute;left:2040;top:7808;width:1990;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276C33" w:rsidRPr="00FA557F" w:rsidRDefault="00276C33"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 xml:space="preserve">Personnel </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Vehicle</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Equipment/Supply</w:t>
                          </w:r>
                        </w:p>
                        <w:p w:rsidR="00276C33" w:rsidRPr="00FA557F" w:rsidRDefault="00276C33" w:rsidP="005B3D45">
                          <w:pPr>
                            <w:ind w:left="180"/>
                            <w:rPr>
                              <w:rFonts w:ascii="Arial Narrow" w:hAnsi="Arial Narrow"/>
                              <w:sz w:val="12"/>
                              <w:szCs w:val="12"/>
                            </w:rPr>
                          </w:pPr>
                          <w:r w:rsidRPr="00FA557F">
                            <w:rPr>
                              <w:rFonts w:ascii="Arial Narrow" w:hAnsi="Arial Narrow"/>
                              <w:sz w:val="12"/>
                              <w:szCs w:val="12"/>
                            </w:rPr>
                            <w:t xml:space="preserve">Medication </w:t>
                          </w:r>
                        </w:p>
                        <w:p w:rsidR="00276C33" w:rsidRPr="00FA557F" w:rsidRDefault="00276C33"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 xml:space="preserve">Inpatient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 xml:space="preserve">Outpatient </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Casualty Care</w:t>
                          </w:r>
                        </w:p>
                        <w:p w:rsidR="00276C33" w:rsidRPr="00FA557F" w:rsidRDefault="00276C33" w:rsidP="005B3D45">
                          <w:pPr>
                            <w:ind w:firstLine="180"/>
                            <w:rPr>
                              <w:rFonts w:ascii="Arial Narrow" w:hAnsi="Arial Narrow"/>
                              <w:sz w:val="12"/>
                              <w:szCs w:val="12"/>
                            </w:rPr>
                          </w:pPr>
                          <w:r w:rsidRPr="00FA557F">
                            <w:rPr>
                              <w:rFonts w:ascii="Arial Narrow" w:hAnsi="Arial Narrow"/>
                              <w:sz w:val="12"/>
                              <w:szCs w:val="12"/>
                            </w:rPr>
                            <w:t>Clinical Support Services</w:t>
                          </w:r>
                        </w:p>
                        <w:p w:rsidR="00276C33" w:rsidRDefault="00276C33" w:rsidP="005B3D45">
                          <w:pPr>
                            <w:ind w:firstLine="180"/>
                            <w:rPr>
                              <w:rFonts w:ascii="Arial Narrow" w:hAnsi="Arial Narrow"/>
                              <w:sz w:val="12"/>
                              <w:szCs w:val="12"/>
                            </w:rPr>
                          </w:pPr>
                          <w:r w:rsidRPr="00FA557F">
                            <w:rPr>
                              <w:rFonts w:ascii="Arial Narrow" w:hAnsi="Arial Narrow"/>
                              <w:sz w:val="12"/>
                              <w:szCs w:val="12"/>
                            </w:rPr>
                            <w:t>Patient Registration</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276C33" w:rsidRDefault="00276C33" w:rsidP="005B3D45">
                          <w:pPr>
                            <w:ind w:firstLine="180"/>
                            <w:rPr>
                              <w:rFonts w:ascii="Arial Narrow" w:hAnsi="Arial Narrow"/>
                              <w:sz w:val="12"/>
                              <w:szCs w:val="12"/>
                            </w:rPr>
                          </w:pPr>
                          <w:r>
                            <w:rPr>
                              <w:rFonts w:ascii="Arial Narrow" w:hAnsi="Arial Narrow"/>
                              <w:sz w:val="12"/>
                              <w:szCs w:val="12"/>
                            </w:rPr>
                            <w:t xml:space="preserve">Power/Lighting </w:t>
                          </w:r>
                        </w:p>
                        <w:p w:rsidR="00276C33" w:rsidRDefault="00276C33" w:rsidP="005B3D45">
                          <w:pPr>
                            <w:ind w:firstLine="180"/>
                            <w:rPr>
                              <w:rFonts w:ascii="Arial Narrow" w:hAnsi="Arial Narrow"/>
                              <w:sz w:val="12"/>
                              <w:szCs w:val="12"/>
                            </w:rPr>
                          </w:pPr>
                          <w:r>
                            <w:rPr>
                              <w:rFonts w:ascii="Arial Narrow" w:hAnsi="Arial Narrow"/>
                              <w:sz w:val="12"/>
                              <w:szCs w:val="12"/>
                            </w:rPr>
                            <w:t>Water/Sewer</w:t>
                          </w:r>
                        </w:p>
                        <w:p w:rsidR="00276C33" w:rsidRDefault="00276C33" w:rsidP="005B3D45">
                          <w:pPr>
                            <w:ind w:firstLine="180"/>
                            <w:rPr>
                              <w:rFonts w:ascii="Arial Narrow" w:hAnsi="Arial Narrow"/>
                              <w:sz w:val="12"/>
                              <w:szCs w:val="12"/>
                            </w:rPr>
                          </w:pPr>
                          <w:r>
                            <w:rPr>
                              <w:rFonts w:ascii="Arial Narrow" w:hAnsi="Arial Narrow"/>
                              <w:sz w:val="12"/>
                              <w:szCs w:val="12"/>
                            </w:rPr>
                            <w:t>HVAC</w:t>
                          </w:r>
                        </w:p>
                        <w:p w:rsidR="00276C33" w:rsidRDefault="00276C33" w:rsidP="005B3D45">
                          <w:pPr>
                            <w:ind w:firstLine="180"/>
                            <w:rPr>
                              <w:rFonts w:ascii="Arial Narrow" w:hAnsi="Arial Narrow"/>
                              <w:sz w:val="12"/>
                              <w:szCs w:val="12"/>
                            </w:rPr>
                          </w:pPr>
                          <w:r>
                            <w:rPr>
                              <w:rFonts w:ascii="Arial Narrow" w:hAnsi="Arial Narrow"/>
                              <w:sz w:val="12"/>
                              <w:szCs w:val="12"/>
                            </w:rPr>
                            <w:t>Building/Grounds Damage</w:t>
                          </w:r>
                        </w:p>
                        <w:p w:rsidR="00276C33" w:rsidRDefault="00276C33" w:rsidP="005B3D45">
                          <w:pPr>
                            <w:ind w:firstLine="180"/>
                            <w:rPr>
                              <w:rFonts w:ascii="Arial Narrow" w:hAnsi="Arial Narrow"/>
                              <w:sz w:val="12"/>
                              <w:szCs w:val="12"/>
                            </w:rPr>
                          </w:pPr>
                          <w:r>
                            <w:rPr>
                              <w:rFonts w:ascii="Arial Narrow" w:hAnsi="Arial Narrow"/>
                              <w:sz w:val="12"/>
                              <w:szCs w:val="12"/>
                            </w:rPr>
                            <w:t>Medical Gases</w:t>
                          </w:r>
                        </w:p>
                        <w:p w:rsidR="00276C33" w:rsidRDefault="00276C33" w:rsidP="005B3D45">
                          <w:pPr>
                            <w:ind w:firstLine="180"/>
                            <w:rPr>
                              <w:rFonts w:ascii="Arial Narrow" w:hAnsi="Arial Narrow"/>
                              <w:sz w:val="12"/>
                              <w:szCs w:val="12"/>
                            </w:rPr>
                          </w:pPr>
                          <w:r>
                            <w:rPr>
                              <w:rFonts w:ascii="Arial Narrow" w:hAnsi="Arial Narrow"/>
                              <w:sz w:val="12"/>
                              <w:szCs w:val="12"/>
                            </w:rPr>
                            <w:t xml:space="preserve">Medical Devices </w:t>
                          </w:r>
                        </w:p>
                        <w:p w:rsidR="00276C33" w:rsidRDefault="00276C33" w:rsidP="005B3D45">
                          <w:pPr>
                            <w:ind w:firstLine="180"/>
                            <w:rPr>
                              <w:rFonts w:ascii="Arial Narrow" w:hAnsi="Arial Narrow"/>
                              <w:sz w:val="12"/>
                              <w:szCs w:val="12"/>
                            </w:rPr>
                          </w:pPr>
                          <w:r>
                            <w:rPr>
                              <w:rFonts w:ascii="Arial Narrow" w:hAnsi="Arial Narrow"/>
                              <w:sz w:val="12"/>
                              <w:szCs w:val="12"/>
                            </w:rPr>
                            <w:t>Environmental Services</w:t>
                          </w:r>
                        </w:p>
                        <w:p w:rsidR="00276C33" w:rsidRDefault="00276C33" w:rsidP="005B3D45">
                          <w:pPr>
                            <w:ind w:firstLine="180"/>
                            <w:rPr>
                              <w:rFonts w:ascii="Arial Narrow" w:hAnsi="Arial Narrow"/>
                              <w:sz w:val="12"/>
                              <w:szCs w:val="12"/>
                            </w:rPr>
                          </w:pPr>
                          <w:r>
                            <w:rPr>
                              <w:rFonts w:ascii="Arial Narrow" w:hAnsi="Arial Narrow"/>
                              <w:sz w:val="12"/>
                              <w:szCs w:val="12"/>
                            </w:rPr>
                            <w:t xml:space="preserve">Food Services </w:t>
                          </w:r>
                        </w:p>
                        <w:p w:rsidR="00276C33" w:rsidRPr="005B3D45" w:rsidRDefault="00276C33"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276C33" w:rsidRDefault="00276C33" w:rsidP="005B3D45">
                          <w:pPr>
                            <w:ind w:firstLine="180"/>
                            <w:rPr>
                              <w:rFonts w:ascii="Arial Narrow" w:hAnsi="Arial Narrow"/>
                              <w:sz w:val="12"/>
                              <w:szCs w:val="12"/>
                            </w:rPr>
                          </w:pPr>
                          <w:r>
                            <w:rPr>
                              <w:rFonts w:ascii="Arial Narrow" w:hAnsi="Arial Narrow"/>
                              <w:sz w:val="12"/>
                              <w:szCs w:val="12"/>
                            </w:rPr>
                            <w:t xml:space="preserve">Detection and Monitoring </w:t>
                          </w:r>
                        </w:p>
                        <w:p w:rsidR="00276C33" w:rsidRDefault="00276C33" w:rsidP="005B3D45">
                          <w:pPr>
                            <w:ind w:firstLine="180"/>
                            <w:rPr>
                              <w:rFonts w:ascii="Arial Narrow" w:hAnsi="Arial Narrow"/>
                              <w:sz w:val="12"/>
                              <w:szCs w:val="12"/>
                            </w:rPr>
                          </w:pPr>
                          <w:r>
                            <w:rPr>
                              <w:rFonts w:ascii="Arial Narrow" w:hAnsi="Arial Narrow"/>
                              <w:sz w:val="12"/>
                              <w:szCs w:val="12"/>
                            </w:rPr>
                            <w:t xml:space="preserve">Spill Response </w:t>
                          </w:r>
                        </w:p>
                        <w:p w:rsidR="00276C33" w:rsidRDefault="00276C33" w:rsidP="005B3D45">
                          <w:pPr>
                            <w:ind w:firstLine="180"/>
                            <w:rPr>
                              <w:rFonts w:ascii="Arial Narrow" w:hAnsi="Arial Narrow"/>
                              <w:sz w:val="12"/>
                              <w:szCs w:val="12"/>
                            </w:rPr>
                          </w:pPr>
                          <w:r>
                            <w:rPr>
                              <w:rFonts w:ascii="Arial Narrow" w:hAnsi="Arial Narrow"/>
                              <w:sz w:val="12"/>
                              <w:szCs w:val="12"/>
                            </w:rPr>
                            <w:t xml:space="preserve">Victim Decontamination </w:t>
                          </w:r>
                        </w:p>
                        <w:p w:rsidR="00276C33" w:rsidRDefault="00276C33" w:rsidP="005B3D45">
                          <w:pPr>
                            <w:ind w:firstLine="180"/>
                            <w:rPr>
                              <w:rFonts w:ascii="Arial Narrow" w:hAnsi="Arial Narrow"/>
                              <w:sz w:val="12"/>
                              <w:szCs w:val="12"/>
                            </w:rPr>
                          </w:pPr>
                          <w:r>
                            <w:rPr>
                              <w:rFonts w:ascii="Arial Narrow" w:hAnsi="Arial Narrow"/>
                              <w:sz w:val="12"/>
                              <w:szCs w:val="12"/>
                            </w:rPr>
                            <w:t>Center/Equipment Interface</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276C33" w:rsidRDefault="00276C33" w:rsidP="005B3D45">
                          <w:pPr>
                            <w:ind w:firstLine="180"/>
                            <w:rPr>
                              <w:rFonts w:ascii="Arial Narrow" w:hAnsi="Arial Narrow"/>
                              <w:sz w:val="12"/>
                              <w:szCs w:val="12"/>
                            </w:rPr>
                          </w:pPr>
                          <w:r>
                            <w:rPr>
                              <w:rFonts w:ascii="Arial Narrow" w:hAnsi="Arial Narrow"/>
                              <w:sz w:val="12"/>
                              <w:szCs w:val="12"/>
                            </w:rPr>
                            <w:t>Access Control</w:t>
                          </w:r>
                        </w:p>
                        <w:p w:rsidR="00276C33" w:rsidRDefault="00276C33" w:rsidP="005B3D45">
                          <w:pPr>
                            <w:ind w:firstLine="180"/>
                            <w:rPr>
                              <w:rFonts w:ascii="Arial Narrow" w:hAnsi="Arial Narrow"/>
                              <w:sz w:val="12"/>
                              <w:szCs w:val="12"/>
                            </w:rPr>
                          </w:pPr>
                          <w:r>
                            <w:rPr>
                              <w:rFonts w:ascii="Arial Narrow" w:hAnsi="Arial Narrow"/>
                              <w:sz w:val="12"/>
                              <w:szCs w:val="12"/>
                            </w:rPr>
                            <w:t>Crowd Control</w:t>
                          </w:r>
                        </w:p>
                        <w:p w:rsidR="00276C33" w:rsidRDefault="00276C33" w:rsidP="005B3D45">
                          <w:pPr>
                            <w:ind w:firstLine="180"/>
                            <w:rPr>
                              <w:rFonts w:ascii="Arial Narrow" w:hAnsi="Arial Narrow"/>
                              <w:sz w:val="12"/>
                              <w:szCs w:val="12"/>
                            </w:rPr>
                          </w:pPr>
                          <w:r>
                            <w:rPr>
                              <w:rFonts w:ascii="Arial Narrow" w:hAnsi="Arial Narrow"/>
                              <w:sz w:val="12"/>
                              <w:szCs w:val="12"/>
                            </w:rPr>
                            <w:t>Traffic Control</w:t>
                          </w:r>
                        </w:p>
                        <w:p w:rsidR="00276C33" w:rsidRDefault="00276C33" w:rsidP="005B3D45">
                          <w:pPr>
                            <w:ind w:firstLine="180"/>
                            <w:rPr>
                              <w:rFonts w:ascii="Arial Narrow" w:hAnsi="Arial Narrow"/>
                              <w:sz w:val="12"/>
                              <w:szCs w:val="12"/>
                            </w:rPr>
                          </w:pPr>
                          <w:r>
                            <w:rPr>
                              <w:rFonts w:ascii="Arial Narrow" w:hAnsi="Arial Narrow"/>
                              <w:sz w:val="12"/>
                              <w:szCs w:val="12"/>
                            </w:rPr>
                            <w:t>Search</w:t>
                          </w:r>
                        </w:p>
                        <w:p w:rsidR="00276C33" w:rsidRDefault="00276C33" w:rsidP="005B3D45">
                          <w:pPr>
                            <w:ind w:firstLine="180"/>
                            <w:rPr>
                              <w:rFonts w:ascii="Arial Narrow" w:hAnsi="Arial Narrow"/>
                              <w:sz w:val="12"/>
                              <w:szCs w:val="12"/>
                            </w:rPr>
                          </w:pPr>
                          <w:r>
                            <w:rPr>
                              <w:rFonts w:ascii="Arial Narrow" w:hAnsi="Arial Narrow"/>
                              <w:sz w:val="12"/>
                              <w:szCs w:val="12"/>
                            </w:rPr>
                            <w:t>Law Enforcement Interface</w:t>
                          </w:r>
                        </w:p>
                        <w:p w:rsidR="00276C33" w:rsidRPr="005B3D45" w:rsidRDefault="00276C33"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276C33" w:rsidRDefault="00276C33" w:rsidP="005B3D45">
                          <w:pPr>
                            <w:ind w:firstLine="180"/>
                            <w:rPr>
                              <w:rFonts w:ascii="Arial Narrow" w:hAnsi="Arial Narrow"/>
                              <w:sz w:val="12"/>
                              <w:szCs w:val="12"/>
                            </w:rPr>
                          </w:pPr>
                          <w:r>
                            <w:rPr>
                              <w:rFonts w:ascii="Arial Narrow" w:hAnsi="Arial Narrow"/>
                              <w:sz w:val="12"/>
                              <w:szCs w:val="12"/>
                            </w:rPr>
                            <w:t>Information Technology</w:t>
                          </w:r>
                        </w:p>
                        <w:p w:rsidR="00276C33" w:rsidRDefault="00276C33" w:rsidP="005B3D45">
                          <w:pPr>
                            <w:ind w:firstLine="180"/>
                            <w:rPr>
                              <w:rFonts w:ascii="Arial Narrow" w:hAnsi="Arial Narrow"/>
                              <w:sz w:val="12"/>
                              <w:szCs w:val="12"/>
                            </w:rPr>
                          </w:pPr>
                          <w:r>
                            <w:rPr>
                              <w:rFonts w:ascii="Arial Narrow" w:hAnsi="Arial Narrow"/>
                              <w:sz w:val="12"/>
                              <w:szCs w:val="12"/>
                            </w:rPr>
                            <w:t>Service Continuity</w:t>
                          </w:r>
                        </w:p>
                        <w:p w:rsidR="00276C33" w:rsidRDefault="00276C33" w:rsidP="005B3D45">
                          <w:pPr>
                            <w:ind w:firstLine="180"/>
                            <w:rPr>
                              <w:rFonts w:ascii="Arial Narrow" w:hAnsi="Arial Narrow"/>
                              <w:sz w:val="12"/>
                              <w:szCs w:val="12"/>
                            </w:rPr>
                          </w:pPr>
                          <w:r>
                            <w:rPr>
                              <w:rFonts w:ascii="Arial Narrow" w:hAnsi="Arial Narrow"/>
                              <w:sz w:val="12"/>
                              <w:szCs w:val="12"/>
                            </w:rPr>
                            <w:t xml:space="preserve">Records Preservation </w:t>
                          </w:r>
                        </w:p>
                        <w:p w:rsidR="00276C33" w:rsidRDefault="00276C33" w:rsidP="005B3D45">
                          <w:pPr>
                            <w:ind w:firstLine="180"/>
                            <w:rPr>
                              <w:rFonts w:ascii="Arial Narrow" w:hAnsi="Arial Narrow"/>
                              <w:sz w:val="12"/>
                              <w:szCs w:val="12"/>
                            </w:rPr>
                          </w:pPr>
                          <w:r>
                            <w:rPr>
                              <w:rFonts w:ascii="Arial Narrow" w:hAnsi="Arial Narrow"/>
                              <w:sz w:val="12"/>
                              <w:szCs w:val="12"/>
                            </w:rPr>
                            <w:t xml:space="preserve">Business Function Relocation </w:t>
                          </w:r>
                        </w:p>
                        <w:p w:rsidR="00276C33" w:rsidRDefault="00276C33" w:rsidP="005B3D45">
                          <w:pPr>
                            <w:ind w:firstLine="180"/>
                            <w:rPr>
                              <w:rFonts w:ascii="Arial Narrow" w:hAnsi="Arial Narrow"/>
                              <w:sz w:val="12"/>
                              <w:szCs w:val="12"/>
                            </w:rPr>
                          </w:pPr>
                        </w:p>
                      </w:txbxContent>
                    </v:textbox>
                  </v:rect>
                  <v:rect id="Rectangle 13" o:spid="_x0000_s1037" style="position:absolute;left:4298;top:7159;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v:textbox>
                  </v:rect>
                  <v:rect id="Rectangle 14" o:spid="_x0000_s1038" style="position:absolute;left:4319;top:7795;width:199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276C33" w:rsidRPr="00FA557F" w:rsidRDefault="00276C33"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276C33" w:rsidRPr="00FA557F" w:rsidRDefault="00276C33" w:rsidP="00E26BE7">
                          <w:pPr>
                            <w:ind w:left="180"/>
                            <w:rPr>
                              <w:rFonts w:ascii="Arial Narrow" w:hAnsi="Arial Narrow"/>
                              <w:sz w:val="12"/>
                              <w:szCs w:val="12"/>
                            </w:rPr>
                          </w:pPr>
                          <w:r>
                            <w:rPr>
                              <w:rFonts w:ascii="Arial Narrow" w:hAnsi="Arial Narrow"/>
                              <w:sz w:val="12"/>
                              <w:szCs w:val="12"/>
                            </w:rPr>
                            <w:t>Material Tracking</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276C33" w:rsidRPr="00FA557F" w:rsidRDefault="00276C33" w:rsidP="00E26BE7">
                          <w:pPr>
                            <w:ind w:firstLine="180"/>
                            <w:rPr>
                              <w:rFonts w:ascii="Arial Narrow" w:hAnsi="Arial Narrow"/>
                              <w:sz w:val="12"/>
                              <w:szCs w:val="12"/>
                            </w:rPr>
                          </w:pPr>
                          <w:r>
                            <w:rPr>
                              <w:rFonts w:ascii="Arial Narrow" w:hAnsi="Arial Narrow"/>
                              <w:sz w:val="12"/>
                              <w:szCs w:val="12"/>
                            </w:rPr>
                            <w:t xml:space="preserve">Patient Tracking </w:t>
                          </w:r>
                        </w:p>
                        <w:p w:rsidR="00276C33" w:rsidRPr="00FA557F" w:rsidRDefault="00276C33" w:rsidP="00E26BE7">
                          <w:pPr>
                            <w:ind w:firstLine="180"/>
                            <w:rPr>
                              <w:rFonts w:ascii="Arial Narrow" w:hAnsi="Arial Narrow"/>
                              <w:sz w:val="12"/>
                              <w:szCs w:val="12"/>
                            </w:rPr>
                          </w:pPr>
                          <w:r>
                            <w:rPr>
                              <w:rFonts w:ascii="Arial Narrow" w:hAnsi="Arial Narrow"/>
                              <w:sz w:val="12"/>
                              <w:szCs w:val="12"/>
                            </w:rPr>
                            <w:t xml:space="preserve">Bed Tracking </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276C33" w:rsidRDefault="00276C33"/>
                      </w:txbxContent>
                    </v:textbox>
                  </v:rect>
                  <v:rect id="Rectangle 15" o:spid="_x0000_s1039" style="position:absolute;left:6495;top:7164;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v:textbox>
                  </v:rect>
                  <v:rect id="Rectangle 16" o:spid="_x0000_s1040" style="position:absolute;left:6516;top:7795;width:1990;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276C33" w:rsidRDefault="00276C33" w:rsidP="00E26BE7">
                          <w:pPr>
                            <w:ind w:left="180"/>
                            <w:rPr>
                              <w:rFonts w:ascii="Arial Narrow" w:hAnsi="Arial Narrow"/>
                              <w:sz w:val="12"/>
                              <w:szCs w:val="12"/>
                            </w:rPr>
                          </w:pPr>
                          <w:r>
                            <w:rPr>
                              <w:rFonts w:ascii="Arial Narrow" w:hAnsi="Arial Narrow"/>
                              <w:sz w:val="12"/>
                              <w:szCs w:val="12"/>
                            </w:rPr>
                            <w:t xml:space="preserve">Communications Unit </w:t>
                          </w:r>
                        </w:p>
                        <w:p w:rsidR="00276C33" w:rsidRDefault="00276C33" w:rsidP="00E26BE7">
                          <w:pPr>
                            <w:ind w:left="180"/>
                            <w:rPr>
                              <w:rFonts w:ascii="Arial Narrow" w:hAnsi="Arial Narrow"/>
                              <w:sz w:val="12"/>
                              <w:szCs w:val="12"/>
                            </w:rPr>
                          </w:pPr>
                          <w:r>
                            <w:rPr>
                              <w:rFonts w:ascii="Arial Narrow" w:hAnsi="Arial Narrow"/>
                              <w:sz w:val="12"/>
                              <w:szCs w:val="12"/>
                            </w:rPr>
                            <w:t xml:space="preserve">IT/IS Unit </w:t>
                          </w:r>
                        </w:p>
                        <w:p w:rsidR="00276C33" w:rsidRDefault="00276C33" w:rsidP="00E26BE7">
                          <w:pPr>
                            <w:ind w:left="180"/>
                            <w:rPr>
                              <w:rFonts w:ascii="Arial Narrow" w:hAnsi="Arial Narrow"/>
                              <w:sz w:val="12"/>
                              <w:szCs w:val="12"/>
                            </w:rPr>
                          </w:pPr>
                          <w:r>
                            <w:rPr>
                              <w:rFonts w:ascii="Arial Narrow" w:hAnsi="Arial Narrow"/>
                              <w:sz w:val="12"/>
                              <w:szCs w:val="12"/>
                            </w:rPr>
                            <w:t xml:space="preserve">Staff Food &amp; Water Unit </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276C33" w:rsidRDefault="00276C33" w:rsidP="00E674DA">
                          <w:pPr>
                            <w:ind w:left="180"/>
                            <w:rPr>
                              <w:rFonts w:ascii="Arial Narrow" w:hAnsi="Arial Narrow"/>
                              <w:sz w:val="12"/>
                              <w:szCs w:val="12"/>
                            </w:rPr>
                          </w:pPr>
                          <w:r>
                            <w:rPr>
                              <w:rFonts w:ascii="Arial Narrow" w:hAnsi="Arial Narrow"/>
                              <w:sz w:val="12"/>
                              <w:szCs w:val="12"/>
                            </w:rPr>
                            <w:t xml:space="preserve">Employee Health &amp; Well-being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Family Care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Supply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Facilities Unit </w:t>
                          </w:r>
                        </w:p>
                        <w:p w:rsidR="00276C33" w:rsidRDefault="00276C33" w:rsidP="00E26BE7">
                          <w:pPr>
                            <w:ind w:firstLine="180"/>
                            <w:rPr>
                              <w:rFonts w:ascii="Arial Narrow" w:hAnsi="Arial Narrow"/>
                              <w:sz w:val="12"/>
                              <w:szCs w:val="12"/>
                            </w:rPr>
                          </w:pPr>
                          <w:r>
                            <w:rPr>
                              <w:rFonts w:ascii="Arial Narrow" w:hAnsi="Arial Narrow"/>
                              <w:sz w:val="12"/>
                              <w:szCs w:val="12"/>
                            </w:rPr>
                            <w:t xml:space="preserve">Transportation Unit </w:t>
                          </w:r>
                        </w:p>
                        <w:p w:rsidR="00276C33" w:rsidRDefault="00276C33" w:rsidP="00E26BE7">
                          <w:pPr>
                            <w:ind w:firstLine="180"/>
                            <w:rPr>
                              <w:rFonts w:ascii="Arial Narrow" w:hAnsi="Arial Narrow"/>
                              <w:sz w:val="12"/>
                              <w:szCs w:val="12"/>
                            </w:rPr>
                          </w:pPr>
                          <w:r>
                            <w:rPr>
                              <w:rFonts w:ascii="Arial Narrow" w:hAnsi="Arial Narrow"/>
                              <w:sz w:val="12"/>
                              <w:szCs w:val="12"/>
                            </w:rPr>
                            <w:t>Labor Pool &amp; Credentialing Unit</w:t>
                          </w:r>
                        </w:p>
                        <w:p w:rsidR="00276C33" w:rsidRDefault="00276C33" w:rsidP="00E26BE7">
                          <w:pPr>
                            <w:ind w:firstLine="180"/>
                            <w:rPr>
                              <w:rFonts w:ascii="Arial Narrow" w:hAnsi="Arial Narrow"/>
                              <w:sz w:val="12"/>
                              <w:szCs w:val="12"/>
                            </w:rPr>
                          </w:pPr>
                        </w:p>
                        <w:p w:rsidR="00276C33" w:rsidRPr="00E26BE7" w:rsidRDefault="00276C33" w:rsidP="00E26BE7">
                          <w:pPr>
                            <w:ind w:firstLine="180"/>
                            <w:rPr>
                              <w:rFonts w:ascii="Arial Narrow" w:hAnsi="Arial Narrow"/>
                              <w:sz w:val="12"/>
                              <w:szCs w:val="12"/>
                            </w:rPr>
                          </w:pPr>
                        </w:p>
                      </w:txbxContent>
                    </v:textbox>
                  </v:rect>
                  <v:rect id="Rectangle 17" o:spid="_x0000_s1041" style="position:absolute;left:8686;top:7146;width:201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276C33" w:rsidRPr="00FF44EB" w:rsidRDefault="00276C33"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276C33" w:rsidRDefault="00276C33" w:rsidP="005B3D45">
                          <w:pPr>
                            <w:jc w:val="center"/>
                            <w:rPr>
                              <w:rFonts w:ascii="Arial Narrow" w:hAnsi="Arial Narrow"/>
                              <w:sz w:val="16"/>
                              <w:szCs w:val="16"/>
                              <w:u w:val="single"/>
                            </w:rPr>
                          </w:pPr>
                        </w:p>
                        <w:p w:rsidR="00276C33" w:rsidRPr="00703A2C" w:rsidRDefault="00276C33" w:rsidP="005B3D45">
                          <w:pPr>
                            <w:jc w:val="center"/>
                            <w:rPr>
                              <w:rFonts w:ascii="Arial Narrow" w:hAnsi="Arial Narrow"/>
                              <w:sz w:val="16"/>
                              <w:szCs w:val="16"/>
                              <w:u w:val="single"/>
                            </w:rPr>
                          </w:pPr>
                        </w:p>
                      </w:txbxContent>
                    </v:textbox>
                  </v:rect>
                  <v:rect id="Rectangle 18" o:spid="_x0000_s1042" style="position:absolute;left:8707;top:7795;width:199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276C33" w:rsidRPr="00FA557F"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276C33" w:rsidRPr="005B3D45" w:rsidRDefault="00276C33"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276C33" w:rsidRDefault="00276C33"/>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anchorlock/>
              </v:group>
            </w:pict>
          </mc:Fallback>
        </mc:AlternateContent>
      </w:r>
      <w:r w:rsidR="00495BC0" w:rsidRPr="000455CD">
        <w:br w:type="page"/>
      </w:r>
    </w:p>
    <w:p w:rsidR="00673A81" w:rsidRPr="001C5564" w:rsidRDefault="00673A81" w:rsidP="001C5564">
      <w:pPr>
        <w:jc w:val="center"/>
        <w:rPr>
          <w:rFonts w:ascii="Arial" w:hAnsi="Arial" w:cs="Arial"/>
          <w:b/>
        </w:rPr>
      </w:pPr>
      <w:r w:rsidRPr="001C5564">
        <w:rPr>
          <w:rFonts w:ascii="Arial" w:hAnsi="Arial" w:cs="Arial"/>
          <w:b/>
        </w:rPr>
        <w:lastRenderedPageBreak/>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Orders of succession ensure leadership is maintained throughout the </w:t>
      </w:r>
      <w:r w:rsidR="002D5897">
        <w:rPr>
          <w:rFonts w:ascii="Arial" w:hAnsi="Arial" w:cs="Arial"/>
          <w:szCs w:val="24"/>
        </w:rPr>
        <w:t>center</w:t>
      </w:r>
      <w:r w:rsidRPr="00BE5F04">
        <w:rPr>
          <w:rFonts w:ascii="Arial" w:hAnsi="Arial" w:cs="Arial"/>
          <w:szCs w:val="24"/>
        </w:rPr>
        <w:t xml:space="preserve"> during an event when </w:t>
      </w:r>
      <w:r w:rsidR="001C5564">
        <w:rPr>
          <w:rFonts w:ascii="Arial" w:hAnsi="Arial" w:cs="Arial"/>
          <w:szCs w:val="24"/>
        </w:rPr>
        <w:t xml:space="preserve">key personnel are unavailable. </w:t>
      </w:r>
      <w:r w:rsidRPr="00BE5F04">
        <w:rPr>
          <w:rFonts w:ascii="Arial" w:hAnsi="Arial" w:cs="Arial"/>
          <w:szCs w:val="24"/>
        </w:rPr>
        <w:t xml:space="preserve">Succession will follow </w:t>
      </w:r>
      <w:r w:rsidR="002D5897">
        <w:rPr>
          <w:rFonts w:ascii="Arial" w:hAnsi="Arial" w:cs="Arial"/>
          <w:szCs w:val="24"/>
        </w:rPr>
        <w:t>center</w:t>
      </w:r>
      <w:r w:rsidRPr="00BE5F04">
        <w:rPr>
          <w:rFonts w:ascii="Arial" w:hAnsi="Arial" w:cs="Arial"/>
          <w:szCs w:val="24"/>
        </w:rPr>
        <w:t xml:space="preserve"> policies for the key </w:t>
      </w:r>
      <w:r w:rsidR="002D5897">
        <w:rPr>
          <w:rFonts w:ascii="Arial" w:hAnsi="Arial" w:cs="Arial"/>
          <w:szCs w:val="24"/>
        </w:rPr>
        <w:t>center</w:t>
      </w:r>
      <w:r w:rsidRPr="00BE5F04">
        <w:rPr>
          <w:rFonts w:ascii="Arial" w:hAnsi="Arial" w:cs="Arial"/>
          <w:szCs w:val="24"/>
        </w:rPr>
        <w:t xml:space="preserve"> personnel and leadership.</w:t>
      </w:r>
    </w:p>
    <w:p w:rsidR="00495BC0" w:rsidRPr="00BE5F04" w:rsidRDefault="00495BC0" w:rsidP="00BE5F04">
      <w:pPr>
        <w:pStyle w:val="BodyText"/>
        <w:spacing w:before="0"/>
        <w:jc w:val="left"/>
        <w:rPr>
          <w:rFonts w:ascii="Arial" w:hAnsi="Arial" w:cs="Arial"/>
          <w:szCs w:val="24"/>
        </w:rPr>
      </w:pPr>
    </w:p>
    <w:p w:rsidR="001C5564" w:rsidRDefault="001C5564" w:rsidP="001C5564">
      <w:pPr>
        <w:pStyle w:val="Caption"/>
        <w:keepNext/>
      </w:pPr>
      <w:bookmarkStart w:id="31" w:name="_Toc468976265"/>
      <w:r>
        <w:t xml:space="preserve">Table </w:t>
      </w:r>
      <w:r w:rsidR="00457FAA">
        <w:fldChar w:fldCharType="begin"/>
      </w:r>
      <w:r w:rsidR="00457FAA">
        <w:instrText xml:space="preserve"> SEQ Table \* ARABIC </w:instrText>
      </w:r>
      <w:r w:rsidR="00457FAA">
        <w:fldChar w:fldCharType="separate"/>
      </w:r>
      <w:r w:rsidR="00FD2D95">
        <w:rPr>
          <w:noProof/>
        </w:rPr>
        <w:t>5</w:t>
      </w:r>
      <w:r w:rsidR="00457FAA">
        <w:rPr>
          <w:noProof/>
        </w:rPr>
        <w:fldChar w:fldCharType="end"/>
      </w:r>
      <w:r>
        <w:t>: Key Personnel and Orders of Succession</w:t>
      </w:r>
      <w:bookmarkEnd w:id="31"/>
    </w:p>
    <w:p w:rsidR="00EA374A" w:rsidRPr="00EA374A" w:rsidRDefault="00EA374A" w:rsidP="00EA374A"/>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0"/>
        <w:gridCol w:w="1980"/>
        <w:gridCol w:w="1800"/>
        <w:gridCol w:w="2700"/>
      </w:tblGrid>
      <w:tr w:rsidR="000B6C22" w:rsidRPr="00BE5F04" w:rsidTr="00EA374A">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Pr>
                <w:rFonts w:ascii="Arial" w:hAnsi="Arial" w:cs="Arial"/>
                <w:szCs w:val="24"/>
              </w:rPr>
              <w:t>Ambulatory Surgical Center</w:t>
            </w:r>
            <w:r w:rsidRPr="00BE5F04">
              <w:rPr>
                <w:rFonts w:ascii="Arial" w:hAnsi="Arial" w:cs="Arial"/>
                <w:szCs w:val="24"/>
              </w:rPr>
              <w:t xml:space="preserve"> Representative</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B21D05" w:rsidRPr="00BE5F04" w:rsidRDefault="00B21D05" w:rsidP="00BE5F04">
            <w:pPr>
              <w:rPr>
                <w:rFonts w:ascii="Arial" w:hAnsi="Arial" w:cs="Arial"/>
                <w:b/>
                <w:szCs w:val="24"/>
              </w:rPr>
            </w:pPr>
          </w:p>
        </w:tc>
        <w:tc>
          <w:tcPr>
            <w:tcW w:w="1800" w:type="dxa"/>
            <w:shd w:val="clear" w:color="auto" w:fill="auto"/>
            <w:vAlign w:val="center"/>
          </w:tcPr>
          <w:p w:rsidR="00B21D05" w:rsidRPr="00BE5F04" w:rsidRDefault="00B21D05" w:rsidP="00BE5F04">
            <w:pPr>
              <w:rPr>
                <w:rFonts w:ascii="Arial" w:hAnsi="Arial" w:cs="Arial"/>
                <w:b/>
                <w:szCs w:val="24"/>
              </w:rPr>
            </w:pPr>
          </w:p>
        </w:tc>
        <w:tc>
          <w:tcPr>
            <w:tcW w:w="2700" w:type="dxa"/>
            <w:shd w:val="clear" w:color="auto" w:fill="auto"/>
            <w:vAlign w:val="center"/>
          </w:tcPr>
          <w:p w:rsidR="00B21D05" w:rsidRPr="00BE5F04" w:rsidRDefault="00B21D05" w:rsidP="00BE5F04">
            <w:pPr>
              <w:rPr>
                <w:rFonts w:ascii="Arial" w:hAnsi="Arial" w:cs="Arial"/>
                <w:b/>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P</w:t>
            </w:r>
            <w:r>
              <w:rPr>
                <w:rFonts w:ascii="Arial" w:hAnsi="Arial" w:cs="Arial"/>
                <w:szCs w:val="24"/>
              </w:rPr>
              <w:t xml:space="preserve">ublic </w:t>
            </w:r>
            <w:r w:rsidRPr="00BE5F04">
              <w:rPr>
                <w:rFonts w:ascii="Arial" w:hAnsi="Arial" w:cs="Arial"/>
                <w:szCs w:val="24"/>
              </w:rPr>
              <w:t>I</w:t>
            </w:r>
            <w:r>
              <w:rPr>
                <w:rFonts w:ascii="Arial" w:hAnsi="Arial" w:cs="Arial"/>
                <w:szCs w:val="24"/>
              </w:rPr>
              <w:t xml:space="preserve">nformation </w:t>
            </w:r>
            <w:r w:rsidRPr="00BE5F04">
              <w:rPr>
                <w:rFonts w:ascii="Arial" w:hAnsi="Arial" w:cs="Arial"/>
                <w:szCs w:val="24"/>
              </w:rPr>
              <w:t>O</w:t>
            </w:r>
            <w:r>
              <w:rPr>
                <w:rFonts w:ascii="Arial" w:hAnsi="Arial" w:cs="Arial"/>
                <w:szCs w:val="24"/>
              </w:rPr>
              <w:t>fficer</w:t>
            </w:r>
          </w:p>
        </w:tc>
        <w:tc>
          <w:tcPr>
            <w:tcW w:w="1980" w:type="dxa"/>
            <w:shd w:val="clear" w:color="auto" w:fill="auto"/>
            <w:vAlign w:val="center"/>
          </w:tcPr>
          <w:p w:rsidR="00B21D05" w:rsidRPr="00BE5F04" w:rsidRDefault="00B21D05" w:rsidP="00BE5F04">
            <w:pPr>
              <w:rPr>
                <w:rFonts w:ascii="Arial" w:hAnsi="Arial" w:cs="Arial"/>
                <w:szCs w:val="24"/>
              </w:rPr>
            </w:pPr>
          </w:p>
        </w:tc>
        <w:tc>
          <w:tcPr>
            <w:tcW w:w="1800" w:type="dxa"/>
            <w:shd w:val="clear" w:color="auto" w:fill="auto"/>
            <w:vAlign w:val="center"/>
          </w:tcPr>
          <w:p w:rsidR="00B21D05" w:rsidRPr="00BE5F04" w:rsidRDefault="00B21D05" w:rsidP="00BE5F04">
            <w:pPr>
              <w:rPr>
                <w:rFonts w:ascii="Arial" w:hAnsi="Arial" w:cs="Arial"/>
                <w:szCs w:val="24"/>
              </w:rPr>
            </w:pPr>
          </w:p>
        </w:tc>
        <w:tc>
          <w:tcPr>
            <w:tcW w:w="2700" w:type="dxa"/>
            <w:shd w:val="clear" w:color="auto" w:fill="auto"/>
            <w:vAlign w:val="center"/>
          </w:tcPr>
          <w:p w:rsidR="00B21D05" w:rsidRPr="00BE5F04" w:rsidRDefault="00B21D05" w:rsidP="00BE5F04">
            <w:pPr>
              <w:rPr>
                <w:rFonts w:ascii="Arial" w:hAnsi="Arial" w:cs="Arial"/>
                <w:szCs w:val="24"/>
              </w:rPr>
            </w:pPr>
          </w:p>
        </w:tc>
      </w:tr>
      <w:tr w:rsidR="00B21D05" w:rsidRPr="00BE5F04" w:rsidTr="000B6C22">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B21D05" w:rsidRPr="00BE5F04" w:rsidRDefault="00B21D05" w:rsidP="00BE5F04">
            <w:pPr>
              <w:rPr>
                <w:rFonts w:ascii="Arial" w:hAnsi="Arial" w:cs="Arial"/>
                <w:b/>
                <w:szCs w:val="24"/>
              </w:rPr>
            </w:pPr>
          </w:p>
        </w:tc>
        <w:tc>
          <w:tcPr>
            <w:tcW w:w="1800" w:type="dxa"/>
            <w:shd w:val="clear" w:color="auto" w:fill="auto"/>
            <w:vAlign w:val="center"/>
          </w:tcPr>
          <w:p w:rsidR="00B21D05" w:rsidRPr="00BE5F04" w:rsidRDefault="00B21D05" w:rsidP="00BE5F04">
            <w:pPr>
              <w:rPr>
                <w:rFonts w:ascii="Arial" w:hAnsi="Arial" w:cs="Arial"/>
                <w:b/>
                <w:szCs w:val="24"/>
              </w:rPr>
            </w:pPr>
          </w:p>
        </w:tc>
        <w:tc>
          <w:tcPr>
            <w:tcW w:w="2700" w:type="dxa"/>
            <w:shd w:val="clear" w:color="auto" w:fill="auto"/>
            <w:vAlign w:val="center"/>
          </w:tcPr>
          <w:p w:rsidR="00B21D05" w:rsidRPr="00BE5F04" w:rsidRDefault="00B21D05" w:rsidP="00BE5F04">
            <w:pPr>
              <w:rPr>
                <w:rFonts w:ascii="Arial" w:hAnsi="Arial" w:cs="Arial"/>
                <w:b/>
                <w:szCs w:val="24"/>
              </w:rPr>
            </w:pPr>
          </w:p>
        </w:tc>
      </w:tr>
    </w:tbl>
    <w:p w:rsidR="00BE5F04" w:rsidRPr="00BE5F04" w:rsidRDefault="00BE5F04" w:rsidP="00BE5F04">
      <w:pPr>
        <w:rPr>
          <w:rFonts w:ascii="Arial" w:hAnsi="Arial" w:cs="Arial"/>
          <w:szCs w:val="24"/>
        </w:rPr>
      </w:pPr>
    </w:p>
    <w:p w:rsidR="00673A81" w:rsidRPr="001C5564" w:rsidRDefault="00673A81" w:rsidP="001C5564">
      <w:pPr>
        <w:jc w:val="center"/>
        <w:rPr>
          <w:rFonts w:ascii="Arial" w:hAnsi="Arial" w:cs="Arial"/>
          <w:b/>
        </w:rPr>
      </w:pPr>
      <w:r w:rsidRPr="001C5564">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Delegations of authority specify who is authorized to make decisions or act on behalf of </w:t>
      </w:r>
      <w:r w:rsidR="002D5897">
        <w:rPr>
          <w:rFonts w:ascii="Arial" w:hAnsi="Arial" w:cs="Arial"/>
          <w:szCs w:val="24"/>
        </w:rPr>
        <w:t>center</w:t>
      </w:r>
      <w:r w:rsidRPr="00BE5F04">
        <w:rPr>
          <w:rFonts w:ascii="Arial" w:hAnsi="Arial" w:cs="Arial"/>
          <w:szCs w:val="24"/>
        </w:rPr>
        <w:t xml:space="preserve">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6D6C4E">
      <w:pPr>
        <w:pStyle w:val="Bullet1"/>
        <w:numPr>
          <w:ilvl w:val="0"/>
          <w:numId w:val="36"/>
        </w:numPr>
        <w:spacing w:before="0"/>
        <w:jc w:val="left"/>
        <w:rPr>
          <w:rFonts w:ascii="Arial" w:hAnsi="Arial" w:cs="Arial"/>
          <w:szCs w:val="24"/>
        </w:rPr>
      </w:pPr>
      <w:r w:rsidRPr="00BE5F04">
        <w:rPr>
          <w:rFonts w:ascii="Arial" w:hAnsi="Arial" w:cs="Arial"/>
          <w:szCs w:val="24"/>
        </w:rPr>
        <w:t>Identifying which authorities can and should be delegated</w:t>
      </w:r>
      <w:r w:rsidR="001C5564">
        <w:rPr>
          <w:rFonts w:ascii="Arial" w:hAnsi="Arial" w:cs="Arial"/>
          <w:szCs w:val="24"/>
        </w:rPr>
        <w:t>;</w:t>
      </w:r>
    </w:p>
    <w:p w:rsidR="00495BC0" w:rsidRPr="00BE5F04" w:rsidRDefault="00495BC0" w:rsidP="006D6C4E">
      <w:pPr>
        <w:pStyle w:val="Bullet1"/>
        <w:numPr>
          <w:ilvl w:val="0"/>
          <w:numId w:val="36"/>
        </w:numPr>
        <w:spacing w:before="0"/>
        <w:jc w:val="left"/>
        <w:rPr>
          <w:rFonts w:ascii="Arial" w:hAnsi="Arial" w:cs="Arial"/>
          <w:szCs w:val="24"/>
        </w:rPr>
      </w:pPr>
      <w:r w:rsidRPr="00BE5F04">
        <w:rPr>
          <w:rFonts w:ascii="Arial" w:hAnsi="Arial" w:cs="Arial"/>
          <w:szCs w:val="24"/>
        </w:rPr>
        <w:t>Describing the circumstances under which th</w:t>
      </w:r>
      <w:r w:rsidR="00B21D05">
        <w:rPr>
          <w:rFonts w:ascii="Arial" w:hAnsi="Arial" w:cs="Arial"/>
          <w:szCs w:val="24"/>
        </w:rPr>
        <w:t>e delegation would be exercised,</w:t>
      </w:r>
      <w:r w:rsidRPr="00BE5F04">
        <w:rPr>
          <w:rFonts w:ascii="Arial" w:hAnsi="Arial" w:cs="Arial"/>
          <w:szCs w:val="24"/>
        </w:rPr>
        <w:t xml:space="preserve"> including when it would become effective and terminate</w:t>
      </w:r>
      <w:r w:rsidR="00B21D05">
        <w:rPr>
          <w:rFonts w:ascii="Arial" w:hAnsi="Arial" w:cs="Arial"/>
          <w:szCs w:val="24"/>
        </w:rPr>
        <w:t>;</w:t>
      </w:r>
    </w:p>
    <w:p w:rsidR="00495BC0" w:rsidRPr="00BE5F04" w:rsidRDefault="00495BC0" w:rsidP="006D6C4E">
      <w:pPr>
        <w:pStyle w:val="Bullet1"/>
        <w:numPr>
          <w:ilvl w:val="0"/>
          <w:numId w:val="36"/>
        </w:numPr>
        <w:spacing w:before="0"/>
        <w:jc w:val="left"/>
        <w:rPr>
          <w:rFonts w:ascii="Arial" w:hAnsi="Arial" w:cs="Arial"/>
          <w:szCs w:val="24"/>
        </w:rPr>
      </w:pPr>
      <w:r w:rsidRPr="00BE5F04">
        <w:rPr>
          <w:rFonts w:ascii="Arial" w:hAnsi="Arial" w:cs="Arial"/>
          <w:szCs w:val="24"/>
        </w:rPr>
        <w:t>Identifying limitations of the delegation</w:t>
      </w:r>
      <w:r w:rsidR="001C5564">
        <w:rPr>
          <w:rFonts w:ascii="Arial" w:hAnsi="Arial" w:cs="Arial"/>
          <w:szCs w:val="24"/>
        </w:rPr>
        <w:t>;</w:t>
      </w:r>
    </w:p>
    <w:p w:rsidR="00495BC0" w:rsidRPr="00BE5F04" w:rsidRDefault="00495BC0" w:rsidP="006D6C4E">
      <w:pPr>
        <w:pStyle w:val="Bullet1"/>
        <w:numPr>
          <w:ilvl w:val="0"/>
          <w:numId w:val="36"/>
        </w:numPr>
        <w:spacing w:before="0"/>
        <w:jc w:val="left"/>
        <w:rPr>
          <w:rFonts w:ascii="Arial" w:hAnsi="Arial" w:cs="Arial"/>
          <w:szCs w:val="24"/>
        </w:rPr>
      </w:pPr>
      <w:r w:rsidRPr="00BE5F04">
        <w:rPr>
          <w:rFonts w:ascii="Arial" w:hAnsi="Arial" w:cs="Arial"/>
          <w:szCs w:val="24"/>
        </w:rPr>
        <w:t>Documenting to whom authority should be delegated</w:t>
      </w:r>
      <w:r w:rsidR="001C5564">
        <w:rPr>
          <w:rFonts w:ascii="Arial" w:hAnsi="Arial" w:cs="Arial"/>
          <w:szCs w:val="24"/>
        </w:rPr>
        <w:t>; and</w:t>
      </w:r>
    </w:p>
    <w:p w:rsidR="00495BC0" w:rsidRPr="00BE5F04" w:rsidRDefault="00495BC0" w:rsidP="006D6C4E">
      <w:pPr>
        <w:pStyle w:val="Bullet1"/>
        <w:numPr>
          <w:ilvl w:val="0"/>
          <w:numId w:val="36"/>
        </w:numPr>
        <w:spacing w:before="0"/>
        <w:jc w:val="left"/>
        <w:rPr>
          <w:rFonts w:ascii="Arial" w:hAnsi="Arial" w:cs="Arial"/>
          <w:szCs w:val="24"/>
        </w:rPr>
      </w:pPr>
      <w:r w:rsidRPr="00BE5F04">
        <w:rPr>
          <w:rFonts w:ascii="Arial" w:hAnsi="Arial" w:cs="Arial"/>
          <w:szCs w:val="24"/>
        </w:rPr>
        <w:t>Ensuring designees are trained to perform their emergency duties</w:t>
      </w:r>
      <w:r w:rsidR="001C5564">
        <w:rPr>
          <w:rFonts w:ascii="Arial" w:hAnsi="Arial" w:cs="Arial"/>
          <w:szCs w:val="24"/>
        </w:rPr>
        <w:t>.</w:t>
      </w:r>
    </w:p>
    <w:p w:rsidR="00BE5F04" w:rsidRDefault="00BE5F04" w:rsidP="00BE5F04">
      <w:pPr>
        <w:pStyle w:val="Bullet1"/>
        <w:spacing w:before="0"/>
        <w:ind w:left="720"/>
        <w:jc w:val="left"/>
        <w:rPr>
          <w:rFonts w:ascii="Arial" w:hAnsi="Arial" w:cs="Arial"/>
          <w:szCs w:val="24"/>
        </w:rPr>
      </w:pPr>
    </w:p>
    <w:p w:rsidR="001C5564" w:rsidRDefault="001C5564">
      <w:pPr>
        <w:rPr>
          <w:rFonts w:ascii="Arial" w:hAnsi="Arial" w:cs="Arial"/>
          <w:szCs w:val="24"/>
        </w:rPr>
      </w:pPr>
      <w:r>
        <w:rPr>
          <w:rFonts w:ascii="Arial" w:hAnsi="Arial" w:cs="Arial"/>
          <w:szCs w:val="24"/>
        </w:rPr>
        <w:br w:type="page"/>
      </w:r>
    </w:p>
    <w:p w:rsidR="001C5564" w:rsidRDefault="001C5564" w:rsidP="001C5564">
      <w:pPr>
        <w:pStyle w:val="Caption"/>
        <w:keepNext/>
      </w:pPr>
      <w:bookmarkStart w:id="32" w:name="_Toc468976266"/>
      <w:r>
        <w:lastRenderedPageBreak/>
        <w:t xml:space="preserve">Table </w:t>
      </w:r>
      <w:r w:rsidR="00457FAA">
        <w:fldChar w:fldCharType="begin"/>
      </w:r>
      <w:r w:rsidR="00457FAA">
        <w:instrText xml:space="preserve"> SEQ Table \* ARABIC </w:instrText>
      </w:r>
      <w:r w:rsidR="00457FAA">
        <w:fldChar w:fldCharType="separate"/>
      </w:r>
      <w:r w:rsidR="00FD2D95">
        <w:rPr>
          <w:noProof/>
        </w:rPr>
        <w:t>6</w:t>
      </w:r>
      <w:r w:rsidR="00457FAA">
        <w:rPr>
          <w:noProof/>
        </w:rPr>
        <w:fldChar w:fldCharType="end"/>
      </w:r>
      <w:r>
        <w:t>: Delegations of Authority</w:t>
      </w:r>
      <w:bookmarkEnd w:id="32"/>
    </w:p>
    <w:p w:rsidR="00B21D05" w:rsidRPr="00B21D05" w:rsidRDefault="00B21D05" w:rsidP="00B21D05"/>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1844"/>
        <w:gridCol w:w="2302"/>
        <w:gridCol w:w="2264"/>
      </w:tblGrid>
      <w:tr w:rsidR="00495BC0" w:rsidRPr="00BE5F04" w:rsidTr="000C6DAF">
        <w:trPr>
          <w:trHeight w:val="432"/>
          <w:tblHeader/>
        </w:trPr>
        <w:tc>
          <w:tcPr>
            <w:tcW w:w="1599" w:type="pct"/>
            <w:shd w:val="clear" w:color="auto" w:fill="244061" w:themeFill="accent1" w:themeFillShade="80"/>
            <w:vAlign w:val="center"/>
          </w:tcPr>
          <w:p w:rsidR="00495BC0" w:rsidRPr="00BE5F04" w:rsidRDefault="000B6C22" w:rsidP="000C6DAF">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0C6DAF">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244061" w:themeFill="accent1" w:themeFillShade="80"/>
            <w:vAlign w:val="center"/>
          </w:tcPr>
          <w:p w:rsidR="00495BC0" w:rsidRPr="00BE5F04" w:rsidRDefault="000B6C22" w:rsidP="000C6DAF">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244061" w:themeFill="accent1" w:themeFillShade="80"/>
            <w:vAlign w:val="center"/>
          </w:tcPr>
          <w:p w:rsidR="00495BC0" w:rsidRPr="00BE5F04" w:rsidRDefault="000B6C22" w:rsidP="000C6DAF">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3A75F6">
        <w:trPr>
          <w:trHeight w:val="1106"/>
        </w:trPr>
        <w:tc>
          <w:tcPr>
            <w:tcW w:w="1599" w:type="pct"/>
            <w:vAlign w:val="center"/>
          </w:tcPr>
          <w:p w:rsidR="000B6C22" w:rsidRPr="00BE5F04" w:rsidRDefault="000B6C22" w:rsidP="003A75F6">
            <w:pPr>
              <w:rPr>
                <w:rFonts w:ascii="Arial" w:hAnsi="Arial" w:cs="Arial"/>
                <w:szCs w:val="24"/>
              </w:rPr>
            </w:pPr>
            <w:r w:rsidRPr="00BE5F04">
              <w:rPr>
                <w:rFonts w:ascii="Arial" w:hAnsi="Arial" w:cs="Arial"/>
                <w:szCs w:val="24"/>
              </w:rPr>
              <w:t xml:space="preserve">Close </w:t>
            </w:r>
            <w:r w:rsidR="00B21D05">
              <w:rPr>
                <w:rFonts w:ascii="Arial" w:hAnsi="Arial" w:cs="Arial"/>
                <w:szCs w:val="24"/>
              </w:rPr>
              <w:t>center</w:t>
            </w:r>
          </w:p>
        </w:tc>
        <w:tc>
          <w:tcPr>
            <w:tcW w:w="978" w:type="pct"/>
            <w:vAlign w:val="center"/>
          </w:tcPr>
          <w:p w:rsidR="000B6C22" w:rsidRPr="00BE5F04" w:rsidRDefault="000B6C22" w:rsidP="003A75F6">
            <w:pPr>
              <w:rPr>
                <w:rFonts w:ascii="Arial" w:hAnsi="Arial" w:cs="Arial"/>
                <w:szCs w:val="24"/>
              </w:rPr>
            </w:pPr>
            <w:r w:rsidRPr="00BE5F04">
              <w:rPr>
                <w:rFonts w:ascii="Arial" w:hAnsi="Arial" w:cs="Arial"/>
                <w:szCs w:val="24"/>
              </w:rPr>
              <w:t>Emergency Authority</w:t>
            </w:r>
          </w:p>
        </w:tc>
        <w:tc>
          <w:tcPr>
            <w:tcW w:w="1221" w:type="pct"/>
            <w:vAlign w:val="center"/>
          </w:tcPr>
          <w:p w:rsidR="000B6C22" w:rsidRPr="00BE5F04" w:rsidRDefault="000B6C22" w:rsidP="003A75F6">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3A75F6">
            <w:pPr>
              <w:rPr>
                <w:rFonts w:ascii="Arial" w:hAnsi="Arial" w:cs="Arial"/>
                <w:szCs w:val="24"/>
              </w:rPr>
            </w:pPr>
            <w:r w:rsidRPr="00BE5F04">
              <w:rPr>
                <w:rFonts w:ascii="Arial" w:hAnsi="Arial" w:cs="Arial"/>
                <w:szCs w:val="24"/>
              </w:rPr>
              <w:t xml:space="preserve">When conditions make coming to or remaining in the </w:t>
            </w:r>
            <w:r w:rsidR="00B21D05">
              <w:rPr>
                <w:rFonts w:ascii="Arial" w:hAnsi="Arial" w:cs="Arial"/>
                <w:szCs w:val="24"/>
              </w:rPr>
              <w:t>center</w:t>
            </w:r>
            <w:r w:rsidRPr="00BE5F04">
              <w:rPr>
                <w:rFonts w:ascii="Arial" w:hAnsi="Arial" w:cs="Arial"/>
                <w:szCs w:val="24"/>
              </w:rPr>
              <w:t xml:space="preserve"> unsafe</w:t>
            </w:r>
          </w:p>
        </w:tc>
      </w:tr>
      <w:tr w:rsidR="000B6C22" w:rsidRPr="00BE5F04" w:rsidTr="003A75F6">
        <w:trPr>
          <w:trHeight w:val="432"/>
        </w:trPr>
        <w:tc>
          <w:tcPr>
            <w:tcW w:w="1599" w:type="pct"/>
            <w:vAlign w:val="center"/>
          </w:tcPr>
          <w:p w:rsidR="000B6C22" w:rsidRPr="00BE5F04" w:rsidRDefault="000B6C22" w:rsidP="003A75F6">
            <w:pPr>
              <w:rPr>
                <w:rFonts w:ascii="Arial" w:hAnsi="Arial" w:cs="Arial"/>
                <w:szCs w:val="24"/>
              </w:rPr>
            </w:pPr>
            <w:r w:rsidRPr="00BE5F04">
              <w:rPr>
                <w:rFonts w:ascii="Arial" w:hAnsi="Arial" w:cs="Arial"/>
                <w:szCs w:val="24"/>
              </w:rPr>
              <w:t xml:space="preserve">Represent </w:t>
            </w:r>
            <w:r w:rsidR="00B21D05">
              <w:rPr>
                <w:rFonts w:ascii="Arial" w:hAnsi="Arial" w:cs="Arial"/>
                <w:szCs w:val="24"/>
              </w:rPr>
              <w:t xml:space="preserve">center </w:t>
            </w:r>
            <w:r w:rsidR="00C80F35">
              <w:rPr>
                <w:rFonts w:ascii="Arial" w:hAnsi="Arial" w:cs="Arial"/>
                <w:szCs w:val="24"/>
              </w:rPr>
              <w:t xml:space="preserve">when engaging Government </w:t>
            </w:r>
            <w:r w:rsidRPr="00BE5F04">
              <w:rPr>
                <w:rFonts w:ascii="Arial" w:hAnsi="Arial" w:cs="Arial"/>
                <w:szCs w:val="24"/>
              </w:rPr>
              <w:t>Officials</w:t>
            </w:r>
          </w:p>
        </w:tc>
        <w:tc>
          <w:tcPr>
            <w:tcW w:w="978" w:type="pct"/>
            <w:vAlign w:val="center"/>
          </w:tcPr>
          <w:p w:rsidR="000B6C22" w:rsidRPr="00BE5F04" w:rsidRDefault="000B6C22" w:rsidP="003A75F6">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3A75F6">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3A75F6">
            <w:pPr>
              <w:rPr>
                <w:rFonts w:ascii="Arial" w:hAnsi="Arial" w:cs="Arial"/>
                <w:szCs w:val="24"/>
              </w:rPr>
            </w:pPr>
            <w:r w:rsidRPr="00BE5F04">
              <w:rPr>
                <w:rFonts w:ascii="Arial" w:hAnsi="Arial" w:cs="Arial"/>
                <w:szCs w:val="24"/>
              </w:rPr>
              <w:t xml:space="preserve">When the pre-identified </w:t>
            </w:r>
            <w:r w:rsidR="002901C8">
              <w:rPr>
                <w:rFonts w:ascii="Arial" w:hAnsi="Arial" w:cs="Arial"/>
                <w:szCs w:val="24"/>
              </w:rPr>
              <w:t xml:space="preserve">leadership </w:t>
            </w:r>
            <w:r w:rsidRPr="00BE5F04">
              <w:rPr>
                <w:rFonts w:ascii="Arial" w:hAnsi="Arial" w:cs="Arial"/>
                <w:szCs w:val="24"/>
              </w:rPr>
              <w:t>is not available</w:t>
            </w:r>
          </w:p>
        </w:tc>
      </w:tr>
      <w:tr w:rsidR="000B6C22" w:rsidRPr="00BE5F04" w:rsidTr="003A75F6">
        <w:trPr>
          <w:trHeight w:val="432"/>
        </w:trPr>
        <w:tc>
          <w:tcPr>
            <w:tcW w:w="1599" w:type="pct"/>
            <w:vAlign w:val="center"/>
          </w:tcPr>
          <w:p w:rsidR="000B6C22" w:rsidRPr="00BE5F04" w:rsidRDefault="000B6C22" w:rsidP="003A75F6">
            <w:pPr>
              <w:rPr>
                <w:rFonts w:ascii="Arial" w:hAnsi="Arial" w:cs="Arial"/>
                <w:szCs w:val="24"/>
              </w:rPr>
            </w:pPr>
            <w:r w:rsidRPr="00BE5F04">
              <w:rPr>
                <w:rFonts w:ascii="Arial" w:hAnsi="Arial" w:cs="Arial"/>
                <w:szCs w:val="24"/>
              </w:rPr>
              <w:t xml:space="preserve">Activate </w:t>
            </w:r>
            <w:r w:rsidR="00B21D05">
              <w:rPr>
                <w:rFonts w:ascii="Arial" w:hAnsi="Arial" w:cs="Arial"/>
                <w:szCs w:val="24"/>
              </w:rPr>
              <w:t>center’s memorandum of understanding</w:t>
            </w:r>
            <w:r w:rsidRPr="00BE5F04">
              <w:rPr>
                <w:rFonts w:ascii="Arial" w:hAnsi="Arial" w:cs="Arial"/>
                <w:szCs w:val="24"/>
              </w:rPr>
              <w:t>/</w:t>
            </w:r>
            <w:r w:rsidR="00B21D05">
              <w:rPr>
                <w:rFonts w:ascii="Arial" w:hAnsi="Arial" w:cs="Arial"/>
                <w:szCs w:val="24"/>
              </w:rPr>
              <w:t>mutual aid agreements</w:t>
            </w:r>
          </w:p>
        </w:tc>
        <w:tc>
          <w:tcPr>
            <w:tcW w:w="978" w:type="pct"/>
            <w:vAlign w:val="center"/>
          </w:tcPr>
          <w:p w:rsidR="000B6C22" w:rsidRPr="00BE5F04" w:rsidRDefault="000B6C22" w:rsidP="003A75F6">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3A75F6">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3A75F6">
            <w:pPr>
              <w:rPr>
                <w:rFonts w:ascii="Arial" w:hAnsi="Arial" w:cs="Arial"/>
                <w:szCs w:val="24"/>
              </w:rPr>
            </w:pPr>
            <w:r w:rsidRPr="00BE5F04">
              <w:rPr>
                <w:rFonts w:ascii="Arial" w:hAnsi="Arial" w:cs="Arial"/>
                <w:szCs w:val="24"/>
              </w:rPr>
              <w:t>When the pre-identified leadership is not available</w:t>
            </w:r>
          </w:p>
        </w:tc>
      </w:tr>
      <w:tr w:rsidR="000B6C22" w:rsidRPr="00BE5F04" w:rsidTr="002901C8">
        <w:trPr>
          <w:trHeight w:val="845"/>
        </w:trPr>
        <w:tc>
          <w:tcPr>
            <w:tcW w:w="1599" w:type="pct"/>
            <w:vAlign w:val="center"/>
          </w:tcPr>
          <w:p w:rsidR="000B6C22" w:rsidRPr="00BE5F04" w:rsidRDefault="000B6C22" w:rsidP="003A75F6">
            <w:pPr>
              <w:rPr>
                <w:rFonts w:ascii="Arial" w:hAnsi="Arial" w:cs="Arial"/>
                <w:szCs w:val="24"/>
              </w:rPr>
            </w:pPr>
            <w:r w:rsidRPr="00BE5F04">
              <w:rPr>
                <w:rFonts w:ascii="Arial" w:hAnsi="Arial" w:cs="Arial"/>
                <w:szCs w:val="24"/>
              </w:rPr>
              <w:t>Add additional authorities as needed</w:t>
            </w:r>
          </w:p>
        </w:tc>
        <w:tc>
          <w:tcPr>
            <w:tcW w:w="978" w:type="pct"/>
            <w:vAlign w:val="center"/>
          </w:tcPr>
          <w:p w:rsidR="000B6C22" w:rsidRPr="00BE5F04" w:rsidRDefault="000B6C22" w:rsidP="003A75F6">
            <w:pPr>
              <w:rPr>
                <w:rFonts w:ascii="Arial" w:hAnsi="Arial" w:cs="Arial"/>
                <w:szCs w:val="24"/>
              </w:rPr>
            </w:pPr>
          </w:p>
        </w:tc>
        <w:tc>
          <w:tcPr>
            <w:tcW w:w="1221" w:type="pct"/>
            <w:vAlign w:val="center"/>
          </w:tcPr>
          <w:p w:rsidR="000B6C22" w:rsidRPr="00BE5F04" w:rsidRDefault="000B6C22" w:rsidP="003A75F6">
            <w:pPr>
              <w:rPr>
                <w:rFonts w:ascii="Arial" w:hAnsi="Arial" w:cs="Arial"/>
                <w:szCs w:val="24"/>
              </w:rPr>
            </w:pPr>
          </w:p>
        </w:tc>
        <w:tc>
          <w:tcPr>
            <w:tcW w:w="1201" w:type="pct"/>
            <w:vAlign w:val="center"/>
          </w:tcPr>
          <w:p w:rsidR="000B6C22" w:rsidRPr="00BE5F04" w:rsidRDefault="000B6C22" w:rsidP="003A75F6">
            <w:pPr>
              <w:rPr>
                <w:rFonts w:ascii="Arial" w:hAnsi="Arial" w:cs="Arial"/>
                <w:szCs w:val="24"/>
              </w:rPr>
            </w:pPr>
          </w:p>
        </w:tc>
      </w:tr>
    </w:tbl>
    <w:p w:rsidR="00FE39F5" w:rsidRPr="00BE5F04" w:rsidRDefault="00FE39F5" w:rsidP="00BE5F04">
      <w:pPr>
        <w:rPr>
          <w:rFonts w:ascii="Arial" w:hAnsi="Arial" w:cs="Arial"/>
        </w:rPr>
      </w:pPr>
    </w:p>
    <w:p w:rsidR="00495BC0" w:rsidRPr="00BE5F04" w:rsidRDefault="00495BC0" w:rsidP="00BC5FAC">
      <w:pPr>
        <w:pStyle w:val="Heading3"/>
      </w:pPr>
      <w:bookmarkStart w:id="33" w:name="_Toc471891817"/>
      <w:r w:rsidRPr="00BE5F04">
        <w:t>Local Emergency Operations Center Coordination</w:t>
      </w:r>
      <w:bookmarkEnd w:id="33"/>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001C5564">
        <w:rPr>
          <w:rFonts w:ascii="Arial" w:hAnsi="Arial" w:cs="Arial"/>
          <w:b/>
          <w:szCs w:val="24"/>
        </w:rPr>
        <w:t>local emergency m</w:t>
      </w:r>
      <w:r w:rsidRPr="00BE5F04">
        <w:rPr>
          <w:rFonts w:ascii="Arial" w:hAnsi="Arial" w:cs="Arial"/>
          <w:b/>
          <w:szCs w:val="24"/>
        </w:rPr>
        <w:t xml:space="preserve">anagement </w:t>
      </w:r>
      <w:r w:rsidR="001C5564">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B21D05">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1C5564">
        <w:rPr>
          <w:rFonts w:ascii="Arial" w:hAnsi="Arial" w:cs="Arial"/>
          <w:szCs w:val="24"/>
        </w:rPr>
        <w:t>c</w:t>
      </w:r>
      <w:r w:rsidR="008D153B">
        <w:rPr>
          <w:rFonts w:ascii="Arial" w:hAnsi="Arial" w:cs="Arial"/>
          <w:szCs w:val="24"/>
        </w:rPr>
        <w:t>enter</w:t>
      </w:r>
      <w:r w:rsidR="000B6C22" w:rsidRPr="00BE5F04">
        <w:rPr>
          <w:rFonts w:ascii="Arial" w:hAnsi="Arial" w:cs="Arial"/>
          <w:szCs w:val="24"/>
        </w:rPr>
        <w:t xml:space="preserve"> will provide the following information</w:t>
      </w:r>
      <w:r w:rsidR="001C5564">
        <w:rPr>
          <w:rFonts w:ascii="Arial" w:hAnsi="Arial" w:cs="Arial"/>
          <w:szCs w:val="24"/>
        </w:rPr>
        <w:t xml:space="preserve"> on</w:t>
      </w:r>
      <w:r w:rsidR="000B6C22" w:rsidRPr="00BE5F04">
        <w:rPr>
          <w:rFonts w:ascii="Arial" w:hAnsi="Arial" w:cs="Arial"/>
          <w:szCs w:val="24"/>
        </w:rPr>
        <w:t xml:space="preserve"> </w:t>
      </w:r>
      <w:r w:rsidR="001C5564">
        <w:rPr>
          <w:rFonts w:ascii="Arial" w:hAnsi="Arial" w:cs="Arial"/>
          <w:szCs w:val="24"/>
        </w:rPr>
        <w:t>c</w:t>
      </w:r>
      <w:r w:rsidR="008D153B">
        <w:rPr>
          <w:rFonts w:ascii="Arial" w:hAnsi="Arial" w:cs="Arial"/>
          <w:szCs w:val="24"/>
        </w:rPr>
        <w:t>enter</w:t>
      </w:r>
      <w:r w:rsidR="000B6C22" w:rsidRPr="00BE5F04">
        <w:rPr>
          <w:rFonts w:ascii="Arial" w:hAnsi="Arial" w:cs="Arial"/>
          <w:szCs w:val="24"/>
        </w:rPr>
        <w:t xml:space="preserve"> needs and </w:t>
      </w:r>
      <w:r w:rsidR="00720E01" w:rsidRPr="00BE5F04">
        <w:rPr>
          <w:rFonts w:ascii="Arial" w:hAnsi="Arial" w:cs="Arial"/>
          <w:szCs w:val="24"/>
        </w:rPr>
        <w:t xml:space="preserve">a list of essential services the </w:t>
      </w:r>
      <w:r w:rsidR="001C5564">
        <w:rPr>
          <w:rFonts w:ascii="Arial" w:hAnsi="Arial" w:cs="Arial"/>
          <w:szCs w:val="24"/>
        </w:rPr>
        <w:t>c</w:t>
      </w:r>
      <w:r w:rsidR="008D153B">
        <w:rPr>
          <w:rFonts w:ascii="Arial" w:hAnsi="Arial" w:cs="Arial"/>
          <w:szCs w:val="24"/>
        </w:rPr>
        <w:t>enter</w:t>
      </w:r>
      <w:r w:rsidR="00720E01" w:rsidRPr="00BE5F04">
        <w:rPr>
          <w:rFonts w:ascii="Arial" w:hAnsi="Arial" w:cs="Arial"/>
          <w:szCs w:val="24"/>
        </w:rPr>
        <w:t xml:space="preserve"> can provide</w:t>
      </w:r>
      <w:r w:rsidR="000B6C22" w:rsidRPr="00BE5F04">
        <w:rPr>
          <w:rFonts w:ascii="Arial" w:hAnsi="Arial" w:cs="Arial"/>
          <w:szCs w:val="24"/>
        </w:rPr>
        <w:t xml:space="preserve">. The </w:t>
      </w:r>
      <w:r w:rsidR="002D5897">
        <w:rPr>
          <w:rFonts w:ascii="Arial" w:hAnsi="Arial" w:cs="Arial"/>
          <w:szCs w:val="24"/>
        </w:rPr>
        <w:t>center</w:t>
      </w:r>
      <w:r w:rsidR="000B6C22" w:rsidRPr="00BE5F04">
        <w:rPr>
          <w:rFonts w:ascii="Arial" w:hAnsi="Arial" w:cs="Arial"/>
          <w:szCs w:val="24"/>
        </w:rPr>
        <w:t xml:space="preserve"> will participate in</w:t>
      </w:r>
      <w:r w:rsidR="001C5564">
        <w:rPr>
          <w:rFonts w:ascii="Arial" w:hAnsi="Arial" w:cs="Arial"/>
          <w:szCs w:val="24"/>
        </w:rPr>
        <w:t xml:space="preserve"> any district/county coalition/local e</w:t>
      </w:r>
      <w:r w:rsidR="00460200">
        <w:rPr>
          <w:rFonts w:ascii="Arial" w:hAnsi="Arial" w:cs="Arial"/>
          <w:szCs w:val="24"/>
        </w:rPr>
        <w:t>mergency planning c</w:t>
      </w:r>
      <w:r w:rsidR="000B6C22" w:rsidRPr="00BE5F04">
        <w:rPr>
          <w:rFonts w:ascii="Arial" w:hAnsi="Arial" w:cs="Arial"/>
          <w:szCs w:val="24"/>
        </w:rPr>
        <w:t>ommittee.</w:t>
      </w:r>
    </w:p>
    <w:p w:rsidR="006515B4" w:rsidRDefault="006515B4">
      <w:pPr>
        <w:rPr>
          <w:rFonts w:ascii="Arial" w:hAnsi="Arial" w:cs="Arial"/>
          <w:szCs w:val="24"/>
        </w:rPr>
      </w:pPr>
      <w:r>
        <w:rPr>
          <w:rFonts w:ascii="Arial" w:hAnsi="Arial" w:cs="Arial"/>
          <w:szCs w:val="24"/>
        </w:rPr>
        <w:br w:type="page"/>
      </w:r>
    </w:p>
    <w:p w:rsidR="00495BC0" w:rsidRPr="00BE5F04" w:rsidRDefault="00495BC0" w:rsidP="00BC5FAC">
      <w:pPr>
        <w:pStyle w:val="Heading3"/>
      </w:pPr>
      <w:bookmarkStart w:id="34" w:name="_Toc471891818"/>
      <w:r w:rsidRPr="00BE5F04">
        <w:lastRenderedPageBreak/>
        <w:t>Public Health Coordination</w:t>
      </w:r>
      <w:bookmarkEnd w:id="34"/>
    </w:p>
    <w:p w:rsidR="00BE5F04" w:rsidRPr="00BE5F04" w:rsidRDefault="00BE5F04" w:rsidP="00BE5F04">
      <w:pPr>
        <w:pStyle w:val="BodyText"/>
        <w:spacing w:before="0"/>
        <w:jc w:val="left"/>
        <w:rPr>
          <w:rFonts w:ascii="Arial" w:hAnsi="Arial" w:cs="Arial"/>
          <w:szCs w:val="24"/>
        </w:rPr>
      </w:pPr>
    </w:p>
    <w:p w:rsidR="00495BC0" w:rsidRPr="00BE5F04" w:rsidRDefault="00460200" w:rsidP="00BE5F04">
      <w:pPr>
        <w:pStyle w:val="BodyText"/>
        <w:spacing w:before="0"/>
        <w:jc w:val="left"/>
        <w:rPr>
          <w:rFonts w:ascii="Arial" w:hAnsi="Arial" w:cs="Arial"/>
          <w:szCs w:val="24"/>
        </w:rPr>
      </w:pPr>
      <w:r w:rsidRPr="00460200">
        <w:rPr>
          <w:rFonts w:ascii="Arial" w:hAnsi="Arial" w:cs="Arial"/>
          <w:szCs w:val="24"/>
        </w:rPr>
        <w:t xml:space="preserve">The </w:t>
      </w:r>
      <w:r w:rsidR="00495BC0" w:rsidRPr="00B74E0A">
        <w:rPr>
          <w:rFonts w:ascii="Arial" w:hAnsi="Arial" w:cs="Arial"/>
          <w:b/>
          <w:szCs w:val="24"/>
        </w:rPr>
        <w:t>&lt;</w:t>
      </w:r>
      <w:r w:rsidR="00495BC0" w:rsidRPr="00BE5F04">
        <w:rPr>
          <w:rFonts w:ascii="Arial" w:hAnsi="Arial" w:cs="Arial"/>
          <w:b/>
          <w:szCs w:val="24"/>
        </w:rPr>
        <w:t xml:space="preserve">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460200" w:rsidRDefault="00495BC0" w:rsidP="006D6C4E">
      <w:pPr>
        <w:pStyle w:val="Bullet1"/>
        <w:numPr>
          <w:ilvl w:val="0"/>
          <w:numId w:val="37"/>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 </w:t>
      </w:r>
      <w:r w:rsidR="006D7A52">
        <w:rPr>
          <w:rFonts w:ascii="Arial" w:hAnsi="Arial" w:cs="Arial"/>
          <w:szCs w:val="24"/>
        </w:rPr>
        <w:t xml:space="preserve">the </w:t>
      </w:r>
      <w:hyperlink r:id="rId29" w:history="1">
        <w:r w:rsidR="000B6C22" w:rsidRPr="00BE5F04">
          <w:rPr>
            <w:rStyle w:val="Hyperlink"/>
            <w:rFonts w:ascii="Arial" w:hAnsi="Arial" w:cs="Arial"/>
            <w:szCs w:val="24"/>
          </w:rPr>
          <w:t>M</w:t>
        </w:r>
        <w:r w:rsidR="006D7A52">
          <w:rPr>
            <w:rStyle w:val="Hyperlink"/>
            <w:rFonts w:ascii="Arial" w:hAnsi="Arial" w:cs="Arial"/>
            <w:szCs w:val="24"/>
          </w:rPr>
          <w:t xml:space="preserve">ississippi </w:t>
        </w:r>
        <w:r w:rsidR="000B6C22" w:rsidRPr="00BE5F04">
          <w:rPr>
            <w:rStyle w:val="Hyperlink"/>
            <w:rFonts w:ascii="Arial" w:hAnsi="Arial" w:cs="Arial"/>
            <w:szCs w:val="24"/>
          </w:rPr>
          <w:t>S</w:t>
        </w:r>
        <w:r w:rsidR="006D7A52">
          <w:rPr>
            <w:rStyle w:val="Hyperlink"/>
            <w:rFonts w:ascii="Arial" w:hAnsi="Arial" w:cs="Arial"/>
            <w:szCs w:val="24"/>
          </w:rPr>
          <w:t xml:space="preserve">tate </w:t>
        </w:r>
        <w:r w:rsidR="000B6C22" w:rsidRPr="00BE5F04">
          <w:rPr>
            <w:rStyle w:val="Hyperlink"/>
            <w:rFonts w:ascii="Arial" w:hAnsi="Arial" w:cs="Arial"/>
            <w:szCs w:val="24"/>
          </w:rPr>
          <w:t>D</w:t>
        </w:r>
        <w:r w:rsidR="006D7A52">
          <w:rPr>
            <w:rStyle w:val="Hyperlink"/>
            <w:rFonts w:ascii="Arial" w:hAnsi="Arial" w:cs="Arial"/>
            <w:szCs w:val="24"/>
          </w:rPr>
          <w:t xml:space="preserve">epartment of </w:t>
        </w:r>
        <w:r w:rsidR="000B6C22" w:rsidRPr="00BE5F04">
          <w:rPr>
            <w:rStyle w:val="Hyperlink"/>
            <w:rFonts w:ascii="Arial" w:hAnsi="Arial" w:cs="Arial"/>
            <w:szCs w:val="24"/>
          </w:rPr>
          <w:t>H</w:t>
        </w:r>
        <w:r w:rsidR="006D7A52">
          <w:rPr>
            <w:rStyle w:val="Hyperlink"/>
            <w:rFonts w:ascii="Arial" w:hAnsi="Arial" w:cs="Arial"/>
            <w:szCs w:val="24"/>
          </w:rPr>
          <w:t>ealth</w:t>
        </w:r>
        <w:r w:rsidR="000B6C22" w:rsidRPr="00BE5F04">
          <w:rPr>
            <w:rStyle w:val="Hyperlink"/>
            <w:rFonts w:ascii="Arial" w:hAnsi="Arial" w:cs="Arial"/>
            <w:szCs w:val="24"/>
          </w:rPr>
          <w:t xml:space="preserve"> List of Reportable Diseases and Conditions PDF</w:t>
        </w:r>
        <w:r w:rsidR="00460200">
          <w:rPr>
            <w:rStyle w:val="Hyperlink"/>
            <w:rFonts w:ascii="Arial" w:hAnsi="Arial" w:cs="Arial"/>
            <w:szCs w:val="24"/>
          </w:rPr>
          <w:t>.</w:t>
        </w:r>
        <w:r w:rsidR="000B6C22" w:rsidRPr="00BE5F04">
          <w:rPr>
            <w:rStyle w:val="Hyperlink"/>
            <w:rFonts w:ascii="Arial" w:hAnsi="Arial" w:cs="Arial"/>
            <w:szCs w:val="24"/>
          </w:rPr>
          <w:t xml:space="preserve"> </w:t>
        </w:r>
      </w:hyperlink>
    </w:p>
    <w:p w:rsidR="00460200" w:rsidRPr="00BE5F04" w:rsidRDefault="00460200" w:rsidP="00C64F8F">
      <w:pPr>
        <w:pStyle w:val="Bullet1"/>
        <w:spacing w:before="0"/>
        <w:ind w:left="360"/>
        <w:jc w:val="left"/>
        <w:rPr>
          <w:rFonts w:ascii="Arial" w:hAnsi="Arial" w:cs="Arial"/>
          <w:szCs w:val="24"/>
        </w:rPr>
      </w:pPr>
    </w:p>
    <w:p w:rsidR="0002672F" w:rsidRDefault="00C64F8F" w:rsidP="006D6C4E">
      <w:pPr>
        <w:pStyle w:val="Bullet1"/>
        <w:numPr>
          <w:ilvl w:val="0"/>
          <w:numId w:val="37"/>
        </w:numPr>
        <w:spacing w:before="0"/>
        <w:jc w:val="left"/>
        <w:rPr>
          <w:rFonts w:ascii="Arial" w:hAnsi="Arial" w:cs="Arial"/>
          <w:szCs w:val="24"/>
        </w:rPr>
      </w:pPr>
      <w:r>
        <w:rPr>
          <w:rFonts w:ascii="Arial" w:hAnsi="Arial" w:cs="Arial"/>
          <w:szCs w:val="24"/>
        </w:rPr>
        <w:t>I</w:t>
      </w:r>
      <w:r w:rsidR="00460200">
        <w:rPr>
          <w:rFonts w:ascii="Arial" w:hAnsi="Arial" w:cs="Arial"/>
          <w:szCs w:val="24"/>
        </w:rPr>
        <w:t>n the event the emergency operation</w:t>
      </w:r>
      <w:r w:rsidR="00B74E0A">
        <w:rPr>
          <w:rFonts w:ascii="Arial" w:hAnsi="Arial" w:cs="Arial"/>
          <w:szCs w:val="24"/>
        </w:rPr>
        <w:t>s</w:t>
      </w:r>
      <w:r w:rsidR="00460200">
        <w:rPr>
          <w:rFonts w:ascii="Arial" w:hAnsi="Arial" w:cs="Arial"/>
          <w:szCs w:val="24"/>
        </w:rPr>
        <w:t xml:space="preserve"> p</w:t>
      </w:r>
      <w:r w:rsidR="0002672F" w:rsidRPr="00BE5F04">
        <w:rPr>
          <w:rFonts w:ascii="Arial" w:hAnsi="Arial" w:cs="Arial"/>
          <w:szCs w:val="24"/>
        </w:rPr>
        <w:t xml:space="preserve">lan is activated by the </w:t>
      </w:r>
      <w:r w:rsidR="00460200">
        <w:rPr>
          <w:rFonts w:ascii="Arial" w:hAnsi="Arial" w:cs="Arial"/>
          <w:szCs w:val="24"/>
        </w:rPr>
        <w:t>center</w:t>
      </w:r>
      <w:r w:rsidR="00B21D05">
        <w:rPr>
          <w:rFonts w:ascii="Arial" w:hAnsi="Arial" w:cs="Arial"/>
          <w:szCs w:val="24"/>
        </w:rPr>
        <w:t>,</w:t>
      </w:r>
      <w:r w:rsidR="0002672F" w:rsidRPr="00BE5F04">
        <w:rPr>
          <w:rFonts w:ascii="Arial" w:hAnsi="Arial" w:cs="Arial"/>
          <w:szCs w:val="24"/>
        </w:rPr>
        <w:t xml:space="preserve"> the M</w:t>
      </w:r>
      <w:r w:rsidR="00460200">
        <w:rPr>
          <w:rFonts w:ascii="Arial" w:hAnsi="Arial" w:cs="Arial"/>
          <w:szCs w:val="24"/>
        </w:rPr>
        <w:t xml:space="preserve">ississippi </w:t>
      </w:r>
      <w:r w:rsidR="0002672F" w:rsidRPr="00BE5F04">
        <w:rPr>
          <w:rFonts w:ascii="Arial" w:hAnsi="Arial" w:cs="Arial"/>
          <w:szCs w:val="24"/>
        </w:rPr>
        <w:t>S</w:t>
      </w:r>
      <w:r w:rsidR="00460200">
        <w:rPr>
          <w:rFonts w:ascii="Arial" w:hAnsi="Arial" w:cs="Arial"/>
          <w:szCs w:val="24"/>
        </w:rPr>
        <w:t xml:space="preserve">tate </w:t>
      </w:r>
      <w:r w:rsidR="0002672F" w:rsidRPr="00BE5F04">
        <w:rPr>
          <w:rFonts w:ascii="Arial" w:hAnsi="Arial" w:cs="Arial"/>
          <w:szCs w:val="24"/>
        </w:rPr>
        <w:t>D</w:t>
      </w:r>
      <w:r w:rsidR="00460200">
        <w:rPr>
          <w:rFonts w:ascii="Arial" w:hAnsi="Arial" w:cs="Arial"/>
          <w:szCs w:val="24"/>
        </w:rPr>
        <w:t xml:space="preserve">epartment of </w:t>
      </w:r>
      <w:r w:rsidR="0002672F" w:rsidRPr="00BE5F04">
        <w:rPr>
          <w:rFonts w:ascii="Arial" w:hAnsi="Arial" w:cs="Arial"/>
          <w:szCs w:val="24"/>
        </w:rPr>
        <w:t>H</w:t>
      </w:r>
      <w:r w:rsidR="00460200">
        <w:rPr>
          <w:rFonts w:ascii="Arial" w:hAnsi="Arial" w:cs="Arial"/>
          <w:szCs w:val="24"/>
        </w:rPr>
        <w:t>ealth</w:t>
      </w:r>
      <w:r w:rsidR="0002672F" w:rsidRPr="00BE5F04">
        <w:rPr>
          <w:rFonts w:ascii="Arial" w:hAnsi="Arial" w:cs="Arial"/>
          <w:szCs w:val="24"/>
        </w:rPr>
        <w:t xml:space="preserve"> Emergency Response Coord</w:t>
      </w:r>
      <w:r w:rsidR="00460200">
        <w:rPr>
          <w:rFonts w:ascii="Arial" w:hAnsi="Arial" w:cs="Arial"/>
          <w:szCs w:val="24"/>
        </w:rPr>
        <w:t xml:space="preserve">inator </w:t>
      </w:r>
      <w:r w:rsidR="0002672F" w:rsidRPr="00BE5F04">
        <w:rPr>
          <w:rFonts w:ascii="Arial" w:hAnsi="Arial" w:cs="Arial"/>
          <w:szCs w:val="24"/>
        </w:rPr>
        <w:t xml:space="preserve">shall be notified along with the local </w:t>
      </w:r>
      <w:r w:rsidR="00460200">
        <w:rPr>
          <w:rFonts w:ascii="Arial" w:hAnsi="Arial" w:cs="Arial"/>
          <w:szCs w:val="24"/>
        </w:rPr>
        <w:t>emergency management agency</w:t>
      </w:r>
      <w:r w:rsidR="0002672F" w:rsidRPr="00BE5F04">
        <w:rPr>
          <w:rFonts w:ascii="Arial" w:hAnsi="Arial" w:cs="Arial"/>
          <w:szCs w:val="24"/>
        </w:rPr>
        <w:t xml:space="preserve">. </w:t>
      </w:r>
      <w:r w:rsidR="00B74E0A">
        <w:rPr>
          <w:rFonts w:ascii="Arial" w:hAnsi="Arial" w:cs="Arial"/>
          <w:szCs w:val="24"/>
        </w:rPr>
        <w:t>(</w:t>
      </w:r>
      <w:r w:rsidR="0002672F" w:rsidRPr="00FE39F5">
        <w:rPr>
          <w:rFonts w:ascii="Arial" w:hAnsi="Arial" w:cs="Arial"/>
          <w:szCs w:val="24"/>
        </w:rPr>
        <w:t>Reference D</w:t>
      </w:r>
      <w:r w:rsidR="00460200">
        <w:rPr>
          <w:rFonts w:ascii="Arial" w:hAnsi="Arial" w:cs="Arial"/>
          <w:szCs w:val="24"/>
        </w:rPr>
        <w:t xml:space="preserve">istrict </w:t>
      </w:r>
      <w:r w:rsidR="0002672F" w:rsidRPr="00FE39F5">
        <w:rPr>
          <w:rFonts w:ascii="Arial" w:hAnsi="Arial" w:cs="Arial"/>
          <w:szCs w:val="24"/>
        </w:rPr>
        <w:t>P</w:t>
      </w:r>
      <w:r w:rsidR="00460200">
        <w:rPr>
          <w:rFonts w:ascii="Arial" w:hAnsi="Arial" w:cs="Arial"/>
          <w:szCs w:val="24"/>
        </w:rPr>
        <w:t xml:space="preserve">ublic </w:t>
      </w:r>
      <w:r w:rsidR="0002672F" w:rsidRPr="00FE39F5">
        <w:rPr>
          <w:rFonts w:ascii="Arial" w:hAnsi="Arial" w:cs="Arial"/>
          <w:szCs w:val="24"/>
        </w:rPr>
        <w:t>H</w:t>
      </w:r>
      <w:r w:rsidR="00460200">
        <w:rPr>
          <w:rFonts w:ascii="Arial" w:hAnsi="Arial" w:cs="Arial"/>
          <w:szCs w:val="24"/>
        </w:rPr>
        <w:t xml:space="preserve">ealth </w:t>
      </w:r>
      <w:r w:rsidR="0002672F" w:rsidRPr="00FE39F5">
        <w:rPr>
          <w:rFonts w:ascii="Arial" w:hAnsi="Arial" w:cs="Arial"/>
          <w:szCs w:val="24"/>
        </w:rPr>
        <w:t>E</w:t>
      </w:r>
      <w:r w:rsidR="00460200">
        <w:rPr>
          <w:rFonts w:ascii="Arial" w:hAnsi="Arial" w:cs="Arial"/>
          <w:szCs w:val="24"/>
        </w:rPr>
        <w:t xml:space="preserve">mergency </w:t>
      </w:r>
      <w:r w:rsidR="0002672F" w:rsidRPr="00FE39F5">
        <w:rPr>
          <w:rFonts w:ascii="Arial" w:hAnsi="Arial" w:cs="Arial"/>
          <w:szCs w:val="24"/>
        </w:rPr>
        <w:t>P</w:t>
      </w:r>
      <w:r w:rsidR="00460200">
        <w:rPr>
          <w:rFonts w:ascii="Arial" w:hAnsi="Arial" w:cs="Arial"/>
          <w:szCs w:val="24"/>
        </w:rPr>
        <w:t>lanning</w:t>
      </w:r>
      <w:r w:rsidR="0002672F" w:rsidRPr="00FE39F5">
        <w:rPr>
          <w:rFonts w:ascii="Arial" w:hAnsi="Arial" w:cs="Arial"/>
          <w:szCs w:val="24"/>
        </w:rPr>
        <w:t xml:space="preserve"> Map in </w:t>
      </w:r>
      <w:r w:rsidR="007D3DE9" w:rsidRPr="00FE39F5">
        <w:rPr>
          <w:rFonts w:ascii="Arial" w:hAnsi="Arial" w:cs="Arial"/>
          <w:szCs w:val="24"/>
        </w:rPr>
        <w:t>Annex A</w:t>
      </w:r>
      <w:r w:rsidR="00460200">
        <w:rPr>
          <w:rFonts w:ascii="Arial" w:hAnsi="Arial" w:cs="Arial"/>
          <w:szCs w:val="24"/>
        </w:rPr>
        <w:t>:</w:t>
      </w:r>
      <w:r w:rsidR="00FE39F5">
        <w:rPr>
          <w:rFonts w:ascii="Arial" w:hAnsi="Arial" w:cs="Arial"/>
          <w:szCs w:val="24"/>
        </w:rPr>
        <w:t xml:space="preserve"> Communications</w:t>
      </w:r>
      <w:r w:rsidR="00460200">
        <w:rPr>
          <w:rFonts w:ascii="Arial" w:hAnsi="Arial" w:cs="Arial"/>
          <w:szCs w:val="24"/>
        </w:rPr>
        <w:t>.</w:t>
      </w:r>
      <w:r w:rsidR="00B74E0A">
        <w:rPr>
          <w:rFonts w:ascii="Arial" w:hAnsi="Arial" w:cs="Arial"/>
          <w:szCs w:val="24"/>
        </w:rPr>
        <w:t>)</w:t>
      </w:r>
    </w:p>
    <w:p w:rsidR="00460200" w:rsidRPr="00FE39F5" w:rsidRDefault="00460200" w:rsidP="00C64F8F">
      <w:pPr>
        <w:pStyle w:val="Bullet1"/>
        <w:spacing w:before="0"/>
        <w:ind w:left="360"/>
        <w:jc w:val="left"/>
        <w:rPr>
          <w:rFonts w:ascii="Arial" w:hAnsi="Arial" w:cs="Arial"/>
          <w:szCs w:val="24"/>
        </w:rPr>
      </w:pPr>
    </w:p>
    <w:p w:rsidR="005A0797" w:rsidRDefault="005A0797" w:rsidP="006D6C4E">
      <w:pPr>
        <w:pStyle w:val="Bullet1"/>
        <w:numPr>
          <w:ilvl w:val="0"/>
          <w:numId w:val="37"/>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007457A4">
        <w:rPr>
          <w:rFonts w:ascii="Arial" w:hAnsi="Arial" w:cs="Arial"/>
          <w:szCs w:val="24"/>
        </w:rPr>
        <w:t xml:space="preserve"> (s</w:t>
      </w:r>
      <w:r w:rsidRPr="00FE39F5">
        <w:rPr>
          <w:rFonts w:ascii="Arial" w:hAnsi="Arial" w:cs="Arial"/>
          <w:szCs w:val="24"/>
        </w:rPr>
        <w:t xml:space="preserve">ee Annex </w:t>
      </w:r>
      <w:r w:rsidR="00185306">
        <w:rPr>
          <w:rFonts w:ascii="Arial" w:hAnsi="Arial" w:cs="Arial"/>
          <w:szCs w:val="24"/>
        </w:rPr>
        <w:t>E</w:t>
      </w:r>
      <w:r w:rsidRPr="00FE39F5">
        <w:rPr>
          <w:rFonts w:ascii="Arial" w:hAnsi="Arial" w:cs="Arial"/>
          <w:szCs w:val="24"/>
        </w:rPr>
        <w:t>)</w:t>
      </w:r>
      <w:r w:rsidR="00460200">
        <w:rPr>
          <w:rFonts w:ascii="Arial" w:hAnsi="Arial" w:cs="Arial"/>
          <w:szCs w:val="24"/>
        </w:rPr>
        <w:t>.</w:t>
      </w:r>
    </w:p>
    <w:p w:rsidR="00460200" w:rsidRPr="00FE39F5" w:rsidRDefault="00460200" w:rsidP="00C64F8F">
      <w:pPr>
        <w:pStyle w:val="Bullet1"/>
        <w:spacing w:before="0"/>
        <w:ind w:left="360"/>
        <w:jc w:val="left"/>
        <w:rPr>
          <w:rFonts w:ascii="Arial" w:hAnsi="Arial" w:cs="Arial"/>
          <w:szCs w:val="24"/>
        </w:rPr>
      </w:pPr>
    </w:p>
    <w:p w:rsidR="005A0797" w:rsidRDefault="005A0797" w:rsidP="006D6C4E">
      <w:pPr>
        <w:pStyle w:val="Bullet1"/>
        <w:numPr>
          <w:ilvl w:val="0"/>
          <w:numId w:val="37"/>
        </w:numPr>
        <w:spacing w:before="0"/>
        <w:jc w:val="left"/>
        <w:rPr>
          <w:rFonts w:ascii="Arial" w:hAnsi="Arial" w:cs="Arial"/>
          <w:szCs w:val="24"/>
        </w:rPr>
      </w:pPr>
      <w:r w:rsidRPr="00BE5F04">
        <w:rPr>
          <w:rFonts w:ascii="Arial" w:hAnsi="Arial" w:cs="Arial"/>
          <w:szCs w:val="24"/>
        </w:rPr>
        <w:t>Participating in public health planning initiatives</w:t>
      </w:r>
      <w:r w:rsidR="00460200">
        <w:rPr>
          <w:rFonts w:ascii="Arial" w:hAnsi="Arial" w:cs="Arial"/>
          <w:szCs w:val="24"/>
        </w:rPr>
        <w:t>.</w:t>
      </w:r>
    </w:p>
    <w:p w:rsidR="00460200" w:rsidRPr="00BE5F04" w:rsidRDefault="00460200" w:rsidP="00C64F8F">
      <w:pPr>
        <w:pStyle w:val="Bullet1"/>
        <w:spacing w:before="0"/>
        <w:ind w:left="360"/>
        <w:jc w:val="left"/>
        <w:rPr>
          <w:rFonts w:ascii="Arial" w:hAnsi="Arial" w:cs="Arial"/>
          <w:szCs w:val="24"/>
        </w:rPr>
      </w:pPr>
    </w:p>
    <w:p w:rsidR="005A0797" w:rsidRDefault="005A0797" w:rsidP="006D6C4E">
      <w:pPr>
        <w:pStyle w:val="Bullet1"/>
        <w:numPr>
          <w:ilvl w:val="0"/>
          <w:numId w:val="37"/>
        </w:numPr>
        <w:spacing w:before="0"/>
        <w:jc w:val="left"/>
        <w:rPr>
          <w:rFonts w:ascii="Arial" w:hAnsi="Arial" w:cs="Arial"/>
          <w:szCs w:val="24"/>
        </w:rPr>
      </w:pPr>
      <w:r w:rsidRPr="00BE5F04">
        <w:rPr>
          <w:rFonts w:ascii="Arial" w:hAnsi="Arial" w:cs="Arial"/>
          <w:szCs w:val="24"/>
        </w:rPr>
        <w:t>Receiving guidance and health alerts t</w:t>
      </w:r>
      <w:r w:rsidR="00460200">
        <w:rPr>
          <w:rFonts w:ascii="Arial" w:hAnsi="Arial" w:cs="Arial"/>
          <w:szCs w:val="24"/>
        </w:rPr>
        <w:t>hrough the Health Alert Network.</w:t>
      </w:r>
    </w:p>
    <w:p w:rsidR="00460200" w:rsidRPr="00BE5F04" w:rsidRDefault="00460200" w:rsidP="00C64F8F">
      <w:pPr>
        <w:pStyle w:val="Bullet1"/>
        <w:spacing w:before="0"/>
        <w:ind w:left="360"/>
        <w:jc w:val="left"/>
        <w:rPr>
          <w:rFonts w:ascii="Arial" w:hAnsi="Arial" w:cs="Arial"/>
          <w:szCs w:val="24"/>
        </w:rPr>
      </w:pPr>
    </w:p>
    <w:p w:rsidR="005A0797" w:rsidRPr="00BE5F04" w:rsidRDefault="005A0797" w:rsidP="006D6C4E">
      <w:pPr>
        <w:pStyle w:val="Bullet1"/>
        <w:numPr>
          <w:ilvl w:val="0"/>
          <w:numId w:val="37"/>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460200">
        <w:rPr>
          <w:rFonts w:ascii="Arial" w:hAnsi="Arial" w:cs="Arial"/>
          <w:szCs w:val="24"/>
        </w:rPr>
        <w:t>.</w:t>
      </w:r>
    </w:p>
    <w:p w:rsidR="00BE5F04" w:rsidRPr="0025272B" w:rsidRDefault="00BE5F04" w:rsidP="00C64F8F">
      <w:pPr>
        <w:pStyle w:val="Bullet1"/>
        <w:spacing w:before="0"/>
        <w:ind w:left="36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747910">
        <w:rPr>
          <w:rFonts w:ascii="Arial" w:hAnsi="Arial" w:cs="Arial"/>
          <w:b/>
          <w:szCs w:val="24"/>
        </w:rPr>
        <w:t>Insert d</w:t>
      </w:r>
      <w:r w:rsidR="00C517D2" w:rsidRPr="00BE5F04">
        <w:rPr>
          <w:rFonts w:ascii="Arial" w:hAnsi="Arial" w:cs="Arial"/>
          <w:b/>
          <w:szCs w:val="24"/>
        </w:rPr>
        <w:t>escri</w:t>
      </w:r>
      <w:r w:rsidR="00747910">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460200">
        <w:rPr>
          <w:rFonts w:ascii="Arial" w:hAnsi="Arial" w:cs="Arial"/>
          <w:b/>
          <w:szCs w:val="24"/>
        </w:rPr>
        <w:t xml:space="preserve">on </w:t>
      </w:r>
      <w:r w:rsidR="005A0797" w:rsidRPr="00BE5F04">
        <w:rPr>
          <w:rFonts w:ascii="Arial" w:hAnsi="Arial" w:cs="Arial"/>
          <w:b/>
          <w:szCs w:val="24"/>
        </w:rPr>
        <w:t xml:space="preserve">how the </w:t>
      </w:r>
      <w:r w:rsidR="00460200">
        <w:rPr>
          <w:rFonts w:ascii="Arial" w:hAnsi="Arial" w:cs="Arial"/>
          <w:b/>
          <w:szCs w:val="24"/>
        </w:rPr>
        <w:t>center</w:t>
      </w:r>
      <w:r w:rsidR="005A0797" w:rsidRPr="00BE5F04">
        <w:rPr>
          <w:rFonts w:ascii="Arial" w:hAnsi="Arial" w:cs="Arial"/>
          <w:b/>
          <w:szCs w:val="24"/>
        </w:rPr>
        <w:t xml:space="preserve"> 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25272B" w:rsidRDefault="000455CD" w:rsidP="00CA22D5">
      <w:pPr>
        <w:pStyle w:val="Heading2"/>
      </w:pPr>
      <w:r>
        <w:br w:type="page"/>
      </w:r>
      <w:bookmarkStart w:id="35" w:name="_Toc471891819"/>
      <w:r w:rsidR="0025272B" w:rsidRPr="0025272B">
        <w:lastRenderedPageBreak/>
        <w:t>RESOURCES AND ASSETS</w:t>
      </w:r>
      <w:bookmarkEnd w:id="35"/>
    </w:p>
    <w:p w:rsidR="0025272B" w:rsidRPr="0025272B" w:rsidRDefault="0025272B" w:rsidP="0025272B">
      <w:pPr>
        <w:pStyle w:val="BodyText"/>
        <w:spacing w:before="0"/>
        <w:rPr>
          <w:rFonts w:ascii="Arial" w:hAnsi="Arial" w:cs="Arial"/>
          <w:szCs w:val="24"/>
        </w:rPr>
      </w:pPr>
    </w:p>
    <w:p w:rsidR="005A0797" w:rsidRPr="0025272B" w:rsidRDefault="005A0797" w:rsidP="00626CBC">
      <w:pPr>
        <w:pStyle w:val="Heading3"/>
      </w:pPr>
      <w:bookmarkStart w:id="36" w:name="_Toc471891820"/>
      <w:r w:rsidRPr="0025272B">
        <w:t>Acquiring and Replenishing Medications and Supplies</w:t>
      </w:r>
      <w:bookmarkEnd w:id="36"/>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w:t>
      </w:r>
      <w:r w:rsidR="002D5897">
        <w:rPr>
          <w:rFonts w:ascii="Arial" w:hAnsi="Arial" w:cs="Arial"/>
          <w:szCs w:val="24"/>
        </w:rPr>
        <w:t>center</w:t>
      </w:r>
      <w:r w:rsidRPr="0025272B">
        <w:rPr>
          <w:rFonts w:ascii="Arial" w:hAnsi="Arial" w:cs="Arial"/>
          <w:szCs w:val="24"/>
        </w:rPr>
        <w:t xml:space="preserve"> can sustain </w:t>
      </w:r>
      <w:r w:rsidR="00460200">
        <w:rPr>
          <w:rFonts w:ascii="Arial" w:hAnsi="Arial" w:cs="Arial"/>
          <w:szCs w:val="24"/>
        </w:rPr>
        <w:t>operations</w:t>
      </w:r>
      <w:r w:rsidRPr="0025272B">
        <w:rPr>
          <w:rFonts w:ascii="Arial" w:hAnsi="Arial" w:cs="Arial"/>
          <w:szCs w:val="24"/>
        </w:rPr>
        <w:t xml:space="preserve"> before needing re-supply. This gives the </w:t>
      </w:r>
      <w:r w:rsidR="002D5897">
        <w:rPr>
          <w:rFonts w:ascii="Arial" w:hAnsi="Arial" w:cs="Arial"/>
          <w:szCs w:val="24"/>
        </w:rPr>
        <w:t>center</w:t>
      </w:r>
      <w:r w:rsidRPr="0025272B">
        <w:rPr>
          <w:rFonts w:ascii="Arial" w:hAnsi="Arial" w:cs="Arial"/>
          <w:szCs w:val="24"/>
        </w:rPr>
        <w:t xml:space="preserve"> a par value on supplies and aids in the projection of sustainability before terminating services or evacuating if needed supplies are unable to reach the </w:t>
      </w:r>
      <w:r w:rsidR="002D5897">
        <w:rPr>
          <w:rFonts w:ascii="Arial" w:hAnsi="Arial" w:cs="Arial"/>
          <w:szCs w:val="24"/>
        </w:rPr>
        <w:t>center</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460200">
        <w:rPr>
          <w:rFonts w:ascii="Arial" w:hAnsi="Arial" w:cs="Arial"/>
          <w:szCs w:val="24"/>
        </w:rPr>
        <w:t>c</w:t>
      </w:r>
      <w:r w:rsidR="008D153B">
        <w:rPr>
          <w:rFonts w:ascii="Arial" w:hAnsi="Arial" w:cs="Arial"/>
          <w:szCs w:val="24"/>
        </w:rPr>
        <w:t>enter</w:t>
      </w:r>
      <w:r w:rsidRPr="0025272B">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460200">
        <w:rPr>
          <w:rFonts w:ascii="Arial" w:hAnsi="Arial" w:cs="Arial"/>
          <w:szCs w:val="24"/>
        </w:rPr>
        <w:t xml:space="preserve">in Annex A: </w:t>
      </w:r>
      <w:r w:rsidR="00AD144F" w:rsidRPr="0025272B">
        <w:rPr>
          <w:rFonts w:ascii="Arial" w:hAnsi="Arial" w:cs="Arial"/>
          <w:szCs w:val="24"/>
        </w:rPr>
        <w:t>Communications Plan</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460200">
        <w:rPr>
          <w:rFonts w:ascii="Arial" w:hAnsi="Arial" w:cs="Arial"/>
          <w:szCs w:val="24"/>
        </w:rPr>
        <w:t>c</w:t>
      </w:r>
      <w:r w:rsidR="008D153B">
        <w:rPr>
          <w:rFonts w:ascii="Arial" w:hAnsi="Arial" w:cs="Arial"/>
          <w:szCs w:val="24"/>
        </w:rPr>
        <w:t>enter</w:t>
      </w:r>
      <w:r w:rsidRPr="0025272B">
        <w:rPr>
          <w:rFonts w:ascii="Arial" w:hAnsi="Arial" w:cs="Arial"/>
          <w:szCs w:val="24"/>
        </w:rPr>
        <w:t xml:space="preserve"> is unable to acquire sufficient resources through outside vendors and pre-positioned arrangements to meet the healthcare needs of the community,</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w:t>
      </w:r>
      <w:r w:rsidRPr="0025272B">
        <w:rPr>
          <w:rFonts w:ascii="Arial" w:hAnsi="Arial" w:cs="Arial"/>
          <w:b/>
          <w:caps/>
          <w:szCs w:val="24"/>
        </w:rPr>
        <w:t>i</w:t>
      </w:r>
      <w:r w:rsidR="00460200">
        <w:rPr>
          <w:rFonts w:ascii="Arial" w:hAnsi="Arial" w:cs="Arial"/>
          <w:b/>
          <w:szCs w:val="24"/>
        </w:rPr>
        <w:t>nsert name of local emergency m</w:t>
      </w:r>
      <w:r w:rsidRPr="0025272B">
        <w:rPr>
          <w:rFonts w:ascii="Arial" w:hAnsi="Arial" w:cs="Arial"/>
          <w:b/>
          <w:szCs w:val="24"/>
        </w:rPr>
        <w:t xml:space="preserve">anagement </w:t>
      </w:r>
      <w:r w:rsidR="00460200">
        <w:rPr>
          <w:rFonts w:ascii="Arial" w:hAnsi="Arial" w:cs="Arial"/>
          <w:b/>
          <w:szCs w:val="24"/>
        </w:rPr>
        <w:t>a</w:t>
      </w:r>
      <w:r w:rsidR="0064505D" w:rsidRPr="0025272B">
        <w:rPr>
          <w:rFonts w:ascii="Arial" w:hAnsi="Arial" w:cs="Arial"/>
          <w:b/>
          <w:szCs w:val="24"/>
        </w:rPr>
        <w:t>gency&gt;</w:t>
      </w:r>
      <w:r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Pr="0025272B">
        <w:rPr>
          <w:rFonts w:ascii="Arial" w:hAnsi="Arial" w:cs="Arial"/>
          <w:szCs w:val="24"/>
        </w:rPr>
        <w:t xml:space="preserve"> will also provide assistance </w:t>
      </w:r>
      <w:r w:rsidR="00764315">
        <w:rPr>
          <w:rFonts w:ascii="Arial" w:hAnsi="Arial" w:cs="Arial"/>
          <w:szCs w:val="24"/>
        </w:rPr>
        <w:t xml:space="preserve">coordinating the transfer of </w:t>
      </w:r>
      <w:r w:rsidR="00764315" w:rsidRPr="0025272B">
        <w:rPr>
          <w:rFonts w:ascii="Arial" w:hAnsi="Arial" w:cs="Arial"/>
          <w:szCs w:val="24"/>
        </w:rPr>
        <w:t>patients to other facilities upon request</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626CBC">
      <w:pPr>
        <w:pStyle w:val="Heading3"/>
      </w:pPr>
      <w:bookmarkStart w:id="37" w:name="_Toc471891821"/>
      <w:r w:rsidRPr="0025272B">
        <w:t>Sharing Resources with Other Healthcare Organizations</w:t>
      </w:r>
      <w:bookmarkEnd w:id="37"/>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need arises to share resources among area </w:t>
      </w:r>
      <w:r w:rsidR="00FC6C7E">
        <w:rPr>
          <w:rFonts w:ascii="Arial" w:hAnsi="Arial" w:cs="Arial"/>
          <w:szCs w:val="24"/>
        </w:rPr>
        <w:t>ambulatory surgical c</w:t>
      </w:r>
      <w:r w:rsidR="008D153B">
        <w:rPr>
          <w:rFonts w:ascii="Arial" w:hAnsi="Arial" w:cs="Arial"/>
          <w:szCs w:val="24"/>
        </w:rPr>
        <w:t>enter</w:t>
      </w:r>
      <w:r w:rsidRPr="0025272B">
        <w:rPr>
          <w:rFonts w:ascii="Arial" w:hAnsi="Arial" w:cs="Arial"/>
          <w:szCs w:val="24"/>
        </w:rPr>
        <w:t>s, the following</w:t>
      </w:r>
      <w:r w:rsidR="00460200">
        <w:rPr>
          <w:rFonts w:ascii="Arial" w:hAnsi="Arial" w:cs="Arial"/>
          <w:szCs w:val="24"/>
        </w:rPr>
        <w:t xml:space="preserve"> protocol should be followed:</w:t>
      </w:r>
    </w:p>
    <w:p w:rsidR="0025272B" w:rsidRPr="0025272B" w:rsidRDefault="0025272B" w:rsidP="0025272B">
      <w:pPr>
        <w:pStyle w:val="BodyText"/>
        <w:spacing w:before="0"/>
        <w:jc w:val="left"/>
        <w:rPr>
          <w:rFonts w:ascii="Arial" w:hAnsi="Arial" w:cs="Arial"/>
          <w:b/>
          <w:i/>
          <w:szCs w:val="24"/>
          <w:u w:val="single"/>
        </w:rPr>
      </w:pPr>
    </w:p>
    <w:p w:rsidR="005A0797" w:rsidRPr="0025272B" w:rsidRDefault="00C155D3" w:rsidP="006D6C4E">
      <w:pPr>
        <w:pStyle w:val="BodyText"/>
        <w:numPr>
          <w:ilvl w:val="0"/>
          <w:numId w:val="38"/>
        </w:numPr>
        <w:spacing w:before="0"/>
        <w:ind w:left="720"/>
        <w:jc w:val="left"/>
        <w:rPr>
          <w:rFonts w:ascii="Arial" w:hAnsi="Arial" w:cs="Arial"/>
          <w:b/>
          <w:szCs w:val="24"/>
        </w:rPr>
      </w:pPr>
      <w:r w:rsidRPr="0025272B">
        <w:rPr>
          <w:rFonts w:ascii="Arial" w:hAnsi="Arial" w:cs="Arial"/>
          <w:b/>
          <w:szCs w:val="24"/>
        </w:rPr>
        <w:t xml:space="preserve">Include </w:t>
      </w:r>
      <w:r w:rsidR="005A0797" w:rsidRPr="0025272B">
        <w:rPr>
          <w:rFonts w:ascii="Arial" w:hAnsi="Arial" w:cs="Arial"/>
          <w:b/>
          <w:szCs w:val="24"/>
        </w:rPr>
        <w:t xml:space="preserve">procedure for sharing or borrowing supplies within the </w:t>
      </w:r>
      <w:r w:rsidR="00FC6C7E">
        <w:rPr>
          <w:rFonts w:ascii="Arial" w:hAnsi="Arial" w:cs="Arial"/>
          <w:b/>
          <w:szCs w:val="24"/>
        </w:rPr>
        <w:t>ambulatory surgical c</w:t>
      </w:r>
      <w:r w:rsidR="008D153B">
        <w:rPr>
          <w:rFonts w:ascii="Arial" w:hAnsi="Arial" w:cs="Arial"/>
          <w:b/>
          <w:szCs w:val="24"/>
        </w:rPr>
        <w:t>enter</w:t>
      </w:r>
      <w:r w:rsidR="005A0797" w:rsidRPr="0025272B">
        <w:rPr>
          <w:rFonts w:ascii="Arial" w:hAnsi="Arial" w:cs="Arial"/>
          <w:b/>
          <w:szCs w:val="24"/>
        </w:rPr>
        <w:t xml:space="preserve"> network, if applicable</w:t>
      </w:r>
      <w:r w:rsidR="008A0847" w:rsidRPr="0025272B">
        <w:rPr>
          <w:rFonts w:ascii="Arial" w:hAnsi="Arial" w:cs="Arial"/>
          <w:szCs w:val="24"/>
        </w:rPr>
        <w:t>.</w:t>
      </w:r>
    </w:p>
    <w:p w:rsidR="0025272B" w:rsidRPr="0025272B" w:rsidRDefault="0025272B" w:rsidP="0025272B">
      <w:pPr>
        <w:pStyle w:val="BodyText"/>
        <w:spacing w:before="0"/>
        <w:jc w:val="left"/>
        <w:rPr>
          <w:rFonts w:ascii="Arial" w:hAnsi="Arial" w:cs="Arial"/>
          <w:szCs w:val="24"/>
        </w:rPr>
      </w:pPr>
    </w:p>
    <w:p w:rsidR="004B19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140893" w:rsidRPr="0025272B">
        <w:rPr>
          <w:rFonts w:ascii="Arial" w:hAnsi="Arial" w:cs="Arial"/>
          <w:szCs w:val="24"/>
        </w:rPr>
        <w:t>healthcare</w:t>
      </w:r>
      <w:r w:rsidRPr="0025272B">
        <w:rPr>
          <w:rFonts w:ascii="Arial" w:hAnsi="Arial" w:cs="Arial"/>
          <w:szCs w:val="24"/>
        </w:rPr>
        <w:t xml:space="preserve"> organizations sharing the resources are within</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&lt;Insert name of jurisdiction&gt;</w:t>
      </w:r>
      <w:r w:rsidRPr="0025272B">
        <w:rPr>
          <w:rFonts w:ascii="Arial" w:hAnsi="Arial" w:cs="Arial"/>
          <w:szCs w:val="24"/>
        </w:rPr>
        <w:t>, the borrowed or loaned products should be docum</w:t>
      </w:r>
      <w:r w:rsidR="00FC6C7E">
        <w:rPr>
          <w:rFonts w:ascii="Arial" w:hAnsi="Arial" w:cs="Arial"/>
          <w:szCs w:val="24"/>
        </w:rPr>
        <w:t xml:space="preserve">ented on a resource accounting record form such as </w:t>
      </w:r>
      <w:r w:rsidR="00135358">
        <w:rPr>
          <w:rFonts w:ascii="Arial" w:hAnsi="Arial" w:cs="Arial"/>
          <w:szCs w:val="24"/>
        </w:rPr>
        <w:t xml:space="preserve">the </w:t>
      </w:r>
      <w:r w:rsidR="00FC6C7E">
        <w:rPr>
          <w:rFonts w:ascii="Arial" w:hAnsi="Arial" w:cs="Arial"/>
          <w:szCs w:val="24"/>
        </w:rPr>
        <w:t>Hospital Incident Command System (</w:t>
      </w:r>
      <w:r w:rsidRPr="0025272B">
        <w:rPr>
          <w:rFonts w:ascii="Arial" w:hAnsi="Arial" w:cs="Arial"/>
          <w:szCs w:val="24"/>
        </w:rPr>
        <w:t>HICS</w:t>
      </w:r>
      <w:r w:rsidR="00FC6C7E">
        <w:rPr>
          <w:rFonts w:ascii="Arial" w:hAnsi="Arial" w:cs="Arial"/>
          <w:szCs w:val="24"/>
        </w:rPr>
        <w:t>)</w:t>
      </w:r>
      <w:r w:rsidRPr="0025272B">
        <w:rPr>
          <w:rFonts w:ascii="Arial" w:hAnsi="Arial" w:cs="Arial"/>
          <w:szCs w:val="24"/>
        </w:rPr>
        <w:t xml:space="preserve"> Form 257</w:t>
      </w:r>
      <w:r w:rsidR="00F641D7">
        <w:rPr>
          <w:rFonts w:ascii="Arial" w:hAnsi="Arial" w:cs="Arial"/>
          <w:szCs w:val="24"/>
        </w:rPr>
        <w:t xml:space="preserve"> </w:t>
      </w:r>
      <w:r w:rsidR="00FC6C7E">
        <w:rPr>
          <w:rFonts w:ascii="Arial" w:hAnsi="Arial" w:cs="Arial"/>
          <w:szCs w:val="24"/>
        </w:rPr>
        <w:t>(</w:t>
      </w:r>
      <w:r w:rsidR="00F641D7">
        <w:rPr>
          <w:rFonts w:ascii="Arial" w:hAnsi="Arial" w:cs="Arial"/>
          <w:szCs w:val="24"/>
        </w:rPr>
        <w:t>See sample HICS forms in Attachment D</w:t>
      </w:r>
      <w:r w:rsidRPr="0025272B">
        <w:rPr>
          <w:rFonts w:ascii="Arial" w:hAnsi="Arial" w:cs="Arial"/>
          <w:szCs w:val="24"/>
        </w:rPr>
        <w:t>)</w:t>
      </w:r>
      <w:r w:rsidR="00FC6C7E">
        <w:rPr>
          <w:rFonts w:ascii="Arial" w:hAnsi="Arial" w:cs="Arial"/>
          <w:szCs w:val="24"/>
        </w:rPr>
        <w:t>.</w:t>
      </w:r>
      <w:r w:rsidRPr="0025272B">
        <w:rPr>
          <w:rFonts w:ascii="Arial" w:hAnsi="Arial" w:cs="Arial"/>
          <w:szCs w:val="24"/>
        </w:rPr>
        <w:t xml:space="preserve"> </w:t>
      </w:r>
      <w:r w:rsidR="00FC6C7E">
        <w:rPr>
          <w:rFonts w:ascii="Arial" w:hAnsi="Arial" w:cs="Arial"/>
          <w:szCs w:val="24"/>
        </w:rPr>
        <w:t>T</w:t>
      </w:r>
      <w:r w:rsidR="00AD144F" w:rsidRPr="0025272B">
        <w:rPr>
          <w:rFonts w:ascii="Arial" w:hAnsi="Arial" w:cs="Arial"/>
          <w:szCs w:val="24"/>
        </w:rPr>
        <w:t>he</w:t>
      </w:r>
      <w:r w:rsidRPr="0025272B">
        <w:rPr>
          <w:rFonts w:ascii="Arial" w:hAnsi="Arial" w:cs="Arial"/>
          <w:szCs w:val="24"/>
        </w:rPr>
        <w:t xml:space="preserve"> equipment should then be returned after use. Any consumable supplies that are used should be billed via invoice and paid by the organization using the supplies. Any unused consumables should be returned.</w:t>
      </w:r>
    </w:p>
    <w:p w:rsidR="0025272B" w:rsidRPr="0025272B" w:rsidRDefault="0025272B" w:rsidP="0025272B">
      <w:pPr>
        <w:pStyle w:val="BodyText"/>
        <w:spacing w:before="0"/>
        <w:jc w:val="left"/>
        <w:rPr>
          <w:rFonts w:ascii="Arial" w:hAnsi="Arial" w:cs="Arial"/>
          <w:szCs w:val="24"/>
        </w:rPr>
      </w:pPr>
    </w:p>
    <w:p w:rsidR="005A0797" w:rsidRPr="0025272B" w:rsidRDefault="004B19DF" w:rsidP="006D6C4E">
      <w:pPr>
        <w:pStyle w:val="BodyText"/>
        <w:numPr>
          <w:ilvl w:val="0"/>
          <w:numId w:val="38"/>
        </w:numPr>
        <w:spacing w:before="0"/>
        <w:ind w:left="720"/>
        <w:jc w:val="left"/>
        <w:rPr>
          <w:rFonts w:ascii="Arial" w:hAnsi="Arial" w:cs="Arial"/>
          <w:b/>
          <w:szCs w:val="24"/>
          <w:u w:val="single"/>
        </w:rPr>
      </w:pPr>
      <w:r w:rsidRPr="0025272B">
        <w:rPr>
          <w:rFonts w:ascii="Arial" w:hAnsi="Arial" w:cs="Arial"/>
          <w:b/>
          <w:szCs w:val="24"/>
        </w:rPr>
        <w:t>Include other</w:t>
      </w:r>
      <w:r w:rsidR="005A0797" w:rsidRPr="0025272B">
        <w:rPr>
          <w:rFonts w:ascii="Arial" w:hAnsi="Arial" w:cs="Arial"/>
          <w:b/>
          <w:szCs w:val="24"/>
        </w:rPr>
        <w:t xml:space="preserve"> procedure</w:t>
      </w:r>
      <w:r w:rsidRPr="0025272B">
        <w:rPr>
          <w:rFonts w:ascii="Arial" w:hAnsi="Arial" w:cs="Arial"/>
          <w:b/>
          <w:szCs w:val="24"/>
        </w:rPr>
        <w:t>s</w:t>
      </w:r>
      <w:r w:rsidR="005A0797" w:rsidRPr="0025272B">
        <w:rPr>
          <w:rFonts w:ascii="Arial" w:hAnsi="Arial" w:cs="Arial"/>
          <w:b/>
          <w:szCs w:val="24"/>
        </w:rPr>
        <w:t>, if applicable</w:t>
      </w:r>
      <w:r w:rsidRPr="0025272B">
        <w:rPr>
          <w:rFonts w:ascii="Arial" w:hAnsi="Arial" w:cs="Arial"/>
          <w:b/>
          <w:szCs w:val="24"/>
        </w:rPr>
        <w:t>.</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If the items shared or borrowed come from outside</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&lt;Insert name of jurisdiction&gt;</w:t>
      </w:r>
      <w:r w:rsidRPr="0025272B">
        <w:rPr>
          <w:rFonts w:ascii="Arial" w:hAnsi="Arial" w:cs="Arial"/>
          <w:szCs w:val="24"/>
        </w:rPr>
        <w:t xml:space="preserve">, the request should be coordinated through the </w:t>
      </w:r>
      <w:r w:rsidRPr="0025272B">
        <w:rPr>
          <w:rFonts w:ascii="Arial" w:hAnsi="Arial" w:cs="Arial"/>
          <w:b/>
          <w:szCs w:val="24"/>
        </w:rPr>
        <w:t xml:space="preserve">&lt;Insert name of emergency management </w:t>
      </w:r>
      <w:r w:rsidR="0085534B">
        <w:rPr>
          <w:rFonts w:ascii="Arial" w:hAnsi="Arial" w:cs="Arial"/>
          <w:b/>
          <w:szCs w:val="24"/>
        </w:rPr>
        <w:t>agency</w:t>
      </w:r>
      <w:r w:rsidRPr="0025272B">
        <w:rPr>
          <w:rFonts w:ascii="Arial" w:hAnsi="Arial" w:cs="Arial"/>
          <w:b/>
          <w:szCs w:val="24"/>
        </w:rPr>
        <w:t>&gt;</w:t>
      </w:r>
      <w:r w:rsidRPr="00CE632B">
        <w:rPr>
          <w:rFonts w:ascii="Arial" w:hAnsi="Arial" w:cs="Arial"/>
          <w:szCs w:val="24"/>
        </w:rPr>
        <w:t xml:space="preserve">. </w:t>
      </w:r>
      <w:r w:rsidRPr="0025272B">
        <w:rPr>
          <w:rFonts w:ascii="Arial" w:hAnsi="Arial" w:cs="Arial"/>
          <w:szCs w:val="24"/>
        </w:rPr>
        <w:t xml:space="preserve">The </w:t>
      </w:r>
      <w:r w:rsidR="002D5897">
        <w:rPr>
          <w:rFonts w:ascii="Arial" w:hAnsi="Arial" w:cs="Arial"/>
          <w:szCs w:val="24"/>
        </w:rPr>
        <w:t>center</w:t>
      </w:r>
      <w:r w:rsidRPr="0025272B">
        <w:rPr>
          <w:rFonts w:ascii="Arial" w:hAnsi="Arial" w:cs="Arial"/>
          <w:szCs w:val="24"/>
        </w:rPr>
        <w:t xml:space="preserve"> should document the final location of the supplies and the quantity and type of items transported. The need must be demonstrated to exceed that of the local jurisdiction prior to disbursement of supplies or equipment. </w:t>
      </w:r>
    </w:p>
    <w:p w:rsidR="0025272B" w:rsidRPr="0025272B" w:rsidRDefault="0025272B" w:rsidP="0025272B">
      <w:pPr>
        <w:pStyle w:val="BodyText"/>
        <w:spacing w:before="0"/>
        <w:jc w:val="left"/>
        <w:rPr>
          <w:rFonts w:ascii="Arial" w:hAnsi="Arial" w:cs="Arial"/>
          <w:szCs w:val="24"/>
        </w:rPr>
      </w:pPr>
    </w:p>
    <w:p w:rsidR="004B19DF" w:rsidRPr="0025272B" w:rsidRDefault="004B19DF" w:rsidP="006D6C4E">
      <w:pPr>
        <w:pStyle w:val="BodyText"/>
        <w:numPr>
          <w:ilvl w:val="0"/>
          <w:numId w:val="38"/>
        </w:numPr>
        <w:spacing w:before="0"/>
        <w:ind w:left="720"/>
        <w:jc w:val="left"/>
        <w:rPr>
          <w:rFonts w:ascii="Arial" w:hAnsi="Arial" w:cs="Arial"/>
          <w:b/>
          <w:i/>
          <w:szCs w:val="24"/>
        </w:rPr>
      </w:pPr>
      <w:r w:rsidRPr="0025272B">
        <w:rPr>
          <w:rFonts w:ascii="Arial" w:hAnsi="Arial" w:cs="Arial"/>
          <w:b/>
          <w:szCs w:val="24"/>
        </w:rPr>
        <w:lastRenderedPageBreak/>
        <w:t>Include other procedures, if applicable.</w:t>
      </w:r>
    </w:p>
    <w:p w:rsidR="0025272B" w:rsidRPr="0025272B" w:rsidRDefault="0025272B" w:rsidP="0025272B">
      <w:pPr>
        <w:pStyle w:val="BodyText"/>
        <w:spacing w:before="0"/>
        <w:jc w:val="left"/>
        <w:rPr>
          <w:rFonts w:ascii="Arial" w:hAnsi="Arial" w:cs="Arial"/>
          <w:szCs w:val="24"/>
        </w:rPr>
      </w:pPr>
    </w:p>
    <w:p w:rsidR="005A0797" w:rsidRPr="0025272B" w:rsidRDefault="005A0797" w:rsidP="00626CBC">
      <w:pPr>
        <w:pStyle w:val="Heading3"/>
      </w:pPr>
      <w:bookmarkStart w:id="38" w:name="_Toc471891822"/>
      <w:r w:rsidRPr="0025272B">
        <w:t>Monitoring Quantities of Resources and Assets</w:t>
      </w:r>
      <w:bookmarkEnd w:id="38"/>
    </w:p>
    <w:p w:rsidR="0025272B" w:rsidRPr="0025272B" w:rsidRDefault="0025272B" w:rsidP="0025272B">
      <w:pPr>
        <w:pStyle w:val="BodyText"/>
        <w:spacing w:before="0"/>
        <w:jc w:val="left"/>
        <w:rPr>
          <w:rFonts w:ascii="Arial" w:hAnsi="Arial" w:cs="Arial"/>
          <w:szCs w:val="24"/>
        </w:rPr>
      </w:pPr>
    </w:p>
    <w:p w:rsidR="009B4E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The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is responsible for monitoring quantities of assets and resources during an emergency. Resources and assets used during an</w:t>
      </w:r>
      <w:r w:rsidR="00FC6C7E">
        <w:rPr>
          <w:rFonts w:ascii="Arial" w:hAnsi="Arial" w:cs="Arial"/>
          <w:szCs w:val="24"/>
        </w:rPr>
        <w:t xml:space="preserve"> emergency are tracked using a resource accounting record form such as </w:t>
      </w:r>
      <w:r w:rsidR="00135358">
        <w:rPr>
          <w:rFonts w:ascii="Arial" w:hAnsi="Arial" w:cs="Arial"/>
          <w:szCs w:val="24"/>
        </w:rPr>
        <w:t xml:space="preserve">the </w:t>
      </w:r>
      <w:r w:rsidR="00FC6C7E">
        <w:rPr>
          <w:rFonts w:ascii="Arial" w:hAnsi="Arial" w:cs="Arial"/>
          <w:szCs w:val="24"/>
        </w:rPr>
        <w:t>Hospital Incident Command System (</w:t>
      </w:r>
      <w:r w:rsidRPr="0025272B">
        <w:rPr>
          <w:rFonts w:ascii="Arial" w:hAnsi="Arial" w:cs="Arial"/>
          <w:szCs w:val="24"/>
        </w:rPr>
        <w:t>HICS</w:t>
      </w:r>
      <w:r w:rsidR="00FC6C7E">
        <w:rPr>
          <w:rFonts w:ascii="Arial" w:hAnsi="Arial" w:cs="Arial"/>
          <w:szCs w:val="24"/>
        </w:rPr>
        <w:t>)</w:t>
      </w:r>
      <w:r w:rsidRPr="0025272B">
        <w:rPr>
          <w:rFonts w:ascii="Arial" w:hAnsi="Arial" w:cs="Arial"/>
          <w:szCs w:val="24"/>
        </w:rPr>
        <w:t xml:space="preserve"> Form 257</w:t>
      </w:r>
      <w:r w:rsidR="00CE632B">
        <w:rPr>
          <w:rFonts w:ascii="Arial" w:hAnsi="Arial" w:cs="Arial"/>
          <w:szCs w:val="24"/>
        </w:rPr>
        <w:t xml:space="preserve"> </w:t>
      </w:r>
      <w:r w:rsidR="00FC6C7E">
        <w:rPr>
          <w:rFonts w:ascii="Arial" w:hAnsi="Arial" w:cs="Arial"/>
          <w:szCs w:val="24"/>
        </w:rPr>
        <w:t>(</w:t>
      </w:r>
      <w:r w:rsidR="00CE632B">
        <w:rPr>
          <w:rFonts w:ascii="Arial" w:hAnsi="Arial" w:cs="Arial"/>
          <w:szCs w:val="24"/>
        </w:rPr>
        <w:t>s</w:t>
      </w:r>
      <w:r w:rsidR="00F641D7">
        <w:rPr>
          <w:rFonts w:ascii="Arial" w:hAnsi="Arial" w:cs="Arial"/>
          <w:szCs w:val="24"/>
        </w:rPr>
        <w:t>ee sample HICS forms in Attachment D</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b/>
          <w:szCs w:val="24"/>
        </w:rPr>
      </w:pPr>
      <w:r w:rsidRPr="0025272B">
        <w:rPr>
          <w:rFonts w:ascii="Arial" w:hAnsi="Arial" w:cs="Arial"/>
          <w:b/>
          <w:szCs w:val="24"/>
        </w:rPr>
        <w:t xml:space="preserve">List other inventory </w:t>
      </w:r>
      <w:r w:rsidR="008A0847" w:rsidRPr="0025272B">
        <w:rPr>
          <w:rFonts w:ascii="Arial" w:hAnsi="Arial" w:cs="Arial"/>
          <w:b/>
          <w:szCs w:val="24"/>
        </w:rPr>
        <w:t>tracking systems, if applicable.</w:t>
      </w:r>
    </w:p>
    <w:p w:rsidR="0025272B" w:rsidRPr="0025272B" w:rsidRDefault="0025272B" w:rsidP="0025272B">
      <w:pPr>
        <w:pStyle w:val="BodyText"/>
        <w:spacing w:before="0"/>
        <w:jc w:val="left"/>
        <w:rPr>
          <w:rFonts w:ascii="Arial" w:hAnsi="Arial" w:cs="Arial"/>
          <w:szCs w:val="24"/>
        </w:rPr>
      </w:pPr>
    </w:p>
    <w:p w:rsidR="005A0797" w:rsidRPr="0025272B" w:rsidRDefault="00BE2D8F" w:rsidP="00626CBC">
      <w:pPr>
        <w:pStyle w:val="Heading3"/>
      </w:pPr>
      <w:bookmarkStart w:id="39" w:name="_Toc471891823"/>
      <w:r w:rsidRPr="0025272B">
        <w:t>Resource</w:t>
      </w:r>
      <w:r w:rsidR="005A0797" w:rsidRPr="0025272B">
        <w:t xml:space="preserve"> Sustainability</w:t>
      </w:r>
      <w:bookmarkEnd w:id="39"/>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Establishing the sustainability of resources is crucial to determining if services can be rendered during a disaster</w:t>
      </w:r>
      <w:r w:rsidR="00D904EE">
        <w:rPr>
          <w:rFonts w:ascii="Arial" w:hAnsi="Arial" w:cs="Arial"/>
          <w:szCs w:val="24"/>
        </w:rPr>
        <w:t xml:space="preserve"> for three to ten</w:t>
      </w:r>
      <w:r w:rsidR="00BE2D8F" w:rsidRPr="0025272B">
        <w:rPr>
          <w:rFonts w:ascii="Arial" w:hAnsi="Arial" w:cs="Arial"/>
          <w:szCs w:val="24"/>
        </w:rPr>
        <w:t xml:space="preserve"> days, based on the </w:t>
      </w:r>
      <w:r w:rsidR="002D5897">
        <w:rPr>
          <w:rFonts w:ascii="Arial" w:hAnsi="Arial" w:cs="Arial"/>
          <w:szCs w:val="24"/>
        </w:rPr>
        <w:t>center</w:t>
      </w:r>
      <w:r w:rsidR="00BE2D8F" w:rsidRPr="0025272B">
        <w:rPr>
          <w:rFonts w:ascii="Arial" w:hAnsi="Arial" w:cs="Arial"/>
          <w:szCs w:val="24"/>
        </w:rPr>
        <w:t>’s assessment of their hazard vulnerabilities</w:t>
      </w:r>
      <w:r w:rsidR="00D904EE">
        <w:rPr>
          <w:rFonts w:ascii="Arial" w:hAnsi="Arial" w:cs="Arial"/>
          <w:szCs w:val="24"/>
        </w:rPr>
        <w:t xml:space="preserve">. </w:t>
      </w:r>
      <w:r w:rsidRPr="0025272B">
        <w:rPr>
          <w:rFonts w:ascii="Arial" w:hAnsi="Arial" w:cs="Arial"/>
          <w:szCs w:val="24"/>
        </w:rPr>
        <w:t xml:space="preserve">Resource inventory is currently maintained to provide for approximately </w:t>
      </w:r>
      <w:r w:rsidRPr="0025272B">
        <w:rPr>
          <w:rFonts w:ascii="Arial" w:hAnsi="Arial" w:cs="Arial"/>
          <w:b/>
          <w:szCs w:val="24"/>
        </w:rPr>
        <w:t>&lt;Insert number of hours/days&gt;</w:t>
      </w:r>
      <w:r w:rsidRPr="0025272B">
        <w:rPr>
          <w:rFonts w:ascii="Arial" w:hAnsi="Arial" w:cs="Arial"/>
          <w:caps/>
          <w:szCs w:val="24"/>
        </w:rPr>
        <w:t>.</w:t>
      </w:r>
      <w:r w:rsidRPr="0025272B">
        <w:rPr>
          <w:rFonts w:ascii="Arial" w:hAnsi="Arial" w:cs="Arial"/>
          <w:szCs w:val="24"/>
        </w:rPr>
        <w:t xml:space="preserve"> If </w:t>
      </w:r>
      <w:r w:rsidR="00616E6C" w:rsidRPr="0025272B">
        <w:rPr>
          <w:rFonts w:ascii="Arial" w:hAnsi="Arial" w:cs="Arial"/>
          <w:szCs w:val="24"/>
        </w:rPr>
        <w:t>this</w:t>
      </w:r>
      <w:r w:rsidRPr="0025272B">
        <w:rPr>
          <w:rFonts w:ascii="Arial" w:hAnsi="Arial" w:cs="Arial"/>
          <w:szCs w:val="24"/>
        </w:rPr>
        <w:t xml:space="preserve"> cannot be sustained through </w:t>
      </w:r>
      <w:r w:rsidR="00616E6C" w:rsidRPr="0025272B">
        <w:rPr>
          <w:rFonts w:ascii="Arial" w:hAnsi="Arial" w:cs="Arial"/>
          <w:szCs w:val="24"/>
        </w:rPr>
        <w:t xml:space="preserve">current </w:t>
      </w:r>
      <w:r w:rsidRPr="0025272B">
        <w:rPr>
          <w:rFonts w:ascii="Arial" w:hAnsi="Arial" w:cs="Arial"/>
          <w:szCs w:val="24"/>
        </w:rPr>
        <w:t>inventory</w:t>
      </w:r>
      <w:r w:rsidR="00616E6C" w:rsidRPr="0025272B">
        <w:rPr>
          <w:rFonts w:ascii="Arial" w:hAnsi="Arial" w:cs="Arial"/>
          <w:szCs w:val="24"/>
        </w:rPr>
        <w:t>, agreements are in place with suppliers and vendors for the remaining days.</w:t>
      </w:r>
      <w:r w:rsidRPr="0025272B">
        <w:rPr>
          <w:rFonts w:ascii="Arial" w:hAnsi="Arial" w:cs="Arial"/>
          <w:szCs w:val="24"/>
        </w:rPr>
        <w:t xml:space="preserve"> </w:t>
      </w:r>
      <w:r w:rsidR="00616E6C" w:rsidRPr="0025272B">
        <w:rPr>
          <w:rFonts w:ascii="Arial" w:hAnsi="Arial" w:cs="Arial"/>
          <w:szCs w:val="24"/>
        </w:rPr>
        <w:t xml:space="preserve">If supplies cannot be obtained, </w:t>
      </w:r>
      <w:r w:rsidRPr="0025272B">
        <w:rPr>
          <w:rFonts w:ascii="Arial" w:hAnsi="Arial" w:cs="Arial"/>
          <w:szCs w:val="24"/>
        </w:rPr>
        <w:t xml:space="preserve">policies and procedures are in place in the event the </w:t>
      </w:r>
      <w:r w:rsidR="002D5897">
        <w:rPr>
          <w:rFonts w:ascii="Arial" w:hAnsi="Arial" w:cs="Arial"/>
          <w:szCs w:val="24"/>
        </w:rPr>
        <w:t>center</w:t>
      </w:r>
      <w:r w:rsidRPr="0025272B">
        <w:rPr>
          <w:rFonts w:ascii="Arial" w:hAnsi="Arial" w:cs="Arial"/>
          <w:szCs w:val="24"/>
        </w:rPr>
        <w:t xml:space="preserve"> may need to evacuate or temporarily close.</w:t>
      </w:r>
    </w:p>
    <w:p w:rsidR="00460200" w:rsidRDefault="00460200" w:rsidP="00460200">
      <w:pPr>
        <w:pStyle w:val="BodyText"/>
        <w:spacing w:before="0"/>
        <w:jc w:val="left"/>
        <w:rPr>
          <w:rFonts w:ascii="Arial" w:hAnsi="Arial" w:cs="Arial"/>
          <w:b/>
          <w:szCs w:val="24"/>
        </w:rPr>
      </w:pPr>
    </w:p>
    <w:p w:rsidR="00460200" w:rsidRPr="00334D57" w:rsidRDefault="00460200" w:rsidP="00460200">
      <w:pPr>
        <w:pStyle w:val="BodyText"/>
        <w:spacing w:before="0"/>
        <w:jc w:val="left"/>
        <w:rPr>
          <w:rFonts w:ascii="Arial" w:hAnsi="Arial" w:cs="Arial"/>
          <w:b/>
          <w:szCs w:val="24"/>
        </w:rPr>
      </w:pPr>
      <w:r w:rsidRPr="00334D57">
        <w:rPr>
          <w:rFonts w:ascii="Arial" w:hAnsi="Arial" w:cs="Arial"/>
          <w:b/>
          <w:szCs w:val="24"/>
        </w:rPr>
        <w:t>Agreements can be found in At</w:t>
      </w:r>
      <w:r>
        <w:rPr>
          <w:rFonts w:ascii="Arial" w:hAnsi="Arial" w:cs="Arial"/>
          <w:b/>
          <w:szCs w:val="24"/>
        </w:rPr>
        <w:t>tachment B</w:t>
      </w:r>
      <w:r w:rsidRPr="00334D57">
        <w:rPr>
          <w:rFonts w:ascii="Arial" w:hAnsi="Arial" w:cs="Arial"/>
          <w:b/>
          <w:szCs w:val="24"/>
        </w:rPr>
        <w:t>:</w:t>
      </w:r>
      <w:r>
        <w:rPr>
          <w:rFonts w:ascii="Arial" w:hAnsi="Arial" w:cs="Arial"/>
          <w:b/>
          <w:szCs w:val="24"/>
        </w:rPr>
        <w:t xml:space="preserve"> Mutual Aid </w:t>
      </w:r>
      <w:r w:rsidRPr="00334D57">
        <w:rPr>
          <w:rFonts w:ascii="Arial" w:hAnsi="Arial" w:cs="Arial"/>
          <w:b/>
          <w:szCs w:val="24"/>
        </w:rPr>
        <w:t>Agreements/</w:t>
      </w:r>
      <w:r>
        <w:rPr>
          <w:rFonts w:ascii="Arial" w:hAnsi="Arial" w:cs="Arial"/>
          <w:b/>
          <w:szCs w:val="24"/>
        </w:rPr>
        <w:t>Memorandum</w:t>
      </w:r>
      <w:r w:rsidRPr="00334D57">
        <w:rPr>
          <w:rFonts w:ascii="Arial" w:hAnsi="Arial" w:cs="Arial"/>
          <w:b/>
          <w:szCs w:val="24"/>
        </w:rPr>
        <w:t xml:space="preserve"> of Understanding</w:t>
      </w:r>
      <w:r w:rsidR="00F7320A">
        <w:rPr>
          <w:rFonts w:ascii="Arial" w:hAnsi="Arial" w:cs="Arial"/>
          <w:b/>
          <w:szCs w:val="24"/>
        </w:rPr>
        <w:t>.</w:t>
      </w:r>
    </w:p>
    <w:p w:rsidR="005A0797" w:rsidRPr="0025272B" w:rsidRDefault="005A0797" w:rsidP="0025272B">
      <w:pPr>
        <w:pStyle w:val="BodyText"/>
        <w:spacing w:before="0"/>
        <w:jc w:val="left"/>
        <w:rPr>
          <w:rFonts w:ascii="Arial" w:hAnsi="Arial" w:cs="Arial"/>
          <w:szCs w:val="24"/>
        </w:rPr>
      </w:pPr>
    </w:p>
    <w:p w:rsidR="005A0797" w:rsidRPr="003B04AF" w:rsidRDefault="000455CD" w:rsidP="00CA22D5">
      <w:pPr>
        <w:pStyle w:val="Heading2"/>
      </w:pPr>
      <w:r>
        <w:br w:type="page"/>
      </w:r>
      <w:bookmarkStart w:id="40" w:name="_Toc471891824"/>
      <w:r w:rsidR="003B04AF" w:rsidRPr="003B04AF">
        <w:lastRenderedPageBreak/>
        <w:t>MANAGEMENT OF STAFF</w:t>
      </w:r>
      <w:bookmarkEnd w:id="40"/>
    </w:p>
    <w:p w:rsidR="003B04AF" w:rsidRPr="003B04AF" w:rsidRDefault="003B04AF" w:rsidP="003B04AF">
      <w:pPr>
        <w:pStyle w:val="BodyText"/>
        <w:spacing w:before="0"/>
        <w:rPr>
          <w:rFonts w:ascii="Arial" w:hAnsi="Arial" w:cs="Arial"/>
          <w:szCs w:val="24"/>
        </w:rPr>
      </w:pPr>
    </w:p>
    <w:p w:rsidR="00757827" w:rsidRPr="003B04AF" w:rsidRDefault="00757827" w:rsidP="00626CBC">
      <w:pPr>
        <w:pStyle w:val="Heading3"/>
      </w:pPr>
      <w:bookmarkStart w:id="41" w:name="_Toc471891825"/>
      <w:r w:rsidRPr="003B04AF">
        <w:t>Assignment of Staff</w:t>
      </w:r>
      <w:bookmarkEnd w:id="41"/>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w:t>
      </w:r>
      <w:r w:rsidR="008D6D28">
        <w:rPr>
          <w:rFonts w:ascii="Arial" w:hAnsi="Arial" w:cs="Arial"/>
          <w:szCs w:val="24"/>
        </w:rPr>
        <w:t>but may not be their normal day-to-</w:t>
      </w:r>
      <w:r w:rsidR="00855D85" w:rsidRPr="003B04AF">
        <w:rPr>
          <w:rFonts w:ascii="Arial" w:hAnsi="Arial" w:cs="Arial"/>
          <w:szCs w:val="24"/>
        </w:rPr>
        <w:t>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460200">
        <w:rPr>
          <w:rFonts w:ascii="Arial" w:hAnsi="Arial" w:cs="Arial"/>
          <w:szCs w:val="24"/>
        </w:rPr>
        <w:t xml:space="preserve"> the</w:t>
      </w:r>
      <w:r w:rsidR="00855D85" w:rsidRPr="003B04AF">
        <w:rPr>
          <w:rFonts w:ascii="Arial" w:hAnsi="Arial" w:cs="Arial"/>
          <w:szCs w:val="24"/>
        </w:rPr>
        <w:t xml:space="preserve"> </w:t>
      </w:r>
      <w:r w:rsidR="00D904EE">
        <w:rPr>
          <w:rFonts w:ascii="Arial" w:hAnsi="Arial" w:cs="Arial"/>
          <w:b/>
          <w:szCs w:val="24"/>
        </w:rPr>
        <w:t>&lt;Insert r</w:t>
      </w:r>
      <w:r w:rsidR="00460200">
        <w:rPr>
          <w:rFonts w:ascii="Arial" w:hAnsi="Arial" w:cs="Arial"/>
          <w:b/>
          <w:szCs w:val="24"/>
        </w:rPr>
        <w:t>eporting l</w:t>
      </w:r>
      <w:r w:rsidR="00855D85" w:rsidRPr="003B04AF">
        <w:rPr>
          <w:rFonts w:ascii="Arial" w:hAnsi="Arial" w:cs="Arial"/>
          <w:b/>
          <w:szCs w:val="24"/>
        </w:rPr>
        <w:t>ocation&gt;</w:t>
      </w:r>
      <w:r w:rsidRPr="003B04AF">
        <w:rPr>
          <w:rFonts w:ascii="Arial" w:hAnsi="Arial" w:cs="Arial"/>
          <w:szCs w:val="24"/>
        </w:rPr>
        <w:t xml:space="preserve">. </w:t>
      </w:r>
      <w:r w:rsidR="00460200">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8D153B">
        <w:rPr>
          <w:rFonts w:ascii="Arial" w:hAnsi="Arial" w:cs="Arial"/>
          <w:szCs w:val="24"/>
        </w:rPr>
        <w:t>Ambulatory Surgical Center</w:t>
      </w:r>
      <w:r w:rsidR="00D904EE">
        <w:rPr>
          <w:rFonts w:ascii="Arial" w:hAnsi="Arial" w:cs="Arial"/>
          <w:szCs w:val="24"/>
        </w:rPr>
        <w:t>’s</w:t>
      </w:r>
      <w:r w:rsidRPr="003B04AF">
        <w:rPr>
          <w:rFonts w:ascii="Arial" w:hAnsi="Arial" w:cs="Arial"/>
          <w:szCs w:val="24"/>
        </w:rPr>
        <w:t xml:space="preserve"> Command Center. Staff will be assigned as needed and provided information outlining their job responsibilities and </w:t>
      </w:r>
      <w:r w:rsidR="00D904EE">
        <w:rPr>
          <w:rFonts w:ascii="Arial" w:hAnsi="Arial" w:cs="Arial"/>
          <w:szCs w:val="24"/>
        </w:rPr>
        <w:t xml:space="preserve">to </w:t>
      </w:r>
      <w:r w:rsidRPr="003B04AF">
        <w:rPr>
          <w:rFonts w:ascii="Arial" w:hAnsi="Arial" w:cs="Arial"/>
          <w:szCs w:val="24"/>
        </w:rPr>
        <w:t>who</w:t>
      </w:r>
      <w:r w:rsidR="00D904EE">
        <w:rPr>
          <w:rFonts w:ascii="Arial" w:hAnsi="Arial" w:cs="Arial"/>
          <w:szCs w:val="24"/>
        </w:rPr>
        <w:t>m they report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460200">
        <w:rPr>
          <w:rFonts w:ascii="Arial" w:hAnsi="Arial" w:cs="Arial"/>
          <w:b/>
          <w:szCs w:val="24"/>
        </w:rPr>
        <w:t>center policy/r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626CBC">
      <w:pPr>
        <w:pStyle w:val="Heading3"/>
      </w:pPr>
      <w:bookmarkStart w:id="42" w:name="_Toc471891826"/>
      <w:r w:rsidRPr="003B04AF">
        <w:t>Managing Staff Support Needs</w:t>
      </w:r>
      <w:bookmarkEnd w:id="42"/>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460200">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460200">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460200" w:rsidP="003B04AF">
      <w:pPr>
        <w:pStyle w:val="Bullet1"/>
        <w:spacing w:before="0"/>
        <w:jc w:val="left"/>
        <w:rPr>
          <w:rFonts w:ascii="Arial" w:hAnsi="Arial" w:cs="Arial"/>
          <w:b/>
          <w:szCs w:val="24"/>
        </w:rPr>
      </w:pPr>
      <w:r>
        <w:rPr>
          <w:rFonts w:ascii="Arial" w:hAnsi="Arial" w:cs="Arial"/>
          <w:b/>
          <w:szCs w:val="24"/>
        </w:rPr>
        <w:t xml:space="preserve">The </w:t>
      </w:r>
      <w:r w:rsidR="001B79EB"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626CBC">
      <w:pPr>
        <w:pStyle w:val="Heading3"/>
      </w:pPr>
      <w:bookmarkStart w:id="43" w:name="_Toc471891827"/>
      <w:r w:rsidRPr="003B04AF">
        <w:t>Volunteer Needs</w:t>
      </w:r>
      <w:bookmarkEnd w:id="43"/>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w:t>
      </w:r>
      <w:r w:rsidR="002D5897">
        <w:rPr>
          <w:rFonts w:ascii="Arial" w:hAnsi="Arial" w:cs="Arial"/>
          <w:b/>
          <w:szCs w:val="24"/>
        </w:rPr>
        <w:t>center</w:t>
      </w:r>
      <w:r w:rsidR="00994DF9" w:rsidRPr="00E04994">
        <w:rPr>
          <w:rFonts w:ascii="Arial" w:hAnsi="Arial" w:cs="Arial"/>
          <w:b/>
          <w:szCs w:val="24"/>
        </w:rPr>
        <w:t>’s policy for credentialing, assigning to tasks</w:t>
      </w:r>
      <w:r w:rsidR="00407A9D">
        <w:rPr>
          <w:rFonts w:ascii="Arial" w:hAnsi="Arial" w:cs="Arial"/>
          <w:b/>
          <w:szCs w:val="24"/>
        </w:rPr>
        <w:t>,</w:t>
      </w:r>
      <w:r w:rsidR="005E3ACC">
        <w:rPr>
          <w:rFonts w:ascii="Arial" w:hAnsi="Arial" w:cs="Arial"/>
          <w:b/>
          <w:szCs w:val="24"/>
        </w:rPr>
        <w:t xml:space="preserve"> and </w:t>
      </w:r>
      <w:r w:rsidR="00994DF9" w:rsidRPr="00E04994">
        <w:rPr>
          <w:rFonts w:ascii="Arial" w:hAnsi="Arial" w:cs="Arial"/>
          <w:b/>
          <w:szCs w:val="24"/>
        </w:rPr>
        <w:t>Just in Time 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the </w:t>
      </w:r>
      <w:r w:rsidRPr="00FE39F5">
        <w:rPr>
          <w:rFonts w:ascii="Arial" w:hAnsi="Arial" w:cs="Arial"/>
          <w:szCs w:val="24"/>
        </w:rPr>
        <w:t>Annex</w:t>
      </w:r>
      <w:r w:rsidR="0093280C">
        <w:rPr>
          <w:rFonts w:ascii="Arial" w:hAnsi="Arial" w:cs="Arial"/>
          <w:szCs w:val="24"/>
        </w:rPr>
        <w:t xml:space="preserve"> A: Communications, Attachment 2</w:t>
      </w:r>
      <w:r w:rsidRPr="00FE39F5">
        <w:rPr>
          <w:rFonts w:ascii="Arial" w:hAnsi="Arial" w:cs="Arial"/>
          <w:szCs w:val="24"/>
        </w:rPr>
        <w:t xml:space="preserve">, </w:t>
      </w:r>
      <w:proofErr w:type="gramStart"/>
      <w:r w:rsidRPr="00FE39F5">
        <w:rPr>
          <w:rFonts w:ascii="Arial" w:hAnsi="Arial" w:cs="Arial"/>
          <w:szCs w:val="24"/>
        </w:rPr>
        <w:t>Table</w:t>
      </w:r>
      <w:proofErr w:type="gramEnd"/>
      <w:r w:rsidRPr="00FE39F5">
        <w:rPr>
          <w:rFonts w:ascii="Arial" w:hAnsi="Arial" w:cs="Arial"/>
          <w:szCs w:val="24"/>
        </w:rPr>
        <w:t xml:space="preserve"> 3</w:t>
      </w:r>
      <w:r w:rsidR="00D52DBB">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B04AF" w:rsidRDefault="003B04AF" w:rsidP="00CA22D5">
      <w:pPr>
        <w:pStyle w:val="Heading2"/>
      </w:pPr>
      <w:bookmarkStart w:id="44" w:name="_Toc471891828"/>
      <w:r w:rsidRPr="003B04AF">
        <w:lastRenderedPageBreak/>
        <w:t>PATIENT MANAGEMENT IN AN EMERGENCY</w:t>
      </w:r>
      <w:bookmarkEnd w:id="44"/>
    </w:p>
    <w:p w:rsidR="003B04AF" w:rsidRPr="003B04AF" w:rsidRDefault="003B04AF" w:rsidP="003B04AF">
      <w:pPr>
        <w:pStyle w:val="BodyText"/>
        <w:spacing w:before="0"/>
        <w:rPr>
          <w:rFonts w:ascii="Arial" w:hAnsi="Arial" w:cs="Arial"/>
          <w:szCs w:val="24"/>
        </w:rPr>
      </w:pPr>
    </w:p>
    <w:p w:rsidR="005A0797" w:rsidRPr="003B04AF" w:rsidRDefault="005A0797" w:rsidP="00362CA9">
      <w:pPr>
        <w:pStyle w:val="Heading3"/>
      </w:pPr>
      <w:bookmarkStart w:id="45" w:name="_Toc471891829"/>
      <w:r w:rsidRPr="003B04AF">
        <w:t>Patient Scheduling, Triage/Assessment, Treatment, Transfer</w:t>
      </w:r>
      <w:r w:rsidR="00460200">
        <w:t>,</w:t>
      </w:r>
      <w:r w:rsidRPr="003B04AF">
        <w:t xml:space="preserve"> and Discharge</w:t>
      </w:r>
      <w:bookmarkEnd w:id="45"/>
    </w:p>
    <w:p w:rsidR="003B04AF" w:rsidRPr="003B04AF" w:rsidRDefault="003B04AF" w:rsidP="003B04AF">
      <w:pPr>
        <w:pStyle w:val="BodyText"/>
        <w:spacing w:before="0"/>
        <w:jc w:val="left"/>
        <w:rPr>
          <w:rFonts w:ascii="Arial" w:hAnsi="Arial" w:cs="Arial"/>
          <w:szCs w:val="24"/>
        </w:rPr>
      </w:pPr>
    </w:p>
    <w:p w:rsidR="004D54B4" w:rsidRDefault="004D54B4" w:rsidP="004D54B4">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460200">
        <w:rPr>
          <w:rFonts w:ascii="Arial" w:hAnsi="Arial" w:cs="Arial"/>
          <w:szCs w:val="24"/>
        </w:rPr>
        <w:t xml:space="preserve"> the</w:t>
      </w:r>
      <w:r w:rsidRPr="00125E8B">
        <w:rPr>
          <w:rFonts w:ascii="Arial" w:hAnsi="Arial" w:cs="Arial"/>
          <w:szCs w:val="24"/>
        </w:rPr>
        <w:t xml:space="preserve"> </w:t>
      </w:r>
      <w:r w:rsidR="00460200">
        <w:rPr>
          <w:rFonts w:ascii="Arial" w:hAnsi="Arial" w:cs="Arial"/>
          <w:b/>
          <w:szCs w:val="24"/>
        </w:rPr>
        <w:t>&lt;Insert local emergency management a</w:t>
      </w:r>
      <w:r w:rsidRPr="00125E8B">
        <w:rPr>
          <w:rFonts w:ascii="Arial" w:hAnsi="Arial" w:cs="Arial"/>
          <w:b/>
          <w:szCs w:val="24"/>
        </w:rPr>
        <w:t>gency&gt;</w:t>
      </w:r>
      <w:r w:rsidR="00D904EE">
        <w:rPr>
          <w:rFonts w:ascii="Arial" w:hAnsi="Arial" w:cs="Arial"/>
          <w:szCs w:val="24"/>
        </w:rPr>
        <w:t xml:space="preserve"> of the ability of the ambulatory surgical c</w:t>
      </w:r>
      <w:r w:rsidRPr="00125E8B">
        <w:rPr>
          <w:rFonts w:ascii="Arial" w:hAnsi="Arial" w:cs="Arial"/>
          <w:szCs w:val="24"/>
        </w:rPr>
        <w:t xml:space="preserve">enter to </w:t>
      </w:r>
      <w:r w:rsidR="00D904EE">
        <w:rPr>
          <w:rFonts w:ascii="Arial" w:hAnsi="Arial" w:cs="Arial"/>
          <w:szCs w:val="24"/>
        </w:rPr>
        <w:t>render aid and the type of aid.</w:t>
      </w:r>
      <w:r w:rsidRPr="00125E8B">
        <w:rPr>
          <w:rFonts w:ascii="Arial" w:hAnsi="Arial" w:cs="Arial"/>
          <w:szCs w:val="24"/>
        </w:rPr>
        <w:t xml:space="preserve"> </w:t>
      </w:r>
    </w:p>
    <w:p w:rsidR="004D54B4" w:rsidRDefault="004D54B4" w:rsidP="004D54B4">
      <w:pPr>
        <w:pStyle w:val="BodyText"/>
        <w:spacing w:before="0"/>
        <w:jc w:val="left"/>
        <w:rPr>
          <w:rFonts w:ascii="Arial" w:hAnsi="Arial" w:cs="Arial"/>
          <w:szCs w:val="24"/>
        </w:rPr>
      </w:pPr>
    </w:p>
    <w:p w:rsidR="004D54B4" w:rsidRDefault="004D54B4" w:rsidP="004D54B4">
      <w:pPr>
        <w:pStyle w:val="BodyText"/>
        <w:spacing w:before="0"/>
        <w:jc w:val="left"/>
        <w:rPr>
          <w:rFonts w:ascii="Arial" w:hAnsi="Arial" w:cs="Arial"/>
        </w:rPr>
      </w:pPr>
      <w:r w:rsidRPr="00D46A53">
        <w:rPr>
          <w:rFonts w:ascii="Arial" w:hAnsi="Arial" w:cs="Arial"/>
        </w:rPr>
        <w:t xml:space="preserve">In the event </w:t>
      </w:r>
      <w:r w:rsidR="00D904EE">
        <w:rPr>
          <w:rFonts w:ascii="Arial" w:hAnsi="Arial" w:cs="Arial"/>
        </w:rPr>
        <w:t>of an emergency affecting the center</w:t>
      </w:r>
      <w:r w:rsidRPr="00D46A53">
        <w:rPr>
          <w:rFonts w:ascii="Arial" w:hAnsi="Arial" w:cs="Arial"/>
        </w:rPr>
        <w:t>,</w:t>
      </w:r>
      <w:r w:rsidR="00460200">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00D904EE">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sidR="00D904EE">
        <w:rPr>
          <w:rFonts w:ascii="Arial" w:hAnsi="Arial" w:cs="Arial"/>
        </w:rPr>
        <w:t>center</w:t>
      </w:r>
      <w:r w:rsidRPr="00D46A53">
        <w:rPr>
          <w:rFonts w:ascii="Arial" w:hAnsi="Arial" w:cs="Arial"/>
        </w:rPr>
        <w:t xml:space="preserve"> 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w:t>
      </w:r>
      <w:r w:rsidR="00D904EE">
        <w:rPr>
          <w:rFonts w:ascii="Arial" w:hAnsi="Arial" w:cs="Arial"/>
        </w:rPr>
        <w:t>center</w:t>
      </w:r>
      <w:r w:rsidRPr="00D46A53">
        <w:rPr>
          <w:rFonts w:ascii="Arial" w:hAnsi="Arial" w:cs="Arial"/>
        </w:rPr>
        <w:t>.</w:t>
      </w:r>
    </w:p>
    <w:p w:rsidR="003B04AF" w:rsidRPr="003B04AF" w:rsidRDefault="003B04AF" w:rsidP="003B04AF">
      <w:pPr>
        <w:pStyle w:val="BodyText"/>
        <w:spacing w:before="0"/>
        <w:jc w:val="left"/>
        <w:rPr>
          <w:rFonts w:ascii="Arial" w:hAnsi="Arial" w:cs="Arial"/>
          <w:szCs w:val="24"/>
        </w:rPr>
      </w:pPr>
    </w:p>
    <w:p w:rsidR="005A0797" w:rsidRPr="003B04AF" w:rsidRDefault="005A0797" w:rsidP="00362CA9">
      <w:pPr>
        <w:pStyle w:val="Heading3"/>
      </w:pPr>
      <w:bookmarkStart w:id="46" w:name="_Toc471891830"/>
      <w:r w:rsidRPr="003B04AF">
        <w:t>Patient Tracking</w:t>
      </w:r>
      <w:bookmarkEnd w:id="46"/>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&lt;In</w:t>
      </w:r>
      <w:r w:rsidR="00460200">
        <w:rPr>
          <w:rFonts w:ascii="Arial" w:hAnsi="Arial" w:cs="Arial"/>
          <w:b/>
          <w:szCs w:val="24"/>
        </w:rPr>
        <w:t xml:space="preserve">sert </w:t>
      </w:r>
      <w:r w:rsidR="00D904EE">
        <w:rPr>
          <w:rFonts w:ascii="Arial" w:hAnsi="Arial" w:cs="Arial"/>
          <w:b/>
          <w:szCs w:val="24"/>
        </w:rPr>
        <w:t>center’s tracking p</w:t>
      </w:r>
      <w:r w:rsidR="00460200">
        <w:rPr>
          <w:rFonts w:ascii="Arial" w:hAnsi="Arial" w:cs="Arial"/>
          <w:b/>
          <w:szCs w:val="24"/>
        </w:rPr>
        <w:t>olicy-</w:t>
      </w:r>
      <w:r w:rsidRPr="003B04AF">
        <w:rPr>
          <w:rFonts w:ascii="Arial" w:hAnsi="Arial" w:cs="Arial"/>
          <w:b/>
          <w:szCs w:val="24"/>
        </w:rPr>
        <w:t xml:space="preserve"> </w:t>
      </w:r>
      <w:r w:rsidR="00240D0B" w:rsidRPr="003B04AF">
        <w:rPr>
          <w:rFonts w:ascii="Arial" w:hAnsi="Arial" w:cs="Arial"/>
          <w:b/>
          <w:szCs w:val="24"/>
        </w:rPr>
        <w:t xml:space="preserve">if </w:t>
      </w:r>
      <w:r w:rsidRPr="003B04AF">
        <w:rPr>
          <w:rFonts w:ascii="Arial" w:hAnsi="Arial" w:cs="Arial"/>
          <w:b/>
          <w:szCs w:val="24"/>
        </w:rPr>
        <w:t>no policy in place</w:t>
      </w:r>
      <w:r w:rsidR="00460200">
        <w:rPr>
          <w:rFonts w:ascii="Arial" w:hAnsi="Arial" w:cs="Arial"/>
          <w:b/>
          <w:szCs w:val="24"/>
        </w:rPr>
        <w:t>,</w:t>
      </w:r>
      <w:r w:rsidRPr="003B04AF">
        <w:rPr>
          <w:rFonts w:ascii="Arial" w:hAnsi="Arial" w:cs="Arial"/>
          <w:b/>
          <w:szCs w:val="24"/>
        </w:rPr>
        <w:t xml:space="preserve"> describe below&gt;</w:t>
      </w:r>
    </w:p>
    <w:p w:rsidR="003B04AF" w:rsidRPr="003B04AF" w:rsidRDefault="003B04AF" w:rsidP="003B04AF">
      <w:pPr>
        <w:pStyle w:val="BodyText"/>
        <w:spacing w:before="0"/>
        <w:jc w:val="left"/>
        <w:rPr>
          <w:rFonts w:ascii="Arial" w:hAnsi="Arial" w:cs="Arial"/>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 xml:space="preserve">The </w:t>
      </w:r>
      <w:r w:rsidR="00D904EE">
        <w:rPr>
          <w:rFonts w:ascii="Arial" w:hAnsi="Arial" w:cs="Arial"/>
          <w:szCs w:val="24"/>
        </w:rPr>
        <w:t>center</w:t>
      </w:r>
      <w:r w:rsidR="004D54B4">
        <w:rPr>
          <w:rFonts w:ascii="Arial" w:hAnsi="Arial" w:cs="Arial"/>
          <w:szCs w:val="24"/>
        </w:rPr>
        <w:t xml:space="preserve"> </w:t>
      </w:r>
      <w:r w:rsidRPr="003B04AF">
        <w:rPr>
          <w:rFonts w:ascii="Arial" w:hAnsi="Arial" w:cs="Arial"/>
          <w:szCs w:val="24"/>
        </w:rPr>
        <w:t>receiving</w:t>
      </w:r>
      <w:r w:rsidR="00523F75" w:rsidRPr="003B04AF">
        <w:rPr>
          <w:rFonts w:ascii="Arial" w:hAnsi="Arial" w:cs="Arial"/>
          <w:szCs w:val="24"/>
        </w:rPr>
        <w:t xml:space="preserve"> patients</w:t>
      </w:r>
      <w:r w:rsidRPr="003B04AF">
        <w:rPr>
          <w:rFonts w:ascii="Arial" w:hAnsi="Arial" w:cs="Arial"/>
          <w:szCs w:val="24"/>
        </w:rPr>
        <w:t xml:space="preserve"> will have a patient tracker assigned to track the patients entering and leaving the patient care areas. </w:t>
      </w:r>
      <w:r w:rsidR="004D54B4">
        <w:rPr>
          <w:rFonts w:ascii="Arial" w:hAnsi="Arial" w:cs="Arial"/>
          <w:szCs w:val="24"/>
        </w:rPr>
        <w:t>The</w:t>
      </w:r>
      <w:r w:rsidRPr="003B04AF">
        <w:rPr>
          <w:rFonts w:ascii="Arial" w:hAnsi="Arial" w:cs="Arial"/>
          <w:szCs w:val="24"/>
        </w:rPr>
        <w:t xml:space="preserve"> </w:t>
      </w:r>
      <w:r w:rsidRPr="003B04AF">
        <w:rPr>
          <w:rFonts w:ascii="Arial" w:hAnsi="Arial" w:cs="Arial"/>
          <w:b/>
          <w:szCs w:val="24"/>
        </w:rPr>
        <w:t>&lt;Insert position title and/or department(s)&gt;</w:t>
      </w:r>
      <w:r w:rsidRPr="003B04AF">
        <w:rPr>
          <w:rFonts w:ascii="Arial" w:hAnsi="Arial" w:cs="Arial"/>
          <w:szCs w:val="24"/>
        </w:rPr>
        <w:t xml:space="preserve"> will perform this task in conjunction with the </w:t>
      </w:r>
      <w:r w:rsidR="00747910">
        <w:rPr>
          <w:rFonts w:ascii="Arial" w:hAnsi="Arial" w:cs="Arial"/>
          <w:szCs w:val="24"/>
        </w:rPr>
        <w:t>responsible</w:t>
      </w:r>
      <w:r w:rsidR="00747910" w:rsidRPr="003B04AF">
        <w:rPr>
          <w:rFonts w:ascii="Arial" w:hAnsi="Arial" w:cs="Arial"/>
          <w:szCs w:val="24"/>
        </w:rPr>
        <w:t xml:space="preserve"> </w:t>
      </w:r>
      <w:r w:rsidRPr="003B04AF">
        <w:rPr>
          <w:rFonts w:ascii="Arial" w:hAnsi="Arial" w:cs="Arial"/>
          <w:szCs w:val="24"/>
        </w:rPr>
        <w:t xml:space="preserve">nurse or designee. The </w:t>
      </w:r>
      <w:r w:rsidRPr="003B04AF">
        <w:rPr>
          <w:rFonts w:ascii="Arial" w:hAnsi="Arial" w:cs="Arial"/>
          <w:b/>
          <w:szCs w:val="24"/>
        </w:rPr>
        <w:t>&lt;Insert position title and/or department(s)&gt;</w:t>
      </w:r>
      <w:r w:rsidRPr="003B04AF">
        <w:rPr>
          <w:rFonts w:ascii="Arial" w:hAnsi="Arial" w:cs="Arial"/>
          <w:szCs w:val="24"/>
        </w:rPr>
        <w:t xml:space="preserve"> staff </w:t>
      </w:r>
      <w:r w:rsidR="00523F75" w:rsidRPr="003B04AF">
        <w:rPr>
          <w:rFonts w:ascii="Arial" w:hAnsi="Arial" w:cs="Arial"/>
          <w:szCs w:val="24"/>
        </w:rPr>
        <w:t xml:space="preserve">will </w:t>
      </w:r>
      <w:r w:rsidRPr="003B04AF">
        <w:rPr>
          <w:rFonts w:ascii="Arial" w:hAnsi="Arial" w:cs="Arial"/>
          <w:szCs w:val="24"/>
        </w:rPr>
        <w:t xml:space="preserve">use the </w:t>
      </w:r>
      <w:r w:rsidR="0093280C">
        <w:rPr>
          <w:rFonts w:ascii="Arial" w:hAnsi="Arial" w:cs="Arial"/>
          <w:szCs w:val="24"/>
        </w:rPr>
        <w:t>Hospital</w:t>
      </w:r>
      <w:r w:rsidR="00D904EE">
        <w:rPr>
          <w:rFonts w:ascii="Arial" w:hAnsi="Arial" w:cs="Arial"/>
          <w:szCs w:val="24"/>
        </w:rPr>
        <w:t xml:space="preserve"> Incident Command System (</w:t>
      </w:r>
      <w:r w:rsidRPr="003B04AF">
        <w:rPr>
          <w:rFonts w:ascii="Arial" w:hAnsi="Arial" w:cs="Arial"/>
          <w:szCs w:val="24"/>
        </w:rPr>
        <w:t>HICS</w:t>
      </w:r>
      <w:r w:rsidR="00D904EE">
        <w:rPr>
          <w:rFonts w:ascii="Arial" w:hAnsi="Arial" w:cs="Arial"/>
          <w:szCs w:val="24"/>
        </w:rPr>
        <w:t>) Form</w:t>
      </w:r>
      <w:r w:rsidRPr="003B04AF">
        <w:rPr>
          <w:rFonts w:ascii="Arial" w:hAnsi="Arial" w:cs="Arial"/>
          <w:szCs w:val="24"/>
        </w:rPr>
        <w:t xml:space="preserve"> 254 – Disaster Victim Patient Tracking Form</w:t>
      </w:r>
      <w:r w:rsidR="00DF3315">
        <w:rPr>
          <w:rFonts w:ascii="Arial" w:hAnsi="Arial" w:cs="Arial"/>
          <w:szCs w:val="24"/>
        </w:rPr>
        <w:t xml:space="preserve"> (s</w:t>
      </w:r>
      <w:r w:rsidR="009617A8">
        <w:rPr>
          <w:rFonts w:ascii="Arial" w:hAnsi="Arial" w:cs="Arial"/>
          <w:szCs w:val="24"/>
        </w:rPr>
        <w:t>ee sample HICS forms in Attachment D)</w:t>
      </w:r>
      <w:r w:rsidRPr="003B04AF">
        <w:rPr>
          <w:rFonts w:ascii="Arial" w:hAnsi="Arial" w:cs="Arial"/>
          <w:szCs w:val="24"/>
        </w:rPr>
        <w:t xml:space="preserve">, using the triage tracking number to log in patients at the point of triage. The location of these patients in the continuum of care </w:t>
      </w:r>
      <w:r w:rsidR="00523F75" w:rsidRPr="003B04AF">
        <w:rPr>
          <w:rFonts w:ascii="Arial" w:hAnsi="Arial" w:cs="Arial"/>
          <w:szCs w:val="24"/>
        </w:rPr>
        <w:t xml:space="preserve">will </w:t>
      </w:r>
      <w:r w:rsidRPr="003B04AF">
        <w:rPr>
          <w:rFonts w:ascii="Arial" w:hAnsi="Arial" w:cs="Arial"/>
          <w:szCs w:val="24"/>
        </w:rPr>
        <w:t xml:space="preserve">be logged in using this form until disposition status is determined. </w:t>
      </w:r>
    </w:p>
    <w:p w:rsidR="003B04AF" w:rsidRPr="003B04AF" w:rsidRDefault="003B04AF" w:rsidP="003B04AF">
      <w:pPr>
        <w:pStyle w:val="BodyText"/>
        <w:spacing w:before="0"/>
        <w:jc w:val="left"/>
        <w:rPr>
          <w:rFonts w:ascii="Arial" w:hAnsi="Arial" w:cs="Arial"/>
          <w:szCs w:val="24"/>
        </w:rPr>
      </w:pPr>
    </w:p>
    <w:p w:rsidR="002A2EED" w:rsidRDefault="005A0797" w:rsidP="003B04AF">
      <w:pPr>
        <w:pStyle w:val="BodyText"/>
        <w:spacing w:before="0"/>
        <w:jc w:val="left"/>
        <w:rPr>
          <w:rFonts w:ascii="Arial" w:hAnsi="Arial" w:cs="Arial"/>
          <w:szCs w:val="24"/>
        </w:rPr>
      </w:pPr>
      <w:r w:rsidRPr="003B04AF">
        <w:rPr>
          <w:rFonts w:ascii="Arial" w:hAnsi="Arial" w:cs="Arial"/>
          <w:szCs w:val="24"/>
        </w:rPr>
        <w:t xml:space="preserve">In the event that the computer system is down, the registration staff will coordinate the use of the Disaster Victim Patient Tracking Form with the </w:t>
      </w:r>
      <w:r w:rsidRPr="003B04AF">
        <w:rPr>
          <w:rFonts w:ascii="Arial" w:hAnsi="Arial" w:cs="Arial"/>
          <w:b/>
          <w:szCs w:val="24"/>
        </w:rPr>
        <w:t xml:space="preserve">&lt;Insert </w:t>
      </w:r>
      <w:r w:rsidR="00D904EE">
        <w:rPr>
          <w:rFonts w:ascii="Arial" w:hAnsi="Arial" w:cs="Arial"/>
          <w:b/>
          <w:szCs w:val="24"/>
        </w:rPr>
        <w:t>ambulatory surgical c</w:t>
      </w:r>
      <w:r w:rsidR="008D153B">
        <w:rPr>
          <w:rFonts w:ascii="Arial" w:hAnsi="Arial" w:cs="Arial"/>
          <w:b/>
          <w:szCs w:val="24"/>
        </w:rPr>
        <w:t>enter</w:t>
      </w:r>
      <w:r w:rsidRPr="003B04AF">
        <w:rPr>
          <w:rFonts w:ascii="Arial" w:hAnsi="Arial" w:cs="Arial"/>
          <w:b/>
          <w:szCs w:val="24"/>
        </w:rPr>
        <w:t xml:space="preserve"> patient tracking system&gt;</w:t>
      </w:r>
      <w:r w:rsidRPr="003B04AF">
        <w:rPr>
          <w:rFonts w:ascii="Arial" w:hAnsi="Arial" w:cs="Arial"/>
          <w:szCs w:val="24"/>
        </w:rPr>
        <w:t>.</w:t>
      </w:r>
      <w:r w:rsidRPr="003B04AF">
        <w:rPr>
          <w:rFonts w:ascii="Arial" w:hAnsi="Arial" w:cs="Arial"/>
          <w:caps/>
          <w:szCs w:val="24"/>
        </w:rPr>
        <w:t xml:space="preserve"> </w:t>
      </w:r>
      <w:r w:rsidR="00460200">
        <w:rPr>
          <w:rFonts w:ascii="Arial" w:hAnsi="Arial" w:cs="Arial"/>
          <w:szCs w:val="24"/>
        </w:rPr>
        <w:t xml:space="preserve">The </w:t>
      </w:r>
      <w:r w:rsidRPr="003B04AF">
        <w:rPr>
          <w:rFonts w:ascii="Arial" w:hAnsi="Arial" w:cs="Arial"/>
          <w:b/>
          <w:szCs w:val="24"/>
        </w:rPr>
        <w:t xml:space="preserve">&lt;Insert position title and/or department(s)&gt; </w:t>
      </w:r>
      <w:r w:rsidRPr="003B04AF">
        <w:rPr>
          <w:rFonts w:ascii="Arial" w:hAnsi="Arial" w:cs="Arial"/>
          <w:szCs w:val="24"/>
        </w:rPr>
        <w:t xml:space="preserve">will tag the </w:t>
      </w:r>
      <w:r w:rsidR="00D904EE">
        <w:rPr>
          <w:rFonts w:ascii="Arial" w:hAnsi="Arial" w:cs="Arial"/>
          <w:szCs w:val="24"/>
        </w:rPr>
        <w:t>patients</w:t>
      </w:r>
      <w:r w:rsidRPr="003B04AF">
        <w:rPr>
          <w:rFonts w:ascii="Arial" w:hAnsi="Arial" w:cs="Arial"/>
          <w:szCs w:val="24"/>
        </w:rPr>
        <w:t xml:space="preserve"> as they arrive in the treatment area. </w:t>
      </w:r>
    </w:p>
    <w:p w:rsidR="00460200" w:rsidRDefault="00460200" w:rsidP="003B04AF">
      <w:pPr>
        <w:pStyle w:val="BodyText"/>
        <w:spacing w:before="0"/>
        <w:jc w:val="left"/>
        <w:rPr>
          <w:rFonts w:ascii="Arial" w:hAnsi="Arial" w:cs="Arial"/>
          <w:szCs w:val="24"/>
        </w:rPr>
      </w:pPr>
    </w:p>
    <w:p w:rsidR="00460200" w:rsidRPr="00460200" w:rsidRDefault="00460200" w:rsidP="00460200">
      <w:pPr>
        <w:autoSpaceDE w:val="0"/>
        <w:autoSpaceDN w:val="0"/>
        <w:adjustRightInd w:val="0"/>
        <w:rPr>
          <w:rFonts w:ascii="Arial" w:hAnsi="Arial" w:cs="Arial"/>
          <w:b/>
          <w:color w:val="000000"/>
          <w:kern w:val="0"/>
          <w:szCs w:val="24"/>
        </w:rPr>
      </w:pPr>
      <w:r w:rsidRPr="00560855">
        <w:rPr>
          <w:rFonts w:ascii="Arial" w:hAnsi="Arial" w:cs="Arial"/>
          <w:b/>
          <w:color w:val="000000"/>
          <w:kern w:val="0"/>
          <w:szCs w:val="24"/>
        </w:rPr>
        <w:t xml:space="preserve">Ensure that patient/resident identification wristband (or equivalent identification) must be intact on all residents. </w:t>
      </w:r>
    </w:p>
    <w:p w:rsidR="003B04AF" w:rsidRPr="003B04AF" w:rsidRDefault="003B04AF" w:rsidP="003B04AF">
      <w:pPr>
        <w:pStyle w:val="BodyText"/>
        <w:spacing w:before="0"/>
        <w:jc w:val="left"/>
        <w:rPr>
          <w:rFonts w:ascii="Arial" w:hAnsi="Arial" w:cs="Arial"/>
          <w:szCs w:val="24"/>
        </w:rPr>
      </w:pPr>
    </w:p>
    <w:p w:rsidR="00460200" w:rsidRPr="003B04AF" w:rsidRDefault="005A0797" w:rsidP="00460200">
      <w:pPr>
        <w:pStyle w:val="BodyText"/>
        <w:spacing w:before="0"/>
        <w:jc w:val="left"/>
        <w:rPr>
          <w:rFonts w:ascii="Arial" w:hAnsi="Arial" w:cs="Arial"/>
          <w:szCs w:val="24"/>
        </w:rPr>
      </w:pPr>
      <w:r w:rsidRPr="003B04AF">
        <w:rPr>
          <w:rFonts w:ascii="Arial" w:hAnsi="Arial" w:cs="Arial"/>
          <w:szCs w:val="24"/>
        </w:rPr>
        <w:t xml:space="preserve">When more than two </w:t>
      </w:r>
      <w:r w:rsidR="00523F75" w:rsidRPr="003B04AF">
        <w:rPr>
          <w:rFonts w:ascii="Arial" w:hAnsi="Arial" w:cs="Arial"/>
          <w:szCs w:val="24"/>
        </w:rPr>
        <w:t xml:space="preserve">patients </w:t>
      </w:r>
      <w:r w:rsidRPr="003B04AF">
        <w:rPr>
          <w:rFonts w:ascii="Arial" w:hAnsi="Arial" w:cs="Arial"/>
          <w:szCs w:val="24"/>
        </w:rPr>
        <w:t xml:space="preserve">are being evacuated, the HICS </w:t>
      </w:r>
      <w:r w:rsidR="00B91D60">
        <w:rPr>
          <w:rFonts w:ascii="Arial" w:hAnsi="Arial" w:cs="Arial"/>
          <w:szCs w:val="24"/>
        </w:rPr>
        <w:t xml:space="preserve">Form </w:t>
      </w:r>
      <w:r w:rsidRPr="003B04AF">
        <w:rPr>
          <w:rFonts w:ascii="Arial" w:hAnsi="Arial" w:cs="Arial"/>
          <w:szCs w:val="24"/>
        </w:rPr>
        <w:t xml:space="preserve">255 – Master Patient Evacuation Tracking Form </w:t>
      </w:r>
      <w:r w:rsidR="00DF3315">
        <w:rPr>
          <w:rFonts w:ascii="Arial" w:hAnsi="Arial" w:cs="Arial"/>
          <w:szCs w:val="24"/>
        </w:rPr>
        <w:t>(s</w:t>
      </w:r>
      <w:r w:rsidR="009617A8">
        <w:rPr>
          <w:rFonts w:ascii="Arial" w:hAnsi="Arial" w:cs="Arial"/>
          <w:szCs w:val="24"/>
        </w:rPr>
        <w:t xml:space="preserve">ee sample HICS forms in Attachment D) </w:t>
      </w:r>
      <w:r w:rsidRPr="003B04AF">
        <w:rPr>
          <w:rFonts w:ascii="Arial" w:hAnsi="Arial" w:cs="Arial"/>
          <w:szCs w:val="24"/>
        </w:rPr>
        <w:t xml:space="preserve">should be used to gain a master copy of all those that were evacuated. </w:t>
      </w:r>
      <w:r w:rsidR="00460200">
        <w:rPr>
          <w:rFonts w:ascii="Arial" w:hAnsi="Arial" w:cs="Arial"/>
          <w:szCs w:val="24"/>
        </w:rPr>
        <w:t xml:space="preserve">Form should include, but is not limited to: resident name, date of birth, Medicare/Medicaid number, evacuation site location, date of evacuation, arrival time at evacuation site, date of return to </w:t>
      </w:r>
      <w:r w:rsidR="002D5897">
        <w:rPr>
          <w:rFonts w:ascii="Arial" w:hAnsi="Arial" w:cs="Arial"/>
          <w:szCs w:val="24"/>
        </w:rPr>
        <w:t>center</w:t>
      </w:r>
      <w:r w:rsidR="00460200">
        <w:rPr>
          <w:rFonts w:ascii="Arial" w:hAnsi="Arial" w:cs="Arial"/>
          <w:szCs w:val="24"/>
        </w:rPr>
        <w:t xml:space="preserve"> (if known), and comments/notes.</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Each patient unit, in conjunction with the </w:t>
      </w:r>
      <w:r w:rsidRPr="003B04AF">
        <w:rPr>
          <w:rFonts w:ascii="Arial" w:hAnsi="Arial" w:cs="Arial"/>
          <w:b/>
          <w:szCs w:val="24"/>
        </w:rPr>
        <w:t>&lt;Insert position title (e.g., Patient Tracking Manager)&gt;</w:t>
      </w:r>
      <w:r w:rsidRPr="003B04AF">
        <w:rPr>
          <w:rFonts w:ascii="Arial" w:hAnsi="Arial" w:cs="Arial"/>
          <w:szCs w:val="24"/>
        </w:rPr>
        <w:t xml:space="preserve">, shall designate a team member responsible for this task. The information for each patient must be completed when the receiving </w:t>
      </w:r>
      <w:r w:rsidR="00D904EE">
        <w:rPr>
          <w:rFonts w:ascii="Arial" w:hAnsi="Arial" w:cs="Arial"/>
          <w:szCs w:val="24"/>
        </w:rPr>
        <w:t>center</w:t>
      </w:r>
      <w:r w:rsidRPr="003B04AF">
        <w:rPr>
          <w:rFonts w:ascii="Arial" w:hAnsi="Arial" w:cs="Arial"/>
          <w:szCs w:val="24"/>
        </w:rPr>
        <w:t xml:space="preserve"> is contacted and a report </w:t>
      </w:r>
      <w:r w:rsidRPr="003B04AF">
        <w:rPr>
          <w:rFonts w:ascii="Arial" w:hAnsi="Arial" w:cs="Arial"/>
          <w:szCs w:val="24"/>
        </w:rPr>
        <w:lastRenderedPageBreak/>
        <w:t xml:space="preserve">given regarding the patient’s status. The </w:t>
      </w:r>
      <w:r w:rsidRPr="003B04AF">
        <w:rPr>
          <w:rFonts w:ascii="Arial" w:hAnsi="Arial" w:cs="Arial"/>
          <w:b/>
          <w:szCs w:val="24"/>
        </w:rPr>
        <w:t>&lt;Insert position title (e.g., Patient Tracking Manager)&gt;</w:t>
      </w:r>
      <w:r w:rsidRPr="003B04AF">
        <w:rPr>
          <w:rFonts w:ascii="Arial" w:hAnsi="Arial" w:cs="Arial"/>
          <w:szCs w:val="24"/>
        </w:rPr>
        <w:t xml:space="preserve"> or designee shall assist the evacuating unit as necessary to assure that appropriate tracking information is completed for each unit.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In addition,</w:t>
      </w:r>
      <w:r w:rsidR="00AC2896">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 xml:space="preserve">&lt;Insert name of </w:t>
      </w:r>
      <w:r w:rsidR="00D904EE">
        <w:rPr>
          <w:rFonts w:ascii="Arial" w:hAnsi="Arial" w:cs="Arial"/>
          <w:b/>
          <w:szCs w:val="24"/>
        </w:rPr>
        <w:t>center</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&lt;Insert other patient tracking system that may be used (</w:t>
      </w:r>
      <w:r w:rsidR="006249BE">
        <w:rPr>
          <w:rFonts w:ascii="Arial" w:hAnsi="Arial" w:cs="Arial"/>
          <w:b/>
          <w:szCs w:val="24"/>
        </w:rPr>
        <w:t xml:space="preserve">e.g., </w:t>
      </w:r>
      <w:r w:rsidR="00B01C22">
        <w:rPr>
          <w:rFonts w:ascii="Arial" w:hAnsi="Arial" w:cs="Arial"/>
          <w:b/>
          <w:szCs w:val="24"/>
        </w:rPr>
        <w:t>M</w:t>
      </w:r>
      <w:r w:rsidR="008E2F76">
        <w:rPr>
          <w:rFonts w:ascii="Arial" w:hAnsi="Arial" w:cs="Arial"/>
          <w:b/>
          <w:szCs w:val="24"/>
        </w:rPr>
        <w:t xml:space="preserve">ississippi </w:t>
      </w:r>
      <w:r w:rsidR="00B01C22">
        <w:rPr>
          <w:rFonts w:ascii="Arial" w:hAnsi="Arial" w:cs="Arial"/>
          <w:b/>
          <w:szCs w:val="24"/>
        </w:rPr>
        <w:t>Pa</w:t>
      </w:r>
      <w:r w:rsidR="008E2F76">
        <w:rPr>
          <w:rFonts w:ascii="Arial" w:hAnsi="Arial" w:cs="Arial"/>
          <w:b/>
          <w:szCs w:val="24"/>
        </w:rPr>
        <w:t>tient Tracking System</w:t>
      </w:r>
      <w:r w:rsidR="00B01C22">
        <w:rPr>
          <w:rFonts w:ascii="Arial" w:hAnsi="Arial" w:cs="Arial"/>
          <w:b/>
          <w:szCs w:val="24"/>
        </w:rPr>
        <w:t>,</w:t>
      </w:r>
      <w:r w:rsidRPr="003B04AF">
        <w:rPr>
          <w:rFonts w:ascii="Arial" w:hAnsi="Arial" w:cs="Arial"/>
          <w:b/>
          <w:szCs w:val="24"/>
        </w:rPr>
        <w:t xml:space="preserve"> American Red Cross database</w:t>
      </w:r>
      <w:r w:rsidR="00B91D60">
        <w:rPr>
          <w:rFonts w:ascii="Arial" w:hAnsi="Arial" w:cs="Arial"/>
          <w:b/>
          <w:szCs w:val="24"/>
        </w:rPr>
        <w:t xml:space="preserve">, </w:t>
      </w:r>
      <w:r w:rsidRPr="003B04AF">
        <w:rPr>
          <w:rFonts w:ascii="Arial" w:hAnsi="Arial" w:cs="Arial"/>
          <w:b/>
          <w:szCs w:val="24"/>
        </w:rPr>
        <w:t>fax tracking information)&gt;</w:t>
      </w:r>
      <w:r w:rsidRPr="003B04AF">
        <w:rPr>
          <w:rFonts w:ascii="Arial" w:hAnsi="Arial" w:cs="Arial"/>
          <w:b/>
          <w:i/>
          <w:szCs w:val="24"/>
        </w:rPr>
        <w:t xml:space="preserve"> </w:t>
      </w:r>
      <w:r w:rsidRPr="003B04AF">
        <w:rPr>
          <w:rFonts w:ascii="Arial" w:hAnsi="Arial" w:cs="Arial"/>
          <w:szCs w:val="24"/>
        </w:rPr>
        <w:t>to assist families in locating patients.</w:t>
      </w:r>
    </w:p>
    <w:p w:rsidR="005A0797" w:rsidRPr="003B04AF" w:rsidRDefault="005A0797" w:rsidP="003B04AF">
      <w:pPr>
        <w:pStyle w:val="BodyText"/>
        <w:spacing w:before="0"/>
        <w:jc w:val="left"/>
        <w:rPr>
          <w:rFonts w:ascii="Arial" w:hAnsi="Arial" w:cs="Arial"/>
          <w:i/>
          <w:szCs w:val="24"/>
        </w:rPr>
      </w:pPr>
    </w:p>
    <w:p w:rsidR="005A0797" w:rsidRPr="00FB41BB" w:rsidRDefault="000455CD" w:rsidP="00CA22D5">
      <w:pPr>
        <w:pStyle w:val="Heading2"/>
      </w:pPr>
      <w:r>
        <w:br w:type="page"/>
      </w:r>
      <w:bookmarkStart w:id="47" w:name="_Toc471891831"/>
      <w:r w:rsidR="00FB41BB" w:rsidRPr="00FB41BB">
        <w:lastRenderedPageBreak/>
        <w:t>UTILITIES AND SUPPLIES</w:t>
      </w:r>
      <w:bookmarkEnd w:id="47"/>
    </w:p>
    <w:p w:rsidR="00FB41BB" w:rsidRPr="00FB41BB" w:rsidRDefault="00FB41BB" w:rsidP="00FB41BB">
      <w:pPr>
        <w:pStyle w:val="BodyText"/>
        <w:spacing w:before="0"/>
        <w:rPr>
          <w:rFonts w:ascii="Arial" w:hAnsi="Arial" w:cs="Arial"/>
          <w:szCs w:val="24"/>
        </w:rPr>
      </w:pPr>
    </w:p>
    <w:p w:rsidR="005A0797" w:rsidRPr="00FB41BB" w:rsidRDefault="00673A81" w:rsidP="00626CBC">
      <w:pPr>
        <w:pStyle w:val="Heading3"/>
      </w:pPr>
      <w:bookmarkStart w:id="48" w:name="_Toc471891832"/>
      <w:r w:rsidRPr="00FB41BB">
        <w:t>Power</w:t>
      </w:r>
      <w:bookmarkEnd w:id="48"/>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w:t>
      </w:r>
      <w:r w:rsidR="002D5897">
        <w:rPr>
          <w:rFonts w:ascii="Arial" w:hAnsi="Arial" w:cs="Arial"/>
          <w:szCs w:val="24"/>
        </w:rPr>
        <w:t>center</w:t>
      </w:r>
      <w:r w:rsidRPr="00FB41BB">
        <w:rPr>
          <w:rFonts w:ascii="Arial" w:hAnsi="Arial" w:cs="Arial"/>
          <w:szCs w:val="24"/>
        </w:rPr>
        <w:t xml:space="preserve">.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6C3C88">
        <w:rPr>
          <w:rFonts w:ascii="Arial" w:hAnsi="Arial" w:cs="Arial"/>
          <w:b/>
          <w:szCs w:val="24"/>
        </w:rPr>
        <w:t>&lt;Insert position title (e.g., d</w:t>
      </w:r>
      <w:r w:rsidR="00E310F0" w:rsidRPr="00FB41BB">
        <w:rPr>
          <w:rFonts w:ascii="Arial" w:hAnsi="Arial" w:cs="Arial"/>
          <w:b/>
          <w:szCs w:val="24"/>
        </w:rPr>
        <w:t>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FB41BB" w:rsidRDefault="00FB41BB" w:rsidP="00BE0B12">
      <w:pPr>
        <w:pStyle w:val="TableTitle"/>
      </w:pPr>
    </w:p>
    <w:p w:rsidR="00AC2896" w:rsidRDefault="00AC2896" w:rsidP="00AC2896">
      <w:pPr>
        <w:pStyle w:val="Caption"/>
        <w:keepNext/>
      </w:pPr>
      <w:bookmarkStart w:id="49" w:name="_Toc468976267"/>
      <w:r>
        <w:t xml:space="preserve">Table </w:t>
      </w:r>
      <w:r w:rsidR="00457FAA">
        <w:fldChar w:fldCharType="begin"/>
      </w:r>
      <w:r w:rsidR="00457FAA">
        <w:instrText xml:space="preserve"> SEQ Table \* ARABIC </w:instrText>
      </w:r>
      <w:r w:rsidR="00457FAA">
        <w:fldChar w:fldCharType="separate"/>
      </w:r>
      <w:r w:rsidR="00FD2D95">
        <w:rPr>
          <w:noProof/>
        </w:rPr>
        <w:t>7</w:t>
      </w:r>
      <w:r w:rsidR="00457FAA">
        <w:rPr>
          <w:noProof/>
        </w:rPr>
        <w:fldChar w:fldCharType="end"/>
      </w:r>
      <w:r>
        <w:t>: Generator Details</w:t>
      </w:r>
      <w:bookmarkEnd w:id="49"/>
    </w:p>
    <w:p w:rsidR="00D904EE" w:rsidRPr="00D904EE" w:rsidRDefault="00D904EE" w:rsidP="00D904EE"/>
    <w:tbl>
      <w:tblPr>
        <w:tblW w:w="9485" w:type="dxa"/>
        <w:tblInd w:w="108" w:type="dxa"/>
        <w:tblLayout w:type="fixed"/>
        <w:tblLook w:val="0000" w:firstRow="0" w:lastRow="0" w:firstColumn="0" w:lastColumn="0" w:noHBand="0" w:noVBand="0"/>
      </w:tblPr>
      <w:tblGrid>
        <w:gridCol w:w="4057"/>
        <w:gridCol w:w="1984"/>
        <w:gridCol w:w="1803"/>
        <w:gridCol w:w="1641"/>
      </w:tblGrid>
      <w:tr w:rsidR="00C227BE" w:rsidRPr="00FB41BB" w:rsidTr="00D904EE">
        <w:trPr>
          <w:trHeight w:val="449"/>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Details</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1</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2</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3</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Generator make/m</w:t>
            </w:r>
            <w:r w:rsidR="00C227BE" w:rsidRPr="00FB41BB">
              <w:rPr>
                <w:rFonts w:ascii="Arial" w:hAnsi="Arial" w:cs="Arial"/>
                <w:szCs w:val="24"/>
              </w:rPr>
              <w:t>odel</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Watt r</w:t>
            </w:r>
            <w:r w:rsidR="00C227BE" w:rsidRPr="00FB41BB">
              <w:rPr>
                <w:rFonts w:ascii="Arial" w:hAnsi="Arial" w:cs="Arial"/>
                <w:szCs w:val="24"/>
              </w:rPr>
              <w:t>ating</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Type of fuel r</w:t>
            </w:r>
            <w:r w:rsidR="00C227BE" w:rsidRPr="00FB41BB">
              <w:rPr>
                <w:rFonts w:ascii="Arial" w:hAnsi="Arial" w:cs="Arial"/>
                <w:szCs w:val="24"/>
              </w:rPr>
              <w:t>equired</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Tank c</w:t>
            </w:r>
            <w:r w:rsidR="00C227BE" w:rsidRPr="00FB41BB">
              <w:rPr>
                <w:rFonts w:ascii="Arial" w:hAnsi="Arial" w:cs="Arial"/>
                <w:szCs w:val="24"/>
              </w:rPr>
              <w:t>apacity</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Number of hours</w:t>
            </w:r>
            <w:r w:rsidR="00C227BE" w:rsidRPr="00FB41BB">
              <w:rPr>
                <w:rFonts w:ascii="Arial" w:hAnsi="Arial" w:cs="Arial"/>
                <w:szCs w:val="24"/>
              </w:rPr>
              <w:t xml:space="preserve"> of power </w:t>
            </w:r>
            <w:r>
              <w:rPr>
                <w:rFonts w:ascii="Arial" w:hAnsi="Arial" w:cs="Arial"/>
                <w:szCs w:val="24"/>
              </w:rPr>
              <w:t xml:space="preserve">that </w:t>
            </w:r>
            <w:r w:rsidR="00C227BE" w:rsidRPr="00FB41BB">
              <w:rPr>
                <w:rFonts w:ascii="Arial" w:hAnsi="Arial" w:cs="Arial"/>
                <w:szCs w:val="24"/>
              </w:rPr>
              <w:t>can be g</w:t>
            </w:r>
            <w:r>
              <w:rPr>
                <w:rFonts w:ascii="Arial" w:hAnsi="Arial" w:cs="Arial"/>
                <w:szCs w:val="24"/>
              </w:rPr>
              <w:t>enerated using full fuel supply:</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 xml:space="preserve">What triggers refueling of tanks for generators? </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Essential s</w:t>
            </w:r>
            <w:r w:rsidR="00FB60A9" w:rsidRPr="00FB41BB">
              <w:rPr>
                <w:rFonts w:ascii="Arial" w:hAnsi="Arial" w:cs="Arial"/>
                <w:szCs w:val="24"/>
              </w:rPr>
              <w:t xml:space="preserve">ervices </w:t>
            </w:r>
            <w:r w:rsidR="00C227BE" w:rsidRPr="00FB41BB">
              <w:rPr>
                <w:rFonts w:ascii="Arial" w:hAnsi="Arial" w:cs="Arial"/>
                <w:szCs w:val="24"/>
              </w:rPr>
              <w:t>supported by the generator</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Minimum kW needed for essential services</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Date of last</w:t>
            </w:r>
            <w:r w:rsidR="008E2F76">
              <w:rPr>
                <w:rFonts w:ascii="Arial" w:hAnsi="Arial" w:cs="Arial"/>
                <w:szCs w:val="24"/>
              </w:rPr>
              <w:t xml:space="preserve"> </w:t>
            </w:r>
            <w:r>
              <w:rPr>
                <w:rFonts w:ascii="Arial" w:hAnsi="Arial" w:cs="Arial"/>
                <w:szCs w:val="24"/>
              </w:rPr>
              <w:t>full load test p</w:t>
            </w:r>
            <w:r w:rsidR="00C227BE" w:rsidRPr="00FB41BB">
              <w:rPr>
                <w:rFonts w:ascii="Arial" w:hAnsi="Arial" w:cs="Arial"/>
                <w:szCs w:val="24"/>
              </w:rPr>
              <w:t>erformed</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Type of e</w:t>
            </w:r>
            <w:r w:rsidR="00C227BE" w:rsidRPr="00FB41BB">
              <w:rPr>
                <w:rFonts w:ascii="Arial" w:hAnsi="Arial" w:cs="Arial"/>
                <w:szCs w:val="24"/>
              </w:rPr>
              <w:t>xternal hook up needed for generator</w:t>
            </w:r>
          </w:p>
        </w:tc>
        <w:tc>
          <w:tcPr>
            <w:tcW w:w="1984"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AC2896" w:rsidRPr="004129A5" w:rsidTr="00D904EE">
        <w:trPr>
          <w:trHeight w:val="356"/>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Person Responsible for:</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Primary</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Backup 1</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Backup 2</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Obtaining fuel</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Fuels generator</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Oversees maintenance contract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D904EE" w:rsidTr="00D904EE">
        <w:trPr>
          <w:trHeight w:val="356"/>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C2896" w:rsidRPr="00D904EE" w:rsidRDefault="00AC2896" w:rsidP="00D904EE">
            <w:pPr>
              <w:jc w:val="center"/>
              <w:rPr>
                <w:rFonts w:ascii="Arial" w:hAnsi="Arial" w:cs="Arial"/>
                <w:b/>
                <w:szCs w:val="24"/>
              </w:rPr>
            </w:pPr>
            <w:r w:rsidRPr="00D904EE">
              <w:rPr>
                <w:rFonts w:ascii="Arial" w:hAnsi="Arial" w:cs="Arial"/>
                <w:b/>
                <w:szCs w:val="24"/>
              </w:rPr>
              <w:t>Company/Agency Name</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Type Fuel Provided</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Contact Name</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Phone</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Primary</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Backup 1</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Backup 2</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bl>
    <w:p w:rsidR="00FB41BB" w:rsidRDefault="00FB41BB" w:rsidP="00FB41BB">
      <w:pPr>
        <w:rPr>
          <w:rFonts w:ascii="Arial" w:hAnsi="Arial" w:cs="Arial"/>
          <w:szCs w:val="24"/>
        </w:rPr>
      </w:pPr>
    </w:p>
    <w:p w:rsidR="0093280C" w:rsidRDefault="0093280C">
      <w:pPr>
        <w:rPr>
          <w:rFonts w:ascii="Arial" w:hAnsi="Arial" w:cs="Arial"/>
          <w:b/>
          <w:szCs w:val="24"/>
        </w:rPr>
      </w:pPr>
      <w:r>
        <w:rPr>
          <w:rFonts w:ascii="Arial" w:hAnsi="Arial" w:cs="Arial"/>
          <w:b/>
          <w:szCs w:val="24"/>
        </w:rPr>
        <w:br w:type="page"/>
      </w:r>
    </w:p>
    <w:p w:rsidR="005A0797" w:rsidRPr="00AC2896" w:rsidRDefault="005A0797" w:rsidP="00AC2896">
      <w:pPr>
        <w:jc w:val="center"/>
        <w:rPr>
          <w:rFonts w:ascii="Arial" w:hAnsi="Arial" w:cs="Arial"/>
          <w:b/>
        </w:rPr>
      </w:pPr>
      <w:r w:rsidRPr="00AC2896">
        <w:rPr>
          <w:rFonts w:ascii="Arial" w:hAnsi="Arial" w:cs="Arial"/>
          <w:b/>
        </w:rPr>
        <w:lastRenderedPageBreak/>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the problem is immediately assessed by</w:t>
      </w:r>
      <w:r w:rsidR="00AC2896">
        <w:rPr>
          <w:rFonts w:ascii="Arial" w:hAnsi="Arial" w:cs="Arial"/>
          <w:szCs w:val="24"/>
        </w:rPr>
        <w:t xml:space="preserve"> the</w:t>
      </w:r>
      <w:r w:rsidR="005A0797" w:rsidRPr="00FB41BB">
        <w:rPr>
          <w:rFonts w:ascii="Arial" w:hAnsi="Arial" w:cs="Arial"/>
          <w:szCs w:val="24"/>
        </w:rPr>
        <w:t xml:space="preserv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w:t>
      </w:r>
      <w:r w:rsidR="00AC2896">
        <w:rPr>
          <w:rFonts w:ascii="Arial" w:hAnsi="Arial" w:cs="Arial"/>
          <w:szCs w:val="24"/>
        </w:rPr>
        <w:t xml:space="preserve"> the</w:t>
      </w:r>
      <w:r w:rsidR="005A0797" w:rsidRPr="00FB41BB">
        <w:rPr>
          <w:rFonts w:ascii="Arial" w:hAnsi="Arial" w:cs="Arial"/>
          <w:szCs w:val="24"/>
        </w:rPr>
        <w:t xml:space="preserv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 </w:t>
      </w:r>
      <w:r w:rsidR="00D904EE">
        <w:rPr>
          <w:rFonts w:ascii="Arial" w:hAnsi="Arial" w:cs="Arial"/>
          <w:szCs w:val="24"/>
        </w:rPr>
        <w:t>ambulatory surgical c</w:t>
      </w:r>
      <w:r w:rsidR="008D153B">
        <w:rPr>
          <w:rFonts w:ascii="Arial" w:hAnsi="Arial" w:cs="Arial"/>
          <w:szCs w:val="24"/>
        </w:rPr>
        <w:t>enter</w:t>
      </w:r>
      <w:r w:rsidRPr="00FB41BB">
        <w:rPr>
          <w:rFonts w:ascii="Arial" w:hAnsi="Arial" w:cs="Arial"/>
          <w:szCs w:val="24"/>
        </w:rPr>
        <w:t xml:space="preserve">’s power distribution system fails and cannot be </w:t>
      </w:r>
      <w:r w:rsidR="00387E68">
        <w:rPr>
          <w:rFonts w:ascii="Arial" w:hAnsi="Arial" w:cs="Arial"/>
          <w:szCs w:val="24"/>
        </w:rPr>
        <w:t xml:space="preserve">repaired in a reasonable time </w:t>
      </w:r>
      <w:r w:rsidRPr="00FB41BB">
        <w:rPr>
          <w:rFonts w:ascii="Arial" w:hAnsi="Arial" w:cs="Arial"/>
          <w:szCs w:val="24"/>
        </w:rPr>
        <w:t xml:space="preserve">period, the </w:t>
      </w:r>
      <w:r w:rsidRPr="00FB41BB">
        <w:rPr>
          <w:rFonts w:ascii="Arial" w:hAnsi="Arial" w:cs="Arial"/>
          <w:b/>
          <w:szCs w:val="24"/>
        </w:rPr>
        <w:t xml:space="preserve">&lt;Insert </w:t>
      </w:r>
      <w:r w:rsidR="00041D14" w:rsidRPr="00FB41BB">
        <w:rPr>
          <w:rFonts w:ascii="Arial" w:hAnsi="Arial" w:cs="Arial"/>
          <w:b/>
          <w:szCs w:val="24"/>
        </w:rPr>
        <w:t xml:space="preserve">name of </w:t>
      </w:r>
      <w:r w:rsidR="00AC2896">
        <w:rPr>
          <w:rFonts w:ascii="Arial" w:hAnsi="Arial" w:cs="Arial"/>
          <w:b/>
          <w:szCs w:val="24"/>
        </w:rPr>
        <w:t>local emergency m</w:t>
      </w:r>
      <w:r w:rsidRPr="00FB41BB">
        <w:rPr>
          <w:rFonts w:ascii="Arial" w:hAnsi="Arial" w:cs="Arial"/>
          <w:b/>
          <w:szCs w:val="24"/>
        </w:rPr>
        <w:t xml:space="preserve">anagement </w:t>
      </w:r>
      <w:r w:rsidR="00AC2896">
        <w:rPr>
          <w:rFonts w:ascii="Arial" w:hAnsi="Arial" w:cs="Arial"/>
          <w:b/>
          <w:szCs w:val="24"/>
        </w:rPr>
        <w:t>a</w:t>
      </w:r>
      <w:r w:rsidR="0064505D" w:rsidRPr="00FB41BB">
        <w:rPr>
          <w:rFonts w:ascii="Arial" w:hAnsi="Arial" w:cs="Arial"/>
          <w:b/>
          <w:szCs w:val="24"/>
        </w:rPr>
        <w:t>gency</w:t>
      </w:r>
      <w:r w:rsidR="00AC2896">
        <w:rPr>
          <w:rFonts w:ascii="Arial" w:hAnsi="Arial" w:cs="Arial"/>
          <w:b/>
          <w:szCs w:val="24"/>
        </w:rPr>
        <w:t xml:space="preserve"> (EMA)</w:t>
      </w:r>
      <w:r w:rsidRPr="00FB41BB">
        <w:rPr>
          <w:rFonts w:ascii="Arial" w:hAnsi="Arial" w:cs="Arial"/>
          <w:b/>
          <w:szCs w:val="24"/>
        </w:rPr>
        <w:t xml:space="preserve">&gt; </w:t>
      </w:r>
      <w:r w:rsidR="009E7AC6" w:rsidRPr="00FB41BB">
        <w:rPr>
          <w:rFonts w:ascii="Arial" w:hAnsi="Arial" w:cs="Arial"/>
          <w:b/>
          <w:szCs w:val="24"/>
        </w:rPr>
        <w:t>and &lt;District M</w:t>
      </w:r>
      <w:r w:rsidR="00AC2896">
        <w:rPr>
          <w:rFonts w:ascii="Arial" w:hAnsi="Arial" w:cs="Arial"/>
          <w:b/>
          <w:szCs w:val="24"/>
        </w:rPr>
        <w:t xml:space="preserve">ississippi </w:t>
      </w:r>
      <w:r w:rsidR="009E7AC6" w:rsidRPr="00FB41BB">
        <w:rPr>
          <w:rFonts w:ascii="Arial" w:hAnsi="Arial" w:cs="Arial"/>
          <w:b/>
          <w:szCs w:val="24"/>
        </w:rPr>
        <w:t>S</w:t>
      </w:r>
      <w:r w:rsidR="00AC2896">
        <w:rPr>
          <w:rFonts w:ascii="Arial" w:hAnsi="Arial" w:cs="Arial"/>
          <w:b/>
          <w:szCs w:val="24"/>
        </w:rPr>
        <w:t xml:space="preserve">tate </w:t>
      </w:r>
      <w:r w:rsidR="009E7AC6" w:rsidRPr="00FB41BB">
        <w:rPr>
          <w:rFonts w:ascii="Arial" w:hAnsi="Arial" w:cs="Arial"/>
          <w:b/>
          <w:szCs w:val="24"/>
        </w:rPr>
        <w:t>D</w:t>
      </w:r>
      <w:r w:rsidR="00AC2896">
        <w:rPr>
          <w:rFonts w:ascii="Arial" w:hAnsi="Arial" w:cs="Arial"/>
          <w:b/>
          <w:szCs w:val="24"/>
        </w:rPr>
        <w:t xml:space="preserve">epartment of </w:t>
      </w:r>
      <w:r w:rsidR="009E7AC6" w:rsidRPr="00FB41BB">
        <w:rPr>
          <w:rFonts w:ascii="Arial" w:hAnsi="Arial" w:cs="Arial"/>
          <w:b/>
          <w:szCs w:val="24"/>
        </w:rPr>
        <w:t>H</w:t>
      </w:r>
      <w:r w:rsidR="00AC2896">
        <w:rPr>
          <w:rFonts w:ascii="Arial" w:hAnsi="Arial" w:cs="Arial"/>
          <w:b/>
          <w:szCs w:val="24"/>
        </w:rPr>
        <w:t>ealth</w:t>
      </w:r>
      <w:r w:rsidR="009E7AC6" w:rsidRPr="00FB41BB">
        <w:rPr>
          <w:rFonts w:ascii="Arial" w:hAnsi="Arial" w:cs="Arial"/>
          <w:b/>
          <w:szCs w:val="24"/>
        </w:rPr>
        <w:t xml:space="preserve"> E</w:t>
      </w:r>
      <w:r w:rsidR="00AC2896">
        <w:rPr>
          <w:rFonts w:ascii="Arial" w:hAnsi="Arial" w:cs="Arial"/>
          <w:b/>
          <w:szCs w:val="24"/>
        </w:rPr>
        <w:t xml:space="preserve">mergency </w:t>
      </w:r>
      <w:r w:rsidR="009E7AC6" w:rsidRPr="00FB41BB">
        <w:rPr>
          <w:rFonts w:ascii="Arial" w:hAnsi="Arial" w:cs="Arial"/>
          <w:b/>
          <w:szCs w:val="24"/>
        </w:rPr>
        <w:t>R</w:t>
      </w:r>
      <w:r w:rsidR="00AC2896">
        <w:rPr>
          <w:rFonts w:ascii="Arial" w:hAnsi="Arial" w:cs="Arial"/>
          <w:b/>
          <w:szCs w:val="24"/>
        </w:rPr>
        <w:t xml:space="preserve">esponse </w:t>
      </w:r>
      <w:r w:rsidR="009E7AC6" w:rsidRPr="00FB41BB">
        <w:rPr>
          <w:rFonts w:ascii="Arial" w:hAnsi="Arial" w:cs="Arial"/>
          <w:b/>
          <w:szCs w:val="24"/>
        </w:rPr>
        <w:t>C</w:t>
      </w:r>
      <w:r w:rsidR="00AC2896">
        <w:rPr>
          <w:rFonts w:ascii="Arial" w:hAnsi="Arial" w:cs="Arial"/>
          <w:b/>
          <w:szCs w:val="24"/>
        </w:rPr>
        <w:t>oordinator (ERC)</w:t>
      </w:r>
      <w:r w:rsidR="009E7AC6" w:rsidRPr="00FB41BB">
        <w:rPr>
          <w:rFonts w:ascii="Arial" w:hAnsi="Arial" w:cs="Arial"/>
          <w:b/>
          <w:szCs w:val="24"/>
        </w:rPr>
        <w:t xml:space="preserve">&gt; </w:t>
      </w:r>
      <w:r w:rsidRPr="00FB41BB">
        <w:rPr>
          <w:rFonts w:ascii="Arial" w:hAnsi="Arial" w:cs="Arial"/>
          <w:szCs w:val="24"/>
        </w:rPr>
        <w:t xml:space="preserve">should be notified. </w:t>
      </w:r>
      <w:r w:rsidR="00AC2896">
        <w:rPr>
          <w:rFonts w:ascii="Arial" w:hAnsi="Arial" w:cs="Arial"/>
          <w:szCs w:val="24"/>
        </w:rPr>
        <w:t>The EMA and/or ERC</w:t>
      </w:r>
      <w:r w:rsidRPr="00FB41BB">
        <w:rPr>
          <w:rFonts w:ascii="Arial" w:hAnsi="Arial" w:cs="Arial"/>
          <w:szCs w:val="24"/>
        </w:rPr>
        <w:t xml:space="preserve"> will assess if resources are available to provide assistance or if evacuation is necessary.</w:t>
      </w:r>
    </w:p>
    <w:p w:rsidR="00FB41BB" w:rsidRPr="00FB41BB" w:rsidRDefault="00FB41BB" w:rsidP="00FB41BB">
      <w:pPr>
        <w:pStyle w:val="BodyText"/>
        <w:spacing w:before="0"/>
        <w:jc w:val="left"/>
        <w:rPr>
          <w:rFonts w:ascii="Arial" w:hAnsi="Arial" w:cs="Arial"/>
          <w:szCs w:val="24"/>
        </w:rPr>
      </w:pPr>
    </w:p>
    <w:p w:rsidR="00AC2896" w:rsidRDefault="00AC2896" w:rsidP="00AC2896">
      <w:pPr>
        <w:pStyle w:val="Caption"/>
        <w:keepNext/>
      </w:pPr>
      <w:bookmarkStart w:id="50" w:name="_Toc468976268"/>
      <w:r>
        <w:t xml:space="preserve">Table </w:t>
      </w:r>
      <w:r w:rsidR="00457FAA">
        <w:fldChar w:fldCharType="begin"/>
      </w:r>
      <w:r w:rsidR="00457FAA">
        <w:instrText xml:space="preserve"> SEQ Table \* ARABIC </w:instrText>
      </w:r>
      <w:r w:rsidR="00457FAA">
        <w:fldChar w:fldCharType="separate"/>
      </w:r>
      <w:r w:rsidR="00FD2D95">
        <w:rPr>
          <w:noProof/>
        </w:rPr>
        <w:t>8</w:t>
      </w:r>
      <w:r w:rsidR="00457FAA">
        <w:rPr>
          <w:noProof/>
        </w:rPr>
        <w:fldChar w:fldCharType="end"/>
      </w:r>
      <w:r>
        <w:t>: Fuel Suppliers</w:t>
      </w:r>
      <w:bookmarkEnd w:id="50"/>
    </w:p>
    <w:p w:rsidR="002D59E7" w:rsidRPr="002D59E7" w:rsidRDefault="002D59E7" w:rsidP="002D59E7"/>
    <w:tbl>
      <w:tblPr>
        <w:tblW w:w="9360" w:type="dxa"/>
        <w:tblInd w:w="108" w:type="dxa"/>
        <w:tblLayout w:type="fixed"/>
        <w:tblLook w:val="0000" w:firstRow="0" w:lastRow="0" w:firstColumn="0" w:lastColumn="0" w:noHBand="0" w:noVBand="0"/>
      </w:tblPr>
      <w:tblGrid>
        <w:gridCol w:w="1350"/>
        <w:gridCol w:w="2610"/>
        <w:gridCol w:w="1350"/>
        <w:gridCol w:w="1365"/>
        <w:gridCol w:w="1120"/>
        <w:gridCol w:w="1565"/>
      </w:tblGrid>
      <w:tr w:rsidR="00FB41BB" w:rsidRPr="00FB41BB" w:rsidTr="002D59E7">
        <w:trPr>
          <w:trHeight w:val="432"/>
        </w:trPr>
        <w:tc>
          <w:tcPr>
            <w:tcW w:w="3960"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FB41BB" w:rsidRPr="00FB41BB" w:rsidRDefault="00FB41BB" w:rsidP="00FB41BB">
            <w:pPr>
              <w:pStyle w:val="TableHeading"/>
              <w:spacing w:before="0" w:after="0"/>
              <w:rPr>
                <w:rFonts w:ascii="Arial" w:hAnsi="Arial" w:cs="Arial"/>
                <w:color w:val="FFFFFF"/>
                <w:sz w:val="24"/>
                <w:szCs w:val="24"/>
              </w:rPr>
            </w:pPr>
            <w:r w:rsidRPr="00FB41BB">
              <w:rPr>
                <w:rFonts w:ascii="Arial" w:hAnsi="Arial" w:cs="Arial"/>
                <w:color w:val="FFFFFF"/>
                <w:sz w:val="24"/>
                <w:szCs w:val="24"/>
              </w:rPr>
              <w:t>Company/Agency Name</w:t>
            </w:r>
          </w:p>
        </w:tc>
        <w:tc>
          <w:tcPr>
            <w:tcW w:w="135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FB41BB" w:rsidRPr="00FB41BB" w:rsidRDefault="00FB41BB" w:rsidP="00FB41BB">
            <w:pPr>
              <w:pStyle w:val="TableHeading"/>
              <w:spacing w:before="0" w:after="0"/>
              <w:rPr>
                <w:rFonts w:ascii="Arial" w:hAnsi="Arial" w:cs="Arial"/>
                <w:color w:val="FFFFFF"/>
                <w:sz w:val="24"/>
                <w:szCs w:val="24"/>
              </w:rPr>
            </w:pPr>
            <w:r w:rsidRPr="00FB41BB">
              <w:rPr>
                <w:rFonts w:ascii="Arial" w:hAnsi="Arial" w:cs="Arial"/>
                <w:color w:val="FFFFFF"/>
                <w:sz w:val="24"/>
                <w:szCs w:val="24"/>
              </w:rPr>
              <w:t>Type Fuel Provided</w:t>
            </w:r>
          </w:p>
        </w:tc>
        <w:tc>
          <w:tcPr>
            <w:tcW w:w="1365"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B41BB" w:rsidRPr="00FB41BB" w:rsidRDefault="00FB41BB" w:rsidP="00FB41BB">
            <w:pPr>
              <w:pStyle w:val="TableHeading"/>
              <w:spacing w:before="0" w:after="0"/>
              <w:rPr>
                <w:rFonts w:ascii="Arial" w:hAnsi="Arial" w:cs="Arial"/>
                <w:color w:val="FFFFFF"/>
                <w:sz w:val="24"/>
                <w:szCs w:val="24"/>
              </w:rPr>
            </w:pPr>
            <w:r w:rsidRPr="00FB41BB">
              <w:rPr>
                <w:rFonts w:ascii="Arial" w:hAnsi="Arial" w:cs="Arial"/>
                <w:color w:val="FFFFFF"/>
                <w:sz w:val="24"/>
                <w:szCs w:val="24"/>
              </w:rPr>
              <w:t>Contact Name</w:t>
            </w:r>
          </w:p>
        </w:tc>
        <w:tc>
          <w:tcPr>
            <w:tcW w:w="1120"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FB41BB" w:rsidRPr="00FB41BB" w:rsidRDefault="00FB41BB" w:rsidP="00FB41BB">
            <w:pPr>
              <w:pStyle w:val="TableHeading"/>
              <w:spacing w:before="0" w:after="0"/>
              <w:rPr>
                <w:rFonts w:ascii="Arial" w:hAnsi="Arial" w:cs="Arial"/>
                <w:color w:val="FFFFFF"/>
                <w:sz w:val="24"/>
                <w:szCs w:val="24"/>
              </w:rPr>
            </w:pPr>
            <w:r w:rsidRPr="00FB41BB">
              <w:rPr>
                <w:rFonts w:ascii="Arial" w:hAnsi="Arial" w:cs="Arial"/>
                <w:color w:val="FFFFFF"/>
                <w:sz w:val="24"/>
                <w:szCs w:val="24"/>
              </w:rPr>
              <w:t>Phone</w:t>
            </w:r>
          </w:p>
        </w:tc>
        <w:tc>
          <w:tcPr>
            <w:tcW w:w="1565"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FB41BB" w:rsidRPr="00FB41BB" w:rsidRDefault="00FB41BB" w:rsidP="00FB41BB">
            <w:pPr>
              <w:pStyle w:val="TableHeading"/>
              <w:spacing w:before="0" w:after="0"/>
              <w:rPr>
                <w:rFonts w:ascii="Arial" w:hAnsi="Arial" w:cs="Arial"/>
                <w:color w:val="FFFFFF"/>
                <w:sz w:val="24"/>
                <w:szCs w:val="24"/>
              </w:rPr>
            </w:pPr>
            <w:r w:rsidRPr="00FB41BB">
              <w:rPr>
                <w:rFonts w:ascii="Arial" w:hAnsi="Arial" w:cs="Arial"/>
                <w:color w:val="FFFFFF"/>
                <w:sz w:val="24"/>
                <w:szCs w:val="24"/>
              </w:rPr>
              <w:t>Alternate Contact</w:t>
            </w:r>
          </w:p>
        </w:tc>
      </w:tr>
      <w:tr w:rsidR="005A0797" w:rsidRPr="00FB41BB" w:rsidTr="00340B13">
        <w:trPr>
          <w:trHeight w:val="432"/>
        </w:trPr>
        <w:tc>
          <w:tcPr>
            <w:tcW w:w="135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Primary</w:t>
            </w:r>
          </w:p>
        </w:tc>
        <w:tc>
          <w:tcPr>
            <w:tcW w:w="261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5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12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5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340B13">
        <w:trPr>
          <w:trHeight w:val="432"/>
        </w:trPr>
        <w:tc>
          <w:tcPr>
            <w:tcW w:w="135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Backup 1</w:t>
            </w:r>
          </w:p>
        </w:tc>
        <w:tc>
          <w:tcPr>
            <w:tcW w:w="261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5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12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5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340B13">
        <w:trPr>
          <w:trHeight w:val="432"/>
        </w:trPr>
        <w:tc>
          <w:tcPr>
            <w:tcW w:w="135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Backup 2</w:t>
            </w:r>
          </w:p>
        </w:tc>
        <w:tc>
          <w:tcPr>
            <w:tcW w:w="261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5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3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12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c>
          <w:tcPr>
            <w:tcW w:w="1565"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bl>
    <w:p w:rsidR="00CB4348" w:rsidRPr="00FB41BB" w:rsidRDefault="00CB4348" w:rsidP="00FB41BB">
      <w:pPr>
        <w:rPr>
          <w:rFonts w:ascii="Arial" w:hAnsi="Arial" w:cs="Arial"/>
        </w:rPr>
      </w:pPr>
    </w:p>
    <w:p w:rsidR="005A0797" w:rsidRPr="00FB41BB" w:rsidRDefault="005A0797" w:rsidP="00396DB6">
      <w:pPr>
        <w:pStyle w:val="Heading3"/>
      </w:pPr>
      <w:bookmarkStart w:id="51" w:name="_Toc471891833"/>
      <w:r w:rsidRPr="00FB41BB">
        <w:t>Water</w:t>
      </w:r>
      <w:bookmarkEnd w:id="51"/>
    </w:p>
    <w:p w:rsidR="00FB41BB" w:rsidRPr="00FB41BB" w:rsidRDefault="00FB41BB" w:rsidP="00FB41BB">
      <w:pPr>
        <w:pStyle w:val="BodyText"/>
        <w:spacing w:before="0"/>
        <w:rPr>
          <w:rFonts w:ascii="Arial" w:hAnsi="Arial" w:cs="Arial"/>
          <w:szCs w:val="24"/>
        </w:rPr>
      </w:pPr>
    </w:p>
    <w:p w:rsidR="005A0797" w:rsidRPr="00AC2896" w:rsidRDefault="005A0797" w:rsidP="00AC2896">
      <w:pPr>
        <w:jc w:val="center"/>
        <w:rPr>
          <w:rFonts w:ascii="Arial" w:hAnsi="Arial" w:cs="Arial"/>
          <w:b/>
        </w:rPr>
      </w:pPr>
      <w:r w:rsidRPr="00AC2896">
        <w:rPr>
          <w:rFonts w:ascii="Arial" w:hAnsi="Arial" w:cs="Arial"/>
          <w:b/>
        </w:rPr>
        <w:t>Water for Drinking and Sanitation</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If there is an interruption in water service, the problem will be immediately assessed by</w:t>
      </w:r>
      <w:r w:rsidR="00AC2896">
        <w:rPr>
          <w:rFonts w:ascii="Arial" w:hAnsi="Arial" w:cs="Arial"/>
          <w:szCs w:val="24"/>
        </w:rPr>
        <w:t xml:space="preserve"> the</w:t>
      </w:r>
      <w:r w:rsidRPr="00FB41BB">
        <w:rPr>
          <w:rFonts w:ascii="Arial" w:hAnsi="Arial" w:cs="Arial"/>
          <w:szCs w:val="24"/>
        </w:rPr>
        <w:t xml:space="preserve"> </w:t>
      </w:r>
      <w:r w:rsidR="00E310F0" w:rsidRPr="00FB41BB">
        <w:rPr>
          <w:rFonts w:ascii="Arial" w:hAnsi="Arial" w:cs="Arial"/>
          <w:b/>
          <w:szCs w:val="24"/>
        </w:rPr>
        <w:t>&lt;Insert position title and/or department(s)&gt;</w:t>
      </w:r>
      <w:r w:rsidRPr="00FB41BB">
        <w:rPr>
          <w:rFonts w:ascii="Arial" w:hAnsi="Arial" w:cs="Arial"/>
          <w:b/>
          <w:szCs w:val="24"/>
        </w:rPr>
        <w:t xml:space="preserve">, </w:t>
      </w:r>
      <w:r w:rsidRPr="00FB41BB">
        <w:rPr>
          <w:rFonts w:ascii="Arial" w:hAnsi="Arial" w:cs="Arial"/>
          <w:szCs w:val="24"/>
        </w:rPr>
        <w:t>who will make needed repairs or contact</w:t>
      </w:r>
      <w:r w:rsidR="00AC2896">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notify all departments of the water service interruption and when it will be restored.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00387E68">
        <w:rPr>
          <w:rFonts w:ascii="Arial" w:hAnsi="Arial" w:cs="Arial"/>
          <w:b/>
          <w:szCs w:val="24"/>
        </w:rPr>
        <w:t>&lt;Insert position title (e.g., di</w:t>
      </w:r>
      <w:r w:rsidRPr="00FB41BB">
        <w:rPr>
          <w:rFonts w:ascii="Arial" w:hAnsi="Arial" w:cs="Arial"/>
          <w:b/>
          <w:szCs w:val="24"/>
        </w:rPr>
        <w:t>spatcher</w:t>
      </w:r>
      <w:r w:rsidR="00747910">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00AC2896">
        <w:rPr>
          <w:rFonts w:ascii="Arial" w:hAnsi="Arial" w:cs="Arial"/>
          <w:szCs w:val="24"/>
        </w:rPr>
        <w:t>(e.g., bathing</w:t>
      </w:r>
      <w:r w:rsidRPr="00FB41BB">
        <w:rPr>
          <w:rFonts w:ascii="Arial" w:hAnsi="Arial" w:cs="Arial"/>
          <w:szCs w:val="24"/>
        </w:rPr>
        <w:t>)</w:t>
      </w:r>
      <w:r w:rsidR="005C13F8" w:rsidRPr="00FB41BB">
        <w:rPr>
          <w:rFonts w:ascii="Arial" w:hAnsi="Arial" w:cs="Arial"/>
          <w:szCs w:val="24"/>
        </w:rPr>
        <w:t>,</w:t>
      </w:r>
      <w:r w:rsidRPr="00FB41BB">
        <w:rPr>
          <w:rFonts w:ascii="Arial" w:hAnsi="Arial" w:cs="Arial"/>
          <w:szCs w:val="24"/>
        </w:rPr>
        <w:t xml:space="preserve"> or if patient relocations, discharges</w:t>
      </w:r>
      <w:r w:rsidR="00AC2896">
        <w:rPr>
          <w:rFonts w:ascii="Arial" w:hAnsi="Arial" w:cs="Arial"/>
          <w:szCs w:val="24"/>
        </w:rPr>
        <w:t>,</w:t>
      </w:r>
      <w:r w:rsidRPr="00FB41BB">
        <w:rPr>
          <w:rFonts w:ascii="Arial" w:hAnsi="Arial" w:cs="Arial"/>
          <w:szCs w:val="24"/>
        </w:rPr>
        <w:t xml:space="preserve"> or transfers are necessary</w:t>
      </w:r>
      <w:r w:rsidR="005C13F8" w:rsidRPr="00FB41BB">
        <w:rPr>
          <w:rFonts w:ascii="Arial" w:hAnsi="Arial" w:cs="Arial"/>
          <w:szCs w:val="24"/>
        </w:rPr>
        <w:t>.</w:t>
      </w:r>
    </w:p>
    <w:p w:rsidR="00AC2896" w:rsidRDefault="00AC2896">
      <w:pPr>
        <w:rPr>
          <w:rFonts w:ascii="Arial" w:hAnsi="Arial" w:cs="Arial"/>
          <w:szCs w:val="24"/>
        </w:rPr>
      </w:pPr>
      <w:r>
        <w:rPr>
          <w:rFonts w:ascii="Arial" w:hAnsi="Arial" w:cs="Arial"/>
          <w:szCs w:val="24"/>
        </w:rPr>
        <w:br w:type="page"/>
      </w:r>
    </w:p>
    <w:p w:rsidR="00340B13" w:rsidRPr="00AC2896" w:rsidRDefault="00340B13" w:rsidP="00AC2896">
      <w:pPr>
        <w:jc w:val="center"/>
        <w:rPr>
          <w:rFonts w:ascii="Arial" w:hAnsi="Arial" w:cs="Arial"/>
          <w:b/>
        </w:rPr>
      </w:pPr>
      <w:r w:rsidRPr="00AC2896">
        <w:rPr>
          <w:rFonts w:ascii="Arial" w:hAnsi="Arial" w:cs="Arial"/>
          <w:b/>
        </w:rPr>
        <w:lastRenderedPageBreak/>
        <w:t>Water Usage</w:t>
      </w:r>
    </w:p>
    <w:p w:rsidR="00340B13" w:rsidRDefault="00340B13" w:rsidP="00FB41BB">
      <w:pPr>
        <w:pStyle w:val="BodyText"/>
        <w:spacing w:before="0"/>
        <w:jc w:val="left"/>
        <w:rPr>
          <w:rFonts w:ascii="Arial" w:hAnsi="Arial" w:cs="Arial"/>
          <w:szCs w:val="24"/>
        </w:rPr>
      </w:pPr>
    </w:p>
    <w:p w:rsidR="00C255F9"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AC2896">
        <w:rPr>
          <w:rFonts w:ascii="Arial" w:hAnsi="Arial" w:cs="Arial"/>
          <w:szCs w:val="24"/>
        </w:rPr>
        <w:t>usage</w:t>
      </w:r>
      <w:r>
        <w:rPr>
          <w:rFonts w:ascii="Arial" w:hAnsi="Arial" w:cs="Arial"/>
          <w:szCs w:val="24"/>
        </w:rPr>
        <w:t xml:space="preserve">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sidR="00AC2896">
        <w:rPr>
          <w:rFonts w:ascii="Arial" w:hAnsi="Arial" w:cs="Arial"/>
          <w:b/>
          <w:szCs w:val="24"/>
        </w:rPr>
        <w:t>estimated three</w:t>
      </w:r>
      <w:r>
        <w:rPr>
          <w:rFonts w:ascii="Arial" w:hAnsi="Arial" w:cs="Arial"/>
          <w:b/>
          <w:szCs w:val="24"/>
        </w:rPr>
        <w:t xml:space="preserve"> day</w:t>
      </w:r>
      <w:r w:rsidRPr="00CB476C">
        <w:rPr>
          <w:rFonts w:ascii="Arial" w:hAnsi="Arial" w:cs="Arial"/>
          <w:b/>
          <w:szCs w:val="24"/>
        </w:rPr>
        <w:t xml:space="preserve"> water usage for </w:t>
      </w:r>
      <w:r w:rsidR="002D5897">
        <w:rPr>
          <w:rFonts w:ascii="Arial" w:hAnsi="Arial" w:cs="Arial"/>
          <w:b/>
          <w:szCs w:val="24"/>
        </w:rPr>
        <w:t>center</w:t>
      </w:r>
      <w:r>
        <w:rPr>
          <w:rFonts w:ascii="Arial" w:hAnsi="Arial" w:cs="Arial"/>
          <w:b/>
          <w:szCs w:val="24"/>
        </w:rPr>
        <w:t>&gt;</w:t>
      </w:r>
      <w:r w:rsidRPr="00CB476C">
        <w:rPr>
          <w:rFonts w:ascii="Arial" w:hAnsi="Arial" w:cs="Arial"/>
          <w:b/>
          <w:szCs w:val="24"/>
        </w:rPr>
        <w:t>.</w:t>
      </w:r>
      <w:r>
        <w:rPr>
          <w:rFonts w:ascii="Arial" w:hAnsi="Arial" w:cs="Arial"/>
          <w:b/>
          <w:szCs w:val="24"/>
        </w:rPr>
        <w:t xml:space="preserve"> </w:t>
      </w:r>
      <w:proofErr w:type="gramStart"/>
      <w:r w:rsidR="00092AD7">
        <w:rPr>
          <w:rFonts w:ascii="Arial" w:hAnsi="Arial" w:cs="Arial"/>
          <w:b/>
          <w:szCs w:val="24"/>
        </w:rPr>
        <w:t>(</w:t>
      </w:r>
      <w:r>
        <w:rPr>
          <w:rFonts w:ascii="Arial" w:hAnsi="Arial" w:cs="Arial"/>
          <w:b/>
          <w:szCs w:val="24"/>
        </w:rPr>
        <w:t>Reference Table 6-4.1</w:t>
      </w:r>
      <w:r w:rsidRPr="00CB476C">
        <w:rPr>
          <w:rFonts w:ascii="Arial" w:hAnsi="Arial" w:cs="Arial"/>
          <w:b/>
          <w:szCs w:val="24"/>
        </w:rPr>
        <w:t xml:space="preserve"> </w:t>
      </w:r>
      <w:r w:rsidR="00C255F9" w:rsidRPr="00CB476C">
        <w:rPr>
          <w:rFonts w:ascii="Arial" w:hAnsi="Arial" w:cs="Arial"/>
          <w:b/>
          <w:szCs w:val="24"/>
        </w:rPr>
        <w:t>from CDC Emergency Water Supply Planning Guide</w:t>
      </w:r>
      <w:r w:rsidR="00D701F0">
        <w:rPr>
          <w:rFonts w:ascii="Arial" w:hAnsi="Arial" w:cs="Arial"/>
          <w:b/>
          <w:szCs w:val="24"/>
        </w:rPr>
        <w:t xml:space="preserve"> </w:t>
      </w:r>
      <w:hyperlink r:id="rId30" w:history="1">
        <w:r w:rsidR="00D701F0" w:rsidRPr="002329A4">
          <w:rPr>
            <w:rStyle w:val="Hyperlink"/>
            <w:rFonts w:ascii="Arial" w:hAnsi="Arial" w:cs="Arial"/>
            <w:szCs w:val="24"/>
          </w:rPr>
          <w:t>http://www.cdc.gov/healthywater/pdf/emergency/emergency-water-supply-planning-guide.pdf</w:t>
        </w:r>
      </w:hyperlink>
      <w:r>
        <w:rPr>
          <w:rFonts w:ascii="Arial" w:hAnsi="Arial" w:cs="Arial"/>
          <w:b/>
          <w:szCs w:val="24"/>
        </w:rPr>
        <w:t>.</w:t>
      </w:r>
      <w:r w:rsidR="00092AD7">
        <w:rPr>
          <w:rFonts w:ascii="Arial" w:hAnsi="Arial" w:cs="Arial"/>
          <w:b/>
          <w:szCs w:val="24"/>
        </w:rPr>
        <w:t>)</w:t>
      </w:r>
      <w:proofErr w:type="gramEnd"/>
    </w:p>
    <w:p w:rsidR="00CB476C" w:rsidRDefault="00CB476C" w:rsidP="00FB41BB">
      <w:pPr>
        <w:pStyle w:val="BodyText"/>
        <w:spacing w:before="0"/>
        <w:jc w:val="left"/>
        <w:rPr>
          <w:rFonts w:ascii="Arial" w:hAnsi="Arial" w:cs="Arial"/>
          <w:szCs w:val="24"/>
        </w:rPr>
      </w:pPr>
    </w:p>
    <w:p w:rsidR="005A0797" w:rsidRPr="00AC2896" w:rsidRDefault="00041D14" w:rsidP="00AC2896">
      <w:pPr>
        <w:jc w:val="center"/>
        <w:rPr>
          <w:rFonts w:ascii="Arial" w:hAnsi="Arial" w:cs="Arial"/>
          <w:b/>
        </w:rPr>
      </w:pPr>
      <w:r w:rsidRPr="00AC2896">
        <w:rPr>
          <w:rFonts w:ascii="Arial" w:hAnsi="Arial" w:cs="Arial"/>
          <w:b/>
        </w:rPr>
        <w:t xml:space="preserve">Amount </w:t>
      </w:r>
      <w:r w:rsidR="00362CA9" w:rsidRPr="00AC2896">
        <w:rPr>
          <w:rFonts w:ascii="Arial" w:hAnsi="Arial" w:cs="Arial"/>
          <w:b/>
        </w:rPr>
        <w:t>on</w:t>
      </w:r>
      <w:r w:rsidR="005A0797" w:rsidRPr="00AC2896">
        <w:rPr>
          <w:rFonts w:ascii="Arial" w:hAnsi="Arial" w:cs="Arial"/>
          <w:b/>
        </w:rPr>
        <w:t xml:space="preserve"> Hand</w:t>
      </w:r>
    </w:p>
    <w:p w:rsidR="00FB41BB" w:rsidRPr="00FB41BB" w:rsidRDefault="00FB41BB" w:rsidP="00FB41BB">
      <w:pPr>
        <w:pStyle w:val="BodyText"/>
        <w:spacing w:before="0"/>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Identify resources and quantities of potable and non-potable water.</w:t>
      </w:r>
    </w:p>
    <w:p w:rsidR="00CC4364" w:rsidRDefault="00CC4364" w:rsidP="00FB41BB">
      <w:pPr>
        <w:pStyle w:val="BodyText"/>
        <w:spacing w:before="0"/>
        <w:jc w:val="left"/>
        <w:rPr>
          <w:rFonts w:ascii="Arial" w:hAnsi="Arial" w:cs="Arial"/>
          <w:szCs w:val="24"/>
        </w:rPr>
      </w:pPr>
    </w:p>
    <w:p w:rsidR="00AC2896" w:rsidRDefault="00AC2896" w:rsidP="00AC2896">
      <w:pPr>
        <w:pStyle w:val="Caption"/>
        <w:keepNext/>
      </w:pPr>
      <w:bookmarkStart w:id="52" w:name="_Toc468976269"/>
      <w:r>
        <w:t xml:space="preserve">Table </w:t>
      </w:r>
      <w:r w:rsidR="00457FAA">
        <w:fldChar w:fldCharType="begin"/>
      </w:r>
      <w:r w:rsidR="00457FAA">
        <w:instrText xml:space="preserve"> SEQ Table \* ARABIC </w:instrText>
      </w:r>
      <w:r w:rsidR="00457FAA">
        <w:fldChar w:fldCharType="separate"/>
      </w:r>
      <w:r w:rsidR="00FD2D95">
        <w:rPr>
          <w:noProof/>
        </w:rPr>
        <w:t>9</w:t>
      </w:r>
      <w:r w:rsidR="00457FAA">
        <w:rPr>
          <w:noProof/>
        </w:rPr>
        <w:fldChar w:fldCharType="end"/>
      </w:r>
      <w:r>
        <w:t>: Quantities of Potable and Non-Potable Water</w:t>
      </w:r>
      <w:bookmarkEnd w:id="52"/>
    </w:p>
    <w:p w:rsidR="002D59E7" w:rsidRPr="002D59E7" w:rsidRDefault="002D59E7" w:rsidP="002D59E7"/>
    <w:tbl>
      <w:tblPr>
        <w:tblW w:w="8910" w:type="dxa"/>
        <w:tblInd w:w="108" w:type="dxa"/>
        <w:tblLayout w:type="fixed"/>
        <w:tblLook w:val="0000" w:firstRow="0" w:lastRow="0" w:firstColumn="0" w:lastColumn="0" w:noHBand="0" w:noVBand="0"/>
      </w:tblPr>
      <w:tblGrid>
        <w:gridCol w:w="4320"/>
        <w:gridCol w:w="4590"/>
      </w:tblGrid>
      <w:tr w:rsidR="005A0797" w:rsidRPr="00FB41BB" w:rsidTr="002D59E7">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bl>
    <w:p w:rsidR="00FB41BB" w:rsidRPr="002961A9" w:rsidRDefault="00FB41BB" w:rsidP="002961A9">
      <w:pPr>
        <w:rPr>
          <w:rFonts w:ascii="Arial" w:hAnsi="Arial" w:cs="Arial"/>
        </w:rPr>
      </w:pPr>
    </w:p>
    <w:p w:rsidR="005A0797" w:rsidRPr="00AC2896" w:rsidRDefault="005A0797" w:rsidP="00AC2896">
      <w:pPr>
        <w:jc w:val="center"/>
        <w:rPr>
          <w:rFonts w:ascii="Arial" w:hAnsi="Arial" w:cs="Arial"/>
          <w:b/>
        </w:rPr>
      </w:pPr>
      <w:r w:rsidRPr="00AC2896">
        <w:rPr>
          <w:rFonts w:ascii="Arial" w:hAnsi="Arial" w:cs="Arial"/>
          <w:b/>
        </w:rPr>
        <w:t>Acquiring Additional Water</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6D6C4E">
      <w:pPr>
        <w:pStyle w:val="Bullet1"/>
        <w:numPr>
          <w:ilvl w:val="0"/>
          <w:numId w:val="1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2961A9" w:rsidRPr="002961A9" w:rsidRDefault="002961A9"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6D6C4E">
      <w:pPr>
        <w:pStyle w:val="Bullet1"/>
        <w:numPr>
          <w:ilvl w:val="0"/>
          <w:numId w:val="1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9E7AC6" w:rsidRPr="00FB41BB" w:rsidRDefault="009E7AC6" w:rsidP="00FB41BB">
      <w:pPr>
        <w:pStyle w:val="BodyText"/>
        <w:spacing w:before="0"/>
        <w:jc w:val="left"/>
        <w:rPr>
          <w:rFonts w:ascii="Arial" w:hAnsi="Arial" w:cs="Arial"/>
          <w:szCs w:val="24"/>
        </w:rPr>
      </w:pPr>
    </w:p>
    <w:p w:rsidR="008D1560" w:rsidRPr="00FB41BB" w:rsidRDefault="008D1560" w:rsidP="005739D1">
      <w:pPr>
        <w:pStyle w:val="Heading3"/>
      </w:pPr>
      <w:bookmarkStart w:id="53" w:name="_Toc471891834"/>
      <w:r w:rsidRPr="00FB41BB">
        <w:t>Medical Gas/Vacuum Systems</w:t>
      </w:r>
      <w:bookmarkEnd w:id="53"/>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the vacuum system, the </w:t>
      </w:r>
      <w:r w:rsidRPr="00FB41BB">
        <w:rPr>
          <w:rFonts w:ascii="Arial" w:hAnsi="Arial" w:cs="Arial"/>
          <w:b/>
          <w:szCs w:val="24"/>
        </w:rPr>
        <w:t xml:space="preserve">&lt;Insert position title and/or department(s) and </w:t>
      </w:r>
      <w:r w:rsidR="002D5897">
        <w:rPr>
          <w:rFonts w:ascii="Arial" w:hAnsi="Arial" w:cs="Arial"/>
          <w:b/>
          <w:szCs w:val="24"/>
        </w:rPr>
        <w:t>center</w:t>
      </w:r>
      <w:r w:rsidRPr="00FB41BB">
        <w:rPr>
          <w:rFonts w:ascii="Arial" w:hAnsi="Arial" w:cs="Arial"/>
          <w:b/>
          <w:szCs w:val="24"/>
        </w:rPr>
        <w:t xml:space="preserve"> administration&gt;</w:t>
      </w:r>
      <w:r w:rsidRPr="00FB41BB">
        <w:rPr>
          <w:rFonts w:ascii="Arial" w:hAnsi="Arial" w:cs="Arial"/>
          <w:szCs w:val="24"/>
        </w:rPr>
        <w:t xml:space="preserve"> must be notified immediately. They will determine if repairs can be made in an expeditious manner or whether portable suction equipment beyond reserve units in the </w:t>
      </w:r>
      <w:r w:rsidR="002D59E7">
        <w:rPr>
          <w:rFonts w:ascii="Arial" w:hAnsi="Arial" w:cs="Arial"/>
          <w:szCs w:val="24"/>
        </w:rPr>
        <w:t>ambulatory surgical c</w:t>
      </w:r>
      <w:r w:rsidR="008D153B">
        <w:rPr>
          <w:rFonts w:ascii="Arial" w:hAnsi="Arial" w:cs="Arial"/>
          <w:szCs w:val="24"/>
        </w:rPr>
        <w:t>enter</w:t>
      </w:r>
      <w:r w:rsidRPr="00FB41BB">
        <w:rPr>
          <w:rFonts w:ascii="Arial" w:hAnsi="Arial" w:cs="Arial"/>
          <w:szCs w:val="24"/>
        </w:rPr>
        <w:t xml:space="preserve"> must be procured. In any event, nursing personnel in affected areas must ensure that patients with artificial </w:t>
      </w:r>
      <w:r w:rsidRPr="00FB41BB">
        <w:rPr>
          <w:rFonts w:ascii="Arial" w:hAnsi="Arial" w:cs="Arial"/>
          <w:szCs w:val="24"/>
        </w:rPr>
        <w:lastRenderedPageBreak/>
        <w:t>airways and those in need of tracheal suction receive priority attention until the patient is relocated to an unaffected area or the primary vacuum system is restored.</w:t>
      </w:r>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medical gases, the </w:t>
      </w:r>
      <w:r w:rsidRPr="00FB41BB">
        <w:rPr>
          <w:rFonts w:ascii="Arial" w:hAnsi="Arial" w:cs="Arial"/>
          <w:b/>
          <w:szCs w:val="24"/>
        </w:rPr>
        <w:t xml:space="preserve">&lt;Insert position title and/or department(s) and </w:t>
      </w:r>
      <w:r w:rsidR="002D5897">
        <w:rPr>
          <w:rFonts w:ascii="Arial" w:hAnsi="Arial" w:cs="Arial"/>
          <w:b/>
          <w:szCs w:val="24"/>
        </w:rPr>
        <w:t>center</w:t>
      </w:r>
      <w:r w:rsidRPr="00FB41BB">
        <w:rPr>
          <w:rFonts w:ascii="Arial" w:hAnsi="Arial" w:cs="Arial"/>
          <w:b/>
          <w:szCs w:val="24"/>
        </w:rPr>
        <w:t xml:space="preserve"> administration&gt;</w:t>
      </w:r>
      <w:r w:rsidRPr="00FB41BB">
        <w:rPr>
          <w:rFonts w:ascii="Arial" w:hAnsi="Arial" w:cs="Arial"/>
          <w:szCs w:val="24"/>
        </w:rPr>
        <w:t xml:space="preserve"> must be notified immediately. They will determine if repairs can be made in an expeditious manner or if emergency medical gas supplies must be procured. </w:t>
      </w:r>
    </w:p>
    <w:p w:rsidR="00FB41BB" w:rsidRPr="00FB41BB" w:rsidRDefault="00FB41BB" w:rsidP="00FB41BB">
      <w:pPr>
        <w:pStyle w:val="BodyText"/>
        <w:spacing w:before="0"/>
        <w:jc w:val="left"/>
        <w:rPr>
          <w:rFonts w:ascii="Arial" w:hAnsi="Arial" w:cs="Arial"/>
          <w:szCs w:val="24"/>
        </w:rPr>
      </w:pPr>
    </w:p>
    <w:p w:rsidR="002961A9"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The </w:t>
      </w:r>
      <w:r w:rsidR="002D59E7">
        <w:rPr>
          <w:rFonts w:ascii="Arial" w:hAnsi="Arial" w:cs="Arial"/>
          <w:szCs w:val="24"/>
        </w:rPr>
        <w:t>ambulatory surgical c</w:t>
      </w:r>
      <w:r w:rsidR="008D153B">
        <w:rPr>
          <w:rFonts w:ascii="Arial" w:hAnsi="Arial" w:cs="Arial"/>
          <w:szCs w:val="24"/>
        </w:rPr>
        <w:t>enter</w:t>
      </w:r>
      <w:r w:rsidRPr="00FB41BB">
        <w:rPr>
          <w:rFonts w:ascii="Arial" w:hAnsi="Arial" w:cs="Arial"/>
          <w:szCs w:val="24"/>
        </w:rPr>
        <w:t xml:space="preserve"> maintains </w:t>
      </w:r>
      <w:r w:rsidRPr="00FB41BB">
        <w:rPr>
          <w:rFonts w:ascii="Arial" w:hAnsi="Arial" w:cs="Arial"/>
          <w:b/>
          <w:szCs w:val="24"/>
        </w:rPr>
        <w:t>&lt;Identify the amount of medical gas available and the location&gt;</w:t>
      </w:r>
      <w:r w:rsidRPr="00FB41BB">
        <w:rPr>
          <w:rFonts w:ascii="Arial" w:hAnsi="Arial" w:cs="Arial"/>
          <w:szCs w:val="24"/>
        </w:rPr>
        <w:t>.</w:t>
      </w:r>
      <w:r w:rsidRPr="00FB41BB">
        <w:rPr>
          <w:rFonts w:ascii="Arial" w:hAnsi="Arial" w:cs="Arial"/>
          <w:b/>
          <w:szCs w:val="24"/>
        </w:rPr>
        <w:t xml:space="preserve"> </w:t>
      </w:r>
      <w:r w:rsidRPr="00FB41BB">
        <w:rPr>
          <w:rFonts w:ascii="Arial" w:hAnsi="Arial" w:cs="Arial"/>
          <w:szCs w:val="24"/>
        </w:rPr>
        <w:t>Additional cylinders can be procured through</w:t>
      </w:r>
      <w:r w:rsidR="00AC2896">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w:t>
      </w:r>
      <w:r w:rsidR="00804460" w:rsidRPr="00FB41BB">
        <w:rPr>
          <w:rFonts w:ascii="Arial" w:hAnsi="Arial" w:cs="Arial"/>
          <w:b/>
          <w:szCs w:val="24"/>
        </w:rPr>
        <w:t>I</w:t>
      </w:r>
      <w:r w:rsidRPr="00FB41BB">
        <w:rPr>
          <w:rFonts w:ascii="Arial" w:hAnsi="Arial" w:cs="Arial"/>
          <w:b/>
          <w:szCs w:val="24"/>
        </w:rPr>
        <w:t>nsert name and contact information of supplier&gt;</w:t>
      </w:r>
      <w:r w:rsidRPr="00FB41BB">
        <w:rPr>
          <w:rFonts w:ascii="Arial" w:hAnsi="Arial" w:cs="Arial"/>
          <w:szCs w:val="24"/>
        </w:rPr>
        <w:t>.</w:t>
      </w:r>
    </w:p>
    <w:p w:rsidR="008D1560" w:rsidRDefault="00652F80" w:rsidP="00CA22D5">
      <w:pPr>
        <w:pStyle w:val="Heading2"/>
      </w:pPr>
      <w:r>
        <w:br w:type="page"/>
      </w:r>
      <w:bookmarkStart w:id="54" w:name="_Toc471891835"/>
      <w:r w:rsidR="002961A9" w:rsidRPr="00652F80">
        <w:lastRenderedPageBreak/>
        <w:t>OTHER CRITICAL UTILITIES</w:t>
      </w:r>
      <w:bookmarkEnd w:id="54"/>
    </w:p>
    <w:p w:rsidR="002961A9" w:rsidRPr="002961A9" w:rsidRDefault="002961A9" w:rsidP="002961A9">
      <w:pPr>
        <w:pStyle w:val="BodyText"/>
        <w:spacing w:before="0"/>
        <w:rPr>
          <w:rFonts w:ascii="Arial" w:hAnsi="Arial" w:cs="Arial"/>
          <w:szCs w:val="24"/>
        </w:rPr>
      </w:pPr>
    </w:p>
    <w:p w:rsidR="008D1560" w:rsidRPr="002961A9" w:rsidRDefault="008D1560" w:rsidP="00AC2896">
      <w:pPr>
        <w:pStyle w:val="Heading3"/>
        <w:numPr>
          <w:ilvl w:val="0"/>
          <w:numId w:val="0"/>
        </w:numPr>
      </w:pPr>
      <w:bookmarkStart w:id="55" w:name="_Toc471891836"/>
      <w:r w:rsidRPr="002961A9">
        <w:t>Maintenance Activities</w:t>
      </w:r>
      <w:bookmarkEnd w:id="55"/>
    </w:p>
    <w:p w:rsidR="002961A9" w:rsidRPr="002961A9" w:rsidRDefault="002961A9" w:rsidP="002961A9">
      <w:pPr>
        <w:pStyle w:val="BodyText"/>
        <w:spacing w:before="0"/>
        <w:rPr>
          <w:rFonts w:ascii="Arial" w:hAnsi="Arial" w:cs="Arial"/>
          <w:szCs w:val="24"/>
        </w:rPr>
      </w:pPr>
    </w:p>
    <w:p w:rsidR="00AC2896" w:rsidRDefault="00AC2896" w:rsidP="00AC2896">
      <w:pPr>
        <w:pStyle w:val="Caption"/>
        <w:keepNext/>
      </w:pPr>
      <w:bookmarkStart w:id="56" w:name="_Toc468976270"/>
      <w:r>
        <w:t xml:space="preserve">Table </w:t>
      </w:r>
      <w:r w:rsidR="00457FAA">
        <w:fldChar w:fldCharType="begin"/>
      </w:r>
      <w:r w:rsidR="00457FAA">
        <w:instrText xml:space="preserve"> SEQ Table \* ARABIC </w:instrText>
      </w:r>
      <w:r w:rsidR="00457FAA">
        <w:fldChar w:fldCharType="separate"/>
      </w:r>
      <w:r w:rsidR="00FD2D95">
        <w:rPr>
          <w:noProof/>
        </w:rPr>
        <w:t>10</w:t>
      </w:r>
      <w:r w:rsidR="00457FAA">
        <w:rPr>
          <w:noProof/>
        </w:rPr>
        <w:fldChar w:fldCharType="end"/>
      </w:r>
      <w:r>
        <w:t>: Maintenance Activities</w:t>
      </w:r>
      <w:bookmarkEnd w:id="56"/>
    </w:p>
    <w:p w:rsidR="002D59E7" w:rsidRPr="002D59E7" w:rsidRDefault="002D59E7" w:rsidP="002D59E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690"/>
        <w:gridCol w:w="1717"/>
        <w:gridCol w:w="2073"/>
        <w:gridCol w:w="1717"/>
      </w:tblGrid>
      <w:tr w:rsidR="008D1560" w:rsidRPr="002961A9" w:rsidTr="002D59E7">
        <w:trPr>
          <w:trHeight w:val="432"/>
        </w:trPr>
        <w:tc>
          <w:tcPr>
            <w:tcW w:w="2271"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17"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2073"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Outside of </w:t>
            </w:r>
            <w:r w:rsidR="002D5897">
              <w:rPr>
                <w:rFonts w:ascii="Arial" w:hAnsi="Arial" w:cs="Arial"/>
                <w:b/>
                <w:color w:val="FFFFFF"/>
                <w:szCs w:val="24"/>
              </w:rPr>
              <w:t>Center</w:t>
            </w:r>
          </w:p>
        </w:tc>
        <w:tc>
          <w:tcPr>
            <w:tcW w:w="1717"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AC2896" w:rsidRPr="002961A9" w:rsidTr="00AC2896">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Generators/e</w:t>
            </w:r>
            <w:r w:rsidRPr="002961A9">
              <w:rPr>
                <w:rFonts w:ascii="Arial" w:hAnsi="Arial" w:cs="Arial"/>
                <w:szCs w:val="24"/>
              </w:rPr>
              <w:t>lectric</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c>
          <w:tcPr>
            <w:tcW w:w="2073"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AC2896">
        <w:trPr>
          <w:trHeight w:val="432"/>
        </w:trPr>
        <w:tc>
          <w:tcPr>
            <w:tcW w:w="2271" w:type="dxa"/>
            <w:vAlign w:val="center"/>
          </w:tcPr>
          <w:p w:rsidR="00AC2896" w:rsidRPr="002961A9" w:rsidRDefault="00AC2896" w:rsidP="00AC2896">
            <w:pPr>
              <w:pStyle w:val="BodyText"/>
              <w:spacing w:before="0"/>
              <w:jc w:val="left"/>
              <w:rPr>
                <w:rFonts w:ascii="Arial" w:hAnsi="Arial" w:cs="Arial"/>
                <w:szCs w:val="24"/>
              </w:rPr>
            </w:pPr>
            <w:r w:rsidRPr="002961A9">
              <w:rPr>
                <w:rFonts w:ascii="Arial" w:hAnsi="Arial" w:cs="Arial"/>
                <w:szCs w:val="24"/>
              </w:rPr>
              <w:t>H</w:t>
            </w:r>
            <w:r>
              <w:rPr>
                <w:rFonts w:ascii="Arial" w:hAnsi="Arial" w:cs="Arial"/>
                <w:szCs w:val="24"/>
              </w:rPr>
              <w:t>eating, ventilation, and air conditioning</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c>
          <w:tcPr>
            <w:tcW w:w="2073"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AC2896">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sidRPr="002961A9">
              <w:rPr>
                <w:rFonts w:ascii="Arial" w:hAnsi="Arial" w:cs="Arial"/>
                <w:szCs w:val="24"/>
              </w:rPr>
              <w:t>I</w:t>
            </w:r>
            <w:r>
              <w:rPr>
                <w:rFonts w:ascii="Arial" w:hAnsi="Arial" w:cs="Arial"/>
                <w:szCs w:val="24"/>
              </w:rPr>
              <w:t xml:space="preserve">nformation </w:t>
            </w:r>
            <w:r w:rsidRPr="002961A9">
              <w:rPr>
                <w:rFonts w:ascii="Arial" w:hAnsi="Arial" w:cs="Arial"/>
                <w:szCs w:val="24"/>
              </w:rPr>
              <w:t>T</w:t>
            </w:r>
            <w:r>
              <w:rPr>
                <w:rFonts w:ascii="Arial" w:hAnsi="Arial" w:cs="Arial"/>
                <w:szCs w:val="24"/>
              </w:rPr>
              <w:t>echnology</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c>
          <w:tcPr>
            <w:tcW w:w="2073"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AC2896">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Medical gases/</w:t>
            </w:r>
            <w:r w:rsidR="00D701F0">
              <w:rPr>
                <w:rFonts w:ascii="Arial" w:hAnsi="Arial" w:cs="Arial"/>
                <w:szCs w:val="24"/>
              </w:rPr>
              <w:t xml:space="preserve"> </w:t>
            </w:r>
            <w:r>
              <w:rPr>
                <w:rFonts w:ascii="Arial" w:hAnsi="Arial" w:cs="Arial"/>
                <w:szCs w:val="24"/>
              </w:rPr>
              <w:t>vacuum s</w:t>
            </w:r>
            <w:r w:rsidRPr="002961A9">
              <w:rPr>
                <w:rFonts w:ascii="Arial" w:hAnsi="Arial" w:cs="Arial"/>
                <w:szCs w:val="24"/>
              </w:rPr>
              <w:t>ystems</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c>
          <w:tcPr>
            <w:tcW w:w="2073"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AC2896">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Water/sewer s</w:t>
            </w:r>
            <w:r w:rsidRPr="002961A9">
              <w:rPr>
                <w:rFonts w:ascii="Arial" w:hAnsi="Arial" w:cs="Arial"/>
                <w:szCs w:val="24"/>
              </w:rPr>
              <w:t>ystems</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c>
          <w:tcPr>
            <w:tcW w:w="2073" w:type="dxa"/>
            <w:vAlign w:val="center"/>
          </w:tcPr>
          <w:p w:rsidR="00AC2896" w:rsidRPr="002961A9" w:rsidRDefault="00AC2896" w:rsidP="00F948E8">
            <w:pPr>
              <w:pStyle w:val="BodyText"/>
              <w:spacing w:before="0"/>
              <w:jc w:val="left"/>
              <w:rPr>
                <w:rFonts w:ascii="Arial" w:hAnsi="Arial" w:cs="Arial"/>
                <w:szCs w:val="24"/>
              </w:rPr>
            </w:pPr>
          </w:p>
        </w:tc>
        <w:tc>
          <w:tcPr>
            <w:tcW w:w="1717" w:type="dxa"/>
            <w:vAlign w:val="center"/>
          </w:tcPr>
          <w:p w:rsidR="00AC2896" w:rsidRPr="002961A9" w:rsidRDefault="00AC2896" w:rsidP="00F948E8">
            <w:pPr>
              <w:pStyle w:val="BodyText"/>
              <w:spacing w:before="0"/>
              <w:jc w:val="left"/>
              <w:rPr>
                <w:rFonts w:ascii="Arial" w:hAnsi="Arial" w:cs="Arial"/>
                <w:szCs w:val="24"/>
              </w:rPr>
            </w:pPr>
          </w:p>
        </w:tc>
      </w:tr>
      <w:tr w:rsidR="00EA45CB" w:rsidRPr="002961A9" w:rsidTr="00AC2896">
        <w:trPr>
          <w:trHeight w:val="432"/>
        </w:trPr>
        <w:tc>
          <w:tcPr>
            <w:tcW w:w="2271" w:type="dxa"/>
            <w:vAlign w:val="center"/>
          </w:tcPr>
          <w:p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AC2896">
        <w:trPr>
          <w:trHeight w:val="432"/>
        </w:trPr>
        <w:tc>
          <w:tcPr>
            <w:tcW w:w="2271" w:type="dxa"/>
            <w:vAlign w:val="center"/>
          </w:tcPr>
          <w:p w:rsidR="00EA45CB" w:rsidRPr="002961A9" w:rsidRDefault="00EA45CB" w:rsidP="00F948E8">
            <w:pPr>
              <w:pStyle w:val="BodyText"/>
              <w:spacing w:before="0"/>
              <w:jc w:val="left"/>
              <w:rPr>
                <w:rFonts w:ascii="Arial" w:hAnsi="Arial" w:cs="Arial"/>
                <w:szCs w:val="24"/>
              </w:rPr>
            </w:pP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AC2896">
        <w:trPr>
          <w:trHeight w:val="432"/>
        </w:trPr>
        <w:tc>
          <w:tcPr>
            <w:tcW w:w="2271" w:type="dxa"/>
            <w:vAlign w:val="center"/>
          </w:tcPr>
          <w:p w:rsidR="00EA45CB" w:rsidRPr="002961A9" w:rsidRDefault="00EA45CB" w:rsidP="00F948E8">
            <w:pPr>
              <w:pStyle w:val="BodyText"/>
              <w:spacing w:before="0"/>
              <w:jc w:val="left"/>
              <w:rPr>
                <w:rFonts w:ascii="Arial" w:hAnsi="Arial" w:cs="Arial"/>
                <w:szCs w:val="24"/>
              </w:rPr>
            </w:pP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c>
          <w:tcPr>
            <w:tcW w:w="2073" w:type="dxa"/>
            <w:vAlign w:val="center"/>
          </w:tcPr>
          <w:p w:rsidR="00EA45CB" w:rsidRPr="002961A9" w:rsidRDefault="00EA45CB" w:rsidP="00F948E8">
            <w:pPr>
              <w:pStyle w:val="BodyText"/>
              <w:spacing w:before="0"/>
              <w:jc w:val="left"/>
              <w:rPr>
                <w:rFonts w:ascii="Arial" w:hAnsi="Arial" w:cs="Arial"/>
                <w:szCs w:val="24"/>
              </w:rPr>
            </w:pPr>
          </w:p>
        </w:tc>
        <w:tc>
          <w:tcPr>
            <w:tcW w:w="1717" w:type="dxa"/>
            <w:vAlign w:val="center"/>
          </w:tcPr>
          <w:p w:rsidR="00EA45CB" w:rsidRPr="002961A9" w:rsidRDefault="00EA45CB" w:rsidP="00F948E8">
            <w:pPr>
              <w:pStyle w:val="BodyText"/>
              <w:spacing w:before="0"/>
              <w:jc w:val="left"/>
              <w:rPr>
                <w:rFonts w:ascii="Arial" w:hAnsi="Arial" w:cs="Arial"/>
                <w:szCs w:val="24"/>
              </w:rPr>
            </w:pPr>
          </w:p>
        </w:tc>
      </w:tr>
    </w:tbl>
    <w:p w:rsidR="008D1560" w:rsidRPr="00B0498B" w:rsidRDefault="000455CD" w:rsidP="00CA22D5">
      <w:pPr>
        <w:pStyle w:val="Heading2"/>
      </w:pPr>
      <w:r w:rsidRPr="002961A9">
        <w:br w:type="page"/>
      </w:r>
      <w:bookmarkStart w:id="57" w:name="_Toc471891837"/>
      <w:r w:rsidR="002961A9" w:rsidRPr="00B0498B">
        <w:lastRenderedPageBreak/>
        <w:t>EVACUATION</w:t>
      </w:r>
      <w:bookmarkEnd w:id="57"/>
    </w:p>
    <w:p w:rsidR="002961A9" w:rsidRPr="00B0498B" w:rsidRDefault="002961A9" w:rsidP="00B0498B">
      <w:pPr>
        <w:pStyle w:val="BodyText"/>
        <w:spacing w:before="0"/>
        <w:rPr>
          <w:rFonts w:ascii="Arial" w:hAnsi="Arial" w:cs="Arial"/>
          <w:szCs w:val="24"/>
        </w:rPr>
      </w:pPr>
    </w:p>
    <w:p w:rsidR="008D1560" w:rsidRPr="00B0498B" w:rsidRDefault="008D1560" w:rsidP="00626CBC">
      <w:pPr>
        <w:pStyle w:val="Heading3"/>
      </w:pPr>
      <w:bookmarkStart w:id="58" w:name="_Toc471891838"/>
      <w:r w:rsidRPr="00B0498B">
        <w:t>Decision</w:t>
      </w:r>
      <w:r w:rsidR="00804460" w:rsidRPr="00B0498B">
        <w:t xml:space="preserve"> </w:t>
      </w:r>
      <w:r w:rsidRPr="00B0498B">
        <w:t>Making: Evacuate or Shelter-in-Place</w:t>
      </w:r>
      <w:bookmarkEnd w:id="58"/>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w:t>
      </w:r>
      <w:r w:rsidR="002D5897">
        <w:rPr>
          <w:rFonts w:ascii="Arial" w:hAnsi="Arial" w:cs="Arial"/>
          <w:szCs w:val="24"/>
        </w:rPr>
        <w:t>center</w:t>
      </w:r>
      <w:r w:rsidRPr="00B0498B">
        <w:rPr>
          <w:rFonts w:ascii="Arial" w:hAnsi="Arial" w:cs="Arial"/>
          <w:szCs w:val="24"/>
        </w:rPr>
        <w:t xml:space="preserve">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 xml:space="preserve">The decision will be made in consultation with </w:t>
      </w:r>
      <w:r w:rsidR="002D5897">
        <w:rPr>
          <w:rFonts w:ascii="Arial" w:hAnsi="Arial" w:cs="Arial"/>
          <w:szCs w:val="24"/>
        </w:rPr>
        <w:t>center</w:t>
      </w:r>
      <w:r w:rsidRPr="00B0498B">
        <w:rPr>
          <w:rFonts w:ascii="Arial" w:hAnsi="Arial" w:cs="Arial"/>
          <w:szCs w:val="24"/>
        </w:rPr>
        <w:t xml:space="preserve"> staff and external stakeholders such as emergency management, fire department</w:t>
      </w:r>
      <w:r w:rsidR="00885003">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Internal factors could include the physical structure of the </w:t>
      </w:r>
      <w:r w:rsidR="002D5897">
        <w:rPr>
          <w:rFonts w:ascii="Arial" w:hAnsi="Arial" w:cs="Arial"/>
          <w:szCs w:val="24"/>
        </w:rPr>
        <w:t>center</w:t>
      </w:r>
      <w:r w:rsidRPr="00B0498B">
        <w:rPr>
          <w:rFonts w:ascii="Arial" w:hAnsi="Arial" w:cs="Arial"/>
          <w:szCs w:val="24"/>
        </w:rPr>
        <w:t xml:space="preserve">, patient acuity, staffing, accessibility to critical supplies, availability of transportation assets for evacuation, and accessibility of possible evacuation destinations. External factors to be considered in making the decision to evacuate or shelter–in-place include the nature and timing of the event, the location or projected path of the threat </w:t>
      </w:r>
      <w:r w:rsidR="00885003">
        <w:rPr>
          <w:rFonts w:ascii="Arial" w:hAnsi="Arial" w:cs="Arial"/>
          <w:szCs w:val="24"/>
        </w:rPr>
        <w:t>(such as</w:t>
      </w:r>
      <w:r w:rsidRPr="00B0498B">
        <w:rPr>
          <w:rFonts w:ascii="Arial" w:hAnsi="Arial" w:cs="Arial"/>
          <w:szCs w:val="24"/>
        </w:rPr>
        <w:t xml:space="preserve"> a flooding incident, ice storm</w:t>
      </w:r>
      <w:r w:rsidR="00885003">
        <w:rPr>
          <w:rFonts w:ascii="Arial" w:hAnsi="Arial" w:cs="Arial"/>
          <w:szCs w:val="24"/>
        </w:rPr>
        <w:t>,</w:t>
      </w:r>
      <w:r w:rsidRPr="00B0498B">
        <w:rPr>
          <w:rFonts w:ascii="Arial" w:hAnsi="Arial" w:cs="Arial"/>
          <w:szCs w:val="24"/>
        </w:rPr>
        <w:t xml:space="preserve"> or hurricane</w:t>
      </w:r>
      <w:r w:rsidR="00885003">
        <w:rPr>
          <w:rFonts w:ascii="Arial" w:hAnsi="Arial" w:cs="Arial"/>
          <w:szCs w:val="24"/>
        </w:rPr>
        <w:t>)</w:t>
      </w:r>
      <w:r w:rsidRPr="00B0498B">
        <w:rPr>
          <w:rFonts w:ascii="Arial" w:hAnsi="Arial" w:cs="Arial"/>
          <w:szCs w:val="24"/>
        </w:rPr>
        <w:t xml:space="preserve">, and the vulnerability of the </w:t>
      </w:r>
      <w:r w:rsidR="002D5897">
        <w:rPr>
          <w:rFonts w:ascii="Arial" w:hAnsi="Arial" w:cs="Arial"/>
          <w:szCs w:val="24"/>
        </w:rPr>
        <w:t>center</w:t>
      </w:r>
      <w:r w:rsidRPr="00B0498B">
        <w:rPr>
          <w:rFonts w:ascii="Arial" w:hAnsi="Arial" w:cs="Arial"/>
          <w:szCs w:val="24"/>
        </w:rPr>
        <w:t xml:space="preserve">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E80288">
        <w:rPr>
          <w:rFonts w:ascii="Arial" w:hAnsi="Arial" w:cs="Arial"/>
          <w:b/>
          <w:szCs w:val="24"/>
        </w:rPr>
        <w:t>(i</w:t>
      </w:r>
      <w:r w:rsidR="00720DD9" w:rsidRPr="00B0498B">
        <w:rPr>
          <w:rFonts w:ascii="Arial" w:hAnsi="Arial" w:cs="Arial"/>
          <w:b/>
          <w:szCs w:val="24"/>
        </w:rPr>
        <w:t xml:space="preserve">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DE5B69">
        <w:rPr>
          <w:rFonts w:ascii="Arial" w:hAnsi="Arial" w:cs="Arial"/>
          <w:b/>
          <w:szCs w:val="24"/>
        </w:rPr>
        <w:t>five</w:t>
      </w:r>
      <w:r w:rsidR="00720DD9" w:rsidRPr="00B0498B">
        <w:rPr>
          <w:rFonts w:ascii="Arial" w:hAnsi="Arial" w:cs="Arial"/>
          <w:b/>
          <w:szCs w:val="24"/>
        </w:rPr>
        <w:t xml:space="preserve"> hazards from the</w:t>
      </w:r>
      <w:r w:rsidR="00DE5B69">
        <w:rPr>
          <w:rFonts w:ascii="Arial" w:hAnsi="Arial" w:cs="Arial"/>
          <w:b/>
          <w:szCs w:val="24"/>
        </w:rPr>
        <w:t xml:space="preserve"> county medical hazard vulnerability analysis (HVA) provided by the District Planner or the center’s own</w:t>
      </w:r>
      <w:r w:rsidR="00720DD9" w:rsidRPr="00B0498B">
        <w:rPr>
          <w:rFonts w:ascii="Arial" w:hAnsi="Arial" w:cs="Arial"/>
          <w:b/>
          <w:szCs w:val="24"/>
        </w:rPr>
        <w:t xml:space="preserve"> HVA)</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to</w:t>
      </w:r>
      <w:r w:rsidR="00DE5B69">
        <w:rPr>
          <w:rFonts w:ascii="Arial" w:hAnsi="Arial" w:cs="Arial"/>
          <w:b/>
          <w:i/>
          <w:szCs w:val="24"/>
        </w:rPr>
        <w:t>p five hazards from the county medical or center</w:t>
      </w:r>
      <w:r w:rsidR="00433A82" w:rsidRPr="00B0498B">
        <w:rPr>
          <w:rFonts w:ascii="Arial" w:hAnsi="Arial" w:cs="Arial"/>
          <w:b/>
          <w:i/>
          <w:szCs w:val="24"/>
        </w:rPr>
        <w:t xml:space="preserve"> 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002D5897">
        <w:rPr>
          <w:rFonts w:ascii="Arial" w:hAnsi="Arial" w:cs="Arial"/>
          <w:b/>
          <w:i/>
          <w:szCs w:val="24"/>
        </w:rPr>
        <w:t>center</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DE5B69" w:rsidRDefault="00DE5B69" w:rsidP="00DE5B69">
      <w:pPr>
        <w:pStyle w:val="Caption"/>
        <w:keepNext/>
      </w:pPr>
      <w:bookmarkStart w:id="59" w:name="_Toc468976271"/>
      <w:r>
        <w:t xml:space="preserve">Table </w:t>
      </w:r>
      <w:r w:rsidR="00457FAA">
        <w:fldChar w:fldCharType="begin"/>
      </w:r>
      <w:r w:rsidR="00457FAA">
        <w:instrText xml:space="preserve"> SEQ Table \* ARABIC </w:instrText>
      </w:r>
      <w:r w:rsidR="00457FAA">
        <w:fldChar w:fldCharType="separate"/>
      </w:r>
      <w:r w:rsidR="00FD2D95">
        <w:rPr>
          <w:noProof/>
        </w:rPr>
        <w:t>11</w:t>
      </w:r>
      <w:r w:rsidR="00457FAA">
        <w:rPr>
          <w:noProof/>
        </w:rPr>
        <w:fldChar w:fldCharType="end"/>
      </w:r>
      <w:r>
        <w:t>: Evacuati</w:t>
      </w:r>
      <w:r w:rsidR="00E80288">
        <w:t>on or Shelter-in Place Decision-</w:t>
      </w:r>
      <w:r>
        <w:t>Making Chart</w:t>
      </w:r>
      <w:bookmarkEnd w:id="59"/>
    </w:p>
    <w:p w:rsidR="002D59E7" w:rsidRPr="002D59E7" w:rsidRDefault="002D59E7" w:rsidP="002D59E7"/>
    <w:tbl>
      <w:tblPr>
        <w:tblW w:w="94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636"/>
        <w:gridCol w:w="1347"/>
        <w:gridCol w:w="1702"/>
        <w:gridCol w:w="1648"/>
        <w:gridCol w:w="1725"/>
      </w:tblGrid>
      <w:tr w:rsidR="00FB10E9" w:rsidRPr="00B0498B" w:rsidTr="002D59E7">
        <w:trPr>
          <w:trHeight w:val="327"/>
          <w:tblHeader/>
        </w:trPr>
        <w:tc>
          <w:tcPr>
            <w:tcW w:w="1348" w:type="dxa"/>
            <w:shd w:val="clear" w:color="auto" w:fill="244061" w:themeFill="accent1" w:themeFillShade="8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36"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47"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02"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49"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26"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FB10E9" w:rsidRPr="00B0498B" w:rsidTr="002D59E7">
        <w:trPr>
          <w:trHeight w:val="327"/>
        </w:trPr>
        <w:tc>
          <w:tcPr>
            <w:tcW w:w="13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Fire</w:t>
            </w:r>
            <w:r w:rsidR="002D59E7">
              <w:rPr>
                <w:rFonts w:ascii="Arial" w:hAnsi="Arial" w:cs="Arial"/>
                <w:kern w:val="0"/>
                <w:szCs w:val="24"/>
              </w:rPr>
              <w:t>*</w:t>
            </w:r>
          </w:p>
        </w:tc>
        <w:tc>
          <w:tcPr>
            <w:tcW w:w="1636" w:type="dxa"/>
            <w:shd w:val="clear" w:color="auto" w:fill="auto"/>
            <w:noWrap/>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Facilities Manager, City Fire Chief</w:t>
            </w:r>
          </w:p>
        </w:tc>
        <w:tc>
          <w:tcPr>
            <w:tcW w:w="164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Immediately</w:t>
            </w:r>
          </w:p>
        </w:tc>
        <w:tc>
          <w:tcPr>
            <w:tcW w:w="172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Location and intensity of fire</w:t>
            </w:r>
          </w:p>
        </w:tc>
      </w:tr>
      <w:tr w:rsidR="00FB10E9" w:rsidRPr="00B0498B" w:rsidTr="002D59E7">
        <w:trPr>
          <w:trHeight w:val="327"/>
        </w:trPr>
        <w:tc>
          <w:tcPr>
            <w:tcW w:w="13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Hurricane</w:t>
            </w:r>
            <w:r w:rsidR="002D59E7">
              <w:rPr>
                <w:rFonts w:ascii="Arial" w:hAnsi="Arial" w:cs="Arial"/>
                <w:kern w:val="0"/>
                <w:szCs w:val="24"/>
              </w:rPr>
              <w:t>*</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Emergency Management</w:t>
            </w:r>
          </w:p>
        </w:tc>
        <w:tc>
          <w:tcPr>
            <w:tcW w:w="1649" w:type="dxa"/>
            <w:shd w:val="clear" w:color="auto" w:fill="auto"/>
            <w:vAlign w:val="center"/>
          </w:tcPr>
          <w:p w:rsidR="00FB10E9" w:rsidRPr="00B0498B" w:rsidRDefault="00885003" w:rsidP="00B0498B">
            <w:pPr>
              <w:rPr>
                <w:rFonts w:ascii="Arial" w:hAnsi="Arial" w:cs="Arial"/>
                <w:kern w:val="0"/>
                <w:szCs w:val="24"/>
              </w:rPr>
            </w:pPr>
            <w:r>
              <w:rPr>
                <w:rFonts w:ascii="Arial" w:hAnsi="Arial" w:cs="Arial"/>
                <w:kern w:val="0"/>
                <w:szCs w:val="24"/>
              </w:rPr>
              <w:t>Forty-eight</w:t>
            </w:r>
            <w:r w:rsidR="00FB10E9" w:rsidRPr="00B0498B">
              <w:rPr>
                <w:rFonts w:ascii="Arial" w:hAnsi="Arial" w:cs="Arial"/>
                <w:kern w:val="0"/>
                <w:szCs w:val="24"/>
              </w:rPr>
              <w:t xml:space="preserve"> hours prior to arrival of tropical force winds</w:t>
            </w:r>
          </w:p>
        </w:tc>
        <w:tc>
          <w:tcPr>
            <w:tcW w:w="172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Category, track</w:t>
            </w:r>
            <w:r w:rsidR="00885003">
              <w:rPr>
                <w:rFonts w:ascii="Arial" w:hAnsi="Arial" w:cs="Arial"/>
                <w:kern w:val="0"/>
                <w:szCs w:val="24"/>
              </w:rPr>
              <w:t>,</w:t>
            </w:r>
            <w:r w:rsidRPr="00B0498B">
              <w:rPr>
                <w:rFonts w:ascii="Arial" w:hAnsi="Arial" w:cs="Arial"/>
                <w:kern w:val="0"/>
                <w:szCs w:val="24"/>
              </w:rPr>
              <w:t xml:space="preserve"> and speed of storm</w:t>
            </w:r>
          </w:p>
        </w:tc>
      </w:tr>
      <w:tr w:rsidR="00FB10E9" w:rsidRPr="00B0498B" w:rsidTr="002D59E7">
        <w:trPr>
          <w:trHeight w:val="327"/>
        </w:trPr>
        <w:tc>
          <w:tcPr>
            <w:tcW w:w="13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4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FB10E9" w:rsidRPr="00B0498B" w:rsidTr="002D59E7">
        <w:trPr>
          <w:trHeight w:val="327"/>
        </w:trPr>
        <w:tc>
          <w:tcPr>
            <w:tcW w:w="13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4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bl>
    <w:p w:rsidR="002D59E7" w:rsidRDefault="002D59E7"/>
    <w:p w:rsidR="00DE5B69" w:rsidRPr="00486235" w:rsidRDefault="002D59E7">
      <w:pPr>
        <w:rPr>
          <w:rFonts w:ascii="Arial" w:hAnsi="Arial" w:cs="Arial"/>
          <w:b/>
        </w:rPr>
      </w:pPr>
      <w:r w:rsidRPr="00486235">
        <w:rPr>
          <w:rFonts w:ascii="Arial" w:hAnsi="Arial" w:cs="Arial"/>
          <w:b/>
        </w:rPr>
        <w:t>* Examples</w:t>
      </w:r>
      <w:r w:rsidR="00DE5B69" w:rsidRPr="00486235">
        <w:rPr>
          <w:b/>
        </w:rPr>
        <w:br w:type="page"/>
      </w:r>
    </w:p>
    <w:p w:rsidR="008E252F" w:rsidRPr="00B0498B" w:rsidRDefault="008E252F" w:rsidP="00626CBC">
      <w:pPr>
        <w:pStyle w:val="Heading3"/>
      </w:pPr>
      <w:bookmarkStart w:id="60" w:name="_Toc471891839"/>
      <w:r w:rsidRPr="00B0498B">
        <w:lastRenderedPageBreak/>
        <w:t xml:space="preserve">Transportation </w:t>
      </w:r>
      <w:r w:rsidR="0006653F">
        <w:t>Resource</w:t>
      </w:r>
      <w:r w:rsidR="0006653F" w:rsidRPr="00B0498B">
        <w:t>s</w:t>
      </w:r>
      <w:bookmarkEnd w:id="60"/>
    </w:p>
    <w:p w:rsidR="000D1579" w:rsidRPr="00880253" w:rsidRDefault="000D1579" w:rsidP="00B0498B">
      <w:pPr>
        <w:pStyle w:val="BodyText"/>
        <w:spacing w:before="0"/>
        <w:jc w:val="left"/>
        <w:rPr>
          <w:rFonts w:ascii="Arial" w:hAnsi="Arial" w:cs="Arial"/>
          <w:szCs w:val="24"/>
        </w:rPr>
      </w:pPr>
    </w:p>
    <w:p w:rsidR="008E252F" w:rsidRPr="00B0498B" w:rsidRDefault="00885003" w:rsidP="00B0498B">
      <w:pPr>
        <w:pStyle w:val="BodyText"/>
        <w:spacing w:before="0"/>
        <w:jc w:val="left"/>
        <w:rPr>
          <w:rFonts w:ascii="Arial" w:hAnsi="Arial" w:cs="Arial"/>
          <w:szCs w:val="24"/>
        </w:rPr>
      </w:pPr>
      <w:r w:rsidRPr="00885003">
        <w:rPr>
          <w:rFonts w:ascii="Arial" w:hAnsi="Arial" w:cs="Arial"/>
          <w:szCs w:val="24"/>
        </w:rPr>
        <w:t>The</w:t>
      </w:r>
      <w:r>
        <w:rPr>
          <w:rFonts w:ascii="Arial" w:hAnsi="Arial" w:cs="Arial"/>
          <w:b/>
          <w:szCs w:val="24"/>
        </w:rPr>
        <w:t xml:space="preserve"> </w:t>
      </w:r>
      <w:r w:rsidR="008E252F" w:rsidRPr="00B0498B">
        <w:rPr>
          <w:rFonts w:ascii="Arial" w:hAnsi="Arial" w:cs="Arial"/>
          <w:b/>
          <w:szCs w:val="24"/>
        </w:rPr>
        <w:t xml:space="preserve">&lt;Insert name of </w:t>
      </w:r>
      <w:r w:rsidR="004D1B02">
        <w:rPr>
          <w:rFonts w:ascii="Arial" w:hAnsi="Arial" w:cs="Arial"/>
          <w:b/>
          <w:szCs w:val="24"/>
        </w:rPr>
        <w:t>center</w:t>
      </w:r>
      <w:r w:rsidR="008E252F" w:rsidRPr="00B0498B">
        <w:rPr>
          <w:rFonts w:ascii="Arial" w:hAnsi="Arial" w:cs="Arial"/>
          <w:b/>
          <w:szCs w:val="24"/>
        </w:rPr>
        <w:t>&gt;</w:t>
      </w:r>
      <w:r w:rsidR="008E252F" w:rsidRPr="00B0498B">
        <w:rPr>
          <w:rFonts w:ascii="Arial" w:hAnsi="Arial" w:cs="Arial"/>
          <w:caps/>
          <w:szCs w:val="24"/>
        </w:rPr>
        <w:t xml:space="preserve"> </w:t>
      </w:r>
      <w:r w:rsidR="008E252F" w:rsidRPr="00B0498B">
        <w:rPr>
          <w:rFonts w:ascii="Arial" w:hAnsi="Arial" w:cs="Arial"/>
          <w:szCs w:val="24"/>
        </w:rPr>
        <w:t>will identify appropriate resources to transport the patient population, staff, supplies</w:t>
      </w:r>
      <w:r>
        <w:rPr>
          <w:rFonts w:ascii="Arial" w:hAnsi="Arial" w:cs="Arial"/>
          <w:szCs w:val="24"/>
        </w:rPr>
        <w:t>,</w:t>
      </w:r>
      <w:r w:rsidR="008E252F" w:rsidRPr="00B0498B">
        <w:rPr>
          <w:rFonts w:ascii="Arial" w:hAnsi="Arial" w:cs="Arial"/>
          <w:szCs w:val="24"/>
        </w:rPr>
        <w:t xml:space="preserve"> and necessary equipment in the event evacuation of the </w:t>
      </w:r>
      <w:r w:rsidR="002D5897">
        <w:rPr>
          <w:rFonts w:ascii="Arial" w:hAnsi="Arial" w:cs="Arial"/>
          <w:szCs w:val="24"/>
        </w:rPr>
        <w:t>center</w:t>
      </w:r>
      <w:r w:rsidR="008E252F" w:rsidRPr="00B0498B">
        <w:rPr>
          <w:rFonts w:ascii="Arial" w:hAnsi="Arial" w:cs="Arial"/>
          <w:szCs w:val="24"/>
        </w:rPr>
        <w:t xml:space="preserve"> is necessary. The </w:t>
      </w:r>
      <w:r>
        <w:rPr>
          <w:rFonts w:ascii="Arial" w:hAnsi="Arial" w:cs="Arial"/>
          <w:szCs w:val="24"/>
        </w:rPr>
        <w:t>ambulatory surgical c</w:t>
      </w:r>
      <w:r w:rsidR="008D153B">
        <w:rPr>
          <w:rFonts w:ascii="Arial" w:hAnsi="Arial" w:cs="Arial"/>
          <w:szCs w:val="24"/>
        </w:rPr>
        <w:t>enter</w:t>
      </w:r>
      <w:r w:rsidR="008E252F" w:rsidRPr="00B0498B">
        <w:rPr>
          <w:rFonts w:ascii="Arial" w:hAnsi="Arial" w:cs="Arial"/>
          <w:szCs w:val="24"/>
        </w:rPr>
        <w:t xml:space="preserve"> will seek to identify primary and back-up transportation providers with suitable vehicles and personnel to ensure adequate resources </w:t>
      </w:r>
      <w:r w:rsidR="00DE5B69">
        <w:rPr>
          <w:rFonts w:ascii="Arial" w:hAnsi="Arial" w:cs="Arial"/>
          <w:szCs w:val="24"/>
        </w:rPr>
        <w:t xml:space="preserve">are available in an emergency. </w:t>
      </w:r>
    </w:p>
    <w:p w:rsidR="000D1579" w:rsidRPr="00B0498B" w:rsidRDefault="000D1579" w:rsidP="00B0498B">
      <w:pPr>
        <w:pStyle w:val="BodyText"/>
        <w:spacing w:before="0"/>
        <w:jc w:val="left"/>
        <w:rPr>
          <w:rFonts w:ascii="Arial" w:hAnsi="Arial" w:cs="Arial"/>
          <w:szCs w:val="24"/>
        </w:rPr>
      </w:pPr>
    </w:p>
    <w:p w:rsidR="00E45EB1" w:rsidRDefault="00E45EB1" w:rsidP="00B0498B">
      <w:pPr>
        <w:pStyle w:val="BodyText"/>
        <w:spacing w:before="0"/>
        <w:jc w:val="left"/>
        <w:rPr>
          <w:rFonts w:ascii="Arial" w:hAnsi="Arial" w:cs="Arial"/>
          <w:szCs w:val="24"/>
        </w:rPr>
      </w:pPr>
      <w:r w:rsidRPr="00B0498B">
        <w:rPr>
          <w:rFonts w:ascii="Arial" w:hAnsi="Arial" w:cs="Arial"/>
          <w:szCs w:val="24"/>
        </w:rPr>
        <w:t xml:space="preserve">The following transportation </w:t>
      </w:r>
      <w:r w:rsidR="004D1B02">
        <w:rPr>
          <w:rFonts w:ascii="Arial" w:hAnsi="Arial" w:cs="Arial"/>
          <w:szCs w:val="24"/>
        </w:rPr>
        <w:t>providers</w:t>
      </w:r>
      <w:r w:rsidRPr="00B0498B">
        <w:rPr>
          <w:rFonts w:ascii="Arial" w:hAnsi="Arial" w:cs="Arial"/>
          <w:szCs w:val="24"/>
        </w:rPr>
        <w:t xml:space="preserve"> have agreed to provide transportation to</w:t>
      </w:r>
      <w:r w:rsidR="006D7A52">
        <w:rPr>
          <w:rFonts w:ascii="Arial" w:hAnsi="Arial" w:cs="Arial"/>
          <w:szCs w:val="24"/>
        </w:rPr>
        <w:t xml:space="preserve"> the</w:t>
      </w:r>
      <w:r w:rsidRPr="00B0498B">
        <w:rPr>
          <w:rFonts w:ascii="Arial" w:hAnsi="Arial" w:cs="Arial"/>
          <w:szCs w:val="24"/>
        </w:rPr>
        <w:t xml:space="preserve"> </w:t>
      </w:r>
      <w:r w:rsidRPr="00B0498B">
        <w:rPr>
          <w:rFonts w:ascii="Arial" w:hAnsi="Arial" w:cs="Arial"/>
          <w:b/>
          <w:szCs w:val="24"/>
        </w:rPr>
        <w:t xml:space="preserve">&lt;Insert name of </w:t>
      </w:r>
      <w:r w:rsidR="004D1B02">
        <w:rPr>
          <w:rFonts w:ascii="Arial" w:hAnsi="Arial" w:cs="Arial"/>
          <w:b/>
          <w:szCs w:val="24"/>
        </w:rPr>
        <w:t>center</w:t>
      </w:r>
      <w:r w:rsidRPr="00B0498B">
        <w:rPr>
          <w:rFonts w:ascii="Arial" w:hAnsi="Arial" w:cs="Arial"/>
          <w:b/>
          <w:szCs w:val="24"/>
        </w:rPr>
        <w:t>&gt;</w:t>
      </w:r>
      <w:r w:rsidRPr="00B0498B">
        <w:rPr>
          <w:rFonts w:ascii="Arial" w:hAnsi="Arial" w:cs="Arial"/>
          <w:szCs w:val="24"/>
        </w:rPr>
        <w:t xml:space="preserve"> in the event evacuation of all or part of the </w:t>
      </w:r>
      <w:r w:rsidR="004D1B02">
        <w:rPr>
          <w:rFonts w:ascii="Arial" w:hAnsi="Arial" w:cs="Arial"/>
          <w:szCs w:val="24"/>
        </w:rPr>
        <w:t>center</w:t>
      </w:r>
      <w:r w:rsidRPr="00B0498B">
        <w:rPr>
          <w:rFonts w:ascii="Arial" w:hAnsi="Arial" w:cs="Arial"/>
          <w:szCs w:val="24"/>
        </w:rPr>
        <w:t xml:space="preserve"> is necessary. If these </w:t>
      </w:r>
      <w:r w:rsidR="004D1B02">
        <w:rPr>
          <w:rFonts w:ascii="Arial" w:hAnsi="Arial" w:cs="Arial"/>
          <w:szCs w:val="24"/>
        </w:rPr>
        <w:t>providers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00DE5B69">
        <w:rPr>
          <w:rFonts w:ascii="Arial" w:hAnsi="Arial" w:cs="Arial"/>
          <w:b/>
          <w:szCs w:val="24"/>
        </w:rPr>
        <w:t>&lt;Insert name of local emergency management a</w:t>
      </w:r>
      <w:r w:rsidRPr="00B0498B">
        <w:rPr>
          <w:rFonts w:ascii="Arial" w:hAnsi="Arial" w:cs="Arial"/>
          <w:b/>
          <w:szCs w:val="24"/>
        </w:rPr>
        <w:t>gency&gt;</w:t>
      </w:r>
      <w:r w:rsidRPr="00B0498B">
        <w:rPr>
          <w:rFonts w:ascii="Arial" w:hAnsi="Arial" w:cs="Arial"/>
          <w:szCs w:val="24"/>
        </w:rPr>
        <w:t>.</w:t>
      </w:r>
    </w:p>
    <w:p w:rsidR="00DE5B69" w:rsidRPr="00B0498B" w:rsidRDefault="00DE5B69" w:rsidP="00B0498B">
      <w:pPr>
        <w:pStyle w:val="BodyText"/>
        <w:spacing w:before="0"/>
        <w:jc w:val="left"/>
        <w:rPr>
          <w:rFonts w:ascii="Arial" w:hAnsi="Arial" w:cs="Arial"/>
          <w:b/>
          <w:i/>
          <w:szCs w:val="24"/>
        </w:rPr>
      </w:pPr>
    </w:p>
    <w:p w:rsidR="00DE5B69" w:rsidRDefault="00DE5B69" w:rsidP="00DE5B69">
      <w:pPr>
        <w:pStyle w:val="Caption"/>
        <w:keepNext/>
      </w:pPr>
      <w:bookmarkStart w:id="61" w:name="_Toc468976272"/>
      <w:r>
        <w:t xml:space="preserve">Table </w:t>
      </w:r>
      <w:r w:rsidR="00457FAA">
        <w:fldChar w:fldCharType="begin"/>
      </w:r>
      <w:r w:rsidR="00457FAA">
        <w:instrText xml:space="preserve"> SEQ Table \* ARABIC </w:instrText>
      </w:r>
      <w:r w:rsidR="00457FAA">
        <w:fldChar w:fldCharType="separate"/>
      </w:r>
      <w:r w:rsidR="00FD2D95">
        <w:rPr>
          <w:noProof/>
        </w:rPr>
        <w:t>12</w:t>
      </w:r>
      <w:r w:rsidR="00457FAA">
        <w:rPr>
          <w:noProof/>
        </w:rPr>
        <w:fldChar w:fldCharType="end"/>
      </w:r>
      <w:r>
        <w:t>: Transportation Resources</w:t>
      </w:r>
      <w:bookmarkEnd w:id="61"/>
    </w:p>
    <w:p w:rsidR="002D59E7" w:rsidRPr="002D59E7" w:rsidRDefault="002D59E7" w:rsidP="002D59E7"/>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36"/>
        <w:gridCol w:w="2052"/>
        <w:gridCol w:w="1635"/>
      </w:tblGrid>
      <w:tr w:rsidR="00DE5B69" w:rsidRPr="003F6FF4" w:rsidTr="004D1B02">
        <w:trPr>
          <w:trHeight w:val="521"/>
        </w:trPr>
        <w:tc>
          <w:tcPr>
            <w:tcW w:w="2689" w:type="dxa"/>
            <w:shd w:val="clear" w:color="auto" w:fill="244061" w:themeFill="accent1" w:themeFillShade="80"/>
            <w:vAlign w:val="center"/>
          </w:tcPr>
          <w:p w:rsidR="00DE5B69" w:rsidRPr="00280BAA" w:rsidRDefault="00DE5B69" w:rsidP="00CC34A4">
            <w:pPr>
              <w:pStyle w:val="TableHeading"/>
              <w:spacing w:before="0" w:after="0"/>
              <w:jc w:val="left"/>
              <w:rPr>
                <w:rFonts w:ascii="Arial" w:hAnsi="Arial" w:cs="Arial"/>
                <w:sz w:val="24"/>
                <w:szCs w:val="24"/>
              </w:rPr>
            </w:pPr>
            <w:r w:rsidRPr="00280BAA">
              <w:rPr>
                <w:rFonts w:ascii="Arial" w:hAnsi="Arial" w:cs="Arial"/>
                <w:sz w:val="24"/>
                <w:szCs w:val="24"/>
              </w:rPr>
              <w:t>Name of Company:</w:t>
            </w:r>
          </w:p>
        </w:tc>
        <w:tc>
          <w:tcPr>
            <w:tcW w:w="6723" w:type="dxa"/>
            <w:gridSpan w:val="3"/>
            <w:shd w:val="clear" w:color="auto" w:fill="244061" w:themeFill="accent1" w:themeFillShade="80"/>
            <w:vAlign w:val="center"/>
          </w:tcPr>
          <w:p w:rsidR="00DE5B69" w:rsidRPr="00280BAA" w:rsidRDefault="00DE5B69" w:rsidP="00CC34A4">
            <w:pPr>
              <w:pStyle w:val="TableHeading"/>
              <w:spacing w:before="0" w:after="0"/>
              <w:jc w:val="left"/>
              <w:rPr>
                <w:rFonts w:ascii="Arial" w:hAnsi="Arial" w:cs="Arial"/>
                <w:sz w:val="24"/>
                <w:szCs w:val="24"/>
              </w:rPr>
            </w:pPr>
          </w:p>
        </w:tc>
      </w:tr>
      <w:tr w:rsidR="00DE5B69" w:rsidRPr="003F6FF4" w:rsidTr="00CC34A4">
        <w:trPr>
          <w:trHeight w:val="309"/>
        </w:trPr>
        <w:tc>
          <w:tcPr>
            <w:tcW w:w="2689" w:type="dxa"/>
            <w:shd w:val="clear" w:color="auto" w:fill="FFFFFF" w:themeFill="background1"/>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vAlign w:val="center"/>
          </w:tcPr>
          <w:p w:rsidR="00DE5B69" w:rsidRPr="00280BAA" w:rsidRDefault="00DE5B69" w:rsidP="00CC34A4">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Conta</w:t>
            </w:r>
            <w:r w:rsidR="004D1B02">
              <w:rPr>
                <w:rFonts w:ascii="Arial" w:hAnsi="Arial" w:cs="Arial"/>
                <w:szCs w:val="24"/>
              </w:rPr>
              <w:t>ct n</w:t>
            </w:r>
            <w:r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Alternate contact n</w:t>
            </w:r>
            <w:r w:rsidR="00DE5B69" w:rsidRPr="00280BAA">
              <w:rPr>
                <w:rFonts w:ascii="Arial" w:hAnsi="Arial" w:cs="Arial"/>
                <w:szCs w:val="24"/>
              </w:rPr>
              <w:t>ame</w:t>
            </w:r>
            <w:r w:rsidR="00DE5B69">
              <w:rPr>
                <w:rFonts w:ascii="Arial" w:hAnsi="Arial" w:cs="Arial"/>
                <w:szCs w:val="24"/>
              </w:rPr>
              <w: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4D1B02">
        <w:trPr>
          <w:trHeight w:val="530"/>
        </w:trPr>
        <w:tc>
          <w:tcPr>
            <w:tcW w:w="9412" w:type="dxa"/>
            <w:gridSpan w:val="4"/>
            <w:shd w:val="clear" w:color="auto" w:fill="244061" w:themeFill="accent1" w:themeFillShade="80"/>
            <w:noWrap/>
            <w:vAlign w:val="center"/>
          </w:tcPr>
          <w:p w:rsidR="00DE5B69" w:rsidRPr="00280BAA" w:rsidRDefault="00DE5B69" w:rsidP="00CC34A4">
            <w:pPr>
              <w:rPr>
                <w:rFonts w:ascii="Arial" w:hAnsi="Arial" w:cs="Arial"/>
                <w:b/>
                <w:szCs w:val="24"/>
              </w:rPr>
            </w:pPr>
            <w:r w:rsidRPr="00280BAA">
              <w:rPr>
                <w:rFonts w:ascii="Arial" w:hAnsi="Arial" w:cs="Arial"/>
                <w:b/>
                <w:szCs w:val="24"/>
              </w:rPr>
              <w:t>Name of Company:</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3F6FF4"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A</w:t>
            </w:r>
            <w:r w:rsidR="004D1B02">
              <w:rPr>
                <w:rFonts w:ascii="Arial" w:hAnsi="Arial" w:cs="Arial"/>
                <w:szCs w:val="24"/>
              </w:rPr>
              <w:t>lternate contact n</w:t>
            </w:r>
            <w:r w:rsidRPr="00280BAA">
              <w:rPr>
                <w:rFonts w:ascii="Arial" w:hAnsi="Arial" w:cs="Arial"/>
                <w:szCs w:val="24"/>
              </w:rPr>
              <w:t>ame</w:t>
            </w:r>
            <w:r>
              <w:rPr>
                <w:rFonts w:ascii="Arial" w:hAnsi="Arial" w:cs="Arial"/>
                <w:szCs w:val="24"/>
              </w:rPr>
              <w: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bl>
    <w:p w:rsidR="00DE5B69" w:rsidRDefault="00DE5B69" w:rsidP="00DE5B69">
      <w:r>
        <w:br w:type="page"/>
      </w: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36"/>
        <w:gridCol w:w="2052"/>
        <w:gridCol w:w="1635"/>
      </w:tblGrid>
      <w:tr w:rsidR="00DE5B69" w:rsidRPr="00280BAA" w:rsidTr="004D1B02">
        <w:trPr>
          <w:trHeight w:val="530"/>
        </w:trPr>
        <w:tc>
          <w:tcPr>
            <w:tcW w:w="2689" w:type="dxa"/>
            <w:shd w:val="clear" w:color="auto" w:fill="244061" w:themeFill="accent1" w:themeFillShade="80"/>
            <w:noWrap/>
            <w:vAlign w:val="center"/>
          </w:tcPr>
          <w:p w:rsidR="00DE5B69" w:rsidRPr="00280BAA" w:rsidRDefault="00DE5B69" w:rsidP="00CC34A4">
            <w:pPr>
              <w:pStyle w:val="TableHeading"/>
              <w:spacing w:before="0" w:after="0"/>
              <w:jc w:val="left"/>
              <w:rPr>
                <w:rFonts w:ascii="Arial" w:hAnsi="Arial" w:cs="Arial"/>
                <w:sz w:val="24"/>
                <w:szCs w:val="24"/>
              </w:rPr>
            </w:pPr>
            <w:r w:rsidRPr="00280BAA">
              <w:rPr>
                <w:rFonts w:ascii="Arial" w:hAnsi="Arial" w:cs="Arial"/>
                <w:sz w:val="24"/>
                <w:szCs w:val="24"/>
              </w:rPr>
              <w:lastRenderedPageBreak/>
              <w:t>Name of Company:</w:t>
            </w:r>
          </w:p>
        </w:tc>
        <w:tc>
          <w:tcPr>
            <w:tcW w:w="6723" w:type="dxa"/>
            <w:gridSpan w:val="3"/>
            <w:shd w:val="clear" w:color="auto" w:fill="244061" w:themeFill="accent1" w:themeFillShade="80"/>
            <w:noWrap/>
            <w:vAlign w:val="center"/>
          </w:tcPr>
          <w:p w:rsidR="00DE5B69" w:rsidRPr="00280BAA" w:rsidRDefault="00DE5B69" w:rsidP="00CC34A4">
            <w:pPr>
              <w:rPr>
                <w:rFonts w:ascii="Arial" w:hAnsi="Arial" w:cs="Arial"/>
                <w:szCs w:val="24"/>
              </w:rPr>
            </w:pPr>
          </w:p>
        </w:tc>
      </w:tr>
      <w:tr w:rsidR="00DE5B69" w:rsidRPr="00280BAA" w:rsidTr="00CC34A4">
        <w:trPr>
          <w:trHeight w:val="306"/>
        </w:trPr>
        <w:tc>
          <w:tcPr>
            <w:tcW w:w="2689"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r>
      <w:tr w:rsidR="00DE5B69" w:rsidRPr="00280BAA"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280BAA"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280BAA"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Alternate 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105479" w:rsidRDefault="00DE5B69" w:rsidP="00CC34A4">
            <w:pPr>
              <w:rPr>
                <w:rFonts w:ascii="Arial" w:hAnsi="Arial" w:cs="Arial"/>
                <w:szCs w:val="24"/>
              </w:rPr>
            </w:pPr>
            <w:r w:rsidRPr="00280BAA">
              <w:rPr>
                <w:rFonts w:ascii="Arial" w:hAnsi="Arial" w:cs="Arial"/>
                <w:szCs w:val="24"/>
              </w:rPr>
              <w:t>Cont</w:t>
            </w:r>
            <w:r w:rsidR="004D1B02">
              <w:rPr>
                <w:rFonts w:ascii="Arial" w:hAnsi="Arial" w:cs="Arial"/>
                <w:szCs w:val="24"/>
              </w:rPr>
              <w:t xml:space="preserve">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280BAA" w:rsidTr="004D1B02">
        <w:trPr>
          <w:trHeight w:val="521"/>
        </w:trPr>
        <w:tc>
          <w:tcPr>
            <w:tcW w:w="9412" w:type="dxa"/>
            <w:gridSpan w:val="4"/>
            <w:shd w:val="clear" w:color="auto" w:fill="244061" w:themeFill="accent1" w:themeFillShade="80"/>
            <w:noWrap/>
            <w:vAlign w:val="center"/>
          </w:tcPr>
          <w:p w:rsidR="00DE5B69" w:rsidRPr="00280BAA" w:rsidRDefault="00DE5B69" w:rsidP="00CC34A4">
            <w:pPr>
              <w:rPr>
                <w:rFonts w:ascii="Arial" w:hAnsi="Arial" w:cs="Arial"/>
                <w:b/>
                <w:szCs w:val="24"/>
              </w:rPr>
            </w:pPr>
            <w:r w:rsidRPr="00280BAA">
              <w:rPr>
                <w:rFonts w:ascii="Arial" w:hAnsi="Arial" w:cs="Arial"/>
                <w:b/>
                <w:szCs w:val="24"/>
              </w:rPr>
              <w:t>Name of Company:</w:t>
            </w:r>
          </w:p>
        </w:tc>
      </w:tr>
      <w:tr w:rsidR="00DE5B69" w:rsidRPr="00280BAA" w:rsidTr="00CC34A4">
        <w:trPr>
          <w:trHeight w:val="306"/>
        </w:trPr>
        <w:tc>
          <w:tcPr>
            <w:tcW w:w="2689"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p>
        </w:tc>
      </w:tr>
      <w:tr w:rsidR="00DE5B69" w:rsidRPr="00280BAA"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280BAA"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F3CB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280BAA"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Alternate 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F3CB9"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bl>
    <w:p w:rsidR="00DE5B69" w:rsidRPr="00B0498B" w:rsidRDefault="00DE5B69" w:rsidP="00B0498B">
      <w:pPr>
        <w:rPr>
          <w:rFonts w:ascii="Arial" w:hAnsi="Arial" w:cs="Arial"/>
        </w:rPr>
      </w:pPr>
    </w:p>
    <w:p w:rsidR="008D1560" w:rsidRPr="00B0498B" w:rsidRDefault="008D1560" w:rsidP="00626CBC">
      <w:pPr>
        <w:pStyle w:val="Heading3"/>
      </w:pPr>
      <w:bookmarkStart w:id="62" w:name="_Toc471891840"/>
      <w:r w:rsidRPr="00B0498B">
        <w:t>Patient Records and Maintenance</w:t>
      </w:r>
      <w:bookmarkEnd w:id="62"/>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w:t>
      </w:r>
      <w:r w:rsidR="004D1B02">
        <w:rPr>
          <w:rFonts w:ascii="Arial" w:hAnsi="Arial" w:cs="Arial"/>
          <w:szCs w:val="24"/>
        </w:rPr>
        <w:t>center</w:t>
      </w:r>
      <w:r w:rsidRPr="00B0498B">
        <w:rPr>
          <w:rFonts w:ascii="Arial" w:hAnsi="Arial" w:cs="Arial"/>
          <w:szCs w:val="24"/>
        </w:rPr>
        <w:t xml:space="preserve">.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4D1B02">
        <w:rPr>
          <w:rFonts w:ascii="Arial" w:hAnsi="Arial" w:cs="Arial"/>
          <w:szCs w:val="24"/>
        </w:rPr>
        <w:t>Center</w:t>
      </w:r>
      <w:r w:rsidR="008D1560" w:rsidRPr="00B0498B">
        <w:rPr>
          <w:rFonts w:ascii="Arial" w:hAnsi="Arial" w:cs="Arial"/>
          <w:szCs w:val="24"/>
        </w:rPr>
        <w:t xml:space="preserve"> patient records may be stored digitally on a computer’s hard drive, on CDs, and/or maintained in hard copy files. Computers </w:t>
      </w:r>
      <w:r w:rsidRPr="00B0498B">
        <w:rPr>
          <w:rFonts w:ascii="Arial" w:hAnsi="Arial" w:cs="Arial"/>
          <w:szCs w:val="24"/>
        </w:rPr>
        <w:t xml:space="preserve">will </w:t>
      </w:r>
      <w:r w:rsidR="00276C33">
        <w:rPr>
          <w:rFonts w:ascii="Arial" w:hAnsi="Arial" w:cs="Arial"/>
          <w:szCs w:val="24"/>
        </w:rPr>
        <w:t xml:space="preserve">be unplugged and moved to an alternate </w:t>
      </w:r>
      <w:r w:rsidR="008D1560" w:rsidRPr="00B0498B">
        <w:rPr>
          <w:rFonts w:ascii="Arial" w:hAnsi="Arial" w:cs="Arial"/>
          <w:szCs w:val="24"/>
        </w:rPr>
        <w:t xml:space="preserve">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w:t>
      </w:r>
      <w:r w:rsidR="004D1B02">
        <w:rPr>
          <w:rFonts w:ascii="Arial" w:hAnsi="Arial" w:cs="Arial"/>
          <w:szCs w:val="24"/>
        </w:rPr>
        <w:t xml:space="preserve"> </w:t>
      </w:r>
      <w:r w:rsidR="008D1560" w:rsidRPr="00B0498B">
        <w:rPr>
          <w:rFonts w:ascii="Arial" w:hAnsi="Arial" w:cs="Arial"/>
          <w:szCs w:val="24"/>
        </w:rPr>
        <w:t>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512250" w:rsidRDefault="00512250">
      <w:pPr>
        <w:rPr>
          <w:rFonts w:ascii="Arial" w:hAnsi="Arial" w:cs="Arial"/>
          <w:szCs w:val="24"/>
        </w:rPr>
      </w:pPr>
      <w:r>
        <w:rPr>
          <w:rFonts w:ascii="Arial" w:hAnsi="Arial" w:cs="Arial"/>
          <w:szCs w:val="24"/>
        </w:rPr>
        <w:br w:type="page"/>
      </w: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lastRenderedPageBreak/>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w:t>
      </w:r>
      <w:r w:rsidR="004D1B02">
        <w:rPr>
          <w:rFonts w:ascii="Arial" w:hAnsi="Arial" w:cs="Arial"/>
          <w:b/>
          <w:szCs w:val="24"/>
        </w:rPr>
        <w:t>center</w:t>
      </w:r>
      <w:r w:rsidR="0011220F" w:rsidRPr="00B0498B">
        <w:rPr>
          <w:rFonts w:ascii="Arial" w:hAnsi="Arial" w:cs="Arial"/>
          <w:b/>
          <w:szCs w:val="24"/>
        </w:rPr>
        <w:t xml:space="preserve">&gt; </w:t>
      </w:r>
      <w:r w:rsidR="00B8618F">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6D6C4E">
      <w:pPr>
        <w:pStyle w:val="Bullet1"/>
        <w:numPr>
          <w:ilvl w:val="0"/>
          <w:numId w:val="38"/>
        </w:numPr>
        <w:spacing w:before="0"/>
        <w:ind w:left="720"/>
        <w:jc w:val="left"/>
        <w:rPr>
          <w:rFonts w:ascii="Arial" w:hAnsi="Arial" w:cs="Arial"/>
          <w:szCs w:val="24"/>
        </w:rPr>
      </w:pPr>
      <w:r w:rsidRPr="00B0498B">
        <w:rPr>
          <w:rFonts w:ascii="Arial" w:hAnsi="Arial" w:cs="Arial"/>
          <w:szCs w:val="24"/>
        </w:rPr>
        <w:t>Patient information (</w:t>
      </w:r>
      <w:r w:rsidR="00512250">
        <w:rPr>
          <w:rFonts w:ascii="Arial" w:hAnsi="Arial" w:cs="Arial"/>
          <w:szCs w:val="24"/>
        </w:rPr>
        <w:t xml:space="preserve">e.g., </w:t>
      </w:r>
      <w:r w:rsidRPr="00B0498B">
        <w:rPr>
          <w:rFonts w:ascii="Arial" w:hAnsi="Arial" w:cs="Arial"/>
          <w:szCs w:val="24"/>
        </w:rPr>
        <w:t>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Name</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Photograph</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4D1B02" w:rsidP="006D6C4E">
      <w:pPr>
        <w:pStyle w:val="Bullet1"/>
        <w:numPr>
          <w:ilvl w:val="1"/>
          <w:numId w:val="9"/>
        </w:numPr>
        <w:spacing w:before="0"/>
        <w:jc w:val="left"/>
        <w:rPr>
          <w:rFonts w:ascii="Arial" w:hAnsi="Arial" w:cs="Arial"/>
          <w:szCs w:val="24"/>
        </w:rPr>
      </w:pPr>
      <w:r>
        <w:rPr>
          <w:rFonts w:ascii="Arial" w:hAnsi="Arial" w:cs="Arial"/>
          <w:szCs w:val="24"/>
        </w:rPr>
        <w:t>Date of b</w:t>
      </w:r>
      <w:r w:rsidR="005B0639" w:rsidRPr="00B0498B">
        <w:rPr>
          <w:rFonts w:ascii="Arial" w:hAnsi="Arial" w:cs="Arial"/>
          <w:szCs w:val="24"/>
        </w:rPr>
        <w:t>irth</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Diagnosis</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Current drug</w:t>
      </w:r>
      <w:r w:rsidR="004D1B02">
        <w:rPr>
          <w:rFonts w:ascii="Arial" w:hAnsi="Arial" w:cs="Arial"/>
          <w:szCs w:val="24"/>
        </w:rPr>
        <w:t>s</w:t>
      </w:r>
      <w:r w:rsidRPr="00B0498B">
        <w:rPr>
          <w:rFonts w:ascii="Arial" w:hAnsi="Arial" w:cs="Arial"/>
          <w:szCs w:val="24"/>
        </w:rPr>
        <w:t>/prescriptions and dietary regimens</w:t>
      </w:r>
    </w:p>
    <w:p w:rsidR="005B0639" w:rsidRPr="00B0498B" w:rsidRDefault="005B0639" w:rsidP="006D6C4E">
      <w:pPr>
        <w:pStyle w:val="Bullet1"/>
        <w:numPr>
          <w:ilvl w:val="1"/>
          <w:numId w:val="9"/>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6D6C4E">
      <w:pPr>
        <w:pStyle w:val="Bullet1"/>
        <w:numPr>
          <w:ilvl w:val="0"/>
          <w:numId w:val="38"/>
        </w:numPr>
        <w:spacing w:before="0"/>
        <w:ind w:left="720"/>
        <w:jc w:val="left"/>
        <w:rPr>
          <w:rFonts w:ascii="Arial" w:hAnsi="Arial" w:cs="Arial"/>
          <w:szCs w:val="24"/>
        </w:rPr>
      </w:pPr>
      <w:r w:rsidRPr="00B0498B">
        <w:rPr>
          <w:rFonts w:ascii="Arial" w:hAnsi="Arial" w:cs="Arial"/>
          <w:szCs w:val="24"/>
        </w:rPr>
        <w:t>Family information (contact information)</w:t>
      </w:r>
    </w:p>
    <w:p w:rsidR="000D1579" w:rsidRPr="00B0498B" w:rsidRDefault="000D1579" w:rsidP="00C64F8F">
      <w:pPr>
        <w:pStyle w:val="Bullet1"/>
        <w:spacing w:before="0"/>
        <w:ind w:left="360"/>
        <w:jc w:val="left"/>
        <w:rPr>
          <w:rFonts w:ascii="Arial" w:hAnsi="Arial" w:cs="Arial"/>
          <w:szCs w:val="24"/>
        </w:rPr>
      </w:pPr>
    </w:p>
    <w:p w:rsidR="00B7196A" w:rsidRPr="00B0498B" w:rsidRDefault="000F060E" w:rsidP="006D6C4E">
      <w:pPr>
        <w:pStyle w:val="Bullet1"/>
        <w:numPr>
          <w:ilvl w:val="0"/>
          <w:numId w:val="38"/>
        </w:numPr>
        <w:spacing w:before="0"/>
        <w:ind w:left="720"/>
        <w:jc w:val="left"/>
        <w:rPr>
          <w:rFonts w:ascii="Arial" w:hAnsi="Arial" w:cs="Arial"/>
          <w:szCs w:val="24"/>
        </w:rPr>
      </w:pPr>
      <w:r>
        <w:rPr>
          <w:rFonts w:ascii="Arial" w:hAnsi="Arial" w:cs="Arial"/>
          <w:szCs w:val="24"/>
        </w:rPr>
        <w:t xml:space="preserve">Reference </w:t>
      </w:r>
      <w:r w:rsidR="004D1B02">
        <w:rPr>
          <w:rFonts w:ascii="Arial" w:hAnsi="Arial" w:cs="Arial"/>
          <w:szCs w:val="24"/>
        </w:rPr>
        <w:t>ambulatory surgical c</w:t>
      </w:r>
      <w:r w:rsidR="008D153B">
        <w:rPr>
          <w:rFonts w:ascii="Arial" w:hAnsi="Arial" w:cs="Arial"/>
          <w:szCs w:val="24"/>
        </w:rPr>
        <w:t>enter</w:t>
      </w:r>
      <w:r>
        <w:rPr>
          <w:rFonts w:ascii="Arial" w:hAnsi="Arial" w:cs="Arial"/>
          <w:szCs w:val="24"/>
        </w:rPr>
        <w:t xml:space="preserve"> </w:t>
      </w:r>
      <w:r w:rsidR="00512250">
        <w:rPr>
          <w:rFonts w:ascii="Arial" w:hAnsi="Arial" w:cs="Arial"/>
          <w:szCs w:val="24"/>
        </w:rPr>
        <w:t>Health Insurance Portability and Accountability Act</w:t>
      </w:r>
      <w:r w:rsidR="008D2B97" w:rsidRPr="00B0498B">
        <w:rPr>
          <w:rFonts w:ascii="Arial" w:hAnsi="Arial" w:cs="Arial"/>
          <w:szCs w:val="24"/>
        </w:rPr>
        <w:t xml:space="preserve"> </w:t>
      </w:r>
      <w:r w:rsidR="00B7196A" w:rsidRPr="00B0498B">
        <w:rPr>
          <w:rFonts w:ascii="Arial" w:hAnsi="Arial" w:cs="Arial"/>
          <w:szCs w:val="24"/>
        </w:rPr>
        <w:t>Policy</w:t>
      </w:r>
    </w:p>
    <w:p w:rsidR="000D1579" w:rsidRPr="00B0498B" w:rsidRDefault="000D1579" w:rsidP="00B0498B">
      <w:pPr>
        <w:pStyle w:val="Bullet1"/>
        <w:spacing w:before="0"/>
        <w:ind w:left="360"/>
        <w:jc w:val="left"/>
        <w:rPr>
          <w:rFonts w:ascii="Arial" w:hAnsi="Arial" w:cs="Arial"/>
          <w:szCs w:val="24"/>
        </w:rPr>
      </w:pPr>
    </w:p>
    <w:p w:rsidR="008D1560" w:rsidRPr="00B0498B" w:rsidRDefault="008D1560" w:rsidP="00626CBC">
      <w:pPr>
        <w:pStyle w:val="Heading3"/>
      </w:pPr>
      <w:bookmarkStart w:id="63" w:name="_Toc471891841"/>
      <w:r w:rsidRPr="00B0498B">
        <w:t>Patient Provisions</w:t>
      </w:r>
      <w:r w:rsidR="00B97850" w:rsidRPr="00B0498B">
        <w:t>/Personal Effects</w:t>
      </w:r>
      <w:bookmarkEnd w:id="63"/>
    </w:p>
    <w:p w:rsidR="000D1579" w:rsidRPr="00B0498B" w:rsidRDefault="000D1579" w:rsidP="00B0498B">
      <w:pPr>
        <w:pStyle w:val="BodyText"/>
        <w:spacing w:before="0"/>
        <w:jc w:val="left"/>
        <w:rPr>
          <w:rFonts w:ascii="Arial" w:hAnsi="Arial" w:cs="Arial"/>
          <w:szCs w:val="24"/>
        </w:rPr>
      </w:pPr>
    </w:p>
    <w:p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w:t>
      </w:r>
      <w:r w:rsidR="004D1B02">
        <w:rPr>
          <w:rFonts w:ascii="Arial" w:hAnsi="Arial" w:cs="Arial"/>
          <w:szCs w:val="24"/>
        </w:rPr>
        <w:t>center</w:t>
      </w:r>
      <w:r w:rsidRPr="00B0498B">
        <w:rPr>
          <w:rFonts w:ascii="Arial" w:hAnsi="Arial" w:cs="Arial"/>
          <w:szCs w:val="24"/>
        </w:rPr>
        <w:t xml:space="preserve">.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4D1B02">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512250">
        <w:rPr>
          <w:rFonts w:ascii="Arial" w:hAnsi="Arial" w:cs="Arial"/>
          <w:szCs w:val="24"/>
        </w:rPr>
        <w:t xml:space="preserve"> </w:t>
      </w:r>
      <w:r w:rsidR="00B7196A" w:rsidRPr="00B0498B">
        <w:rPr>
          <w:rFonts w:ascii="Arial" w:hAnsi="Arial" w:cs="Arial"/>
          <w:szCs w:val="24"/>
        </w:rPr>
        <w:t>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Pr="00B0498B" w:rsidRDefault="00512250" w:rsidP="00B0498B">
      <w:pPr>
        <w:pStyle w:val="BodyText"/>
        <w:spacing w:before="0"/>
        <w:jc w:val="left"/>
        <w:rPr>
          <w:rFonts w:ascii="Arial" w:hAnsi="Arial" w:cs="Arial"/>
          <w:b/>
          <w:szCs w:val="24"/>
        </w:rPr>
      </w:pPr>
      <w:r>
        <w:rPr>
          <w:rFonts w:ascii="Arial" w:hAnsi="Arial" w:cs="Arial"/>
          <w:b/>
          <w:szCs w:val="24"/>
        </w:rPr>
        <w:t>&lt;Insert description of the</w:t>
      </w:r>
      <w:r w:rsidR="008D1560" w:rsidRPr="00B0498B">
        <w:rPr>
          <w:rFonts w:ascii="Arial" w:hAnsi="Arial" w:cs="Arial"/>
          <w:b/>
          <w:szCs w:val="24"/>
        </w:rPr>
        <w:t xml:space="preserve"> procedure</w:t>
      </w:r>
      <w:r w:rsidR="00DE659C" w:rsidRPr="00B0498B">
        <w:rPr>
          <w:rFonts w:ascii="Arial" w:hAnsi="Arial" w:cs="Arial"/>
          <w:b/>
          <w:szCs w:val="24"/>
        </w:rPr>
        <w:t>s</w:t>
      </w:r>
      <w:r w:rsidR="008D1560"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Pr>
          <w:rFonts w:ascii="Arial" w:hAnsi="Arial" w:cs="Arial"/>
          <w:b/>
          <w:szCs w:val="24"/>
        </w:rPr>
        <w:t xml:space="preserve"> that</w:t>
      </w:r>
      <w:r w:rsidR="00B7196A" w:rsidRPr="00B0498B">
        <w:rPr>
          <w:rFonts w:ascii="Arial" w:hAnsi="Arial" w:cs="Arial"/>
          <w:b/>
          <w:szCs w:val="24"/>
        </w:rPr>
        <w:t xml:space="preserve"> are </w:t>
      </w:r>
      <w:r w:rsidR="008D1560" w:rsidRPr="00B0498B">
        <w:rPr>
          <w:rFonts w:ascii="Arial" w:hAnsi="Arial" w:cs="Arial"/>
          <w:b/>
          <w:szCs w:val="24"/>
        </w:rPr>
        <w:t xml:space="preserve">addressed in an evacuation and identify the staff </w:t>
      </w:r>
      <w:r>
        <w:rPr>
          <w:rFonts w:ascii="Arial" w:hAnsi="Arial" w:cs="Arial"/>
          <w:b/>
          <w:szCs w:val="24"/>
        </w:rPr>
        <w:t>and/or responsible departments&gt;</w:t>
      </w:r>
    </w:p>
    <w:p w:rsidR="000D1579" w:rsidRPr="00B0498B" w:rsidRDefault="000D1579" w:rsidP="00B0498B">
      <w:pPr>
        <w:pStyle w:val="BodyText"/>
        <w:spacing w:before="0"/>
        <w:jc w:val="left"/>
        <w:rPr>
          <w:rFonts w:ascii="Arial" w:hAnsi="Arial" w:cs="Arial"/>
          <w:szCs w:val="24"/>
        </w:rPr>
      </w:pPr>
    </w:p>
    <w:p w:rsidR="008D1560" w:rsidRPr="00B0498B" w:rsidRDefault="00C0640B" w:rsidP="00626CBC">
      <w:pPr>
        <w:pStyle w:val="Heading3"/>
      </w:pPr>
      <w:bookmarkStart w:id="64" w:name="_Toc471891842"/>
      <w:r w:rsidRPr="00B0498B">
        <w:t xml:space="preserve">Evacuation </w:t>
      </w:r>
      <w:r w:rsidR="00D73638" w:rsidRPr="00B0498B">
        <w:t>Locations</w:t>
      </w:r>
      <w:bookmarkEnd w:id="64"/>
    </w:p>
    <w:p w:rsidR="000D1579" w:rsidRPr="00B0498B" w:rsidRDefault="000D1579" w:rsidP="00B0498B">
      <w:pPr>
        <w:pStyle w:val="BodyText"/>
        <w:spacing w:before="0"/>
        <w:jc w:val="left"/>
        <w:rPr>
          <w:rFonts w:ascii="Arial" w:hAnsi="Arial" w:cs="Arial"/>
          <w:szCs w:val="24"/>
        </w:rPr>
      </w:pPr>
    </w:p>
    <w:p w:rsidR="008D1560" w:rsidRPr="00B0498B" w:rsidRDefault="00512250" w:rsidP="00C06B3D">
      <w:pPr>
        <w:pStyle w:val="BodyText"/>
        <w:spacing w:before="0"/>
        <w:jc w:val="left"/>
      </w:pPr>
      <w:r>
        <w:rPr>
          <w:rFonts w:ascii="Arial" w:hAnsi="Arial" w:cs="Arial"/>
          <w:szCs w:val="24"/>
        </w:rPr>
        <w:t xml:space="preserve">If </w:t>
      </w:r>
      <w:r w:rsidR="008D1560" w:rsidRPr="00B0498B">
        <w:rPr>
          <w:rFonts w:ascii="Arial" w:hAnsi="Arial" w:cs="Arial"/>
          <w:szCs w:val="24"/>
        </w:rPr>
        <w:t xml:space="preserve">the </w:t>
      </w:r>
      <w:r w:rsidR="004D1B02">
        <w:rPr>
          <w:rFonts w:ascii="Arial" w:hAnsi="Arial" w:cs="Arial"/>
          <w:szCs w:val="24"/>
        </w:rPr>
        <w:t>center</w:t>
      </w:r>
      <w:r w:rsidR="008D1560" w:rsidRPr="00B0498B">
        <w:rPr>
          <w:rFonts w:ascii="Arial" w:hAnsi="Arial" w:cs="Arial"/>
          <w:szCs w:val="24"/>
        </w:rPr>
        <w:t xml:space="preserve"> is damaged to the extent that patient care cannot be rendered, or it is determined that evacuation is warranted due to fire, an approaching hurricane or other hazard, patients may be transported to a receiving </w:t>
      </w:r>
      <w:r w:rsidR="004D1B02">
        <w:rPr>
          <w:rFonts w:ascii="Arial" w:hAnsi="Arial" w:cs="Arial"/>
          <w:szCs w:val="24"/>
        </w:rPr>
        <w:t>center</w:t>
      </w:r>
      <w:r w:rsidR="008D1560" w:rsidRPr="00B0498B">
        <w:rPr>
          <w:rFonts w:ascii="Arial" w:hAnsi="Arial" w:cs="Arial"/>
          <w:szCs w:val="24"/>
        </w:rPr>
        <w:t xml:space="preserve"> for temporary care. </w:t>
      </w:r>
      <w:r w:rsidR="00C06B3D">
        <w:rPr>
          <w:rFonts w:ascii="Arial" w:hAnsi="Arial" w:cs="Arial"/>
          <w:szCs w:val="24"/>
        </w:rPr>
        <w:t xml:space="preserve">Evacuation locations should </w:t>
      </w:r>
      <w:r w:rsidR="001E476F">
        <w:rPr>
          <w:rFonts w:ascii="Arial" w:hAnsi="Arial" w:cs="Arial"/>
          <w:szCs w:val="24"/>
        </w:rPr>
        <w:t xml:space="preserve">include </w:t>
      </w:r>
      <w:r w:rsidR="004D1B02">
        <w:rPr>
          <w:rFonts w:ascii="Arial" w:hAnsi="Arial" w:cs="Arial"/>
          <w:szCs w:val="24"/>
        </w:rPr>
        <w:t>a hospital</w:t>
      </w:r>
      <w:r w:rsidR="00C06B3D">
        <w:rPr>
          <w:rFonts w:ascii="Arial" w:hAnsi="Arial" w:cs="Arial"/>
          <w:szCs w:val="24"/>
        </w:rPr>
        <w:t xml:space="preserve"> within </w:t>
      </w:r>
      <w:r w:rsidR="001E476F">
        <w:rPr>
          <w:rFonts w:ascii="Arial" w:hAnsi="Arial" w:cs="Arial"/>
          <w:szCs w:val="24"/>
        </w:rPr>
        <w:t xml:space="preserve">15 minutes </w:t>
      </w:r>
      <w:r w:rsidR="00C06B3D">
        <w:rPr>
          <w:rFonts w:ascii="Arial" w:hAnsi="Arial" w:cs="Arial"/>
          <w:szCs w:val="24"/>
        </w:rPr>
        <w:t xml:space="preserve">of the </w:t>
      </w:r>
      <w:r w:rsidR="004D1B02">
        <w:rPr>
          <w:rFonts w:ascii="Arial" w:hAnsi="Arial" w:cs="Arial"/>
          <w:szCs w:val="24"/>
        </w:rPr>
        <w:t>center</w:t>
      </w:r>
      <w:r w:rsidR="00C06B3D">
        <w:rPr>
          <w:rFonts w:ascii="Arial" w:hAnsi="Arial" w:cs="Arial"/>
          <w:szCs w:val="24"/>
        </w:rPr>
        <w:t>.</w:t>
      </w:r>
    </w:p>
    <w:p w:rsidR="000D1579" w:rsidRPr="00B0498B" w:rsidRDefault="000D1579" w:rsidP="00B0498B">
      <w:pPr>
        <w:pStyle w:val="BodyText"/>
        <w:spacing w:before="0"/>
        <w:rPr>
          <w:rFonts w:ascii="Arial" w:hAnsi="Arial" w:cs="Arial"/>
          <w:szCs w:val="24"/>
        </w:rPr>
      </w:pPr>
    </w:p>
    <w:p w:rsidR="00512250" w:rsidRDefault="00512250">
      <w:pPr>
        <w:rPr>
          <w:rFonts w:ascii="Arial" w:hAnsi="Arial"/>
          <w:b/>
          <w:bCs/>
          <w:szCs w:val="18"/>
        </w:rPr>
      </w:pPr>
      <w:r>
        <w:br w:type="page"/>
      </w:r>
    </w:p>
    <w:p w:rsidR="00512250" w:rsidRDefault="00512250" w:rsidP="00512250">
      <w:pPr>
        <w:pStyle w:val="Caption"/>
        <w:keepNext/>
      </w:pPr>
      <w:bookmarkStart w:id="65" w:name="_Toc468976273"/>
      <w:r>
        <w:lastRenderedPageBreak/>
        <w:t xml:space="preserve">Table </w:t>
      </w:r>
      <w:r w:rsidR="00457FAA">
        <w:fldChar w:fldCharType="begin"/>
      </w:r>
      <w:r w:rsidR="00457FAA">
        <w:instrText xml:space="preserve"> SEQ Table \* ARABIC </w:instrText>
      </w:r>
      <w:r w:rsidR="00457FAA">
        <w:fldChar w:fldCharType="separate"/>
      </w:r>
      <w:r w:rsidR="00FD2D95">
        <w:rPr>
          <w:noProof/>
        </w:rPr>
        <w:t>13</w:t>
      </w:r>
      <w:r w:rsidR="00457FAA">
        <w:rPr>
          <w:noProof/>
        </w:rPr>
        <w:fldChar w:fldCharType="end"/>
      </w:r>
      <w:r>
        <w:t>: Evacuation Locations</w:t>
      </w:r>
      <w:bookmarkEnd w:id="65"/>
    </w:p>
    <w:p w:rsidR="004D1B02" w:rsidRPr="004D1B02" w:rsidRDefault="004D1B02" w:rsidP="004D1B0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2"/>
        <w:gridCol w:w="1984"/>
        <w:gridCol w:w="1980"/>
        <w:gridCol w:w="1710"/>
        <w:gridCol w:w="2264"/>
      </w:tblGrid>
      <w:tr w:rsidR="008D1560" w:rsidRPr="00B0498B" w:rsidTr="004D1B02">
        <w:trPr>
          <w:trHeight w:val="432"/>
        </w:trPr>
        <w:tc>
          <w:tcPr>
            <w:tcW w:w="1422" w:type="dxa"/>
            <w:tcBorders>
              <w:top w:val="single" w:sz="4" w:space="0" w:color="auto"/>
              <w:left w:val="single" w:sz="4" w:space="0" w:color="auto"/>
            </w:tcBorders>
            <w:shd w:val="clear" w:color="auto" w:fill="244061" w:themeFill="accent1" w:themeFillShade="80"/>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244061" w:themeFill="accent1" w:themeFillShade="80"/>
            <w:noWrap/>
            <w:vAlign w:val="center"/>
          </w:tcPr>
          <w:p w:rsidR="008D1560" w:rsidRPr="00B0498B" w:rsidRDefault="002D5897" w:rsidP="00B0498B">
            <w:pPr>
              <w:pStyle w:val="TableHeading"/>
              <w:spacing w:before="0" w:after="0"/>
              <w:rPr>
                <w:rFonts w:ascii="Arial" w:hAnsi="Arial" w:cs="Arial"/>
                <w:sz w:val="24"/>
                <w:szCs w:val="24"/>
              </w:rPr>
            </w:pPr>
            <w:r>
              <w:rPr>
                <w:rFonts w:ascii="Arial" w:hAnsi="Arial" w:cs="Arial"/>
                <w:sz w:val="24"/>
                <w:szCs w:val="24"/>
              </w:rPr>
              <w:t>Center</w:t>
            </w:r>
            <w:r w:rsidR="008D1560" w:rsidRPr="00B0498B">
              <w:rPr>
                <w:rFonts w:ascii="Arial" w:hAnsi="Arial" w:cs="Arial"/>
                <w:sz w:val="24"/>
                <w:szCs w:val="24"/>
              </w:rPr>
              <w:t xml:space="preserve"> Name</w:t>
            </w:r>
          </w:p>
        </w:tc>
        <w:tc>
          <w:tcPr>
            <w:tcW w:w="1980" w:type="dxa"/>
            <w:shd w:val="clear" w:color="auto" w:fill="244061" w:themeFill="accent1" w:themeFillShade="80"/>
            <w:noWrap/>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 xml:space="preserve">Primary </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w:t>
            </w:r>
            <w:r w:rsidR="00071807" w:rsidRPr="00B0498B">
              <w:rPr>
                <w:rFonts w:ascii="Arial" w:hAnsi="Arial" w:cs="Arial"/>
                <w:b/>
                <w:szCs w:val="24"/>
              </w:rPr>
              <w:t xml:space="preserve"> </w:t>
            </w:r>
            <w:r w:rsidRPr="00B0498B">
              <w:rPr>
                <w:rFonts w:ascii="Arial" w:hAnsi="Arial" w:cs="Arial"/>
                <w:b/>
                <w:szCs w:val="24"/>
              </w:rPr>
              <w:t>1</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6E7B29" w:rsidP="00B0498B">
            <w:pPr>
              <w:rPr>
                <w:rFonts w:ascii="Arial" w:hAnsi="Arial" w:cs="Arial"/>
                <w:b/>
                <w:szCs w:val="24"/>
              </w:rPr>
            </w:pPr>
            <w:r>
              <w:rPr>
                <w:rFonts w:ascii="Arial" w:hAnsi="Arial" w:cs="Arial"/>
                <w:b/>
                <w:szCs w:val="24"/>
              </w:rPr>
              <w:t>Hospital</w:t>
            </w:r>
          </w:p>
        </w:tc>
        <w:tc>
          <w:tcPr>
            <w:tcW w:w="1984" w:type="dxa"/>
            <w:noWrap/>
            <w:vAlign w:val="center"/>
          </w:tcPr>
          <w:p w:rsidR="008D1560" w:rsidRPr="00B0498B" w:rsidRDefault="008D1560" w:rsidP="00B0498B">
            <w:pPr>
              <w:ind w:left="720"/>
              <w:rPr>
                <w:rFonts w:ascii="Arial" w:hAnsi="Arial" w:cs="Arial"/>
                <w:b/>
                <w:szCs w:val="24"/>
              </w:rPr>
            </w:pPr>
            <w:r w:rsidRPr="00B0498B">
              <w:rPr>
                <w:rFonts w:ascii="Arial" w:hAnsi="Arial" w:cs="Arial"/>
                <w:b/>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bl>
    <w:p w:rsidR="00512250" w:rsidRPr="00B0498B" w:rsidRDefault="00512250" w:rsidP="00B0498B">
      <w:pPr>
        <w:rPr>
          <w:rFonts w:ascii="Arial" w:hAnsi="Arial" w:cs="Arial"/>
        </w:rPr>
      </w:pPr>
    </w:p>
    <w:p w:rsidR="008D1560" w:rsidRPr="00B0498B" w:rsidRDefault="008D1560" w:rsidP="00626CBC">
      <w:pPr>
        <w:pStyle w:val="Heading3"/>
      </w:pPr>
      <w:bookmarkStart w:id="66" w:name="_Toc471891843"/>
      <w:r w:rsidRPr="00B0498B">
        <w:t>Evacuation Routes</w:t>
      </w:r>
      <w:bookmarkEnd w:id="66"/>
    </w:p>
    <w:p w:rsidR="000D1579" w:rsidRPr="00880253" w:rsidRDefault="000D1579" w:rsidP="00B0498B">
      <w:pPr>
        <w:pStyle w:val="BodyText"/>
        <w:spacing w:before="0"/>
        <w:jc w:val="left"/>
        <w:rPr>
          <w:rFonts w:ascii="Arial" w:hAnsi="Arial" w:cs="Arial"/>
          <w:szCs w:val="24"/>
        </w:rPr>
      </w:pPr>
    </w:p>
    <w:p w:rsidR="008D1560" w:rsidRPr="00B0498B" w:rsidRDefault="006633BD" w:rsidP="00B0498B">
      <w:pPr>
        <w:pStyle w:val="BodyText"/>
        <w:spacing w:before="0"/>
        <w:jc w:val="left"/>
        <w:rPr>
          <w:rFonts w:ascii="Arial" w:hAnsi="Arial" w:cs="Arial"/>
          <w:b/>
          <w:szCs w:val="24"/>
        </w:rPr>
      </w:pPr>
      <w:r w:rsidRPr="00B0498B">
        <w:rPr>
          <w:rFonts w:ascii="Arial" w:hAnsi="Arial" w:cs="Arial"/>
          <w:b/>
          <w:szCs w:val="24"/>
        </w:rPr>
        <w:t xml:space="preserve">Floor plans with evacuation routes and </w:t>
      </w:r>
      <w:r w:rsidR="0075294D" w:rsidRPr="00B0498B">
        <w:rPr>
          <w:rFonts w:ascii="Arial" w:hAnsi="Arial" w:cs="Arial"/>
          <w:b/>
          <w:szCs w:val="24"/>
        </w:rPr>
        <w:t xml:space="preserve">maps </w:t>
      </w:r>
      <w:r w:rsidRPr="00B0498B">
        <w:rPr>
          <w:rFonts w:ascii="Arial" w:hAnsi="Arial" w:cs="Arial"/>
          <w:b/>
          <w:szCs w:val="24"/>
        </w:rPr>
        <w:t xml:space="preserve">to </w:t>
      </w:r>
      <w:r w:rsidR="0075294D" w:rsidRPr="00B0498B">
        <w:rPr>
          <w:rFonts w:ascii="Arial" w:hAnsi="Arial" w:cs="Arial"/>
          <w:b/>
          <w:szCs w:val="24"/>
        </w:rPr>
        <w:t xml:space="preserve">evacuation </w:t>
      </w:r>
      <w:r w:rsidRPr="00B0498B">
        <w:rPr>
          <w:rFonts w:ascii="Arial" w:hAnsi="Arial" w:cs="Arial"/>
          <w:b/>
          <w:szCs w:val="24"/>
        </w:rPr>
        <w:t xml:space="preserve">locations </w:t>
      </w:r>
      <w:r w:rsidR="00C873CD" w:rsidRPr="00B0498B">
        <w:rPr>
          <w:rFonts w:ascii="Arial" w:hAnsi="Arial" w:cs="Arial"/>
          <w:b/>
          <w:szCs w:val="24"/>
        </w:rPr>
        <w:t xml:space="preserve">are located in </w:t>
      </w:r>
      <w:r w:rsidR="00C873CD" w:rsidRPr="000F060E">
        <w:rPr>
          <w:rFonts w:ascii="Arial" w:hAnsi="Arial" w:cs="Arial"/>
          <w:b/>
          <w:szCs w:val="24"/>
        </w:rPr>
        <w:t>Attachment C</w:t>
      </w:r>
      <w:r w:rsidR="004D1B02">
        <w:rPr>
          <w:rFonts w:ascii="Arial" w:hAnsi="Arial" w:cs="Arial"/>
          <w:b/>
          <w:szCs w:val="24"/>
        </w:rPr>
        <w:t>:</w:t>
      </w:r>
      <w:r w:rsidR="000F060E">
        <w:rPr>
          <w:rFonts w:ascii="Arial" w:hAnsi="Arial" w:cs="Arial"/>
          <w:b/>
          <w:szCs w:val="24"/>
        </w:rPr>
        <w:t xml:space="preserve"> Routes to Evacuation Sites and </w:t>
      </w:r>
      <w:r w:rsidR="002D5897">
        <w:rPr>
          <w:rFonts w:ascii="Arial" w:hAnsi="Arial" w:cs="Arial"/>
          <w:b/>
          <w:szCs w:val="24"/>
        </w:rPr>
        <w:t>Center</w:t>
      </w:r>
      <w:r w:rsidR="000F060E">
        <w:rPr>
          <w:rFonts w:ascii="Arial" w:hAnsi="Arial" w:cs="Arial"/>
          <w:b/>
          <w:szCs w:val="24"/>
        </w:rPr>
        <w:t xml:space="preserve">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626CBC">
      <w:pPr>
        <w:pStyle w:val="Heading3"/>
      </w:pPr>
      <w:bookmarkStart w:id="67" w:name="_Toc471891844"/>
      <w:r w:rsidRPr="00B0498B">
        <w:t>Evacuation Priorities</w:t>
      </w:r>
      <w:bookmarkEnd w:id="67"/>
    </w:p>
    <w:p w:rsidR="000D1579" w:rsidRPr="00E24CB2" w:rsidRDefault="000D1579" w:rsidP="00B0498B">
      <w:pPr>
        <w:pStyle w:val="BodyText"/>
        <w:spacing w:before="0"/>
        <w:rPr>
          <w:rFonts w:ascii="Arial" w:hAnsi="Arial" w:cs="Arial"/>
          <w:szCs w:val="24"/>
        </w:rPr>
      </w:pPr>
    </w:p>
    <w:p w:rsidR="008D1560" w:rsidRPr="00E24CB2" w:rsidRDefault="008D1560" w:rsidP="00B0498B">
      <w:pPr>
        <w:pStyle w:val="BodyText"/>
        <w:spacing w:before="0"/>
        <w:jc w:val="left"/>
        <w:rPr>
          <w:rFonts w:ascii="Arial" w:hAnsi="Arial" w:cs="Arial"/>
          <w:szCs w:val="24"/>
        </w:rPr>
      </w:pPr>
      <w:r w:rsidRPr="00E24CB2">
        <w:rPr>
          <w:rFonts w:ascii="Arial" w:hAnsi="Arial" w:cs="Arial"/>
          <w:b/>
          <w:szCs w:val="24"/>
        </w:rPr>
        <w:t>Describe the order of patient evacuation</w:t>
      </w:r>
      <w:r w:rsidR="00CF63B8" w:rsidRPr="00E24CB2">
        <w:rPr>
          <w:rFonts w:ascii="Arial" w:hAnsi="Arial" w:cs="Arial"/>
          <w:szCs w:val="24"/>
        </w:rPr>
        <w:t>.</w:t>
      </w:r>
    </w:p>
    <w:p w:rsidR="000D1579" w:rsidRPr="00E24CB2" w:rsidRDefault="000D1579" w:rsidP="00B0498B">
      <w:pPr>
        <w:pStyle w:val="BodyText"/>
        <w:spacing w:before="0"/>
        <w:jc w:val="left"/>
        <w:rPr>
          <w:rFonts w:ascii="Arial" w:hAnsi="Arial" w:cs="Arial"/>
          <w:szCs w:val="24"/>
        </w:rPr>
      </w:pPr>
    </w:p>
    <w:p w:rsidR="00340F1C" w:rsidRPr="00B0498B" w:rsidRDefault="00340F1C" w:rsidP="00626CBC">
      <w:pPr>
        <w:pStyle w:val="Heading3"/>
      </w:pPr>
      <w:bookmarkStart w:id="68" w:name="_Toc471891845"/>
      <w:r w:rsidRPr="00B0498B">
        <w:t>Securing Equipment</w:t>
      </w:r>
      <w:bookmarkEnd w:id="68"/>
    </w:p>
    <w:p w:rsidR="000D1579" w:rsidRPr="00880253" w:rsidRDefault="000D1579" w:rsidP="00B0498B">
      <w:pPr>
        <w:pStyle w:val="BodyText"/>
        <w:spacing w:before="0"/>
        <w:jc w:val="left"/>
        <w:rPr>
          <w:rFonts w:ascii="Arial" w:hAnsi="Arial" w:cs="Arial"/>
          <w:szCs w:val="24"/>
        </w:rPr>
      </w:pPr>
    </w:p>
    <w:p w:rsidR="00340F1C" w:rsidRPr="00B0498B" w:rsidRDefault="00512250" w:rsidP="00B0498B">
      <w:pPr>
        <w:pStyle w:val="BodyText"/>
        <w:spacing w:before="0"/>
        <w:jc w:val="left"/>
        <w:rPr>
          <w:rFonts w:ascii="Arial" w:hAnsi="Arial" w:cs="Arial"/>
          <w:szCs w:val="24"/>
        </w:rPr>
      </w:pPr>
      <w:r w:rsidRPr="00512250">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Pr>
          <w:rFonts w:ascii="Arial" w:hAnsi="Arial" w:cs="Arial"/>
          <w:szCs w:val="24"/>
        </w:rPr>
        <w:t>ambulatory surgical c</w:t>
      </w:r>
      <w:r w:rsidR="008D153B">
        <w:rPr>
          <w:rFonts w:ascii="Arial" w:hAnsi="Arial" w:cs="Arial"/>
          <w:szCs w:val="24"/>
        </w:rPr>
        <w:t>enter</w:t>
      </w:r>
      <w:r w:rsidR="00340F1C" w:rsidRPr="00B0498B">
        <w:rPr>
          <w:rFonts w:ascii="Arial" w:hAnsi="Arial" w:cs="Arial"/>
          <w:szCs w:val="24"/>
        </w:rPr>
        <w:t xml:space="preserve"> equipment is secure or is safely moved in the event of an evacuation of the </w:t>
      </w:r>
      <w:r w:rsidR="004D1B02">
        <w:rPr>
          <w:rFonts w:ascii="Arial" w:hAnsi="Arial" w:cs="Arial"/>
          <w:szCs w:val="24"/>
        </w:rPr>
        <w:t>center</w:t>
      </w:r>
      <w:r w:rsidR="00340F1C" w:rsidRPr="00B0498B">
        <w:rPr>
          <w:rFonts w:ascii="Arial" w:hAnsi="Arial" w:cs="Arial"/>
          <w:szCs w:val="24"/>
        </w:rPr>
        <w:t xml:space="preserve">. The </w:t>
      </w:r>
      <w:r w:rsidR="004D1B02">
        <w:rPr>
          <w:rFonts w:ascii="Arial" w:hAnsi="Arial" w:cs="Arial"/>
          <w:szCs w:val="24"/>
        </w:rPr>
        <w:t>center</w:t>
      </w:r>
      <w:r w:rsidR="00340F1C" w:rsidRPr="00B0498B">
        <w:rPr>
          <w:rFonts w:ascii="Arial" w:hAnsi="Arial" w:cs="Arial"/>
          <w:szCs w:val="24"/>
        </w:rPr>
        <w:t xml:space="preserve"> should keep in mind that some medical and diagnostic equipment must be re-calibrated after being moved or disconnected from a power source. Mutual aid agreements </w:t>
      </w:r>
      <w:r w:rsidR="0017760E">
        <w:rPr>
          <w:rFonts w:ascii="Arial" w:hAnsi="Arial" w:cs="Arial"/>
          <w:szCs w:val="24"/>
        </w:rPr>
        <w:t xml:space="preserve">(MAAs) </w:t>
      </w:r>
      <w:r w:rsidR="00340F1C" w:rsidRPr="00B0498B">
        <w:rPr>
          <w:rFonts w:ascii="Arial" w:hAnsi="Arial" w:cs="Arial"/>
          <w:szCs w:val="24"/>
        </w:rPr>
        <w:t xml:space="preserve">with other healthcare </w:t>
      </w:r>
      <w:r w:rsidR="004D1B02">
        <w:rPr>
          <w:rFonts w:ascii="Arial" w:hAnsi="Arial" w:cs="Arial"/>
          <w:szCs w:val="24"/>
        </w:rPr>
        <w:t>centers</w:t>
      </w:r>
      <w:r w:rsidR="00340F1C" w:rsidRPr="00B0498B">
        <w:rPr>
          <w:rFonts w:ascii="Arial" w:hAnsi="Arial" w:cs="Arial"/>
          <w:szCs w:val="24"/>
        </w:rPr>
        <w:t xml:space="preserve"> should be sought and maintained for the sharing of equipment and/or resources in an emergency. </w:t>
      </w:r>
    </w:p>
    <w:p w:rsidR="000D1579" w:rsidRPr="00E24CB2" w:rsidRDefault="000D1579" w:rsidP="00B0498B">
      <w:pPr>
        <w:pStyle w:val="BodyText"/>
        <w:spacing w:before="0"/>
        <w:jc w:val="left"/>
        <w:rPr>
          <w:rFonts w:ascii="Arial" w:hAnsi="Arial" w:cs="Arial"/>
          <w:szCs w:val="24"/>
        </w:rPr>
      </w:pPr>
    </w:p>
    <w:p w:rsidR="00340F1C" w:rsidRPr="00E24CB2" w:rsidRDefault="0017760E" w:rsidP="00B0498B">
      <w:pPr>
        <w:pStyle w:val="BodyText"/>
        <w:spacing w:before="0"/>
        <w:jc w:val="left"/>
        <w:rPr>
          <w:rFonts w:ascii="Arial" w:hAnsi="Arial" w:cs="Arial"/>
          <w:b/>
          <w:szCs w:val="24"/>
        </w:rPr>
      </w:pPr>
      <w:r>
        <w:rPr>
          <w:rFonts w:ascii="Arial" w:hAnsi="Arial" w:cs="Arial"/>
          <w:b/>
          <w:szCs w:val="24"/>
        </w:rPr>
        <w:t>Include MAAs</w:t>
      </w:r>
      <w:r w:rsidR="0092297F" w:rsidRPr="00E24CB2">
        <w:rPr>
          <w:rFonts w:ascii="Arial" w:hAnsi="Arial" w:cs="Arial"/>
          <w:b/>
          <w:szCs w:val="24"/>
        </w:rPr>
        <w:t xml:space="preserve"> in Attachment B</w:t>
      </w:r>
      <w:r w:rsidR="00340F1C" w:rsidRPr="00E24CB2">
        <w:rPr>
          <w:rFonts w:ascii="Arial" w:hAnsi="Arial" w:cs="Arial"/>
          <w:b/>
          <w:szCs w:val="24"/>
        </w:rPr>
        <w:t>.</w:t>
      </w:r>
    </w:p>
    <w:p w:rsidR="000D1579" w:rsidRPr="00880253" w:rsidRDefault="000D1579" w:rsidP="00B0498B">
      <w:pPr>
        <w:pStyle w:val="BodyText"/>
        <w:spacing w:before="0"/>
        <w:jc w:val="left"/>
        <w:rPr>
          <w:rFonts w:ascii="Arial" w:hAnsi="Arial" w:cs="Arial"/>
          <w:szCs w:val="24"/>
        </w:rPr>
      </w:pPr>
    </w:p>
    <w:p w:rsidR="00340F1C" w:rsidRPr="00B0498B" w:rsidRDefault="00340F1C" w:rsidP="00626CBC">
      <w:pPr>
        <w:pStyle w:val="Heading3"/>
      </w:pPr>
      <w:bookmarkStart w:id="69" w:name="_Toc471891846"/>
      <w:r w:rsidRPr="00B0498B">
        <w:t>Securing Vital Records</w:t>
      </w:r>
      <w:bookmarkEnd w:id="69"/>
    </w:p>
    <w:p w:rsidR="000D1579" w:rsidRPr="00E24CB2" w:rsidRDefault="000D1579" w:rsidP="00B0498B">
      <w:pPr>
        <w:pStyle w:val="BodyText"/>
        <w:spacing w:before="0"/>
        <w:jc w:val="left"/>
        <w:rPr>
          <w:rFonts w:ascii="Arial" w:hAnsi="Arial" w:cs="Arial"/>
          <w:szCs w:val="24"/>
        </w:rPr>
      </w:pPr>
    </w:p>
    <w:p w:rsidR="00340F1C" w:rsidRPr="00B0498B" w:rsidRDefault="00512250" w:rsidP="00B0498B">
      <w:pPr>
        <w:pStyle w:val="BodyText"/>
        <w:spacing w:before="0"/>
        <w:jc w:val="left"/>
        <w:rPr>
          <w:rFonts w:ascii="Arial" w:hAnsi="Arial" w:cs="Arial"/>
          <w:szCs w:val="24"/>
        </w:rPr>
      </w:pPr>
      <w:r w:rsidRPr="00512250">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vital departmental records are secure or are safely moved in the event of an evacuation of the </w:t>
      </w:r>
      <w:r w:rsidR="004D1B02">
        <w:rPr>
          <w:rFonts w:ascii="Arial" w:hAnsi="Arial" w:cs="Arial"/>
          <w:szCs w:val="24"/>
        </w:rPr>
        <w:t>center</w:t>
      </w:r>
      <w:r w:rsidR="00340F1C" w:rsidRPr="00B0498B">
        <w:rPr>
          <w:rFonts w:ascii="Arial" w:hAnsi="Arial" w:cs="Arial"/>
          <w:szCs w:val="24"/>
        </w:rPr>
        <w:t>.</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sidR="00834106">
        <w:rPr>
          <w:rFonts w:ascii="Arial" w:hAnsi="Arial" w:cs="Arial"/>
          <w:szCs w:val="24"/>
        </w:rPr>
        <w:t xml:space="preserve"> the</w:t>
      </w:r>
      <w:r w:rsidR="00340F1C" w:rsidRPr="00B0498B">
        <w:rPr>
          <w:rFonts w:ascii="Arial" w:hAnsi="Arial" w:cs="Arial"/>
          <w:b/>
          <w:szCs w:val="24"/>
        </w:rPr>
        <w:t xml:space="preserve"> &lt;Insert name of departments (e.g., medical records, I</w:t>
      </w:r>
      <w:r w:rsidR="00834106">
        <w:rPr>
          <w:rFonts w:ascii="Arial" w:hAnsi="Arial" w:cs="Arial"/>
          <w:b/>
          <w:szCs w:val="24"/>
        </w:rPr>
        <w:t xml:space="preserve">nformation </w:t>
      </w:r>
      <w:r w:rsidR="00340F1C" w:rsidRPr="00B0498B">
        <w:rPr>
          <w:rFonts w:ascii="Arial" w:hAnsi="Arial" w:cs="Arial"/>
          <w:b/>
          <w:szCs w:val="24"/>
        </w:rPr>
        <w:t>T</w:t>
      </w:r>
      <w:r w:rsidR="00834106">
        <w:rPr>
          <w:rFonts w:ascii="Arial" w:hAnsi="Arial" w:cs="Arial"/>
          <w:b/>
          <w:szCs w:val="24"/>
        </w:rPr>
        <w:t>echnology</w:t>
      </w:r>
      <w:r w:rsidR="00340F1C" w:rsidRPr="00B0498B">
        <w:rPr>
          <w:rFonts w:ascii="Arial" w:hAnsi="Arial" w:cs="Arial"/>
          <w:b/>
          <w:szCs w:val="24"/>
        </w:rPr>
        <w:t>, a</w:t>
      </w:r>
      <w:r w:rsidR="00834106">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B0498B" w:rsidRDefault="00B0498B">
      <w:pPr>
        <w:rPr>
          <w:rFonts w:ascii="Arial" w:hAnsi="Arial" w:cs="Arial"/>
          <w:szCs w:val="24"/>
        </w:rPr>
      </w:pPr>
      <w:r>
        <w:rPr>
          <w:rFonts w:ascii="Arial" w:hAnsi="Arial" w:cs="Arial"/>
          <w:szCs w:val="24"/>
        </w:rPr>
        <w:br w:type="page"/>
      </w:r>
    </w:p>
    <w:p w:rsidR="008D1560" w:rsidRPr="00880253" w:rsidRDefault="00880253" w:rsidP="00CA22D5">
      <w:pPr>
        <w:pStyle w:val="Heading2"/>
      </w:pPr>
      <w:bookmarkStart w:id="70" w:name="_Toc471891847"/>
      <w:r w:rsidRPr="00880253">
        <w:lastRenderedPageBreak/>
        <w:t>RECOVERY</w:t>
      </w:r>
      <w:bookmarkEnd w:id="70"/>
    </w:p>
    <w:p w:rsidR="00880253" w:rsidRPr="00880253" w:rsidRDefault="00880253" w:rsidP="00880253">
      <w:pPr>
        <w:pStyle w:val="BodyText"/>
        <w:spacing w:before="0"/>
        <w:rPr>
          <w:rFonts w:ascii="Arial" w:hAnsi="Arial" w:cs="Arial"/>
          <w:szCs w:val="24"/>
        </w:rPr>
      </w:pPr>
    </w:p>
    <w:p w:rsidR="008D1560" w:rsidRPr="00880253" w:rsidRDefault="008D1560" w:rsidP="00626CBC">
      <w:pPr>
        <w:pStyle w:val="Heading3"/>
      </w:pPr>
      <w:bookmarkStart w:id="71" w:name="_Toc471891848"/>
      <w:r w:rsidRPr="00880253">
        <w:t>Initiation and Recovery</w:t>
      </w:r>
      <w:bookmarkEnd w:id="71"/>
      <w:r w:rsidRPr="00880253">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834106">
        <w:rPr>
          <w:rFonts w:ascii="Arial" w:hAnsi="Arial" w:cs="Arial"/>
          <w:szCs w:val="24"/>
        </w:rPr>
        <w:t>initiate</w:t>
      </w:r>
      <w:r w:rsidRPr="00880253">
        <w:rPr>
          <w:rFonts w:ascii="Arial" w:hAnsi="Arial" w:cs="Arial"/>
          <w:szCs w:val="24"/>
        </w:rPr>
        <w:t xml:space="preserve">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834106">
        <w:rPr>
          <w:rFonts w:ascii="Arial" w:hAnsi="Arial" w:cs="Arial"/>
          <w:szCs w:val="24"/>
        </w:rPr>
        <w:t>During this phase</w:t>
      </w:r>
      <w:r w:rsidRPr="00880253">
        <w:rPr>
          <w:rFonts w:ascii="Arial" w:hAnsi="Arial" w:cs="Arial"/>
          <w:szCs w:val="24"/>
        </w:rPr>
        <w:t>,</w:t>
      </w:r>
      <w:r w:rsidR="00834106">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4D1B02">
        <w:rPr>
          <w:rFonts w:ascii="Arial" w:hAnsi="Arial" w:cs="Arial"/>
          <w:b/>
          <w:szCs w:val="24"/>
        </w:rPr>
        <w:t>center</w:t>
      </w:r>
      <w:r w:rsidRPr="00880253">
        <w:rPr>
          <w:rFonts w:ascii="Arial" w:hAnsi="Arial" w:cs="Arial"/>
          <w:b/>
          <w:szCs w:val="24"/>
        </w:rPr>
        <w:t>&gt;</w:t>
      </w:r>
      <w:r w:rsidRPr="00880253">
        <w:rPr>
          <w:rFonts w:ascii="Arial" w:hAnsi="Arial" w:cs="Arial"/>
          <w:szCs w:val="24"/>
        </w:rPr>
        <w:t xml:space="preserve"> will undertake recovery procedures to return the </w:t>
      </w:r>
      <w:r w:rsidR="00834106">
        <w:rPr>
          <w:rFonts w:ascii="Arial" w:hAnsi="Arial" w:cs="Arial"/>
          <w:szCs w:val="24"/>
        </w:rPr>
        <w:t>ambulatory surgical c</w:t>
      </w:r>
      <w:r w:rsidR="008D153B">
        <w:rPr>
          <w:rFonts w:ascii="Arial" w:hAnsi="Arial" w:cs="Arial"/>
          <w:szCs w:val="24"/>
        </w:rPr>
        <w:t>enter</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626CBC">
      <w:pPr>
        <w:pStyle w:val="Heading3"/>
      </w:pPr>
      <w:bookmarkStart w:id="72" w:name="_Toc471891849"/>
      <w:r w:rsidRPr="00880253">
        <w:t>Protocol</w:t>
      </w:r>
      <w:bookmarkEnd w:id="72"/>
    </w:p>
    <w:p w:rsidR="00880253" w:rsidRPr="00880253" w:rsidRDefault="00880253" w:rsidP="00880253">
      <w:pPr>
        <w:pStyle w:val="BodyText"/>
        <w:spacing w:before="0"/>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576FBD" w:rsidP="006D6C4E">
      <w:pPr>
        <w:pStyle w:val="Bullet1"/>
        <w:numPr>
          <w:ilvl w:val="0"/>
          <w:numId w:val="39"/>
        </w:numPr>
        <w:spacing w:before="0"/>
        <w:jc w:val="left"/>
        <w:rPr>
          <w:rFonts w:ascii="Arial" w:hAnsi="Arial" w:cs="Arial"/>
          <w:szCs w:val="24"/>
        </w:rPr>
      </w:pPr>
      <w:r>
        <w:rPr>
          <w:rFonts w:ascii="Arial" w:hAnsi="Arial" w:cs="Arial"/>
          <w:szCs w:val="24"/>
        </w:rPr>
        <w:t>Prioritize health</w:t>
      </w:r>
      <w:r w:rsidR="00C36892" w:rsidRPr="00880253">
        <w:rPr>
          <w:rFonts w:ascii="Arial" w:hAnsi="Arial" w:cs="Arial"/>
          <w:szCs w:val="24"/>
        </w:rPr>
        <w:t>care service delivery recovery objectives by organizational essential functions.</w:t>
      </w:r>
    </w:p>
    <w:p w:rsidR="00834106" w:rsidRPr="00880253" w:rsidRDefault="00834106" w:rsidP="00C64F8F">
      <w:pPr>
        <w:pStyle w:val="Bullet1"/>
        <w:spacing w:before="0"/>
        <w:ind w:left="360"/>
        <w:jc w:val="left"/>
        <w:rPr>
          <w:rFonts w:ascii="Arial" w:hAnsi="Arial" w:cs="Arial"/>
          <w:szCs w:val="24"/>
        </w:rPr>
      </w:pPr>
    </w:p>
    <w:p w:rsidR="00E01939" w:rsidRDefault="00C36892" w:rsidP="006D6C4E">
      <w:pPr>
        <w:pStyle w:val="Bullet1"/>
        <w:numPr>
          <w:ilvl w:val="0"/>
          <w:numId w:val="39"/>
        </w:numPr>
        <w:spacing w:before="0"/>
        <w:jc w:val="left"/>
        <w:rPr>
          <w:rFonts w:ascii="Arial" w:hAnsi="Arial" w:cs="Arial"/>
          <w:szCs w:val="24"/>
        </w:rPr>
      </w:pPr>
      <w:r w:rsidRPr="00880253">
        <w:rPr>
          <w:rFonts w:ascii="Arial" w:hAnsi="Arial" w:cs="Arial"/>
          <w:szCs w:val="24"/>
        </w:rPr>
        <w:t>Maintain, modify</w:t>
      </w:r>
      <w:r w:rsidR="00834106">
        <w:rPr>
          <w:rFonts w:ascii="Arial" w:hAnsi="Arial" w:cs="Arial"/>
          <w:szCs w:val="24"/>
        </w:rPr>
        <w:t>,</w:t>
      </w:r>
      <w:r w:rsidRPr="00880253">
        <w:rPr>
          <w:rFonts w:ascii="Arial" w:hAnsi="Arial" w:cs="Arial"/>
          <w:szCs w:val="24"/>
        </w:rPr>
        <w:t xml:space="preserve"> and demobilize healthcare workforce according to the needs of the </w:t>
      </w:r>
      <w:r w:rsidR="00134CF0">
        <w:rPr>
          <w:rFonts w:ascii="Arial" w:hAnsi="Arial" w:cs="Arial"/>
          <w:szCs w:val="24"/>
        </w:rPr>
        <w:t>center</w:t>
      </w:r>
      <w:r w:rsidRPr="00880253">
        <w:rPr>
          <w:rFonts w:ascii="Arial" w:hAnsi="Arial" w:cs="Arial"/>
          <w:szCs w:val="24"/>
        </w:rPr>
        <w:t>.</w:t>
      </w:r>
    </w:p>
    <w:p w:rsidR="00834106" w:rsidRPr="00880253" w:rsidRDefault="00834106" w:rsidP="00C64F8F">
      <w:pPr>
        <w:pStyle w:val="Bullet1"/>
        <w:spacing w:before="0"/>
        <w:ind w:left="360"/>
        <w:jc w:val="left"/>
        <w:rPr>
          <w:rFonts w:ascii="Arial" w:hAnsi="Arial" w:cs="Arial"/>
          <w:szCs w:val="24"/>
        </w:rPr>
      </w:pPr>
    </w:p>
    <w:p w:rsidR="00E01939" w:rsidRDefault="00873F20" w:rsidP="006D6C4E">
      <w:pPr>
        <w:pStyle w:val="Bullet1"/>
        <w:numPr>
          <w:ilvl w:val="0"/>
          <w:numId w:val="39"/>
        </w:numPr>
        <w:spacing w:before="0"/>
        <w:jc w:val="left"/>
        <w:rPr>
          <w:rFonts w:ascii="Arial" w:hAnsi="Arial" w:cs="Arial"/>
          <w:szCs w:val="24"/>
        </w:rPr>
      </w:pPr>
      <w:r w:rsidRPr="00880253">
        <w:rPr>
          <w:rFonts w:ascii="Arial" w:hAnsi="Arial" w:cs="Arial"/>
          <w:szCs w:val="24"/>
        </w:rPr>
        <w:t>Work with local emergency management, service providers</w:t>
      </w:r>
      <w:r w:rsidR="00834106">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834106" w:rsidRPr="00880253" w:rsidRDefault="00834106" w:rsidP="00C64F8F">
      <w:pPr>
        <w:pStyle w:val="Bullet1"/>
        <w:spacing w:before="0"/>
        <w:ind w:left="360"/>
        <w:jc w:val="left"/>
        <w:rPr>
          <w:rFonts w:ascii="Arial" w:hAnsi="Arial" w:cs="Arial"/>
          <w:szCs w:val="24"/>
        </w:rPr>
      </w:pPr>
    </w:p>
    <w:p w:rsidR="00873F20" w:rsidRDefault="00873F20" w:rsidP="006D6C4E">
      <w:pPr>
        <w:pStyle w:val="Bullet1"/>
        <w:numPr>
          <w:ilvl w:val="0"/>
          <w:numId w:val="39"/>
        </w:numPr>
        <w:spacing w:before="0"/>
        <w:jc w:val="left"/>
        <w:rPr>
          <w:rFonts w:ascii="Arial" w:hAnsi="Arial" w:cs="Arial"/>
          <w:szCs w:val="24"/>
        </w:rPr>
      </w:pPr>
      <w:r w:rsidRPr="00880253">
        <w:rPr>
          <w:rFonts w:ascii="Arial" w:hAnsi="Arial" w:cs="Arial"/>
          <w:szCs w:val="24"/>
        </w:rPr>
        <w:t>Maintain and replenish pre-incident levels of medical and non-medical supplies.</w:t>
      </w:r>
    </w:p>
    <w:p w:rsidR="00834106" w:rsidRPr="00880253" w:rsidRDefault="00834106" w:rsidP="00C64F8F">
      <w:pPr>
        <w:pStyle w:val="Bullet1"/>
        <w:spacing w:before="0"/>
        <w:ind w:left="360"/>
        <w:jc w:val="left"/>
        <w:rPr>
          <w:rFonts w:ascii="Arial" w:hAnsi="Arial" w:cs="Arial"/>
          <w:szCs w:val="24"/>
        </w:rPr>
      </w:pPr>
    </w:p>
    <w:p w:rsidR="00873F20" w:rsidRDefault="00873F20" w:rsidP="006D6C4E">
      <w:pPr>
        <w:pStyle w:val="Bullet1"/>
        <w:numPr>
          <w:ilvl w:val="0"/>
          <w:numId w:val="39"/>
        </w:numPr>
        <w:spacing w:before="0"/>
        <w:jc w:val="left"/>
        <w:rPr>
          <w:rFonts w:ascii="Arial" w:hAnsi="Arial" w:cs="Arial"/>
          <w:szCs w:val="24"/>
        </w:rPr>
      </w:pPr>
      <w:r w:rsidRPr="00880253">
        <w:rPr>
          <w:rFonts w:ascii="Arial" w:hAnsi="Arial" w:cs="Arial"/>
          <w:szCs w:val="24"/>
        </w:rPr>
        <w:t xml:space="preserve">Work with local, </w:t>
      </w:r>
      <w:r w:rsidR="00834106">
        <w:rPr>
          <w:rFonts w:ascii="Arial" w:hAnsi="Arial" w:cs="Arial"/>
          <w:szCs w:val="24"/>
        </w:rPr>
        <w:t>state</w:t>
      </w:r>
      <w:r w:rsidR="004A64D7">
        <w:rPr>
          <w:rFonts w:ascii="Arial" w:hAnsi="Arial" w:cs="Arial"/>
          <w:szCs w:val="24"/>
        </w:rPr>
        <w:t>, and federal</w:t>
      </w:r>
      <w:r w:rsidR="00834106">
        <w:rPr>
          <w:rFonts w:ascii="Arial" w:hAnsi="Arial" w:cs="Arial"/>
          <w:szCs w:val="24"/>
        </w:rPr>
        <w:t xml:space="preserve"> emergency medical s</w:t>
      </w:r>
      <w:r w:rsidR="00134CF0">
        <w:rPr>
          <w:rFonts w:ascii="Arial" w:hAnsi="Arial" w:cs="Arial"/>
          <w:szCs w:val="24"/>
        </w:rPr>
        <w:t>ystem providers;</w:t>
      </w:r>
      <w:r w:rsidRPr="00880253">
        <w:rPr>
          <w:rFonts w:ascii="Arial" w:hAnsi="Arial" w:cs="Arial"/>
          <w:szCs w:val="24"/>
        </w:rPr>
        <w:t xml:space="preserve"> patient transportation providers</w:t>
      </w:r>
      <w:r w:rsidR="00134CF0">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834106" w:rsidRPr="00880253" w:rsidRDefault="00834106" w:rsidP="00C64F8F">
      <w:pPr>
        <w:pStyle w:val="Bullet1"/>
        <w:spacing w:before="0"/>
        <w:ind w:left="360"/>
        <w:jc w:val="left"/>
        <w:rPr>
          <w:rFonts w:ascii="Arial" w:hAnsi="Arial" w:cs="Arial"/>
          <w:szCs w:val="24"/>
        </w:rPr>
      </w:pPr>
    </w:p>
    <w:p w:rsidR="00873F20" w:rsidRDefault="00873F20" w:rsidP="006D6C4E">
      <w:pPr>
        <w:pStyle w:val="Bullet1"/>
        <w:numPr>
          <w:ilvl w:val="0"/>
          <w:numId w:val="39"/>
        </w:numPr>
        <w:spacing w:before="0"/>
        <w:jc w:val="left"/>
        <w:rPr>
          <w:rFonts w:ascii="Arial" w:hAnsi="Arial" w:cs="Arial"/>
          <w:szCs w:val="24"/>
        </w:rPr>
      </w:pPr>
      <w:r w:rsidRPr="00880253">
        <w:rPr>
          <w:rFonts w:ascii="Arial" w:hAnsi="Arial" w:cs="Arial"/>
          <w:szCs w:val="24"/>
        </w:rPr>
        <w:t>Work with local emergency management, service providers</w:t>
      </w:r>
      <w:r w:rsidR="00834106">
        <w:rPr>
          <w:rFonts w:ascii="Arial" w:hAnsi="Arial" w:cs="Arial"/>
          <w:szCs w:val="24"/>
        </w:rPr>
        <w:t>,</w:t>
      </w:r>
      <w:r w:rsidRPr="00880253">
        <w:rPr>
          <w:rFonts w:ascii="Arial" w:hAnsi="Arial" w:cs="Arial"/>
          <w:szCs w:val="24"/>
        </w:rPr>
        <w:t xml:space="preserve"> and contractors to restore information technology and communication systems.</w:t>
      </w:r>
    </w:p>
    <w:p w:rsidR="00834106" w:rsidRPr="00880253" w:rsidRDefault="00834106" w:rsidP="00C64F8F">
      <w:pPr>
        <w:pStyle w:val="Bullet1"/>
        <w:spacing w:before="0"/>
        <w:ind w:left="360"/>
        <w:jc w:val="left"/>
        <w:rPr>
          <w:rFonts w:ascii="Arial" w:hAnsi="Arial" w:cs="Arial"/>
          <w:szCs w:val="24"/>
        </w:rPr>
      </w:pPr>
    </w:p>
    <w:p w:rsidR="008D1560" w:rsidRPr="00880253" w:rsidRDefault="008D1560" w:rsidP="00626CBC">
      <w:pPr>
        <w:pStyle w:val="Heading3"/>
      </w:pPr>
      <w:bookmarkStart w:id="73" w:name="_Toc471891850"/>
      <w:r w:rsidRPr="00880253">
        <w:t>Restoration of Services</w:t>
      </w:r>
      <w:bookmarkEnd w:id="73"/>
    </w:p>
    <w:p w:rsidR="00880253" w:rsidRPr="00880253" w:rsidRDefault="00880253" w:rsidP="00880253">
      <w:pPr>
        <w:pStyle w:val="BodyText"/>
        <w:spacing w:before="0"/>
        <w:jc w:val="left"/>
        <w:rPr>
          <w:rFonts w:ascii="Arial" w:hAnsi="Arial" w:cs="Arial"/>
          <w:szCs w:val="24"/>
        </w:rPr>
      </w:pPr>
    </w:p>
    <w:p w:rsidR="0017644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Pr>
          <w:rFonts w:ascii="Arial" w:hAnsi="Arial" w:cs="Arial"/>
          <w:szCs w:val="24"/>
        </w:rPr>
        <w:t>ambulatory surgical c</w:t>
      </w:r>
      <w:r w:rsidR="008D153B">
        <w:rPr>
          <w:rFonts w:ascii="Arial" w:hAnsi="Arial" w:cs="Arial"/>
          <w:szCs w:val="24"/>
        </w:rPr>
        <w:t>enter</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0D1408" w:rsidRDefault="008D1560">
      <w:pPr>
        <w:rPr>
          <w:rFonts w:ascii="Arial" w:hAnsi="Arial" w:cs="Arial"/>
          <w:b/>
          <w:szCs w:val="24"/>
        </w:rPr>
      </w:pPr>
      <w:proofErr w:type="gramStart"/>
      <w:r w:rsidRPr="00880253">
        <w:rPr>
          <w:rFonts w:ascii="Arial" w:hAnsi="Arial" w:cs="Arial"/>
          <w:b/>
          <w:szCs w:val="24"/>
        </w:rPr>
        <w:t xml:space="preserve">List responsibilities in restoring services (e.g., restoration of utilities, repair or replacement of critical systems, overseeing of </w:t>
      </w:r>
      <w:r w:rsidR="002D5897">
        <w:rPr>
          <w:rFonts w:ascii="Arial" w:hAnsi="Arial" w:cs="Arial"/>
          <w:b/>
          <w:szCs w:val="24"/>
        </w:rPr>
        <w:t>center</w:t>
      </w:r>
      <w:r w:rsidRPr="00880253">
        <w:rPr>
          <w:rFonts w:ascii="Arial" w:hAnsi="Arial" w:cs="Arial"/>
          <w:b/>
          <w:szCs w:val="24"/>
        </w:rPr>
        <w:t xml:space="preserve"> repairs).</w:t>
      </w:r>
      <w:proofErr w:type="gramEnd"/>
    </w:p>
    <w:p w:rsidR="000D1408" w:rsidRDefault="000D1408">
      <w:pPr>
        <w:rPr>
          <w:rFonts w:ascii="Arial" w:hAnsi="Arial" w:cs="Arial"/>
          <w:b/>
          <w:szCs w:val="24"/>
        </w:rPr>
      </w:pPr>
    </w:p>
    <w:p w:rsidR="00181F52" w:rsidRPr="00880253" w:rsidRDefault="00181F52" w:rsidP="00626CBC">
      <w:pPr>
        <w:pStyle w:val="Heading3"/>
      </w:pPr>
      <w:bookmarkStart w:id="74" w:name="_Toc471891851"/>
      <w:r w:rsidRPr="00880253">
        <w:t>Utility Restoration</w:t>
      </w:r>
      <w:bookmarkEnd w:id="74"/>
    </w:p>
    <w:p w:rsidR="00880253" w:rsidRPr="00880253" w:rsidRDefault="00880253" w:rsidP="00880253">
      <w:pPr>
        <w:pStyle w:val="BodyText"/>
        <w:spacing w:before="0"/>
        <w:jc w:val="left"/>
        <w:rPr>
          <w:rFonts w:ascii="Arial" w:hAnsi="Arial" w:cs="Arial"/>
          <w:szCs w:val="24"/>
        </w:rPr>
      </w:pPr>
    </w:p>
    <w:p w:rsidR="00181F52" w:rsidRPr="00834106" w:rsidRDefault="00181F52" w:rsidP="00880253">
      <w:pPr>
        <w:pStyle w:val="BodyText"/>
        <w:spacing w:before="0"/>
        <w:jc w:val="left"/>
        <w:rPr>
          <w:rFonts w:ascii="Arial" w:hAnsi="Arial" w:cs="Arial"/>
          <w:szCs w:val="24"/>
        </w:rPr>
      </w:pPr>
      <w:r w:rsidRPr="00834106">
        <w:rPr>
          <w:rFonts w:ascii="Arial" w:hAnsi="Arial" w:cs="Arial"/>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0D1408" w:rsidRDefault="000D1408">
      <w:pPr>
        <w:rPr>
          <w:rFonts w:ascii="Arial" w:hAnsi="Arial"/>
          <w:b/>
          <w:szCs w:val="22"/>
        </w:rPr>
      </w:pPr>
      <w:bookmarkStart w:id="75" w:name="_Toc471891852"/>
      <w:r>
        <w:br w:type="page"/>
      </w:r>
    </w:p>
    <w:p w:rsidR="00FA107A" w:rsidRPr="00880253" w:rsidRDefault="00234665" w:rsidP="00626CBC">
      <w:pPr>
        <w:pStyle w:val="Heading3"/>
      </w:pPr>
      <w:r w:rsidRPr="00880253">
        <w:lastRenderedPageBreak/>
        <w:t>Staff</w:t>
      </w:r>
      <w:r w:rsidR="00FA107A" w:rsidRPr="00880253">
        <w:t xml:space="preserve"> Re-Entry</w:t>
      </w:r>
      <w:bookmarkEnd w:id="75"/>
    </w:p>
    <w:p w:rsidR="00880253" w:rsidRPr="00880253" w:rsidRDefault="00880253" w:rsidP="00880253">
      <w:pPr>
        <w:pStyle w:val="BodyText"/>
        <w:spacing w:before="0"/>
        <w:jc w:val="left"/>
        <w:rPr>
          <w:rFonts w:ascii="Arial" w:hAnsi="Arial" w:cs="Arial"/>
          <w:szCs w:val="24"/>
        </w:rPr>
      </w:pPr>
    </w:p>
    <w:p w:rsidR="0017644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sidR="00134CF0">
        <w:rPr>
          <w:rFonts w:ascii="Arial" w:hAnsi="Arial" w:cs="Arial"/>
          <w:szCs w:val="24"/>
        </w:rPr>
        <w:t>center</w:t>
      </w:r>
      <w:r w:rsidR="000E4591" w:rsidRPr="00880253">
        <w:rPr>
          <w:rFonts w:ascii="Arial" w:hAnsi="Arial" w:cs="Arial"/>
          <w:szCs w:val="24"/>
        </w:rPr>
        <w:t xml:space="preserve">. The coordination of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sidR="00134CF0">
        <w:rPr>
          <w:rFonts w:ascii="Arial" w:hAnsi="Arial" w:cs="Arial"/>
          <w:szCs w:val="24"/>
        </w:rPr>
        <w:t>center</w:t>
      </w:r>
      <w:r w:rsidR="000E4591" w:rsidRPr="00880253">
        <w:rPr>
          <w:rFonts w:ascii="Arial" w:hAnsi="Arial" w:cs="Arial"/>
          <w:szCs w:val="24"/>
        </w:rPr>
        <w:t xml:space="preserve"> 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 xml:space="preserve">f patients back to the </w:t>
      </w:r>
      <w:r w:rsidR="00134CF0">
        <w:rPr>
          <w:rFonts w:ascii="Arial" w:hAnsi="Arial" w:cs="Arial"/>
          <w:b/>
          <w:szCs w:val="24"/>
        </w:rPr>
        <w:t>center</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roofErr w:type="gramEnd"/>
    </w:p>
    <w:p w:rsidR="00CD56C1" w:rsidRPr="00CD56C1" w:rsidRDefault="00CD56C1" w:rsidP="00880253">
      <w:pPr>
        <w:pStyle w:val="BodyText"/>
        <w:spacing w:before="0"/>
        <w:jc w:val="left"/>
        <w:rPr>
          <w:rFonts w:ascii="Arial" w:hAnsi="Arial" w:cs="Arial"/>
          <w:b/>
          <w:szCs w:val="24"/>
        </w:rPr>
      </w:pPr>
    </w:p>
    <w:p w:rsidR="008D1560" w:rsidRPr="00880253" w:rsidRDefault="008D1560" w:rsidP="00626CBC">
      <w:pPr>
        <w:pStyle w:val="Heading3"/>
      </w:pPr>
      <w:bookmarkStart w:id="76" w:name="_Toc471891853"/>
      <w:r w:rsidRPr="00880253">
        <w:t>Staff Debriefing</w:t>
      </w:r>
      <w:bookmarkEnd w:id="76"/>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7457A4" w:rsidP="00626CBC">
      <w:pPr>
        <w:pStyle w:val="Heading3"/>
      </w:pPr>
      <w:bookmarkStart w:id="77" w:name="_Toc471891854"/>
      <w:r>
        <w:t xml:space="preserve">After </w:t>
      </w:r>
      <w:r w:rsidR="008D1560" w:rsidRPr="00880253">
        <w:t>Action Report/</w:t>
      </w:r>
      <w:r w:rsidR="00A95F7C">
        <w:t>Improvement</w:t>
      </w:r>
      <w:r w:rsidR="008D1560" w:rsidRPr="00880253">
        <w:t xml:space="preserve"> Plan</w:t>
      </w:r>
      <w:bookmarkEnd w:id="77"/>
    </w:p>
    <w:p w:rsidR="00880253" w:rsidRPr="00880253" w:rsidRDefault="00880253" w:rsidP="00880253">
      <w:pPr>
        <w:pStyle w:val="BodyText"/>
        <w:spacing w:before="0"/>
        <w:jc w:val="left"/>
        <w:rPr>
          <w:rFonts w:ascii="Arial" w:hAnsi="Arial" w:cs="Arial"/>
          <w:szCs w:val="24"/>
        </w:rPr>
      </w:pPr>
    </w:p>
    <w:p w:rsidR="000D1408" w:rsidRPr="00964457" w:rsidRDefault="008D1560" w:rsidP="000D1408">
      <w:pPr>
        <w:pStyle w:val="BodyText"/>
        <w:spacing w:before="0"/>
        <w:jc w:val="left"/>
        <w:rPr>
          <w:rFonts w:ascii="Arial" w:hAnsi="Arial" w:cs="Arial"/>
          <w:szCs w:val="24"/>
        </w:rPr>
      </w:pPr>
      <w:r w:rsidRPr="00AD30F5">
        <w:rPr>
          <w:rFonts w:ascii="Arial" w:hAnsi="Arial" w:cs="Arial"/>
          <w:kern w:val="0"/>
          <w:szCs w:val="24"/>
        </w:rPr>
        <w:t xml:space="preserve">After any </w:t>
      </w:r>
      <w:r w:rsidR="00834106" w:rsidRPr="00AD30F5">
        <w:rPr>
          <w:rFonts w:ascii="Arial" w:hAnsi="Arial" w:cs="Arial"/>
          <w:kern w:val="0"/>
          <w:szCs w:val="24"/>
        </w:rPr>
        <w:t>incident or exercise</w:t>
      </w:r>
      <w:r w:rsidR="0061011D">
        <w:rPr>
          <w:rFonts w:ascii="Arial" w:hAnsi="Arial" w:cs="Arial"/>
          <w:kern w:val="0"/>
          <w:szCs w:val="24"/>
        </w:rPr>
        <w:t>,</w:t>
      </w:r>
      <w:r w:rsidR="00834106" w:rsidRPr="00AD30F5">
        <w:rPr>
          <w:rFonts w:ascii="Arial" w:hAnsi="Arial" w:cs="Arial"/>
          <w:kern w:val="0"/>
          <w:szCs w:val="24"/>
        </w:rPr>
        <w:t xml:space="preserve"> where the emergency operations p</w:t>
      </w:r>
      <w:r w:rsidRPr="00AD30F5">
        <w:rPr>
          <w:rFonts w:ascii="Arial" w:hAnsi="Arial" w:cs="Arial"/>
          <w:kern w:val="0"/>
          <w:szCs w:val="24"/>
        </w:rPr>
        <w:t>lan is activated, an af</w:t>
      </w:r>
      <w:r w:rsidR="007457A4" w:rsidRPr="00AD30F5">
        <w:rPr>
          <w:rFonts w:ascii="Arial" w:hAnsi="Arial" w:cs="Arial"/>
          <w:kern w:val="0"/>
          <w:szCs w:val="24"/>
        </w:rPr>
        <w:t xml:space="preserve">ter </w:t>
      </w:r>
      <w:r w:rsidRPr="00AD30F5">
        <w:rPr>
          <w:rFonts w:ascii="Arial" w:hAnsi="Arial" w:cs="Arial"/>
          <w:kern w:val="0"/>
          <w:szCs w:val="24"/>
        </w:rPr>
        <w:t>action report</w:t>
      </w:r>
      <w:r w:rsidR="00AD30F5">
        <w:rPr>
          <w:rFonts w:ascii="Arial" w:hAnsi="Arial" w:cs="Arial"/>
          <w:kern w:val="0"/>
          <w:szCs w:val="24"/>
        </w:rPr>
        <w:t xml:space="preserve">/improvement </w:t>
      </w:r>
      <w:r w:rsidR="0061011D">
        <w:rPr>
          <w:rFonts w:ascii="Arial" w:hAnsi="Arial" w:cs="Arial"/>
          <w:kern w:val="0"/>
          <w:szCs w:val="24"/>
        </w:rPr>
        <w:t xml:space="preserve">plan (AAR/IP) </w:t>
      </w:r>
      <w:r w:rsidRPr="00AD30F5">
        <w:rPr>
          <w:rFonts w:ascii="Arial" w:hAnsi="Arial" w:cs="Arial"/>
          <w:kern w:val="0"/>
          <w:szCs w:val="24"/>
        </w:rPr>
        <w:t>will be deve</w:t>
      </w:r>
      <w:r w:rsidR="007457A4" w:rsidRPr="00AD30F5">
        <w:rPr>
          <w:rFonts w:ascii="Arial" w:hAnsi="Arial" w:cs="Arial"/>
          <w:kern w:val="0"/>
          <w:szCs w:val="24"/>
        </w:rPr>
        <w:t xml:space="preserve">loped. The purpose of </w:t>
      </w:r>
      <w:r w:rsidR="00AD30F5">
        <w:rPr>
          <w:rFonts w:ascii="Arial" w:hAnsi="Arial" w:cs="Arial"/>
          <w:kern w:val="0"/>
          <w:szCs w:val="24"/>
        </w:rPr>
        <w:t xml:space="preserve">an </w:t>
      </w:r>
      <w:r w:rsidR="0061011D">
        <w:rPr>
          <w:rFonts w:ascii="Arial" w:hAnsi="Arial" w:cs="Arial"/>
          <w:kern w:val="0"/>
          <w:szCs w:val="24"/>
        </w:rPr>
        <w:t>AAR</w:t>
      </w:r>
      <w:r w:rsidRPr="00AD30F5">
        <w:rPr>
          <w:rFonts w:ascii="Arial" w:hAnsi="Arial" w:cs="Arial"/>
          <w:kern w:val="0"/>
          <w:szCs w:val="24"/>
        </w:rPr>
        <w:t xml:space="preserve"> is </w:t>
      </w:r>
      <w:r w:rsidR="000D1408">
        <w:rPr>
          <w:rFonts w:ascii="Arial" w:hAnsi="Arial" w:cs="Arial"/>
          <w:szCs w:val="24"/>
        </w:rPr>
        <w:t xml:space="preserve">to document the overall performance of the organization during the exercise or real event. It will contain a summary of the scenario or event, staff actions, strengths, opportunities for improvement, and best practices. The purpose of an IP is to ensure issues and opportunities for improvement are adequately addressed to improve response capabilities to future events and include a list of issues to be addressed, tasks that will be performed to address them, individuals responsible for completing the tasks,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w:t>
      </w:r>
      <w:r w:rsidR="007457A4">
        <w:rPr>
          <w:rFonts w:ascii="Arial" w:hAnsi="Arial" w:cs="Arial"/>
          <w:szCs w:val="24"/>
        </w:rPr>
        <w:t xml:space="preserve">ng the development of the </w:t>
      </w:r>
      <w:r w:rsidR="000D1408">
        <w:rPr>
          <w:rFonts w:ascii="Arial" w:hAnsi="Arial" w:cs="Arial"/>
          <w:szCs w:val="24"/>
        </w:rPr>
        <w:t>AAR/IP</w:t>
      </w:r>
      <w:r w:rsidR="008D1560" w:rsidRPr="00880253">
        <w:rPr>
          <w:rFonts w:ascii="Arial" w:hAnsi="Arial" w:cs="Arial"/>
          <w:szCs w:val="24"/>
        </w:rPr>
        <w:t xml:space="preserve">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A22D5">
      <w:pPr>
        <w:pStyle w:val="Heading2"/>
      </w:pPr>
      <w:r>
        <w:br w:type="page"/>
      </w:r>
      <w:bookmarkStart w:id="78" w:name="_Toc471891855"/>
      <w:r w:rsidR="00880253" w:rsidRPr="00B0254B">
        <w:lastRenderedPageBreak/>
        <w:t>GLOSSARY</w:t>
      </w:r>
      <w:bookmarkEnd w:id="78"/>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After</w:t>
      </w:r>
      <w:r w:rsidR="007457A4">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834106" w:rsidRPr="00964457">
        <w:rPr>
          <w:rFonts w:ascii="Arial" w:hAnsi="Arial" w:cs="Arial"/>
          <w:szCs w:val="24"/>
        </w:rPr>
        <w:t>A report that includes observations of an exercise or real event and that makes recommendations for improvements.</w:t>
      </w:r>
      <w:r w:rsidR="000F6338">
        <w:rPr>
          <w:rFonts w:ascii="Arial" w:hAnsi="Arial" w:cs="Arial"/>
          <w:szCs w:val="24"/>
        </w:rPr>
        <w:t xml:space="preserve"> The purpose of the AAR</w:t>
      </w:r>
      <w:r w:rsidR="00834106">
        <w:rPr>
          <w:rFonts w:ascii="Arial" w:hAnsi="Arial" w:cs="Arial"/>
          <w:szCs w:val="24"/>
        </w:rPr>
        <w:t xml:space="preserve"> is to document the overall performance of the organization during the exercise or real event. It will contain a summary of the scenario or events, staff actions, strengths, opportunities for improvement, and best practices. </w:t>
      </w:r>
    </w:p>
    <w:p w:rsidR="00834106" w:rsidRPr="00964457" w:rsidRDefault="0083410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834106">
        <w:rPr>
          <w:rFonts w:ascii="Arial" w:hAnsi="Arial" w:cs="Arial"/>
          <w:szCs w:val="24"/>
        </w:rPr>
        <w:t>identified</w:t>
      </w:r>
      <w:r w:rsidRPr="00964457">
        <w:rPr>
          <w:rFonts w:ascii="Arial" w:hAnsi="Arial" w:cs="Arial"/>
          <w:szCs w:val="24"/>
        </w:rPr>
        <w:t xml:space="preserve"> 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(COOP)</w:t>
      </w:r>
      <w:r w:rsidR="00834106">
        <w:rPr>
          <w:rFonts w:ascii="Arial" w:hAnsi="Arial" w:cs="Arial"/>
          <w:b/>
          <w:szCs w:val="24"/>
        </w:rPr>
        <w:t xml:space="preserve"> Plan</w:t>
      </w:r>
      <w:r w:rsidR="006353C8" w:rsidRPr="00964457">
        <w:rPr>
          <w:rFonts w:ascii="Arial" w:hAnsi="Arial" w:cs="Arial"/>
          <w:b/>
          <w:szCs w:val="24"/>
        </w:rPr>
        <w:t xml:space="preserve">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000F6338">
        <w:rPr>
          <w:rFonts w:ascii="Arial" w:hAnsi="Arial" w:cs="Arial"/>
          <w:szCs w:val="24"/>
        </w:rPr>
        <w:t xml:space="preserve">Improvement Plan </w:t>
      </w:r>
      <w:r w:rsidRPr="00964457">
        <w:rPr>
          <w:rFonts w:ascii="Arial" w:hAnsi="Arial" w:cs="Arial"/>
          <w:szCs w:val="24"/>
        </w:rPr>
        <w:t>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w:t>
      </w:r>
      <w:r w:rsidR="002D5897">
        <w:rPr>
          <w:rFonts w:ascii="Arial" w:hAnsi="Arial" w:cs="Arial"/>
          <w:szCs w:val="24"/>
        </w:rPr>
        <w:t>center</w:t>
      </w:r>
      <w:r w:rsidRPr="00964457">
        <w:rPr>
          <w:rFonts w:ascii="Arial" w:hAnsi="Arial" w:cs="Arial"/>
          <w:szCs w:val="24"/>
        </w:rPr>
        <w:t xml:space="preserve">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w:t>
      </w:r>
      <w:r w:rsidR="002D5897">
        <w:rPr>
          <w:rFonts w:ascii="Arial" w:hAnsi="Arial" w:cs="Arial"/>
          <w:szCs w:val="24"/>
        </w:rPr>
        <w:t>center</w:t>
      </w:r>
      <w:r w:rsidRPr="00964457">
        <w:rPr>
          <w:rFonts w:ascii="Arial" w:hAnsi="Arial" w:cs="Arial"/>
          <w:szCs w:val="24"/>
        </w:rPr>
        <w:t xml:space="preserve">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747910">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747910">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834106" w:rsidRDefault="00834106">
      <w:pPr>
        <w:rPr>
          <w:rFonts w:ascii="Arial" w:hAnsi="Arial" w:cs="Arial"/>
          <w:b/>
          <w:szCs w:val="24"/>
        </w:rPr>
      </w:pPr>
      <w:r>
        <w:rPr>
          <w:rFonts w:ascii="Arial" w:hAnsi="Arial" w:cs="Arial"/>
          <w:b/>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as a threat and performance-based exercise program that provides doctrine and policy for planning, conducting</w:t>
      </w:r>
      <w:r w:rsidR="00747910">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747910">
        <w:rPr>
          <w:rFonts w:ascii="Arial" w:hAnsi="Arial" w:cs="Arial"/>
          <w:szCs w:val="24"/>
        </w:rPr>
        <w:t>,</w:t>
      </w:r>
      <w:r w:rsidRPr="00964457">
        <w:rPr>
          <w:rFonts w:ascii="Arial" w:hAnsi="Arial" w:cs="Arial"/>
          <w:szCs w:val="24"/>
        </w:rPr>
        <w:t xml:space="preserve"> and recovery capabilities at the </w:t>
      </w:r>
      <w:r w:rsidR="00747910">
        <w:rPr>
          <w:rFonts w:ascii="Arial" w:hAnsi="Arial" w:cs="Arial"/>
          <w:szCs w:val="24"/>
        </w:rPr>
        <w:t xml:space="preserve">local, state, and </w:t>
      </w:r>
      <w:r w:rsidRPr="00964457">
        <w:rPr>
          <w:rFonts w:ascii="Arial" w:hAnsi="Arial" w:cs="Arial"/>
          <w:szCs w:val="24"/>
        </w:rPr>
        <w:t>federal 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747910">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747910">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834106">
        <w:rPr>
          <w:rFonts w:ascii="Arial" w:hAnsi="Arial" w:cs="Arial"/>
          <w:szCs w:val="24"/>
        </w:rPr>
        <w:t xml:space="preserve">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 </w:t>
      </w:r>
    </w:p>
    <w:p w:rsidR="00834106" w:rsidRPr="00964457" w:rsidRDefault="0083410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w:t>
      </w:r>
      <w:r w:rsidR="00C3785D">
        <w:rPr>
          <w:rFonts w:ascii="Arial" w:hAnsi="Arial" w:cs="Arial"/>
          <w:szCs w:val="24"/>
        </w:rPr>
        <w:t xml:space="preserve">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747910">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747910">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747910">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1668F9">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1668F9">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w:t>
      </w:r>
      <w:r w:rsidR="00834106">
        <w:rPr>
          <w:rFonts w:ascii="Arial" w:hAnsi="Arial" w:cs="Arial"/>
          <w:szCs w:val="24"/>
        </w:rPr>
        <w:t>Is the Mississippi State Department of Health’s online registration system for medical, health,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1668F9">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Mutual Aid Agreements (M</w:t>
      </w:r>
      <w:r w:rsidR="001668F9">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34106">
        <w:rPr>
          <w:rFonts w:ascii="Arial" w:hAnsi="Arial" w:cs="Arial"/>
          <w:szCs w:val="24"/>
        </w:rPr>
        <w:t xml:space="preserve"> or memorandum</w:t>
      </w:r>
      <w:r w:rsidR="008A494B" w:rsidRPr="00964457">
        <w:rPr>
          <w:rFonts w:ascii="Arial" w:hAnsi="Arial" w:cs="Arial"/>
          <w:szCs w:val="24"/>
        </w:rPr>
        <w:t xml:space="preserve"> of </w:t>
      </w:r>
      <w:r w:rsidR="00834106">
        <w:rPr>
          <w:rFonts w:ascii="Arial" w:hAnsi="Arial" w:cs="Arial"/>
          <w:szCs w:val="24"/>
        </w:rPr>
        <w:t>u</w:t>
      </w:r>
      <w:r w:rsidR="001668F9">
        <w:rPr>
          <w:rFonts w:ascii="Arial" w:hAnsi="Arial" w:cs="Arial"/>
          <w:szCs w:val="24"/>
        </w:rPr>
        <w:t>nderstanding</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1668F9">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1668F9">
        <w:rPr>
          <w:rFonts w:ascii="Arial" w:hAnsi="Arial" w:cs="Arial"/>
          <w:szCs w:val="24"/>
        </w:rPr>
        <w:t>,</w:t>
      </w:r>
      <w:r w:rsidRPr="00964457">
        <w:rPr>
          <w:rFonts w:ascii="Arial" w:hAnsi="Arial" w:cs="Arial"/>
          <w:szCs w:val="24"/>
        </w:rPr>
        <w:t xml:space="preserve"> and mitigate the effects of incidents, regardless of cause, size, location</w:t>
      </w:r>
      <w:r w:rsidR="001668F9">
        <w:rPr>
          <w:rFonts w:ascii="Arial" w:hAnsi="Arial" w:cs="Arial"/>
          <w:szCs w:val="24"/>
        </w:rPr>
        <w:t>,</w:t>
      </w:r>
      <w:r w:rsidRPr="00964457">
        <w:rPr>
          <w:rFonts w:ascii="Arial" w:hAnsi="Arial" w:cs="Arial"/>
          <w:szCs w:val="24"/>
        </w:rPr>
        <w:t xml:space="preserve"> or complexity, in order to reduce the loss of life and property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1668F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1668F9">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w:t>
      </w:r>
      <w:r w:rsidR="002D5897">
        <w:rPr>
          <w:rFonts w:ascii="Arial" w:hAnsi="Arial" w:cs="Arial"/>
          <w:szCs w:val="24"/>
        </w:rPr>
        <w:t>center</w:t>
      </w:r>
      <w:r w:rsidRPr="00964457">
        <w:rPr>
          <w:rFonts w:ascii="Arial" w:hAnsi="Arial" w:cs="Arial"/>
          <w:szCs w:val="24"/>
        </w:rPr>
        <w:t xml:space="preserve">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1668F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1668F9">
        <w:rPr>
          <w:rFonts w:ascii="Arial" w:hAnsi="Arial" w:cs="Arial"/>
          <w:szCs w:val="24"/>
        </w:rPr>
        <w:t>,</w:t>
      </w:r>
      <w:r w:rsidRPr="00964457">
        <w:rPr>
          <w:rFonts w:ascii="Arial" w:hAnsi="Arial" w:cs="Arial"/>
          <w:szCs w:val="24"/>
        </w:rPr>
        <w:t xml:space="preserve"> and monitoring of environmental hazards.</w:t>
      </w:r>
    </w:p>
    <w:p w:rsidR="00F4710B" w:rsidRDefault="00F4710B"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1668F9">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w:t>
      </w:r>
      <w:r w:rsidR="00CC34A4">
        <w:rPr>
          <w:rFonts w:ascii="Arial" w:hAnsi="Arial" w:cs="Arial"/>
          <w:szCs w:val="24"/>
        </w:rPr>
        <w:t xml:space="preserve">incident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1668F9">
        <w:rPr>
          <w:rFonts w:ascii="Arial" w:hAnsi="Arial" w:cs="Arial"/>
          <w:szCs w:val="24"/>
        </w:rPr>
        <w:t>,</w:t>
      </w:r>
      <w:r w:rsidRPr="00964457">
        <w:rPr>
          <w:rFonts w:ascii="Arial" w:hAnsi="Arial" w:cs="Arial"/>
          <w:szCs w:val="24"/>
        </w:rPr>
        <w:t xml:space="preserve"> and </w:t>
      </w:r>
      <w:r w:rsidR="002D5897">
        <w:rPr>
          <w:rFonts w:ascii="Arial" w:hAnsi="Arial" w:cs="Arial"/>
          <w:szCs w:val="24"/>
        </w:rPr>
        <w:t>center</w:t>
      </w:r>
      <w:r w:rsidRPr="00964457">
        <w:rPr>
          <w:rFonts w:ascii="Arial" w:hAnsi="Arial" w:cs="Arial"/>
          <w:szCs w:val="24"/>
        </w:rPr>
        <w:t xml:space="preserve"> repairs.</w:t>
      </w:r>
    </w:p>
    <w:p w:rsidR="00F4710B" w:rsidRDefault="00F4710B">
      <w:pPr>
        <w:rPr>
          <w:rFonts w:ascii="Arial" w:hAnsi="Arial" w:cs="Arial"/>
          <w:szCs w:val="24"/>
        </w:rPr>
      </w:pPr>
      <w:r>
        <w:rPr>
          <w:rFonts w:ascii="Arial" w:hAnsi="Arial" w:cs="Arial"/>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Response</w:t>
      </w:r>
      <w:r w:rsidRPr="00964457">
        <w:rPr>
          <w:rFonts w:ascii="Arial" w:hAnsi="Arial" w:cs="Arial"/>
          <w:szCs w:val="24"/>
        </w:rPr>
        <w:t xml:space="preserve"> - </w:t>
      </w:r>
      <w:r w:rsidR="00785675" w:rsidRPr="00964457">
        <w:rPr>
          <w:rFonts w:ascii="Arial" w:hAnsi="Arial" w:cs="Arial"/>
          <w:szCs w:val="24"/>
        </w:rPr>
        <w:t xml:space="preserve">The stage of </w:t>
      </w:r>
      <w:r w:rsidR="00CC34A4">
        <w:rPr>
          <w:rFonts w:ascii="Arial" w:hAnsi="Arial" w:cs="Arial"/>
          <w:szCs w:val="24"/>
        </w:rPr>
        <w:t>incident</w:t>
      </w:r>
      <w:r w:rsidR="00785675" w:rsidRPr="00964457">
        <w:rPr>
          <w:rFonts w:ascii="Arial" w:hAnsi="Arial" w:cs="Arial"/>
          <w:szCs w:val="24"/>
        </w:rPr>
        <w:t xml:space="preserve">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1668F9">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1668F9">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747910">
        <w:rPr>
          <w:rFonts w:ascii="Arial" w:hAnsi="Arial" w:cs="Arial"/>
          <w:szCs w:val="24"/>
        </w:rPr>
        <w:t>,</w:t>
      </w:r>
      <w:r w:rsidRPr="00964457">
        <w:rPr>
          <w:rFonts w:ascii="Arial" w:hAnsi="Arial" w:cs="Arial"/>
          <w:szCs w:val="24"/>
        </w:rPr>
        <w:t xml:space="preserve"> or databases which</w:t>
      </w:r>
      <w:r w:rsidR="001668F9">
        <w:rPr>
          <w:rFonts w:ascii="Arial" w:hAnsi="Arial" w:cs="Arial"/>
          <w:szCs w:val="24"/>
        </w:rPr>
        <w:t>,</w:t>
      </w:r>
      <w:r w:rsidRPr="00964457">
        <w:rPr>
          <w:rFonts w:ascii="Arial" w:hAnsi="Arial" w:cs="Arial"/>
          <w:szCs w:val="24"/>
        </w:rPr>
        <w:t xml:space="preserve"> if damaged or destroyed</w:t>
      </w:r>
      <w:r w:rsidR="001668F9">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1668F9">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patients who are pediatric, geriatric, disabled</w:t>
      </w:r>
      <w:r w:rsidR="00747910">
        <w:rPr>
          <w:rFonts w:ascii="Arial" w:hAnsi="Arial" w:cs="Arial"/>
          <w:szCs w:val="24"/>
        </w:rPr>
        <w:t>,</w:t>
      </w:r>
      <w:r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A22D5">
      <w:pPr>
        <w:pStyle w:val="Heading2"/>
      </w:pPr>
      <w:r>
        <w:br w:type="page"/>
      </w:r>
      <w:bookmarkStart w:id="79" w:name="_Toc471891856"/>
      <w:r w:rsidR="00964457" w:rsidRPr="00964457">
        <w:lastRenderedPageBreak/>
        <w:t>ACRONYMS</w:t>
      </w:r>
      <w:bookmarkEnd w:id="79"/>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7457A4">
        <w:rPr>
          <w:rFonts w:ascii="Arial" w:hAnsi="Arial" w:cs="Arial"/>
          <w:szCs w:val="24"/>
        </w:rPr>
        <w:tab/>
      </w:r>
      <w:r w:rsidR="007457A4">
        <w:rPr>
          <w:rFonts w:ascii="Arial" w:hAnsi="Arial" w:cs="Arial"/>
          <w:szCs w:val="24"/>
        </w:rPr>
        <w:tab/>
        <w:t xml:space="preserve">After </w:t>
      </w:r>
      <w:r w:rsidRPr="00964457">
        <w:rPr>
          <w:rFonts w:ascii="Arial" w:hAnsi="Arial" w:cs="Arial"/>
          <w:szCs w:val="24"/>
        </w:rPr>
        <w:t>Action Report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r>
      <w:r w:rsidR="005808EF">
        <w:rPr>
          <w:rFonts w:ascii="Arial" w:hAnsi="Arial" w:cs="Arial"/>
          <w:szCs w:val="24"/>
        </w:rPr>
        <w:t>Hospital</w:t>
      </w:r>
      <w:r w:rsidRPr="00964457">
        <w:rPr>
          <w:rFonts w:ascii="Arial" w:hAnsi="Arial" w:cs="Arial"/>
          <w:szCs w:val="24"/>
        </w:rPr>
        <w:t xml:space="preserve">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964457" w:rsidRPr="003B0401"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8D1560" w:rsidRPr="003B0401" w:rsidRDefault="008D1560" w:rsidP="00964457">
      <w:pPr>
        <w:pStyle w:val="BodyText"/>
        <w:spacing w:before="0"/>
        <w:jc w:val="left"/>
        <w:rPr>
          <w:rFonts w:ascii="Arial" w:hAnsi="Arial" w:cs="Arial"/>
          <w:szCs w:val="24"/>
        </w:rPr>
      </w:pPr>
    </w:p>
    <w:p w:rsidR="008D1560" w:rsidRPr="00165F2B" w:rsidRDefault="000455CD" w:rsidP="00CA22D5">
      <w:pPr>
        <w:pStyle w:val="Heading2"/>
      </w:pPr>
      <w:r>
        <w:br w:type="page"/>
      </w:r>
      <w:bookmarkStart w:id="80" w:name="_Toc471891857"/>
      <w:r w:rsidR="00165F2B" w:rsidRPr="00165F2B">
        <w:lastRenderedPageBreak/>
        <w:t>ATTACHMENTS</w:t>
      </w:r>
      <w:bookmarkEnd w:id="80"/>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1668F9" w:rsidRPr="00165F2B" w:rsidRDefault="001668F9"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D964C8" w:rsidRPr="00165F2B">
        <w:rPr>
          <w:rFonts w:ascii="Arial" w:hAnsi="Arial" w:cs="Arial"/>
          <w:szCs w:val="24"/>
        </w:rPr>
        <w:t xml:space="preserve">Mutual Aid Agreements/Memorandum of Understanding </w:t>
      </w:r>
    </w:p>
    <w:p w:rsidR="001668F9" w:rsidRPr="00165F2B" w:rsidRDefault="001668F9"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1C689C" w:rsidRPr="00165F2B">
        <w:rPr>
          <w:rFonts w:ascii="Arial" w:hAnsi="Arial" w:cs="Arial"/>
          <w:szCs w:val="24"/>
        </w:rPr>
        <w:t>Alternate Care Site Evacuation Routes</w:t>
      </w:r>
      <w:r w:rsidR="00D964C8" w:rsidRPr="00165F2B">
        <w:rPr>
          <w:rFonts w:ascii="Arial" w:hAnsi="Arial" w:cs="Arial"/>
          <w:szCs w:val="24"/>
        </w:rPr>
        <w:t xml:space="preserve"> and </w:t>
      </w:r>
      <w:r w:rsidR="00CC34A4">
        <w:rPr>
          <w:rFonts w:ascii="Arial" w:hAnsi="Arial" w:cs="Arial"/>
          <w:szCs w:val="24"/>
        </w:rPr>
        <w:t>Center</w:t>
      </w:r>
      <w:r w:rsidR="001C689C" w:rsidRPr="00165F2B">
        <w:rPr>
          <w:rFonts w:ascii="Arial" w:hAnsi="Arial" w:cs="Arial"/>
          <w:szCs w:val="24"/>
        </w:rPr>
        <w:t xml:space="preserve"> </w:t>
      </w:r>
      <w:r w:rsidR="00D964C8" w:rsidRPr="00165F2B">
        <w:rPr>
          <w:rFonts w:ascii="Arial" w:hAnsi="Arial" w:cs="Arial"/>
          <w:szCs w:val="24"/>
        </w:rPr>
        <w:t>Floor Plans</w:t>
      </w:r>
    </w:p>
    <w:p w:rsidR="001668F9" w:rsidRDefault="001668F9" w:rsidP="00165F2B">
      <w:pPr>
        <w:pStyle w:val="BodyText"/>
        <w:spacing w:before="0"/>
        <w:jc w:val="left"/>
        <w:rPr>
          <w:rFonts w:ascii="Arial" w:hAnsi="Arial" w:cs="Arial"/>
          <w:szCs w:val="24"/>
        </w:rPr>
      </w:pPr>
    </w:p>
    <w:p w:rsidR="00CB0248" w:rsidRDefault="00CB0248" w:rsidP="00165F2B">
      <w:pPr>
        <w:pStyle w:val="BodyText"/>
        <w:spacing w:before="0"/>
        <w:jc w:val="left"/>
        <w:rPr>
          <w:rFonts w:ascii="Arial" w:hAnsi="Arial" w:cs="Arial"/>
          <w:szCs w:val="24"/>
        </w:rPr>
      </w:pPr>
      <w:r>
        <w:rPr>
          <w:rFonts w:ascii="Arial" w:hAnsi="Arial" w:cs="Arial"/>
          <w:szCs w:val="24"/>
        </w:rPr>
        <w:t xml:space="preserve">Attachment D: Sample </w:t>
      </w:r>
      <w:r w:rsidR="001668F9">
        <w:rPr>
          <w:rFonts w:ascii="Arial" w:hAnsi="Arial" w:cs="Arial"/>
          <w:szCs w:val="24"/>
        </w:rPr>
        <w:t xml:space="preserve">Hospital Incident Command System </w:t>
      </w:r>
      <w:r>
        <w:rPr>
          <w:rFonts w:ascii="Arial" w:hAnsi="Arial" w:cs="Arial"/>
          <w:szCs w:val="24"/>
        </w:rPr>
        <w:t>Forms</w:t>
      </w:r>
    </w:p>
    <w:p w:rsidR="00AA66A6" w:rsidRDefault="00AA66A6" w:rsidP="00165F2B">
      <w:pPr>
        <w:pStyle w:val="BodyText"/>
        <w:spacing w:before="0"/>
        <w:jc w:val="left"/>
        <w:rPr>
          <w:rFonts w:ascii="Arial" w:hAnsi="Arial" w:cs="Arial"/>
          <w:szCs w:val="24"/>
        </w:rPr>
      </w:pPr>
    </w:p>
    <w:p w:rsidR="00AA66A6" w:rsidRPr="00165F2B" w:rsidRDefault="00AA66A6" w:rsidP="00165F2B">
      <w:pPr>
        <w:pStyle w:val="BodyText"/>
        <w:spacing w:before="0"/>
        <w:jc w:val="left"/>
        <w:rPr>
          <w:rFonts w:ascii="Arial" w:hAnsi="Arial" w:cs="Arial"/>
          <w:szCs w:val="24"/>
        </w:rPr>
      </w:pPr>
      <w:r>
        <w:rPr>
          <w:rFonts w:ascii="Arial" w:hAnsi="Arial" w:cs="Arial"/>
          <w:szCs w:val="24"/>
        </w:rPr>
        <w:t>Attachment E: Affiliated Facilities Specific Information</w:t>
      </w:r>
    </w:p>
    <w:p w:rsidR="008D1560" w:rsidRPr="00165F2B" w:rsidRDefault="008D1560" w:rsidP="00165F2B">
      <w:pPr>
        <w:pStyle w:val="BodyText"/>
        <w:spacing w:before="0"/>
        <w:jc w:val="left"/>
        <w:rPr>
          <w:rFonts w:ascii="Arial" w:hAnsi="Arial" w:cs="Arial"/>
          <w:i/>
          <w:szCs w:val="24"/>
        </w:rPr>
      </w:pPr>
    </w:p>
    <w:p w:rsidR="00071807" w:rsidRPr="00165F2B" w:rsidRDefault="000455CD" w:rsidP="00432F66">
      <w:pPr>
        <w:pStyle w:val="Heading3"/>
        <w:numPr>
          <w:ilvl w:val="0"/>
          <w:numId w:val="0"/>
        </w:numPr>
      </w:pPr>
      <w:r>
        <w:br w:type="page"/>
      </w:r>
      <w:bookmarkStart w:id="81" w:name="_Toc471891858"/>
      <w:r w:rsidR="00432F66">
        <w:lastRenderedPageBreak/>
        <w:t xml:space="preserve">Attachment A: </w:t>
      </w:r>
      <w:r w:rsidR="009758CA" w:rsidRPr="00165F2B">
        <w:t>Training Plan</w:t>
      </w:r>
      <w:bookmarkEnd w:id="81"/>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2F60E5">
        <w:rPr>
          <w:rFonts w:ascii="Arial" w:hAnsi="Arial" w:cs="Arial"/>
          <w:b/>
          <w:szCs w:val="24"/>
        </w:rPr>
        <w:t>center</w:t>
      </w:r>
      <w:r w:rsidR="00E45EB1" w:rsidRPr="00165F2B">
        <w:rPr>
          <w:rFonts w:ascii="Arial" w:hAnsi="Arial" w:cs="Arial"/>
          <w:b/>
          <w:szCs w:val="24"/>
        </w:rPr>
        <w:t xml:space="preserve"> </w:t>
      </w:r>
      <w:r w:rsidR="002F60E5">
        <w:rPr>
          <w:rFonts w:ascii="Arial" w:hAnsi="Arial" w:cs="Arial"/>
          <w:b/>
          <w:szCs w:val="24"/>
        </w:rPr>
        <w:t>s</w:t>
      </w:r>
      <w:r w:rsidR="00071807" w:rsidRPr="00165F2B">
        <w:rPr>
          <w:rFonts w:ascii="Arial" w:hAnsi="Arial" w:cs="Arial"/>
          <w:b/>
          <w:szCs w:val="24"/>
        </w:rPr>
        <w:t>ta</w:t>
      </w:r>
      <w:r w:rsidR="002F60E5">
        <w:rPr>
          <w:rFonts w:ascii="Arial" w:hAnsi="Arial" w:cs="Arial"/>
          <w:b/>
          <w:szCs w:val="24"/>
        </w:rPr>
        <w:t>ff training requirements and 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8F4DB0"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CC34A4">
        <w:rPr>
          <w:rFonts w:ascii="Arial" w:hAnsi="Arial" w:cs="Arial"/>
          <w:szCs w:val="24"/>
        </w:rPr>
        <w:t xml:space="preserve"> </w:t>
      </w:r>
      <w:r w:rsidR="00CC34A4" w:rsidRPr="00CC34A4">
        <w:rPr>
          <w:rFonts w:ascii="Arial" w:hAnsi="Arial" w:cs="Arial"/>
          <w:b/>
          <w:szCs w:val="24"/>
        </w:rPr>
        <w:t>&lt;Insert date&gt;</w:t>
      </w:r>
      <w:r w:rsidR="008F4DB0">
        <w:rPr>
          <w:rFonts w:ascii="Arial" w:hAnsi="Arial" w:cs="Arial"/>
          <w:szCs w:val="24"/>
        </w:rPr>
        <w:t>.</w:t>
      </w:r>
    </w:p>
    <w:p w:rsidR="00165F2B" w:rsidRPr="00165F2B" w:rsidRDefault="00165F2B" w:rsidP="00165F2B">
      <w:pPr>
        <w:rPr>
          <w:rFonts w:ascii="Arial" w:hAnsi="Arial" w:cs="Arial"/>
          <w:szCs w:val="24"/>
        </w:rPr>
      </w:pPr>
    </w:p>
    <w:p w:rsidR="00E123D9" w:rsidRPr="00C64F8F" w:rsidRDefault="00071807" w:rsidP="006D6C4E">
      <w:pPr>
        <w:pStyle w:val="ListParagraph"/>
        <w:numPr>
          <w:ilvl w:val="0"/>
          <w:numId w:val="40"/>
        </w:numPr>
        <w:rPr>
          <w:rFonts w:ascii="Arial" w:hAnsi="Arial" w:cs="Arial"/>
          <w:szCs w:val="24"/>
        </w:rPr>
      </w:pPr>
      <w:r w:rsidRPr="00C64F8F">
        <w:rPr>
          <w:rFonts w:ascii="Arial" w:hAnsi="Arial" w:cs="Arial"/>
          <w:szCs w:val="24"/>
        </w:rPr>
        <w:t>Emergency Preparedness Policies and Procedures</w:t>
      </w:r>
    </w:p>
    <w:p w:rsidR="006B7B44" w:rsidRDefault="006B7B44" w:rsidP="006B7B44">
      <w:pPr>
        <w:rPr>
          <w:rFonts w:ascii="Arial" w:hAnsi="Arial" w:cs="Arial"/>
          <w:b/>
          <w:szCs w:val="24"/>
        </w:rPr>
      </w:pPr>
    </w:p>
    <w:p w:rsidR="006B7B44" w:rsidRDefault="006B7B44" w:rsidP="006B7B44">
      <w:pPr>
        <w:rPr>
          <w:rFonts w:ascii="Arial" w:hAnsi="Arial" w:cs="Arial"/>
          <w:szCs w:val="24"/>
        </w:rPr>
      </w:pPr>
      <w:r>
        <w:rPr>
          <w:rFonts w:ascii="Arial" w:hAnsi="Arial" w:cs="Arial"/>
          <w:szCs w:val="24"/>
        </w:rPr>
        <w:t>Suggested Training:</w:t>
      </w:r>
    </w:p>
    <w:p w:rsidR="002F60E5" w:rsidRPr="006B7B44" w:rsidRDefault="002F60E5" w:rsidP="006B7B44">
      <w:pPr>
        <w:rPr>
          <w:rFonts w:ascii="Arial" w:hAnsi="Arial" w:cs="Arial"/>
          <w:szCs w:val="24"/>
        </w:rPr>
      </w:pPr>
    </w:p>
    <w:p w:rsidR="006B7B44" w:rsidRPr="00C64F8F" w:rsidRDefault="006B7B44" w:rsidP="006D6C4E">
      <w:pPr>
        <w:pStyle w:val="ListParagraph"/>
        <w:numPr>
          <w:ilvl w:val="0"/>
          <w:numId w:val="40"/>
        </w:numPr>
        <w:rPr>
          <w:rFonts w:ascii="Arial" w:hAnsi="Arial" w:cs="Arial"/>
          <w:b/>
          <w:szCs w:val="24"/>
        </w:rPr>
      </w:pPr>
      <w:r w:rsidRPr="00C64F8F">
        <w:rPr>
          <w:rFonts w:ascii="Arial" w:hAnsi="Arial" w:cs="Arial"/>
          <w:szCs w:val="24"/>
        </w:rPr>
        <w:t>Psychological First Aid Training</w:t>
      </w:r>
    </w:p>
    <w:p w:rsidR="002176F6" w:rsidRPr="00C64F8F" w:rsidRDefault="00CC34A4" w:rsidP="006D6C4E">
      <w:pPr>
        <w:pStyle w:val="ListParagraph"/>
        <w:numPr>
          <w:ilvl w:val="0"/>
          <w:numId w:val="40"/>
        </w:numPr>
        <w:rPr>
          <w:rFonts w:ascii="Arial" w:hAnsi="Arial" w:cs="Arial"/>
          <w:szCs w:val="24"/>
        </w:rPr>
      </w:pPr>
      <w:r w:rsidRPr="00C64F8F">
        <w:rPr>
          <w:rFonts w:ascii="Arial" w:hAnsi="Arial" w:cs="Arial"/>
          <w:szCs w:val="24"/>
        </w:rPr>
        <w:t>Independent Study (</w:t>
      </w:r>
      <w:r w:rsidR="002176F6" w:rsidRPr="00C64F8F">
        <w:rPr>
          <w:rFonts w:ascii="Arial" w:hAnsi="Arial" w:cs="Arial"/>
          <w:szCs w:val="24"/>
        </w:rPr>
        <w:t>IS</w:t>
      </w:r>
      <w:r w:rsidRPr="00C64F8F">
        <w:rPr>
          <w:rFonts w:ascii="Arial" w:hAnsi="Arial" w:cs="Arial"/>
          <w:szCs w:val="24"/>
        </w:rPr>
        <w:t>)</w:t>
      </w:r>
      <w:r w:rsidR="002176F6" w:rsidRPr="00C64F8F">
        <w:rPr>
          <w:rFonts w:ascii="Arial" w:hAnsi="Arial" w:cs="Arial"/>
          <w:szCs w:val="24"/>
        </w:rPr>
        <w:t>-100.HC</w:t>
      </w:r>
      <w:r w:rsidRPr="00C64F8F">
        <w:rPr>
          <w:rFonts w:ascii="Arial" w:hAnsi="Arial" w:cs="Arial"/>
          <w:szCs w:val="24"/>
        </w:rPr>
        <w:t>b</w:t>
      </w:r>
      <w:r w:rsidR="002176F6" w:rsidRPr="00C64F8F">
        <w:rPr>
          <w:rFonts w:ascii="Arial" w:hAnsi="Arial" w:cs="Arial"/>
          <w:szCs w:val="24"/>
        </w:rPr>
        <w:t>, IS-200.HC</w:t>
      </w:r>
      <w:r w:rsidRPr="00C64F8F">
        <w:rPr>
          <w:rFonts w:ascii="Arial" w:hAnsi="Arial" w:cs="Arial"/>
          <w:szCs w:val="24"/>
        </w:rPr>
        <w:t>a</w:t>
      </w:r>
      <w:r w:rsidR="002176F6" w:rsidRPr="00C64F8F">
        <w:rPr>
          <w:rFonts w:ascii="Arial" w:hAnsi="Arial" w:cs="Arial"/>
          <w:szCs w:val="24"/>
        </w:rPr>
        <w:t>, IS-700 and IS-800:</w:t>
      </w:r>
    </w:p>
    <w:p w:rsidR="002176F6" w:rsidRPr="00165F2B" w:rsidRDefault="002176F6" w:rsidP="006D6C4E">
      <w:pPr>
        <w:pStyle w:val="ListParagraph"/>
        <w:numPr>
          <w:ilvl w:val="1"/>
          <w:numId w:val="10"/>
        </w:numPr>
        <w:ind w:left="1080"/>
        <w:rPr>
          <w:rFonts w:ascii="Arial" w:hAnsi="Arial" w:cs="Arial"/>
          <w:szCs w:val="24"/>
        </w:rPr>
      </w:pPr>
      <w:r w:rsidRPr="00165F2B">
        <w:rPr>
          <w:rFonts w:ascii="Arial" w:hAnsi="Arial" w:cs="Arial"/>
          <w:szCs w:val="24"/>
        </w:rPr>
        <w:t>Personnel who will have a direct role in response to an incident will be trained in</w:t>
      </w:r>
      <w:r w:rsidR="00CC34A4" w:rsidRPr="00CC34A4">
        <w:rPr>
          <w:rFonts w:ascii="Arial" w:hAnsi="Arial" w:cs="Arial"/>
          <w:szCs w:val="24"/>
        </w:rPr>
        <w:t xml:space="preserve"> </w:t>
      </w:r>
      <w:r w:rsidR="00CC34A4" w:rsidRPr="00165F2B">
        <w:rPr>
          <w:rFonts w:ascii="Arial" w:hAnsi="Arial" w:cs="Arial"/>
          <w:szCs w:val="24"/>
        </w:rPr>
        <w:t>Incident Command System</w:t>
      </w:r>
      <w:r w:rsidRPr="00165F2B">
        <w:rPr>
          <w:rFonts w:ascii="Arial" w:hAnsi="Arial" w:cs="Arial"/>
          <w:szCs w:val="24"/>
        </w:rPr>
        <w:t xml:space="preserve"> </w:t>
      </w:r>
      <w:r w:rsidR="00CC34A4">
        <w:rPr>
          <w:rFonts w:ascii="Arial" w:hAnsi="Arial" w:cs="Arial"/>
          <w:szCs w:val="24"/>
        </w:rPr>
        <w:t>(</w:t>
      </w:r>
      <w:r w:rsidRPr="00165F2B">
        <w:rPr>
          <w:rFonts w:ascii="Arial" w:hAnsi="Arial" w:cs="Arial"/>
          <w:szCs w:val="24"/>
        </w:rPr>
        <w:t>ICS</w:t>
      </w:r>
      <w:r w:rsidR="00CC34A4">
        <w:rPr>
          <w:rFonts w:ascii="Arial" w:hAnsi="Arial" w:cs="Arial"/>
          <w:szCs w:val="24"/>
        </w:rPr>
        <w:t>)</w:t>
      </w:r>
      <w:r w:rsidRPr="00165F2B">
        <w:rPr>
          <w:rFonts w:ascii="Arial" w:hAnsi="Arial" w:cs="Arial"/>
          <w:szCs w:val="24"/>
        </w:rPr>
        <w:t>-100 (Incident Command System, An Introduction) and ICS-200 (Basic Incident Command System)</w:t>
      </w:r>
      <w:r w:rsidR="008F4DB0">
        <w:rPr>
          <w:rFonts w:ascii="Arial" w:hAnsi="Arial" w:cs="Arial"/>
          <w:szCs w:val="24"/>
        </w:rPr>
        <w:t>.</w:t>
      </w:r>
    </w:p>
    <w:p w:rsidR="002176F6" w:rsidRPr="00C64F8F" w:rsidRDefault="002176F6" w:rsidP="006D6C4E">
      <w:pPr>
        <w:pStyle w:val="ListParagraph"/>
        <w:numPr>
          <w:ilvl w:val="0"/>
          <w:numId w:val="41"/>
        </w:numPr>
        <w:rPr>
          <w:rFonts w:ascii="Arial" w:hAnsi="Arial" w:cs="Arial"/>
          <w:szCs w:val="24"/>
        </w:rPr>
      </w:pPr>
      <w:r w:rsidRPr="00C64F8F">
        <w:rPr>
          <w:rFonts w:ascii="Arial" w:hAnsi="Arial" w:cs="Arial"/>
          <w:szCs w:val="24"/>
        </w:rPr>
        <w:t>I</w:t>
      </w:r>
      <w:r w:rsidR="00CC34A4" w:rsidRPr="00C64F8F">
        <w:rPr>
          <w:rFonts w:ascii="Arial" w:hAnsi="Arial" w:cs="Arial"/>
          <w:szCs w:val="24"/>
        </w:rPr>
        <w:t>C</w:t>
      </w:r>
      <w:r w:rsidRPr="00C64F8F">
        <w:rPr>
          <w:rFonts w:ascii="Arial" w:hAnsi="Arial" w:cs="Arial"/>
          <w:szCs w:val="24"/>
        </w:rPr>
        <w:t>S-300 and I</w:t>
      </w:r>
      <w:r w:rsidR="00CC34A4" w:rsidRPr="00C64F8F">
        <w:rPr>
          <w:rFonts w:ascii="Arial" w:hAnsi="Arial" w:cs="Arial"/>
          <w:szCs w:val="24"/>
        </w:rPr>
        <w:t>C</w:t>
      </w:r>
      <w:r w:rsidRPr="00C64F8F">
        <w:rPr>
          <w:rFonts w:ascii="Arial" w:hAnsi="Arial" w:cs="Arial"/>
          <w:szCs w:val="24"/>
        </w:rPr>
        <w:t>S-400:</w:t>
      </w:r>
    </w:p>
    <w:p w:rsidR="002176F6" w:rsidRPr="00C64F8F" w:rsidRDefault="002176F6" w:rsidP="00D60AF5">
      <w:pPr>
        <w:pStyle w:val="ListParagraph"/>
        <w:numPr>
          <w:ilvl w:val="1"/>
          <w:numId w:val="10"/>
        </w:numPr>
        <w:ind w:left="1080"/>
        <w:rPr>
          <w:rFonts w:ascii="Arial" w:hAnsi="Arial" w:cs="Arial"/>
          <w:b/>
          <w:szCs w:val="24"/>
        </w:rPr>
      </w:pPr>
      <w:r w:rsidRPr="00C64F8F">
        <w:rPr>
          <w:rFonts w:ascii="Arial" w:hAnsi="Arial" w:cs="Arial"/>
          <w:szCs w:val="24"/>
        </w:rPr>
        <w:t>Personnel who will assume Incident Command positions and/or supervisory roles will be trained in IS-300 Intermediate ICS for Expanding Incidents and I</w:t>
      </w:r>
      <w:r w:rsidR="00432F66" w:rsidRPr="00C64F8F">
        <w:rPr>
          <w:rFonts w:ascii="Arial" w:hAnsi="Arial" w:cs="Arial"/>
          <w:szCs w:val="24"/>
        </w:rPr>
        <w:t>C</w:t>
      </w:r>
      <w:r w:rsidRPr="00C64F8F">
        <w:rPr>
          <w:rFonts w:ascii="Arial" w:hAnsi="Arial" w:cs="Arial"/>
          <w:szCs w:val="24"/>
        </w:rPr>
        <w:t>S-400 Advanced ICS</w:t>
      </w:r>
      <w:r w:rsidR="008F4DB0" w:rsidRPr="00C64F8F">
        <w:rPr>
          <w:rFonts w:ascii="Arial" w:hAnsi="Arial" w:cs="Arial"/>
          <w:szCs w:val="24"/>
        </w:rPr>
        <w:t>.</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2F60E5">
        <w:rPr>
          <w:rFonts w:ascii="Arial" w:hAnsi="Arial" w:cs="Arial"/>
          <w:b/>
          <w:szCs w:val="24"/>
        </w:rPr>
        <w:t>ambulatory s</w:t>
      </w:r>
      <w:r w:rsidR="008D153B">
        <w:rPr>
          <w:rFonts w:ascii="Arial" w:hAnsi="Arial" w:cs="Arial"/>
          <w:b/>
          <w:szCs w:val="24"/>
        </w:rPr>
        <w:t>urgica</w:t>
      </w:r>
      <w:r w:rsidR="002F60E5">
        <w:rPr>
          <w:rFonts w:ascii="Arial" w:hAnsi="Arial" w:cs="Arial"/>
          <w:b/>
          <w:szCs w:val="24"/>
        </w:rPr>
        <w:t>l c</w:t>
      </w:r>
      <w:r w:rsidR="008D153B">
        <w:rPr>
          <w:rFonts w:ascii="Arial" w:hAnsi="Arial" w:cs="Arial"/>
          <w:b/>
          <w:szCs w:val="24"/>
        </w:rPr>
        <w:t>enter</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370958" w:rsidRPr="002F60E5" w:rsidRDefault="00370958" w:rsidP="00E02BC7">
      <w:pPr>
        <w:rPr>
          <w:rFonts w:ascii="Arial" w:hAnsi="Arial" w:cs="Arial"/>
          <w:b/>
          <w:szCs w:val="24"/>
        </w:rPr>
      </w:pPr>
      <w:r w:rsidRPr="002F60E5">
        <w:rPr>
          <w:rFonts w:ascii="Arial" w:hAnsi="Arial" w:cs="Arial"/>
          <w:b/>
          <w:szCs w:val="24"/>
        </w:rPr>
        <w:t>Psychological First Aid Training</w:t>
      </w:r>
    </w:p>
    <w:p w:rsidR="00370958" w:rsidRDefault="00457FAA" w:rsidP="00370958">
      <w:pPr>
        <w:tabs>
          <w:tab w:val="num" w:pos="432"/>
        </w:tabs>
        <w:rPr>
          <w:rFonts w:ascii="Arial" w:hAnsi="Arial" w:cs="Arial"/>
          <w:szCs w:val="24"/>
        </w:rPr>
      </w:pPr>
      <w:hyperlink r:id="rId31" w:history="1">
        <w:r w:rsidR="006D7032" w:rsidRPr="00AE0D84">
          <w:rPr>
            <w:rStyle w:val="Hyperlink"/>
            <w:rFonts w:ascii="Arial" w:hAnsi="Arial" w:cs="Arial"/>
            <w:szCs w:val="24"/>
          </w:rPr>
          <w:t>http://www.phe.gov/Preparedness/planning/abc/Pages/default.aspx</w:t>
        </w:r>
      </w:hyperlink>
    </w:p>
    <w:p w:rsidR="00E02BC7" w:rsidRDefault="00E02BC7" w:rsidP="00E02BC7">
      <w:pPr>
        <w:tabs>
          <w:tab w:val="num" w:pos="432"/>
        </w:tabs>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457FAA" w:rsidP="00165F2B">
      <w:pPr>
        <w:ind w:firstLine="432"/>
        <w:rPr>
          <w:rFonts w:ascii="Arial" w:hAnsi="Arial" w:cs="Arial"/>
          <w:color w:val="0000FF"/>
          <w:szCs w:val="24"/>
          <w:u w:val="single"/>
        </w:rPr>
      </w:pPr>
      <w:hyperlink r:id="rId32"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457FAA" w:rsidP="0029026A">
      <w:pPr>
        <w:ind w:left="432"/>
        <w:rPr>
          <w:rFonts w:ascii="Arial" w:hAnsi="Arial" w:cs="Arial"/>
          <w:szCs w:val="24"/>
        </w:rPr>
      </w:pPr>
      <w:hyperlink r:id="rId33"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432F66">
      <w:pPr>
        <w:pStyle w:val="Heading3"/>
        <w:numPr>
          <w:ilvl w:val="0"/>
          <w:numId w:val="0"/>
        </w:numPr>
      </w:pPr>
      <w:r w:rsidRPr="007C1DA0">
        <w:br w:type="page"/>
      </w:r>
      <w:bookmarkStart w:id="82" w:name="_Toc471891859"/>
      <w:r w:rsidR="00432F66">
        <w:lastRenderedPageBreak/>
        <w:t xml:space="preserve">Attachment B: </w:t>
      </w:r>
      <w:r w:rsidR="001309E7" w:rsidRPr="00165F2B">
        <w:t>Mutual Aid Agreements/Memo</w:t>
      </w:r>
      <w:r w:rsidR="00F01780" w:rsidRPr="00165F2B">
        <w:t>randum of Understanding</w:t>
      </w:r>
      <w:bookmarkEnd w:id="82"/>
      <w:r w:rsidR="00F53A0B">
        <w:t xml:space="preserve"> (MAA</w:t>
      </w:r>
      <w:r w:rsidR="00DA7586">
        <w:t>s</w:t>
      </w:r>
      <w:r w:rsidR="00F53A0B">
        <w:t>/MOU</w:t>
      </w:r>
      <w:r w:rsidR="00DA7586">
        <w:t>s</w:t>
      </w:r>
      <w:r w:rsidR="00F53A0B">
        <w:t>)</w:t>
      </w:r>
    </w:p>
    <w:p w:rsidR="00165F2B" w:rsidRPr="00165F2B" w:rsidRDefault="00165F2B" w:rsidP="00165F2B">
      <w:pPr>
        <w:pStyle w:val="BodyText"/>
      </w:pPr>
    </w:p>
    <w:p w:rsidR="009758CA" w:rsidRPr="00165F2B" w:rsidRDefault="009F274D" w:rsidP="00165F2B">
      <w:pPr>
        <w:pStyle w:val="BodyText"/>
        <w:spacing w:before="0"/>
        <w:jc w:val="left"/>
        <w:rPr>
          <w:rFonts w:ascii="Arial" w:hAnsi="Arial" w:cs="Arial"/>
          <w:b/>
          <w:szCs w:val="24"/>
        </w:rPr>
      </w:pPr>
      <w:r w:rsidRPr="00432F66">
        <w:rPr>
          <w:rFonts w:ascii="Arial" w:hAnsi="Arial" w:cs="Arial"/>
          <w:szCs w:val="24"/>
        </w:rPr>
        <w:t>List</w:t>
      </w:r>
      <w:r w:rsidR="00F53A0B">
        <w:rPr>
          <w:rFonts w:ascii="Arial" w:hAnsi="Arial" w:cs="Arial"/>
          <w:szCs w:val="24"/>
        </w:rPr>
        <w:t xml:space="preserve"> existing MAAs</w:t>
      </w:r>
      <w:r w:rsidR="00432F66" w:rsidRPr="00432F66">
        <w:rPr>
          <w:rFonts w:ascii="Arial" w:hAnsi="Arial" w:cs="Arial"/>
          <w:szCs w:val="24"/>
        </w:rPr>
        <w:t xml:space="preserve"> and/or </w:t>
      </w:r>
      <w:r w:rsidR="00F53A0B">
        <w:rPr>
          <w:rFonts w:ascii="Arial" w:hAnsi="Arial" w:cs="Arial"/>
          <w:szCs w:val="24"/>
        </w:rPr>
        <w:t>MOUs</w:t>
      </w:r>
      <w:r w:rsidR="00E45EB1" w:rsidRPr="00432F66">
        <w:rPr>
          <w:rFonts w:ascii="Arial" w:hAnsi="Arial" w:cs="Arial"/>
          <w:szCs w:val="24"/>
        </w:rPr>
        <w:t>.</w:t>
      </w:r>
      <w:r w:rsidR="00432F66" w:rsidRPr="00432F66">
        <w:rPr>
          <w:rFonts w:ascii="Arial" w:hAnsi="Arial" w:cs="Arial"/>
          <w:szCs w:val="24"/>
        </w:rPr>
        <w:t xml:space="preserve"> </w:t>
      </w:r>
      <w:r w:rsidR="00AA66A6">
        <w:rPr>
          <w:rFonts w:ascii="Arial" w:hAnsi="Arial" w:cs="Arial"/>
          <w:szCs w:val="24"/>
        </w:rPr>
        <w:t>MAAs/</w:t>
      </w:r>
      <w:r w:rsidR="00432F66" w:rsidRPr="00432F66">
        <w:rPr>
          <w:rFonts w:ascii="Arial" w:hAnsi="Arial" w:cs="Arial"/>
          <w:szCs w:val="24"/>
        </w:rPr>
        <w:t>MOUs are stored</w:t>
      </w:r>
      <w:r w:rsidR="00432F66">
        <w:rPr>
          <w:rFonts w:ascii="Arial" w:hAnsi="Arial" w:cs="Arial"/>
          <w:b/>
          <w:szCs w:val="24"/>
        </w:rPr>
        <w:t xml:space="preserve"> &lt;Insert l</w:t>
      </w:r>
      <w:r w:rsidRPr="00165F2B">
        <w:rPr>
          <w:rFonts w:ascii="Arial" w:hAnsi="Arial" w:cs="Arial"/>
          <w:b/>
          <w:szCs w:val="24"/>
        </w:rPr>
        <w:t>ocation&gt;.</w:t>
      </w:r>
    </w:p>
    <w:p w:rsidR="002856C1" w:rsidRDefault="002856C1" w:rsidP="00165F2B">
      <w:pPr>
        <w:rPr>
          <w:rFonts w:ascii="Arial" w:hAnsi="Arial" w:cs="Arial"/>
          <w:szCs w:val="24"/>
        </w:rPr>
      </w:pPr>
    </w:p>
    <w:p w:rsidR="00432F66" w:rsidRDefault="00432F66" w:rsidP="00432F66">
      <w:pPr>
        <w:pStyle w:val="Caption"/>
        <w:keepNext/>
      </w:pPr>
      <w:bookmarkStart w:id="83" w:name="_Toc468976274"/>
      <w:r>
        <w:t xml:space="preserve">Table </w:t>
      </w:r>
      <w:r w:rsidR="00457FAA">
        <w:fldChar w:fldCharType="begin"/>
      </w:r>
      <w:r w:rsidR="00457FAA">
        <w:instrText xml:space="preserve"> SEQ Table \* ARABIC </w:instrText>
      </w:r>
      <w:r w:rsidR="00457FAA">
        <w:fldChar w:fldCharType="separate"/>
      </w:r>
      <w:r w:rsidR="00FD2D95">
        <w:rPr>
          <w:noProof/>
        </w:rPr>
        <w:t>14</w:t>
      </w:r>
      <w:r w:rsidR="00457FAA">
        <w:rPr>
          <w:noProof/>
        </w:rPr>
        <w:fldChar w:fldCharType="end"/>
      </w:r>
      <w:r>
        <w:t>: Mutual Aid Agreements/ Memorandum of Understanding</w:t>
      </w:r>
      <w:bookmarkEnd w:id="83"/>
    </w:p>
    <w:p w:rsidR="002F60E5" w:rsidRPr="002F60E5" w:rsidRDefault="002F60E5" w:rsidP="002F60E5"/>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0"/>
        <w:gridCol w:w="1800"/>
        <w:gridCol w:w="2070"/>
        <w:gridCol w:w="2430"/>
      </w:tblGrid>
      <w:tr w:rsidR="00765F9A" w:rsidRPr="00165F2B" w:rsidTr="000C6DAF">
        <w:trPr>
          <w:trHeight w:val="288"/>
        </w:trPr>
        <w:tc>
          <w:tcPr>
            <w:tcW w:w="2430" w:type="dxa"/>
            <w:tcBorders>
              <w:bottom w:val="single" w:sz="6" w:space="0" w:color="000000"/>
            </w:tcBorders>
            <w:shd w:val="clear" w:color="auto" w:fill="244061" w:themeFill="accent1" w:themeFillShade="80"/>
            <w:vAlign w:val="center"/>
          </w:tcPr>
          <w:p w:rsidR="00765F9A" w:rsidRPr="00165F2B" w:rsidRDefault="002F60E5" w:rsidP="000C6DAF">
            <w:pPr>
              <w:jc w:val="center"/>
              <w:rPr>
                <w:rFonts w:ascii="Arial" w:hAnsi="Arial" w:cs="Arial"/>
                <w:b/>
                <w:color w:val="FFFFFF"/>
                <w:szCs w:val="24"/>
              </w:rPr>
            </w:pPr>
            <w:r>
              <w:rPr>
                <w:rFonts w:ascii="Arial" w:hAnsi="Arial" w:cs="Arial"/>
                <w:b/>
                <w:color w:val="FFFFFF"/>
                <w:szCs w:val="24"/>
              </w:rPr>
              <w:t>Centers</w:t>
            </w:r>
            <w:r w:rsidR="00765F9A">
              <w:rPr>
                <w:rFonts w:ascii="Arial" w:hAnsi="Arial" w:cs="Arial"/>
                <w:b/>
                <w:color w:val="FFFFFF"/>
                <w:szCs w:val="24"/>
              </w:rPr>
              <w:t>/Agencies in Agreement</w:t>
            </w:r>
          </w:p>
        </w:tc>
        <w:tc>
          <w:tcPr>
            <w:tcW w:w="1800" w:type="dxa"/>
            <w:shd w:val="clear" w:color="auto" w:fill="244061" w:themeFill="accent1" w:themeFillShade="80"/>
            <w:vAlign w:val="center"/>
          </w:tcPr>
          <w:p w:rsidR="00765F9A" w:rsidRPr="00165F2B" w:rsidRDefault="00765F9A" w:rsidP="000C6DAF">
            <w:pPr>
              <w:jc w:val="cente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765F9A" w:rsidRPr="00165F2B" w:rsidRDefault="00765F9A" w:rsidP="000C6DAF">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765F9A" w:rsidRPr="00165F2B" w:rsidRDefault="00765F9A" w:rsidP="000C6DAF">
            <w:pPr>
              <w:jc w:val="center"/>
              <w:rPr>
                <w:rFonts w:ascii="Arial" w:hAnsi="Arial" w:cs="Arial"/>
                <w:b/>
                <w:iCs/>
                <w:color w:val="FFFFFF"/>
                <w:szCs w:val="24"/>
              </w:rPr>
            </w:pPr>
            <w:r>
              <w:rPr>
                <w:rFonts w:ascii="Arial" w:hAnsi="Arial" w:cs="Arial"/>
                <w:b/>
                <w:iCs/>
                <w:color w:val="FFFFFF"/>
                <w:szCs w:val="24"/>
              </w:rPr>
              <w:t>Date Verified/P</w:t>
            </w:r>
            <w:r w:rsidR="002F60E5">
              <w:rPr>
                <w:rFonts w:ascii="Arial" w:hAnsi="Arial" w:cs="Arial"/>
                <w:b/>
                <w:iCs/>
                <w:color w:val="FFFFFF"/>
                <w:szCs w:val="24"/>
              </w:rPr>
              <w:t>oint of Contact</w:t>
            </w:r>
          </w:p>
        </w:tc>
      </w:tr>
      <w:tr w:rsidR="00765F9A" w:rsidRPr="00165F2B" w:rsidTr="000C6DAF">
        <w:trPr>
          <w:trHeight w:val="288"/>
        </w:trPr>
        <w:tc>
          <w:tcPr>
            <w:tcW w:w="2430" w:type="dxa"/>
            <w:vAlign w:val="center"/>
          </w:tcPr>
          <w:p w:rsidR="00765F9A" w:rsidRPr="003B0401" w:rsidRDefault="00821B12" w:rsidP="000C6DAF">
            <w:pPr>
              <w:rPr>
                <w:rFonts w:ascii="Arial" w:hAnsi="Arial" w:cs="Arial"/>
                <w:iCs/>
                <w:szCs w:val="24"/>
              </w:rPr>
            </w:pPr>
            <w:r>
              <w:rPr>
                <w:rFonts w:ascii="Arial" w:hAnsi="Arial" w:cs="Arial"/>
                <w:iCs/>
                <w:szCs w:val="24"/>
              </w:rPr>
              <w:t>Hospital</w:t>
            </w:r>
            <w:r w:rsidR="002F60E5">
              <w:rPr>
                <w:rFonts w:ascii="Arial" w:hAnsi="Arial" w:cs="Arial"/>
                <w:iCs/>
                <w:szCs w:val="24"/>
              </w:rPr>
              <w:t>*</w:t>
            </w:r>
          </w:p>
        </w:tc>
        <w:tc>
          <w:tcPr>
            <w:tcW w:w="1800" w:type="dxa"/>
            <w:vAlign w:val="center"/>
          </w:tcPr>
          <w:p w:rsidR="00765F9A" w:rsidRPr="003B0401" w:rsidRDefault="00821B12" w:rsidP="000C6DAF">
            <w:pPr>
              <w:rPr>
                <w:rFonts w:ascii="Arial" w:hAnsi="Arial" w:cs="Arial"/>
                <w:iCs/>
                <w:szCs w:val="24"/>
              </w:rPr>
            </w:pPr>
            <w:r>
              <w:rPr>
                <w:rFonts w:ascii="Arial" w:hAnsi="Arial" w:cs="Arial"/>
                <w:iCs/>
                <w:szCs w:val="24"/>
              </w:rPr>
              <w:t>Transfer</w:t>
            </w:r>
          </w:p>
        </w:tc>
        <w:tc>
          <w:tcPr>
            <w:tcW w:w="2070" w:type="dxa"/>
            <w:vAlign w:val="center"/>
          </w:tcPr>
          <w:p w:rsidR="00765F9A" w:rsidRPr="003B0401" w:rsidRDefault="00765F9A" w:rsidP="000C6DAF">
            <w:pPr>
              <w:keepNext/>
              <w:rPr>
                <w:rFonts w:ascii="Arial" w:hAnsi="Arial" w:cs="Arial"/>
                <w:iCs/>
                <w:szCs w:val="24"/>
              </w:rPr>
            </w:pPr>
            <w:r>
              <w:rPr>
                <w:rFonts w:ascii="Arial" w:hAnsi="Arial" w:cs="Arial"/>
                <w:iCs/>
                <w:szCs w:val="24"/>
              </w:rPr>
              <w:t>None</w:t>
            </w:r>
          </w:p>
        </w:tc>
        <w:tc>
          <w:tcPr>
            <w:tcW w:w="2430" w:type="dxa"/>
            <w:vAlign w:val="center"/>
          </w:tcPr>
          <w:p w:rsidR="00765F9A" w:rsidRPr="003B0401" w:rsidRDefault="00765F9A" w:rsidP="000C6DAF">
            <w:pPr>
              <w:keepNext/>
              <w:rPr>
                <w:rFonts w:ascii="Arial" w:hAnsi="Arial" w:cs="Arial"/>
                <w:iCs/>
                <w:szCs w:val="24"/>
              </w:rPr>
            </w:pPr>
          </w:p>
        </w:tc>
      </w:tr>
      <w:tr w:rsidR="00765F9A" w:rsidRPr="00165F2B" w:rsidTr="000C6DAF">
        <w:trPr>
          <w:trHeight w:val="288"/>
        </w:trPr>
        <w:tc>
          <w:tcPr>
            <w:tcW w:w="2430" w:type="dxa"/>
            <w:vAlign w:val="center"/>
          </w:tcPr>
          <w:p w:rsidR="00765F9A" w:rsidRPr="003B0401" w:rsidRDefault="00821B12" w:rsidP="000C6DAF">
            <w:pPr>
              <w:rPr>
                <w:rFonts w:ascii="Arial" w:hAnsi="Arial" w:cs="Arial"/>
                <w:iCs/>
                <w:szCs w:val="24"/>
              </w:rPr>
            </w:pPr>
            <w:r>
              <w:rPr>
                <w:rFonts w:ascii="Arial" w:hAnsi="Arial" w:cs="Arial"/>
                <w:iCs/>
                <w:szCs w:val="24"/>
              </w:rPr>
              <w:t>Supplier</w:t>
            </w:r>
            <w:r w:rsidR="002F60E5">
              <w:rPr>
                <w:rFonts w:ascii="Arial" w:hAnsi="Arial" w:cs="Arial"/>
                <w:iCs/>
                <w:szCs w:val="24"/>
              </w:rPr>
              <w:t>*</w:t>
            </w:r>
          </w:p>
        </w:tc>
        <w:tc>
          <w:tcPr>
            <w:tcW w:w="1800" w:type="dxa"/>
            <w:vAlign w:val="center"/>
          </w:tcPr>
          <w:p w:rsidR="00765F9A" w:rsidRPr="003B0401" w:rsidRDefault="00821B12" w:rsidP="000C6DAF">
            <w:pPr>
              <w:rPr>
                <w:rFonts w:ascii="Arial" w:hAnsi="Arial" w:cs="Arial"/>
                <w:iCs/>
                <w:szCs w:val="24"/>
              </w:rPr>
            </w:pPr>
            <w:r>
              <w:rPr>
                <w:rFonts w:ascii="Arial" w:hAnsi="Arial" w:cs="Arial"/>
                <w:iCs/>
                <w:szCs w:val="24"/>
              </w:rPr>
              <w:t>Medications</w:t>
            </w:r>
          </w:p>
        </w:tc>
        <w:tc>
          <w:tcPr>
            <w:tcW w:w="2070" w:type="dxa"/>
            <w:vAlign w:val="center"/>
          </w:tcPr>
          <w:p w:rsidR="00765F9A" w:rsidRPr="003B0401" w:rsidRDefault="00765F9A" w:rsidP="000C6DAF">
            <w:pPr>
              <w:keepNext/>
              <w:rPr>
                <w:rFonts w:ascii="Arial" w:hAnsi="Arial" w:cs="Arial"/>
                <w:iCs/>
                <w:szCs w:val="24"/>
              </w:rPr>
            </w:pPr>
          </w:p>
        </w:tc>
        <w:tc>
          <w:tcPr>
            <w:tcW w:w="2430" w:type="dxa"/>
            <w:vAlign w:val="center"/>
          </w:tcPr>
          <w:p w:rsidR="00765F9A" w:rsidRPr="003B0401" w:rsidRDefault="00765F9A" w:rsidP="000C6DAF">
            <w:pPr>
              <w:keepNext/>
              <w:rPr>
                <w:rFonts w:ascii="Arial" w:hAnsi="Arial" w:cs="Arial"/>
                <w:iCs/>
                <w:szCs w:val="24"/>
              </w:rPr>
            </w:pPr>
          </w:p>
        </w:tc>
      </w:tr>
      <w:tr w:rsidR="00765F9A" w:rsidRPr="00165F2B" w:rsidTr="000C6DAF">
        <w:trPr>
          <w:trHeight w:val="288"/>
        </w:trPr>
        <w:tc>
          <w:tcPr>
            <w:tcW w:w="2430" w:type="dxa"/>
            <w:vAlign w:val="center"/>
          </w:tcPr>
          <w:p w:rsidR="00765F9A" w:rsidRPr="003B0401" w:rsidRDefault="00AC3E7E" w:rsidP="000C6DAF">
            <w:pPr>
              <w:rPr>
                <w:rFonts w:ascii="Arial" w:hAnsi="Arial" w:cs="Arial"/>
                <w:iCs/>
                <w:szCs w:val="24"/>
              </w:rPr>
            </w:pPr>
            <w:r>
              <w:rPr>
                <w:rFonts w:ascii="Arial" w:hAnsi="Arial" w:cs="Arial"/>
                <w:iCs/>
                <w:szCs w:val="24"/>
              </w:rPr>
              <w:t>Transportation</w:t>
            </w:r>
            <w:r w:rsidR="00765F9A">
              <w:rPr>
                <w:rFonts w:ascii="Arial" w:hAnsi="Arial" w:cs="Arial"/>
                <w:iCs/>
                <w:szCs w:val="24"/>
              </w:rPr>
              <w:t xml:space="preserve"> service</w:t>
            </w:r>
            <w:r w:rsidR="002F60E5">
              <w:rPr>
                <w:rFonts w:ascii="Arial" w:hAnsi="Arial" w:cs="Arial"/>
                <w:iCs/>
                <w:szCs w:val="24"/>
              </w:rPr>
              <w:t>*</w:t>
            </w:r>
          </w:p>
        </w:tc>
        <w:tc>
          <w:tcPr>
            <w:tcW w:w="1800" w:type="dxa"/>
            <w:vAlign w:val="center"/>
          </w:tcPr>
          <w:p w:rsidR="00765F9A" w:rsidRPr="003B0401" w:rsidRDefault="00821B12" w:rsidP="000C6DAF">
            <w:pPr>
              <w:rPr>
                <w:rFonts w:ascii="Arial" w:hAnsi="Arial" w:cs="Arial"/>
                <w:iCs/>
                <w:szCs w:val="24"/>
              </w:rPr>
            </w:pPr>
            <w:r>
              <w:rPr>
                <w:rFonts w:ascii="Arial" w:hAnsi="Arial" w:cs="Arial"/>
                <w:iCs/>
                <w:szCs w:val="24"/>
              </w:rPr>
              <w:t>911</w:t>
            </w:r>
          </w:p>
        </w:tc>
        <w:tc>
          <w:tcPr>
            <w:tcW w:w="2070" w:type="dxa"/>
            <w:vAlign w:val="center"/>
          </w:tcPr>
          <w:p w:rsidR="00765F9A" w:rsidRPr="003B0401" w:rsidRDefault="00765F9A" w:rsidP="000C6DAF">
            <w:pPr>
              <w:keepNext/>
              <w:rPr>
                <w:rFonts w:ascii="Arial" w:hAnsi="Arial" w:cs="Arial"/>
                <w:iCs/>
                <w:szCs w:val="24"/>
              </w:rPr>
            </w:pPr>
          </w:p>
        </w:tc>
        <w:tc>
          <w:tcPr>
            <w:tcW w:w="2430" w:type="dxa"/>
            <w:vAlign w:val="center"/>
          </w:tcPr>
          <w:p w:rsidR="00765F9A" w:rsidRPr="003B0401" w:rsidRDefault="00765F9A" w:rsidP="000C6DAF">
            <w:pPr>
              <w:keepNext/>
              <w:rPr>
                <w:rFonts w:ascii="Arial" w:hAnsi="Arial" w:cs="Arial"/>
                <w:iCs/>
                <w:szCs w:val="24"/>
              </w:rPr>
            </w:pPr>
          </w:p>
        </w:tc>
      </w:tr>
      <w:tr w:rsidR="00765F9A" w:rsidRPr="00165F2B" w:rsidTr="000C6DAF">
        <w:trPr>
          <w:trHeight w:val="288"/>
        </w:trPr>
        <w:tc>
          <w:tcPr>
            <w:tcW w:w="2430" w:type="dxa"/>
            <w:vAlign w:val="center"/>
          </w:tcPr>
          <w:p w:rsidR="00765F9A" w:rsidRPr="003B0401" w:rsidRDefault="00821B12" w:rsidP="000C6DAF">
            <w:pPr>
              <w:rPr>
                <w:rFonts w:ascii="Arial" w:hAnsi="Arial" w:cs="Arial"/>
                <w:iCs/>
                <w:szCs w:val="24"/>
              </w:rPr>
            </w:pPr>
            <w:r>
              <w:rPr>
                <w:rFonts w:ascii="Arial" w:hAnsi="Arial" w:cs="Arial"/>
                <w:iCs/>
                <w:szCs w:val="24"/>
              </w:rPr>
              <w:t>Supplier</w:t>
            </w:r>
            <w:r w:rsidR="002F60E5">
              <w:rPr>
                <w:rFonts w:ascii="Arial" w:hAnsi="Arial" w:cs="Arial"/>
                <w:iCs/>
                <w:szCs w:val="24"/>
              </w:rPr>
              <w:t>*</w:t>
            </w:r>
          </w:p>
        </w:tc>
        <w:tc>
          <w:tcPr>
            <w:tcW w:w="1800" w:type="dxa"/>
            <w:vAlign w:val="center"/>
          </w:tcPr>
          <w:p w:rsidR="00765F9A" w:rsidRPr="003B0401" w:rsidRDefault="00821B12" w:rsidP="000C6DAF">
            <w:pPr>
              <w:rPr>
                <w:rFonts w:ascii="Arial" w:hAnsi="Arial" w:cs="Arial"/>
                <w:iCs/>
                <w:szCs w:val="24"/>
              </w:rPr>
            </w:pPr>
            <w:r>
              <w:rPr>
                <w:rFonts w:ascii="Arial" w:hAnsi="Arial" w:cs="Arial"/>
                <w:iCs/>
                <w:szCs w:val="24"/>
              </w:rPr>
              <w:t>Oxygen</w:t>
            </w:r>
          </w:p>
        </w:tc>
        <w:tc>
          <w:tcPr>
            <w:tcW w:w="2070" w:type="dxa"/>
            <w:vAlign w:val="center"/>
          </w:tcPr>
          <w:p w:rsidR="00765F9A" w:rsidRPr="003B0401" w:rsidRDefault="00765F9A" w:rsidP="000C6DAF">
            <w:pPr>
              <w:keepNext/>
              <w:rPr>
                <w:rFonts w:ascii="Arial" w:hAnsi="Arial" w:cs="Arial"/>
                <w:iCs/>
                <w:szCs w:val="24"/>
              </w:rPr>
            </w:pPr>
          </w:p>
        </w:tc>
        <w:tc>
          <w:tcPr>
            <w:tcW w:w="2430" w:type="dxa"/>
            <w:vAlign w:val="center"/>
          </w:tcPr>
          <w:p w:rsidR="00765F9A" w:rsidRPr="003B0401" w:rsidRDefault="00765F9A" w:rsidP="000C6DAF">
            <w:pPr>
              <w:keepNext/>
              <w:rPr>
                <w:rFonts w:ascii="Arial" w:hAnsi="Arial" w:cs="Arial"/>
                <w:iCs/>
                <w:szCs w:val="24"/>
              </w:rPr>
            </w:pPr>
          </w:p>
        </w:tc>
      </w:tr>
      <w:tr w:rsidR="00765F9A" w:rsidRPr="00165F2B" w:rsidTr="000C6DAF">
        <w:trPr>
          <w:trHeight w:val="288"/>
        </w:trPr>
        <w:tc>
          <w:tcPr>
            <w:tcW w:w="2430" w:type="dxa"/>
            <w:tcBorders>
              <w:bottom w:val="single" w:sz="6" w:space="0" w:color="000000"/>
            </w:tcBorders>
            <w:vAlign w:val="center"/>
          </w:tcPr>
          <w:p w:rsidR="00765F9A" w:rsidRPr="003B0401" w:rsidRDefault="002F60E5" w:rsidP="00DA7586">
            <w:pPr>
              <w:rPr>
                <w:rFonts w:ascii="Arial" w:hAnsi="Arial" w:cs="Arial"/>
                <w:iCs/>
                <w:szCs w:val="24"/>
              </w:rPr>
            </w:pPr>
            <w:r>
              <w:rPr>
                <w:rFonts w:ascii="Arial" w:hAnsi="Arial" w:cs="Arial"/>
                <w:iCs/>
                <w:szCs w:val="24"/>
              </w:rPr>
              <w:t xml:space="preserve">Additional </w:t>
            </w:r>
            <w:r w:rsidR="00AA66A6">
              <w:rPr>
                <w:rFonts w:ascii="Arial" w:hAnsi="Arial" w:cs="Arial"/>
                <w:iCs/>
                <w:szCs w:val="24"/>
              </w:rPr>
              <w:t>MAA</w:t>
            </w:r>
            <w:r w:rsidR="00DA7586">
              <w:rPr>
                <w:rFonts w:ascii="Arial" w:hAnsi="Arial" w:cs="Arial"/>
                <w:iCs/>
                <w:szCs w:val="24"/>
              </w:rPr>
              <w:t>s</w:t>
            </w:r>
            <w:r w:rsidR="00AA66A6">
              <w:rPr>
                <w:rFonts w:ascii="Arial" w:hAnsi="Arial" w:cs="Arial"/>
                <w:iCs/>
                <w:szCs w:val="24"/>
              </w:rPr>
              <w:t xml:space="preserve">/ </w:t>
            </w:r>
            <w:r>
              <w:rPr>
                <w:rFonts w:ascii="Arial" w:hAnsi="Arial" w:cs="Arial"/>
                <w:iCs/>
                <w:szCs w:val="24"/>
              </w:rPr>
              <w:t>MOU</w:t>
            </w:r>
            <w:r w:rsidR="00DA7586">
              <w:rPr>
                <w:rFonts w:ascii="Arial" w:hAnsi="Arial" w:cs="Arial"/>
                <w:iCs/>
                <w:szCs w:val="24"/>
              </w:rPr>
              <w:t>s</w:t>
            </w:r>
          </w:p>
        </w:tc>
        <w:tc>
          <w:tcPr>
            <w:tcW w:w="1800" w:type="dxa"/>
            <w:vAlign w:val="center"/>
          </w:tcPr>
          <w:p w:rsidR="00765F9A" w:rsidRPr="003B0401" w:rsidRDefault="00765F9A" w:rsidP="000C6DAF">
            <w:pPr>
              <w:rPr>
                <w:rFonts w:ascii="Arial" w:hAnsi="Arial" w:cs="Arial"/>
                <w:iCs/>
                <w:szCs w:val="24"/>
              </w:rPr>
            </w:pPr>
          </w:p>
        </w:tc>
        <w:tc>
          <w:tcPr>
            <w:tcW w:w="2070" w:type="dxa"/>
            <w:vAlign w:val="center"/>
          </w:tcPr>
          <w:p w:rsidR="00765F9A" w:rsidRPr="003B0401" w:rsidRDefault="00765F9A" w:rsidP="000C6DAF">
            <w:pPr>
              <w:keepNext/>
              <w:rPr>
                <w:rFonts w:ascii="Arial" w:hAnsi="Arial" w:cs="Arial"/>
                <w:iCs/>
                <w:szCs w:val="24"/>
              </w:rPr>
            </w:pPr>
          </w:p>
        </w:tc>
        <w:tc>
          <w:tcPr>
            <w:tcW w:w="2430" w:type="dxa"/>
            <w:vAlign w:val="center"/>
          </w:tcPr>
          <w:p w:rsidR="00765F9A" w:rsidRPr="003B0401" w:rsidRDefault="00765F9A" w:rsidP="000C6DAF">
            <w:pPr>
              <w:keepNext/>
              <w:rPr>
                <w:rFonts w:ascii="Arial" w:hAnsi="Arial" w:cs="Arial"/>
                <w:iCs/>
                <w:szCs w:val="24"/>
              </w:rPr>
            </w:pPr>
          </w:p>
        </w:tc>
      </w:tr>
    </w:tbl>
    <w:p w:rsidR="006424A1" w:rsidRDefault="006424A1" w:rsidP="00165F2B">
      <w:pPr>
        <w:rPr>
          <w:rStyle w:val="CommentReference"/>
          <w:rFonts w:ascii="Arial" w:hAnsi="Arial" w:cs="Arial"/>
          <w:kern w:val="0"/>
          <w:sz w:val="24"/>
          <w:szCs w:val="24"/>
        </w:rPr>
      </w:pPr>
    </w:p>
    <w:p w:rsidR="002F60E5" w:rsidRPr="00DA7586" w:rsidRDefault="002F60E5" w:rsidP="00165F2B">
      <w:pPr>
        <w:rPr>
          <w:rStyle w:val="CommentReference"/>
          <w:rFonts w:ascii="Arial" w:hAnsi="Arial" w:cs="Arial"/>
          <w:b/>
          <w:kern w:val="0"/>
          <w:sz w:val="24"/>
          <w:szCs w:val="24"/>
        </w:rPr>
      </w:pPr>
      <w:r w:rsidRPr="00DA7586">
        <w:rPr>
          <w:rStyle w:val="CommentReference"/>
          <w:rFonts w:ascii="Arial" w:hAnsi="Arial" w:cs="Arial"/>
          <w:b/>
          <w:kern w:val="0"/>
          <w:sz w:val="24"/>
          <w:szCs w:val="24"/>
        </w:rPr>
        <w:t>*Examples</w:t>
      </w:r>
    </w:p>
    <w:p w:rsidR="006424A1" w:rsidRPr="00165F2B" w:rsidRDefault="00F805C0" w:rsidP="00165F2B">
      <w:pPr>
        <w:rPr>
          <w:rFonts w:ascii="Arial" w:hAnsi="Arial" w:cs="Arial"/>
          <w:szCs w:val="24"/>
        </w:rPr>
      </w:pPr>
      <w:r w:rsidRPr="00165F2B">
        <w:rPr>
          <w:rFonts w:ascii="Arial" w:hAnsi="Arial" w:cs="Arial"/>
          <w:szCs w:val="24"/>
        </w:rPr>
        <w:br w:type="page"/>
      </w:r>
    </w:p>
    <w:p w:rsidR="0060421D" w:rsidRPr="00165F2B" w:rsidRDefault="00432F66" w:rsidP="00432F66">
      <w:pPr>
        <w:pStyle w:val="Heading3"/>
        <w:numPr>
          <w:ilvl w:val="0"/>
          <w:numId w:val="0"/>
        </w:numPr>
        <w:ind w:left="90"/>
      </w:pPr>
      <w:bookmarkStart w:id="84" w:name="_Toc471891860"/>
      <w:r>
        <w:lastRenderedPageBreak/>
        <w:t>Attachment C: Alternate Care Site</w:t>
      </w:r>
      <w:r w:rsidR="00FF5AF7" w:rsidRPr="00165F2B">
        <w:t xml:space="preserve"> Evacuation </w:t>
      </w:r>
      <w:r>
        <w:t>Routes</w:t>
      </w:r>
      <w:r w:rsidR="001C689C" w:rsidRPr="00165F2B">
        <w:t xml:space="preserve"> and </w:t>
      </w:r>
      <w:r>
        <w:t>Center</w:t>
      </w:r>
      <w:r w:rsidR="001C689C" w:rsidRPr="00165F2B">
        <w:t xml:space="preserve"> Floor Plans</w:t>
      </w:r>
      <w:bookmarkEnd w:id="84"/>
    </w:p>
    <w:p w:rsidR="00432F66" w:rsidRDefault="00432F66" w:rsidP="00432F66">
      <w:pPr>
        <w:pStyle w:val="BodyText"/>
        <w:spacing w:before="0"/>
        <w:jc w:val="left"/>
        <w:rPr>
          <w:rFonts w:ascii="Arial" w:hAnsi="Arial" w:cs="Arial"/>
          <w:b/>
          <w:szCs w:val="24"/>
        </w:rPr>
      </w:pPr>
    </w:p>
    <w:p w:rsidR="00432F66" w:rsidRPr="00B93A8B" w:rsidRDefault="00432F66" w:rsidP="00432F66">
      <w:pPr>
        <w:pStyle w:val="BodyText"/>
        <w:spacing w:before="0"/>
        <w:jc w:val="left"/>
        <w:rPr>
          <w:rFonts w:ascii="Arial" w:hAnsi="Arial" w:cs="Arial"/>
          <w:b/>
          <w:szCs w:val="24"/>
        </w:rPr>
      </w:pPr>
      <w:r>
        <w:rPr>
          <w:rFonts w:ascii="Arial" w:hAnsi="Arial" w:cs="Arial"/>
          <w:b/>
          <w:szCs w:val="24"/>
        </w:rPr>
        <w:t>&lt;</w:t>
      </w:r>
      <w:r w:rsidRPr="00B93A8B">
        <w:rPr>
          <w:rFonts w:ascii="Arial" w:hAnsi="Arial" w:cs="Arial"/>
          <w:b/>
          <w:szCs w:val="24"/>
        </w:rPr>
        <w:t>Insert evacuation routes, floor plans, maps, and written directions to evacuation sites&gt;</w:t>
      </w:r>
    </w:p>
    <w:p w:rsidR="00A117BE" w:rsidRDefault="00A117BE" w:rsidP="00165F2B">
      <w:pPr>
        <w:pStyle w:val="BodyText"/>
        <w:spacing w:before="0"/>
        <w:jc w:val="left"/>
        <w:rPr>
          <w:rFonts w:ascii="Arial" w:hAnsi="Arial" w:cs="Arial"/>
          <w:b/>
          <w:szCs w:val="24"/>
        </w:rPr>
      </w:pPr>
    </w:p>
    <w:p w:rsidR="00B655B3" w:rsidRDefault="000455CD" w:rsidP="00432F66">
      <w:pPr>
        <w:pStyle w:val="Heading3"/>
        <w:numPr>
          <w:ilvl w:val="0"/>
          <w:numId w:val="0"/>
        </w:numPr>
        <w:tabs>
          <w:tab w:val="left" w:pos="0"/>
        </w:tabs>
      </w:pPr>
      <w:r w:rsidRPr="00165F2B">
        <w:br w:type="page"/>
      </w:r>
      <w:bookmarkStart w:id="85" w:name="_Toc471891861"/>
      <w:r w:rsidR="00432F66">
        <w:lastRenderedPageBreak/>
        <w:t xml:space="preserve">Attachment D: </w:t>
      </w:r>
      <w:r w:rsidR="00B655B3">
        <w:t>Sample H</w:t>
      </w:r>
      <w:r w:rsidR="00432F66">
        <w:t xml:space="preserve">ospital </w:t>
      </w:r>
      <w:r w:rsidR="00B655B3">
        <w:t>I</w:t>
      </w:r>
      <w:r w:rsidR="00432F66">
        <w:t xml:space="preserve">ncident </w:t>
      </w:r>
      <w:r w:rsidR="00B655B3">
        <w:t>C</w:t>
      </w:r>
      <w:r w:rsidR="00432F66">
        <w:t xml:space="preserve">ommand </w:t>
      </w:r>
      <w:r w:rsidR="00B655B3">
        <w:t>S</w:t>
      </w:r>
      <w:r w:rsidR="00432F66">
        <w:t>ystem</w:t>
      </w:r>
      <w:r w:rsidR="00B655B3">
        <w:t xml:space="preserve"> </w:t>
      </w:r>
      <w:r w:rsidR="00247B79">
        <w:t xml:space="preserve">(HICS) </w:t>
      </w:r>
      <w:r w:rsidR="00B655B3">
        <w:t>Forms</w:t>
      </w:r>
      <w:bookmarkEnd w:id="85"/>
    </w:p>
    <w:p w:rsidR="00432F66" w:rsidRDefault="00432F66" w:rsidP="00E76906">
      <w:pPr>
        <w:pStyle w:val="BodyText"/>
        <w:tabs>
          <w:tab w:val="left" w:pos="1494"/>
        </w:tabs>
      </w:pPr>
    </w:p>
    <w:p w:rsidR="00432F66" w:rsidRPr="00AA2C00" w:rsidRDefault="00247B79" w:rsidP="00432F66">
      <w:pPr>
        <w:pStyle w:val="BodyText"/>
        <w:tabs>
          <w:tab w:val="left" w:pos="1494"/>
        </w:tabs>
        <w:spacing w:before="0"/>
        <w:jc w:val="left"/>
        <w:rPr>
          <w:rFonts w:ascii="Arial" w:hAnsi="Arial" w:cs="Arial"/>
          <w:szCs w:val="24"/>
        </w:rPr>
      </w:pPr>
      <w:r>
        <w:rPr>
          <w:rFonts w:ascii="Arial" w:hAnsi="Arial" w:cs="Arial"/>
          <w:szCs w:val="24"/>
        </w:rPr>
        <w:t>HICS</w:t>
      </w:r>
      <w:r w:rsidR="00432F66" w:rsidRPr="00AA2C00">
        <w:rPr>
          <w:rFonts w:ascii="Arial" w:hAnsi="Arial" w:cs="Arial"/>
          <w:szCs w:val="24"/>
        </w:rPr>
        <w:t xml:space="preserve"> forms are provided by the District Planner.</w:t>
      </w:r>
    </w:p>
    <w:p w:rsidR="00D578D9" w:rsidRDefault="00D578D9" w:rsidP="00E76906">
      <w:pPr>
        <w:pStyle w:val="BodyText"/>
        <w:tabs>
          <w:tab w:val="left" w:pos="1494"/>
        </w:tabs>
      </w:pPr>
    </w:p>
    <w:p w:rsidR="00D578D9" w:rsidRDefault="00D578D9" w:rsidP="001668F9">
      <w:pPr>
        <w:pStyle w:val="BodyText"/>
        <w:spacing w:before="0"/>
        <w:rPr>
          <w:rFonts w:ascii="Arial" w:hAnsi="Arial" w:cs="Arial"/>
        </w:rPr>
      </w:pPr>
      <w:r w:rsidRPr="006B7B44">
        <w:rPr>
          <w:rFonts w:ascii="Arial" w:hAnsi="Arial" w:cs="Arial"/>
        </w:rPr>
        <w:t>HICS 203 – Organization Assignment List</w:t>
      </w:r>
    </w:p>
    <w:p w:rsidR="001668F9" w:rsidRPr="006B7B44" w:rsidRDefault="001668F9" w:rsidP="001668F9">
      <w:pPr>
        <w:pStyle w:val="BodyText"/>
        <w:spacing w:before="0"/>
        <w:rPr>
          <w:rFonts w:ascii="Arial" w:hAnsi="Arial" w:cs="Arial"/>
        </w:rPr>
      </w:pPr>
    </w:p>
    <w:p w:rsidR="00D578D9" w:rsidRDefault="00722DAD" w:rsidP="001668F9">
      <w:pPr>
        <w:pStyle w:val="BodyText"/>
        <w:spacing w:before="0"/>
        <w:rPr>
          <w:rFonts w:ascii="Arial" w:hAnsi="Arial" w:cs="Arial"/>
        </w:rPr>
      </w:pPr>
      <w:r w:rsidRPr="006B7B44">
        <w:rPr>
          <w:rFonts w:ascii="Arial" w:hAnsi="Arial" w:cs="Arial"/>
        </w:rPr>
        <w:t xml:space="preserve">HICS 207 – </w:t>
      </w:r>
      <w:r w:rsidR="002F60E5">
        <w:rPr>
          <w:rFonts w:ascii="Arial" w:hAnsi="Arial" w:cs="Arial"/>
        </w:rPr>
        <w:t>Hospital Incident Management Team</w:t>
      </w:r>
      <w:r w:rsidRPr="006B7B44">
        <w:rPr>
          <w:rFonts w:ascii="Arial" w:hAnsi="Arial" w:cs="Arial"/>
        </w:rPr>
        <w:t xml:space="preserve"> Chart</w:t>
      </w:r>
    </w:p>
    <w:p w:rsidR="001668F9" w:rsidRPr="006B7B44" w:rsidRDefault="001668F9" w:rsidP="001668F9">
      <w:pPr>
        <w:pStyle w:val="BodyText"/>
        <w:spacing w:before="0"/>
        <w:rPr>
          <w:rFonts w:ascii="Arial" w:hAnsi="Arial" w:cs="Arial"/>
        </w:rPr>
      </w:pPr>
    </w:p>
    <w:p w:rsidR="00722DAD" w:rsidRDefault="00247B79" w:rsidP="001668F9">
      <w:pPr>
        <w:pStyle w:val="BodyText"/>
        <w:spacing w:before="0"/>
        <w:rPr>
          <w:rFonts w:ascii="Arial" w:hAnsi="Arial" w:cs="Arial"/>
        </w:rPr>
      </w:pPr>
      <w:r>
        <w:rPr>
          <w:rFonts w:ascii="Arial" w:hAnsi="Arial" w:cs="Arial"/>
        </w:rPr>
        <w:t>HICS 254 – Disaster Victim/</w:t>
      </w:r>
      <w:r w:rsidR="00722DAD" w:rsidRPr="006B7B44">
        <w:rPr>
          <w:rFonts w:ascii="Arial" w:hAnsi="Arial" w:cs="Arial"/>
        </w:rPr>
        <w:t>Patient Tracking</w:t>
      </w:r>
    </w:p>
    <w:p w:rsidR="001668F9" w:rsidRPr="006B7B44" w:rsidRDefault="001668F9" w:rsidP="001668F9">
      <w:pPr>
        <w:pStyle w:val="BodyText"/>
        <w:spacing w:before="0"/>
        <w:rPr>
          <w:rFonts w:ascii="Arial" w:hAnsi="Arial" w:cs="Arial"/>
        </w:rPr>
      </w:pPr>
    </w:p>
    <w:p w:rsidR="00722DAD" w:rsidRDefault="00722DAD" w:rsidP="001668F9">
      <w:pPr>
        <w:pStyle w:val="BodyText"/>
        <w:spacing w:before="0"/>
        <w:rPr>
          <w:rFonts w:ascii="Arial" w:hAnsi="Arial" w:cs="Arial"/>
        </w:rPr>
      </w:pPr>
      <w:r w:rsidRPr="006B7B44">
        <w:rPr>
          <w:rFonts w:ascii="Arial" w:hAnsi="Arial" w:cs="Arial"/>
        </w:rPr>
        <w:t>HICS 255 – Master Patient Evacuation Tracking</w:t>
      </w:r>
    </w:p>
    <w:p w:rsidR="001668F9" w:rsidRPr="006B7B44" w:rsidRDefault="001668F9" w:rsidP="001668F9">
      <w:pPr>
        <w:pStyle w:val="BodyText"/>
        <w:spacing w:before="0"/>
        <w:rPr>
          <w:rFonts w:ascii="Arial" w:hAnsi="Arial" w:cs="Arial"/>
        </w:rPr>
      </w:pPr>
    </w:p>
    <w:p w:rsidR="00723F6F" w:rsidRDefault="00723F6F" w:rsidP="001668F9">
      <w:pPr>
        <w:pStyle w:val="BodyText"/>
        <w:spacing w:before="0"/>
        <w:rPr>
          <w:rFonts w:ascii="Arial" w:hAnsi="Arial" w:cs="Arial"/>
        </w:rPr>
      </w:pPr>
      <w:r w:rsidRPr="006B7B44">
        <w:rPr>
          <w:rFonts w:ascii="Arial" w:hAnsi="Arial" w:cs="Arial"/>
        </w:rPr>
        <w:t>HICS 257 – Resource Accounting Record</w:t>
      </w:r>
    </w:p>
    <w:p w:rsidR="001668F9" w:rsidRPr="006B7B44" w:rsidRDefault="001668F9" w:rsidP="001668F9">
      <w:pPr>
        <w:pStyle w:val="BodyText"/>
        <w:spacing w:before="0"/>
        <w:rPr>
          <w:rFonts w:ascii="Arial" w:hAnsi="Arial" w:cs="Arial"/>
        </w:rPr>
      </w:pPr>
    </w:p>
    <w:p w:rsidR="00722DAD" w:rsidRPr="006B7B44" w:rsidRDefault="00722DAD" w:rsidP="001668F9">
      <w:pPr>
        <w:pStyle w:val="BodyText"/>
        <w:spacing w:before="0"/>
        <w:rPr>
          <w:rFonts w:ascii="Arial" w:hAnsi="Arial" w:cs="Arial"/>
        </w:rPr>
      </w:pPr>
      <w:r w:rsidRPr="006B7B44">
        <w:rPr>
          <w:rFonts w:ascii="Arial" w:hAnsi="Arial" w:cs="Arial"/>
        </w:rPr>
        <w:t>HICS 260 – Patient Evacuation Tracking Form</w:t>
      </w:r>
    </w:p>
    <w:p w:rsidR="00722DAD" w:rsidRDefault="00722DAD" w:rsidP="00D578D9">
      <w:pPr>
        <w:pStyle w:val="BodyText"/>
      </w:pPr>
    </w:p>
    <w:p w:rsidR="009F1535" w:rsidRDefault="00722DAD">
      <w:r>
        <w:br w:type="page"/>
      </w:r>
    </w:p>
    <w:p w:rsidR="009F1535" w:rsidRDefault="00432F66" w:rsidP="00D03F1D">
      <w:pPr>
        <w:pStyle w:val="Heading3"/>
        <w:numPr>
          <w:ilvl w:val="0"/>
          <w:numId w:val="0"/>
        </w:numPr>
        <w:ind w:left="540" w:hanging="540"/>
      </w:pPr>
      <w:bookmarkStart w:id="86" w:name="_Toc471891862"/>
      <w:r>
        <w:lastRenderedPageBreak/>
        <w:t xml:space="preserve">Attachment E: </w:t>
      </w:r>
      <w:r w:rsidR="009F1535" w:rsidRPr="00987E7B">
        <w:t>Affiliated Facilities Specific Information</w:t>
      </w:r>
      <w:bookmarkEnd w:id="86"/>
    </w:p>
    <w:p w:rsidR="009F1535" w:rsidRDefault="009F1535" w:rsidP="009F1535">
      <w:pPr>
        <w:rPr>
          <w:rFonts w:ascii="Arial" w:hAnsi="Arial" w:cs="Arial"/>
          <w:b/>
        </w:rPr>
      </w:pPr>
    </w:p>
    <w:p w:rsidR="009F1535" w:rsidRPr="00E17157" w:rsidRDefault="009F1535" w:rsidP="009F1535">
      <w:pPr>
        <w:rPr>
          <w:rFonts w:ascii="Arial" w:hAnsi="Arial" w:cs="Arial"/>
        </w:rPr>
      </w:pPr>
      <w:r w:rsidRPr="00E17157">
        <w:rPr>
          <w:rFonts w:ascii="Arial" w:hAnsi="Arial" w:cs="Arial"/>
        </w:rPr>
        <w:t xml:space="preserve">This </w:t>
      </w:r>
      <w:r>
        <w:rPr>
          <w:rFonts w:ascii="Arial" w:hAnsi="Arial" w:cs="Arial"/>
        </w:rPr>
        <w:t>attachment should</w:t>
      </w:r>
      <w:r w:rsidRPr="00E17157">
        <w:rPr>
          <w:rFonts w:ascii="Arial" w:hAnsi="Arial" w:cs="Arial"/>
        </w:rPr>
        <w:t xml:space="preserve"> include the following location specific information:</w:t>
      </w:r>
    </w:p>
    <w:p w:rsidR="009F1535" w:rsidRDefault="009F1535" w:rsidP="009F1535">
      <w:pPr>
        <w:rPr>
          <w:rFonts w:ascii="Arial" w:hAnsi="Arial" w:cs="Arial"/>
          <w:b/>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Table 2: Exercises Conducted</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Table 3: Individuals Responsible for Emergency Operations Plan Activation</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Table 4: Roles and Responsibilities</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Table 6: Delegations of Authority</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 xml:space="preserve">List of Top Five Hazards from </w:t>
      </w:r>
      <w:r w:rsidR="002D5897" w:rsidRPr="00C64F8F">
        <w:rPr>
          <w:rFonts w:ascii="Arial" w:hAnsi="Arial" w:cs="Arial"/>
        </w:rPr>
        <w:t>Center</w:t>
      </w:r>
      <w:r w:rsidRPr="00C64F8F">
        <w:rPr>
          <w:rFonts w:ascii="Arial" w:hAnsi="Arial" w:cs="Arial"/>
        </w:rPr>
        <w:t xml:space="preserve"> Hazard Vulnerability Analysis</w:t>
      </w:r>
    </w:p>
    <w:p w:rsidR="002F60E5" w:rsidRPr="00C721A2" w:rsidRDefault="002F60E5" w:rsidP="002F60E5">
      <w:pPr>
        <w:pStyle w:val="ListParagraph"/>
        <w:rPr>
          <w:rFonts w:ascii="Arial" w:hAnsi="Arial" w:cs="Arial"/>
        </w:rPr>
      </w:pPr>
    </w:p>
    <w:p w:rsidR="009F1535" w:rsidRPr="00C64F8F" w:rsidRDefault="002D5897" w:rsidP="006D6C4E">
      <w:pPr>
        <w:pStyle w:val="ListParagraph"/>
        <w:numPr>
          <w:ilvl w:val="0"/>
          <w:numId w:val="42"/>
        </w:numPr>
        <w:rPr>
          <w:rFonts w:ascii="Arial" w:hAnsi="Arial" w:cs="Arial"/>
        </w:rPr>
      </w:pPr>
      <w:r w:rsidRPr="00C64F8F">
        <w:rPr>
          <w:rFonts w:ascii="Arial" w:hAnsi="Arial" w:cs="Arial"/>
        </w:rPr>
        <w:t>Center</w:t>
      </w:r>
      <w:r w:rsidR="009F1535" w:rsidRPr="00C64F8F">
        <w:rPr>
          <w:rFonts w:ascii="Arial" w:hAnsi="Arial" w:cs="Arial"/>
        </w:rPr>
        <w:t xml:space="preserve"> Floor Plan</w:t>
      </w:r>
    </w:p>
    <w:p w:rsidR="002F60E5" w:rsidRPr="00C721A2" w:rsidRDefault="002F60E5" w:rsidP="002F60E5">
      <w:pPr>
        <w:pStyle w:val="ListParagraph"/>
        <w:rPr>
          <w:rFonts w:ascii="Arial" w:hAnsi="Arial" w:cs="Arial"/>
        </w:rPr>
      </w:pPr>
    </w:p>
    <w:p w:rsidR="009F1535" w:rsidRPr="00C64F8F" w:rsidRDefault="00D036CC" w:rsidP="006D6C4E">
      <w:pPr>
        <w:pStyle w:val="ListParagraph"/>
        <w:numPr>
          <w:ilvl w:val="0"/>
          <w:numId w:val="42"/>
        </w:numPr>
        <w:rPr>
          <w:rFonts w:ascii="Arial" w:hAnsi="Arial" w:cs="Arial"/>
        </w:rPr>
      </w:pPr>
      <w:r w:rsidRPr="00C64F8F">
        <w:rPr>
          <w:rFonts w:ascii="Arial" w:hAnsi="Arial" w:cs="Arial"/>
        </w:rPr>
        <w:t>Table 15</w:t>
      </w:r>
      <w:r w:rsidR="009F1535" w:rsidRPr="00C64F8F">
        <w:rPr>
          <w:rFonts w:ascii="Arial" w:hAnsi="Arial" w:cs="Arial"/>
        </w:rPr>
        <w:t>: External Contacts</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Attachment 2: Table 1: Employee Emergency Call Back Roster</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Attachment 2: Table 6: Critical Infrastructure Contact Information</w:t>
      </w:r>
    </w:p>
    <w:p w:rsidR="002F60E5" w:rsidRPr="00C721A2" w:rsidRDefault="002F60E5" w:rsidP="002F60E5">
      <w:pPr>
        <w:pStyle w:val="ListParagraph"/>
        <w:rPr>
          <w:rFonts w:ascii="Arial" w:hAnsi="Arial" w:cs="Arial"/>
        </w:rPr>
      </w:pPr>
    </w:p>
    <w:p w:rsidR="009F1535" w:rsidRPr="00C64F8F" w:rsidRDefault="002D5897" w:rsidP="006D6C4E">
      <w:pPr>
        <w:pStyle w:val="ListParagraph"/>
        <w:numPr>
          <w:ilvl w:val="0"/>
          <w:numId w:val="42"/>
        </w:numPr>
        <w:rPr>
          <w:rFonts w:ascii="Arial" w:hAnsi="Arial" w:cs="Arial"/>
        </w:rPr>
      </w:pPr>
      <w:r w:rsidRPr="00C64F8F">
        <w:rPr>
          <w:rFonts w:ascii="Arial" w:hAnsi="Arial" w:cs="Arial"/>
        </w:rPr>
        <w:t>Center</w:t>
      </w:r>
      <w:r w:rsidR="009F1535" w:rsidRPr="00C64F8F">
        <w:rPr>
          <w:rFonts w:ascii="Arial" w:hAnsi="Arial" w:cs="Arial"/>
        </w:rPr>
        <w:t xml:space="preserve"> Hazard Vulnerability Analysis</w:t>
      </w:r>
    </w:p>
    <w:p w:rsidR="002F60E5" w:rsidRPr="00C721A2" w:rsidRDefault="002F60E5" w:rsidP="002F60E5">
      <w:pPr>
        <w:pStyle w:val="ListParagraph"/>
        <w:rPr>
          <w:rFonts w:ascii="Arial" w:hAnsi="Arial" w:cs="Arial"/>
        </w:rPr>
      </w:pPr>
    </w:p>
    <w:p w:rsidR="009F1535" w:rsidRPr="00C64F8F" w:rsidRDefault="009F1535" w:rsidP="006D6C4E">
      <w:pPr>
        <w:pStyle w:val="ListParagraph"/>
        <w:numPr>
          <w:ilvl w:val="0"/>
          <w:numId w:val="42"/>
        </w:numPr>
        <w:rPr>
          <w:rFonts w:ascii="Arial" w:hAnsi="Arial" w:cs="Arial"/>
        </w:rPr>
      </w:pPr>
      <w:r w:rsidRPr="00C64F8F">
        <w:rPr>
          <w:rFonts w:ascii="Arial" w:hAnsi="Arial" w:cs="Arial"/>
        </w:rPr>
        <w:t>M</w:t>
      </w:r>
      <w:r w:rsidR="00432F66" w:rsidRPr="00C64F8F">
        <w:rPr>
          <w:rFonts w:ascii="Arial" w:hAnsi="Arial" w:cs="Arial"/>
        </w:rPr>
        <w:t xml:space="preserve">ississippi </w:t>
      </w:r>
      <w:r w:rsidRPr="00C64F8F">
        <w:rPr>
          <w:rFonts w:ascii="Arial" w:hAnsi="Arial" w:cs="Arial"/>
        </w:rPr>
        <w:t>S</w:t>
      </w:r>
      <w:r w:rsidR="00432F66" w:rsidRPr="00C64F8F">
        <w:rPr>
          <w:rFonts w:ascii="Arial" w:hAnsi="Arial" w:cs="Arial"/>
        </w:rPr>
        <w:t xml:space="preserve">tate </w:t>
      </w:r>
      <w:r w:rsidRPr="00C64F8F">
        <w:rPr>
          <w:rFonts w:ascii="Arial" w:hAnsi="Arial" w:cs="Arial"/>
        </w:rPr>
        <w:t>D</w:t>
      </w:r>
      <w:r w:rsidR="00432F66" w:rsidRPr="00C64F8F">
        <w:rPr>
          <w:rFonts w:ascii="Arial" w:hAnsi="Arial" w:cs="Arial"/>
        </w:rPr>
        <w:t xml:space="preserve">epartment of </w:t>
      </w:r>
      <w:r w:rsidRPr="00C64F8F">
        <w:rPr>
          <w:rFonts w:ascii="Arial" w:hAnsi="Arial" w:cs="Arial"/>
        </w:rPr>
        <w:t>H</w:t>
      </w:r>
      <w:r w:rsidR="00432F66" w:rsidRPr="00C64F8F">
        <w:rPr>
          <w:rFonts w:ascii="Arial" w:hAnsi="Arial" w:cs="Arial"/>
        </w:rPr>
        <w:t>ealth</w:t>
      </w:r>
      <w:r w:rsidRPr="00C64F8F">
        <w:rPr>
          <w:rFonts w:ascii="Arial" w:hAnsi="Arial" w:cs="Arial"/>
        </w:rPr>
        <w:t xml:space="preserve"> County Medical Hazard Vulnerability Analysis</w:t>
      </w:r>
    </w:p>
    <w:p w:rsidR="00722DAD" w:rsidRPr="009F1535" w:rsidRDefault="009F1535">
      <w:r>
        <w:br w:type="page"/>
      </w:r>
    </w:p>
    <w:p w:rsidR="00576308" w:rsidRPr="00165F2B" w:rsidRDefault="003B0401" w:rsidP="00CA22D5">
      <w:pPr>
        <w:pStyle w:val="Heading2"/>
      </w:pPr>
      <w:bookmarkStart w:id="87" w:name="_Toc445901924"/>
      <w:bookmarkStart w:id="88" w:name="_Toc471891863"/>
      <w:r w:rsidRPr="00165F2B">
        <w:lastRenderedPageBreak/>
        <w:t>ANNEXES</w:t>
      </w:r>
      <w:bookmarkEnd w:id="87"/>
      <w:bookmarkEnd w:id="88"/>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432F66">
        <w:rPr>
          <w:rFonts w:ascii="Arial" w:hAnsi="Arial" w:cs="Arial"/>
          <w:szCs w:val="24"/>
        </w:rPr>
        <w:t xml:space="preserve"> Plan</w:t>
      </w:r>
    </w:p>
    <w:p w:rsidR="001668F9" w:rsidRPr="00165F2B" w:rsidRDefault="001668F9"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1668F9" w:rsidRPr="00165F2B" w:rsidRDefault="001668F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r w:rsidR="007856CC">
        <w:rPr>
          <w:rFonts w:ascii="Arial" w:hAnsi="Arial" w:cs="Arial"/>
          <w:szCs w:val="24"/>
        </w:rPr>
        <w:t xml:space="preserve"> </w:t>
      </w:r>
    </w:p>
    <w:p w:rsidR="001668F9" w:rsidRPr="00165F2B" w:rsidRDefault="001668F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1668F9" w:rsidRPr="00165F2B" w:rsidRDefault="001668F9"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37520">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p>
    <w:p w:rsidR="00576308" w:rsidRPr="00165F2B" w:rsidRDefault="00576308" w:rsidP="00165F2B">
      <w:pPr>
        <w:pStyle w:val="BodyText"/>
        <w:spacing w:before="0"/>
        <w:jc w:val="left"/>
        <w:rPr>
          <w:rFonts w:ascii="Arial" w:hAnsi="Arial" w:cs="Arial"/>
          <w:szCs w:val="24"/>
        </w:rPr>
      </w:pPr>
    </w:p>
    <w:p w:rsidR="00D41AF4" w:rsidRDefault="000455CD" w:rsidP="00D41AF4">
      <w:pPr>
        <w:pStyle w:val="Heading3"/>
        <w:numPr>
          <w:ilvl w:val="0"/>
          <w:numId w:val="0"/>
        </w:numPr>
      </w:pPr>
      <w:r>
        <w:br w:type="page"/>
      </w:r>
      <w:bookmarkStart w:id="89" w:name="_Toc471891864"/>
      <w:bookmarkStart w:id="90" w:name="_Toc445901925"/>
      <w:r w:rsidR="00D41AF4">
        <w:lastRenderedPageBreak/>
        <w:t xml:space="preserve">Annex A: </w:t>
      </w:r>
      <w:r w:rsidR="00576707" w:rsidRPr="00E25659">
        <w:t>Communications</w:t>
      </w:r>
      <w:bookmarkEnd w:id="89"/>
      <w:r w:rsidR="00576707" w:rsidRPr="00E25659">
        <w:t xml:space="preserve"> </w:t>
      </w:r>
    </w:p>
    <w:p w:rsidR="00D41AF4" w:rsidRDefault="00D41AF4" w:rsidP="00D41AF4">
      <w:pPr>
        <w:pStyle w:val="Heading3"/>
        <w:numPr>
          <w:ilvl w:val="0"/>
          <w:numId w:val="0"/>
        </w:numPr>
      </w:pPr>
    </w:p>
    <w:p w:rsidR="00576707" w:rsidRPr="00D41AF4" w:rsidRDefault="00D41AF4" w:rsidP="00D41AF4">
      <w:pPr>
        <w:rPr>
          <w:rFonts w:ascii="Arial" w:hAnsi="Arial" w:cs="Arial"/>
          <w:b/>
        </w:rPr>
      </w:pPr>
      <w:r w:rsidRPr="00D41AF4">
        <w:rPr>
          <w:rFonts w:ascii="Arial" w:hAnsi="Arial" w:cs="Arial"/>
          <w:b/>
        </w:rPr>
        <w:t>&lt;</w:t>
      </w:r>
      <w:r w:rsidR="00960A3F" w:rsidRPr="00D41AF4">
        <w:rPr>
          <w:rFonts w:ascii="Arial" w:hAnsi="Arial" w:cs="Arial"/>
          <w:b/>
        </w:rPr>
        <w:t>Reference/Insert Communications Policy</w:t>
      </w:r>
      <w:bookmarkEnd w:id="90"/>
      <w:r w:rsidRPr="00D41AF4">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To ensure personnel are adequately informed throughout the course of emergency response activities, the </w:t>
      </w:r>
      <w:r w:rsidR="002D5897">
        <w:rPr>
          <w:rFonts w:ascii="Arial" w:hAnsi="Arial" w:cs="Arial"/>
          <w:szCs w:val="24"/>
        </w:rPr>
        <w:t>center</w:t>
      </w:r>
      <w:r w:rsidRPr="00E25659">
        <w:rPr>
          <w:rFonts w:ascii="Arial" w:hAnsi="Arial" w:cs="Arial"/>
          <w:szCs w:val="24"/>
        </w:rPr>
        <w:t xml:space="preserve"> will provide updates and general information to staff through regularly scheduled briefings, </w:t>
      </w:r>
      <w:r w:rsidR="002D5897">
        <w:rPr>
          <w:rFonts w:ascii="Arial" w:hAnsi="Arial" w:cs="Arial"/>
          <w:szCs w:val="24"/>
        </w:rPr>
        <w:t>center</w:t>
      </w:r>
      <w:r w:rsidRPr="00E25659">
        <w:rPr>
          <w:rFonts w:ascii="Arial" w:hAnsi="Arial" w:cs="Arial"/>
          <w:szCs w:val="24"/>
        </w:rPr>
        <w:t xml:space="preserve">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 xml:space="preserve">Communication with </w:t>
      </w:r>
      <w:r w:rsidR="00B941F7" w:rsidRPr="00D41AF4">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D41AF4">
        <w:rPr>
          <w:rFonts w:ascii="Arial" w:hAnsi="Arial" w:cs="Arial"/>
          <w:szCs w:val="24"/>
        </w:rPr>
        <w:t xml:space="preserve">The </w:t>
      </w:r>
      <w:r w:rsidR="00D41AF4">
        <w:rPr>
          <w:rFonts w:ascii="Arial" w:hAnsi="Arial" w:cs="Arial"/>
          <w:szCs w:val="24"/>
        </w:rPr>
        <w:t>center</w:t>
      </w:r>
      <w:r w:rsidR="00D41AF4" w:rsidRPr="00D41AF4">
        <w:rPr>
          <w:rFonts w:ascii="Arial" w:hAnsi="Arial" w:cs="Arial"/>
          <w:szCs w:val="24"/>
        </w:rPr>
        <w:t>’s l</w:t>
      </w:r>
      <w:r w:rsidR="00B941F7" w:rsidRPr="00D41AF4">
        <w:rPr>
          <w:rFonts w:ascii="Arial" w:hAnsi="Arial" w:cs="Arial"/>
          <w:szCs w:val="24"/>
        </w:rPr>
        <w:t>iaison</w:t>
      </w:r>
      <w:r w:rsidR="00D41AF4">
        <w:rPr>
          <w:rFonts w:ascii="Arial" w:hAnsi="Arial" w:cs="Arial"/>
          <w:b/>
          <w:szCs w:val="24"/>
        </w:rPr>
        <w:t xml:space="preserve"> &lt;Insert name&gt;</w:t>
      </w:r>
      <w:r w:rsidRPr="00E25659">
        <w:rPr>
          <w:rFonts w:ascii="Arial" w:hAnsi="Arial" w:cs="Arial"/>
          <w:szCs w:val="24"/>
        </w:rPr>
        <w:t xml:space="preserve"> will provide updates to external </w:t>
      </w:r>
      <w:r w:rsidR="00D41AF4">
        <w:rPr>
          <w:rFonts w:ascii="Arial" w:hAnsi="Arial" w:cs="Arial"/>
          <w:szCs w:val="24"/>
        </w:rPr>
        <w:t>response partners</w:t>
      </w:r>
      <w:r w:rsidRPr="00E25659">
        <w:rPr>
          <w:rFonts w:ascii="Arial" w:hAnsi="Arial" w:cs="Arial"/>
          <w:szCs w:val="24"/>
        </w:rPr>
        <w:t xml:space="preserve"> within </w:t>
      </w:r>
      <w:r w:rsidRPr="00E25659">
        <w:rPr>
          <w:rFonts w:ascii="Arial" w:hAnsi="Arial" w:cs="Arial"/>
          <w:b/>
          <w:szCs w:val="24"/>
        </w:rPr>
        <w:t>&lt;Indicate time interval&gt;</w:t>
      </w:r>
      <w:r w:rsidR="00D41AF4">
        <w:rPr>
          <w:rFonts w:ascii="Arial" w:hAnsi="Arial" w:cs="Arial"/>
          <w:szCs w:val="24"/>
        </w:rPr>
        <w:t>. To communicate with external response partners</w:t>
      </w:r>
      <w:r w:rsidRPr="00E25659">
        <w:rPr>
          <w:rFonts w:ascii="Arial" w:hAnsi="Arial" w:cs="Arial"/>
          <w:szCs w:val="24"/>
        </w:rPr>
        <w:t xml:space="preserve">, the </w:t>
      </w:r>
      <w:r w:rsidR="00D41AF4">
        <w:rPr>
          <w:rFonts w:ascii="Arial" w:hAnsi="Arial" w:cs="Arial"/>
          <w:szCs w:val="24"/>
        </w:rPr>
        <w:t>ambulatory surgical c</w:t>
      </w:r>
      <w:r w:rsidR="008D153B">
        <w:rPr>
          <w:rFonts w:ascii="Arial" w:hAnsi="Arial" w:cs="Arial"/>
          <w:szCs w:val="24"/>
        </w:rPr>
        <w:t>enter</w:t>
      </w:r>
      <w:r w:rsidRPr="00E25659">
        <w:rPr>
          <w:rFonts w:ascii="Arial" w:hAnsi="Arial" w:cs="Arial"/>
          <w:szCs w:val="24"/>
        </w:rPr>
        <w:t xml:space="preserve"> will use </w:t>
      </w:r>
      <w:r w:rsidRPr="00E25659">
        <w:rPr>
          <w:rFonts w:ascii="Arial" w:hAnsi="Arial" w:cs="Arial"/>
          <w:b/>
          <w:szCs w:val="24"/>
        </w:rPr>
        <w:t xml:space="preserve">&lt;Insert external communication system (e.g., phone tree, radio, </w:t>
      </w:r>
      <w:r w:rsidR="002F60E5" w:rsidRPr="00E25659">
        <w:rPr>
          <w:rFonts w:ascii="Arial" w:hAnsi="Arial" w:cs="Arial"/>
          <w:b/>
          <w:szCs w:val="24"/>
        </w:rPr>
        <w:t>and media</w:t>
      </w:r>
      <w:r w:rsidRPr="00E25659">
        <w:rPr>
          <w:rFonts w:ascii="Arial" w:hAnsi="Arial" w:cs="Arial"/>
          <w:b/>
          <w:szCs w:val="24"/>
        </w:rPr>
        <w:t>)&gt;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D41AF4" w:rsidRDefault="00D41AF4" w:rsidP="00D41AF4">
      <w:pPr>
        <w:pStyle w:val="Caption"/>
        <w:keepNext/>
      </w:pPr>
      <w:bookmarkStart w:id="91" w:name="_Toc468976275"/>
      <w:r>
        <w:t xml:space="preserve">Table </w:t>
      </w:r>
      <w:r w:rsidR="00457FAA">
        <w:fldChar w:fldCharType="begin"/>
      </w:r>
      <w:r w:rsidR="00457FAA">
        <w:instrText xml:space="preserve"> SEQ Table \* ARABIC </w:instrText>
      </w:r>
      <w:r w:rsidR="00457FAA">
        <w:fldChar w:fldCharType="separate"/>
      </w:r>
      <w:r w:rsidR="00FD2D95">
        <w:rPr>
          <w:noProof/>
        </w:rPr>
        <w:t>15</w:t>
      </w:r>
      <w:r w:rsidR="00457FAA">
        <w:rPr>
          <w:noProof/>
        </w:rPr>
        <w:fldChar w:fldCharType="end"/>
      </w:r>
      <w:r>
        <w:t>: External Contacts</w:t>
      </w:r>
      <w:bookmarkEnd w:id="91"/>
    </w:p>
    <w:p w:rsidR="002F60E5" w:rsidRPr="002F60E5" w:rsidRDefault="002F60E5" w:rsidP="002F60E5"/>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707"/>
        <w:gridCol w:w="1710"/>
        <w:gridCol w:w="1759"/>
        <w:gridCol w:w="1453"/>
        <w:gridCol w:w="1824"/>
      </w:tblGrid>
      <w:tr w:rsidR="00576707" w:rsidRPr="00E25659" w:rsidTr="00681016">
        <w:trPr>
          <w:trHeight w:val="319"/>
        </w:trPr>
        <w:tc>
          <w:tcPr>
            <w:tcW w:w="2707"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71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759"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453"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24"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Coroner</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anagement </w:t>
            </w:r>
            <w:r w:rsidRPr="00E25659">
              <w:rPr>
                <w:rFonts w:ascii="Arial" w:hAnsi="Arial" w:cs="Arial"/>
                <w:szCs w:val="24"/>
              </w:rPr>
              <w:t>A</w:t>
            </w:r>
            <w:r>
              <w:rPr>
                <w:rFonts w:ascii="Arial" w:hAnsi="Arial" w:cs="Arial"/>
                <w:szCs w:val="24"/>
              </w:rPr>
              <w:t>gency</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E25659">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edical </w:t>
            </w:r>
            <w:r w:rsidRPr="00E25659">
              <w:rPr>
                <w:rFonts w:ascii="Arial" w:hAnsi="Arial" w:cs="Arial"/>
                <w:szCs w:val="24"/>
              </w:rPr>
              <w:t>S</w:t>
            </w:r>
            <w:r>
              <w:rPr>
                <w:rFonts w:ascii="Arial" w:hAnsi="Arial" w:cs="Arial"/>
                <w:szCs w:val="24"/>
              </w:rPr>
              <w:t>ervices</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E25659">
            <w:pPr>
              <w:rPr>
                <w:rFonts w:ascii="Arial" w:hAnsi="Arial" w:cs="Arial"/>
                <w:szCs w:val="24"/>
              </w:rPr>
            </w:pPr>
            <w:r>
              <w:rPr>
                <w:rFonts w:ascii="Arial" w:hAnsi="Arial" w:cs="Arial"/>
                <w:szCs w:val="24"/>
              </w:rPr>
              <w:t>Epidemiology</w:t>
            </w:r>
            <w:r w:rsidR="003A75F6">
              <w:rPr>
                <w:rFonts w:ascii="Arial" w:hAnsi="Arial" w:cs="Arial"/>
                <w:szCs w:val="24"/>
              </w:rPr>
              <w:t xml:space="preserve"> (hotline number</w:t>
            </w:r>
            <w:r w:rsidRPr="00E25659">
              <w:rPr>
                <w:rFonts w:ascii="Arial" w:hAnsi="Arial" w:cs="Arial"/>
                <w:szCs w:val="24"/>
              </w:rPr>
              <w:t>)</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E25659">
            <w:pPr>
              <w:rPr>
                <w:rFonts w:ascii="Arial" w:hAnsi="Arial" w:cs="Arial"/>
                <w:szCs w:val="24"/>
              </w:rPr>
            </w:pPr>
            <w:r w:rsidRPr="00E25659">
              <w:rPr>
                <w:rFonts w:ascii="Arial" w:hAnsi="Arial" w:cs="Arial"/>
                <w:szCs w:val="24"/>
              </w:rPr>
              <w:t>Fire</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Other</w:t>
            </w:r>
            <w:r w:rsidR="002F60E5">
              <w:rPr>
                <w:rFonts w:ascii="Arial" w:hAnsi="Arial" w:cs="Arial"/>
                <w:szCs w:val="24"/>
              </w:rPr>
              <w:t xml:space="preserve"> healthcare facilities with memorandum of understanding</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Other such as E</w:t>
            </w:r>
            <w:r>
              <w:rPr>
                <w:rFonts w:ascii="Arial" w:hAnsi="Arial" w:cs="Arial"/>
                <w:szCs w:val="24"/>
              </w:rPr>
              <w:t xml:space="preserve">mergency </w:t>
            </w:r>
            <w:r w:rsidRPr="00E25659">
              <w:rPr>
                <w:rFonts w:ascii="Arial" w:hAnsi="Arial" w:cs="Arial"/>
                <w:szCs w:val="24"/>
              </w:rPr>
              <w:t>P</w:t>
            </w:r>
            <w:r>
              <w:rPr>
                <w:rFonts w:ascii="Arial" w:hAnsi="Arial" w:cs="Arial"/>
                <w:szCs w:val="24"/>
              </w:rPr>
              <w:t>lanner</w:t>
            </w:r>
            <w:r w:rsidRPr="00E25659">
              <w:rPr>
                <w:rFonts w:ascii="Arial" w:hAnsi="Arial" w:cs="Arial"/>
                <w:szCs w:val="24"/>
              </w:rPr>
              <w:t>, E</w:t>
            </w:r>
            <w:r>
              <w:rPr>
                <w:rFonts w:ascii="Arial" w:hAnsi="Arial" w:cs="Arial"/>
                <w:szCs w:val="24"/>
              </w:rPr>
              <w:t xml:space="preserve">mergency </w:t>
            </w:r>
            <w:r w:rsidRPr="00E25659">
              <w:rPr>
                <w:rFonts w:ascii="Arial" w:hAnsi="Arial" w:cs="Arial"/>
                <w:szCs w:val="24"/>
              </w:rPr>
              <w:t>R</w:t>
            </w:r>
            <w:r>
              <w:rPr>
                <w:rFonts w:ascii="Arial" w:hAnsi="Arial" w:cs="Arial"/>
                <w:szCs w:val="24"/>
              </w:rPr>
              <w:t xml:space="preserve">esponse </w:t>
            </w:r>
            <w:r w:rsidRPr="00E25659">
              <w:rPr>
                <w:rFonts w:ascii="Arial" w:hAnsi="Arial" w:cs="Arial"/>
                <w:szCs w:val="24"/>
              </w:rPr>
              <w:t>C</w:t>
            </w:r>
            <w:r>
              <w:rPr>
                <w:rFonts w:ascii="Arial" w:hAnsi="Arial" w:cs="Arial"/>
                <w:szCs w:val="24"/>
              </w:rPr>
              <w:t>oordinator</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Police Department</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DC1183">
            <w:pPr>
              <w:rPr>
                <w:rFonts w:ascii="Arial" w:hAnsi="Arial" w:cs="Arial"/>
                <w:szCs w:val="24"/>
              </w:rPr>
            </w:pPr>
            <w:r w:rsidRPr="00E25659">
              <w:rPr>
                <w:rFonts w:ascii="Arial" w:hAnsi="Arial" w:cs="Arial"/>
                <w:szCs w:val="24"/>
              </w:rPr>
              <w:t>Sheriff</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D41AF4" w:rsidRPr="00E25659" w:rsidTr="00681016">
        <w:trPr>
          <w:trHeight w:val="319"/>
        </w:trPr>
        <w:tc>
          <w:tcPr>
            <w:tcW w:w="2707" w:type="dxa"/>
            <w:noWrap/>
            <w:vAlign w:val="center"/>
          </w:tcPr>
          <w:p w:rsidR="00D41AF4" w:rsidRPr="00E25659" w:rsidRDefault="00D41AF4" w:rsidP="005808EF">
            <w:pPr>
              <w:rPr>
                <w:rFonts w:ascii="Arial" w:hAnsi="Arial" w:cs="Arial"/>
                <w:szCs w:val="24"/>
              </w:rPr>
            </w:pPr>
            <w:r w:rsidRPr="00E25659">
              <w:rPr>
                <w:rFonts w:ascii="Arial" w:hAnsi="Arial" w:cs="Arial"/>
                <w:szCs w:val="24"/>
              </w:rPr>
              <w:t xml:space="preserve">Surrounding </w:t>
            </w:r>
            <w:r w:rsidR="002F60E5">
              <w:rPr>
                <w:rFonts w:ascii="Arial" w:hAnsi="Arial" w:cs="Arial"/>
                <w:szCs w:val="24"/>
              </w:rPr>
              <w:t>h</w:t>
            </w:r>
            <w:r>
              <w:rPr>
                <w:rFonts w:ascii="Arial" w:hAnsi="Arial" w:cs="Arial"/>
                <w:szCs w:val="24"/>
              </w:rPr>
              <w:t>ospitals</w:t>
            </w:r>
          </w:p>
        </w:tc>
        <w:tc>
          <w:tcPr>
            <w:tcW w:w="1710" w:type="dxa"/>
            <w:noWrap/>
            <w:vAlign w:val="center"/>
          </w:tcPr>
          <w:p w:rsidR="00D41AF4" w:rsidRPr="00E25659" w:rsidRDefault="00D41AF4" w:rsidP="00E25659">
            <w:pPr>
              <w:ind w:left="720"/>
              <w:rPr>
                <w:rFonts w:ascii="Arial" w:hAnsi="Arial" w:cs="Arial"/>
                <w:szCs w:val="24"/>
              </w:rPr>
            </w:pPr>
          </w:p>
        </w:tc>
        <w:tc>
          <w:tcPr>
            <w:tcW w:w="1759" w:type="dxa"/>
            <w:noWrap/>
            <w:vAlign w:val="center"/>
          </w:tcPr>
          <w:p w:rsidR="00D41AF4" w:rsidRPr="00E25659" w:rsidRDefault="00D41AF4" w:rsidP="00E25659">
            <w:pPr>
              <w:ind w:left="720"/>
              <w:rPr>
                <w:rFonts w:ascii="Arial" w:hAnsi="Arial" w:cs="Arial"/>
                <w:szCs w:val="24"/>
              </w:rPr>
            </w:pPr>
          </w:p>
        </w:tc>
        <w:tc>
          <w:tcPr>
            <w:tcW w:w="1453" w:type="dxa"/>
            <w:noWrap/>
            <w:vAlign w:val="center"/>
          </w:tcPr>
          <w:p w:rsidR="00D41AF4" w:rsidRPr="00E25659" w:rsidRDefault="00D41AF4" w:rsidP="00E25659">
            <w:pPr>
              <w:ind w:left="720"/>
              <w:rPr>
                <w:rFonts w:ascii="Arial" w:hAnsi="Arial" w:cs="Arial"/>
                <w:szCs w:val="24"/>
              </w:rPr>
            </w:pPr>
          </w:p>
        </w:tc>
        <w:tc>
          <w:tcPr>
            <w:tcW w:w="1824" w:type="dxa"/>
            <w:noWrap/>
            <w:vAlign w:val="center"/>
          </w:tcPr>
          <w:p w:rsidR="00D41AF4" w:rsidRPr="00E25659" w:rsidRDefault="00D41AF4" w:rsidP="00E25659">
            <w:pPr>
              <w:ind w:left="720"/>
              <w:rPr>
                <w:rFonts w:ascii="Arial" w:hAnsi="Arial" w:cs="Arial"/>
                <w:szCs w:val="24"/>
              </w:rPr>
            </w:pPr>
          </w:p>
        </w:tc>
      </w:tr>
      <w:tr w:rsidR="00B941F7" w:rsidRPr="00E25659" w:rsidTr="00681016">
        <w:trPr>
          <w:trHeight w:val="319"/>
        </w:trPr>
        <w:tc>
          <w:tcPr>
            <w:tcW w:w="2707" w:type="dxa"/>
            <w:noWrap/>
            <w:vAlign w:val="center"/>
          </w:tcPr>
          <w:p w:rsidR="00B941F7" w:rsidRPr="00E25659" w:rsidRDefault="00B941F7" w:rsidP="00DC1183">
            <w:pPr>
              <w:rPr>
                <w:rFonts w:ascii="Arial" w:hAnsi="Arial" w:cs="Arial"/>
                <w:szCs w:val="24"/>
              </w:rPr>
            </w:pPr>
          </w:p>
        </w:tc>
        <w:tc>
          <w:tcPr>
            <w:tcW w:w="1710" w:type="dxa"/>
            <w:noWrap/>
            <w:vAlign w:val="center"/>
          </w:tcPr>
          <w:p w:rsidR="00B941F7" w:rsidRPr="00E25659" w:rsidRDefault="00B941F7" w:rsidP="00E25659">
            <w:pPr>
              <w:ind w:left="720"/>
              <w:rPr>
                <w:rFonts w:ascii="Arial" w:hAnsi="Arial" w:cs="Arial"/>
                <w:szCs w:val="24"/>
              </w:rPr>
            </w:pPr>
          </w:p>
        </w:tc>
        <w:tc>
          <w:tcPr>
            <w:tcW w:w="1759" w:type="dxa"/>
            <w:noWrap/>
            <w:vAlign w:val="center"/>
          </w:tcPr>
          <w:p w:rsidR="00B941F7" w:rsidRPr="00E25659" w:rsidRDefault="00B941F7" w:rsidP="00E25659">
            <w:pPr>
              <w:ind w:left="720"/>
              <w:rPr>
                <w:rFonts w:ascii="Arial" w:hAnsi="Arial" w:cs="Arial"/>
                <w:szCs w:val="24"/>
              </w:rPr>
            </w:pPr>
          </w:p>
        </w:tc>
        <w:tc>
          <w:tcPr>
            <w:tcW w:w="1453" w:type="dxa"/>
            <w:noWrap/>
            <w:vAlign w:val="center"/>
          </w:tcPr>
          <w:p w:rsidR="00B941F7" w:rsidRPr="00E25659" w:rsidRDefault="00B941F7" w:rsidP="00E25659">
            <w:pPr>
              <w:ind w:left="720"/>
              <w:rPr>
                <w:rFonts w:ascii="Arial" w:hAnsi="Arial" w:cs="Arial"/>
                <w:szCs w:val="24"/>
              </w:rPr>
            </w:pPr>
          </w:p>
        </w:tc>
        <w:tc>
          <w:tcPr>
            <w:tcW w:w="1824" w:type="dxa"/>
            <w:noWrap/>
            <w:vAlign w:val="center"/>
          </w:tcPr>
          <w:p w:rsidR="00B941F7" w:rsidRPr="00E25659" w:rsidRDefault="00B941F7" w:rsidP="00E25659">
            <w:pPr>
              <w:ind w:left="720"/>
              <w:rPr>
                <w:rFonts w:ascii="Arial" w:hAnsi="Arial" w:cs="Arial"/>
                <w:szCs w:val="24"/>
              </w:rPr>
            </w:pPr>
          </w:p>
        </w:tc>
      </w:tr>
    </w:tbl>
    <w:p w:rsidR="00681016" w:rsidRDefault="00681016">
      <w:pPr>
        <w:rPr>
          <w:rFonts w:ascii="Arial" w:hAnsi="Arial" w:cs="Arial"/>
          <w:b/>
        </w:rPr>
      </w:pPr>
      <w:r>
        <w:rPr>
          <w:rFonts w:ascii="Arial" w:hAnsi="Arial" w:cs="Arial"/>
          <w:b/>
        </w:rPr>
        <w:br w:type="page"/>
      </w:r>
    </w:p>
    <w:p w:rsidR="00D41AF4" w:rsidRPr="002B4BA6" w:rsidRDefault="00D41AF4" w:rsidP="00D41AF4">
      <w:pPr>
        <w:jc w:val="center"/>
        <w:rPr>
          <w:rFonts w:ascii="Arial" w:hAnsi="Arial" w:cs="Arial"/>
          <w:b/>
          <w:szCs w:val="24"/>
        </w:rPr>
      </w:pPr>
      <w:r>
        <w:rPr>
          <w:rFonts w:ascii="Arial" w:hAnsi="Arial" w:cs="Arial"/>
          <w:b/>
        </w:rPr>
        <w:lastRenderedPageBreak/>
        <w:t xml:space="preserve">Attachment 1: </w:t>
      </w:r>
      <w:r w:rsidRPr="002B4BA6">
        <w:rPr>
          <w:rFonts w:ascii="Arial" w:hAnsi="Arial" w:cs="Arial"/>
          <w:b/>
        </w:rPr>
        <w:t>M</w:t>
      </w:r>
      <w:r w:rsidR="00681016">
        <w:rPr>
          <w:rFonts w:ascii="Arial" w:hAnsi="Arial" w:cs="Arial"/>
          <w:b/>
        </w:rPr>
        <w:t xml:space="preserve">ississippi </w:t>
      </w:r>
      <w:r w:rsidRPr="002B4BA6">
        <w:rPr>
          <w:rFonts w:ascii="Arial" w:hAnsi="Arial" w:cs="Arial"/>
          <w:b/>
        </w:rPr>
        <w:t>S</w:t>
      </w:r>
      <w:r w:rsidR="00681016">
        <w:rPr>
          <w:rFonts w:ascii="Arial" w:hAnsi="Arial" w:cs="Arial"/>
          <w:b/>
        </w:rPr>
        <w:t xml:space="preserve">tate </w:t>
      </w:r>
      <w:r w:rsidRPr="002B4BA6">
        <w:rPr>
          <w:rFonts w:ascii="Arial" w:hAnsi="Arial" w:cs="Arial"/>
          <w:b/>
        </w:rPr>
        <w:t>D</w:t>
      </w:r>
      <w:r w:rsidR="00681016">
        <w:rPr>
          <w:rFonts w:ascii="Arial" w:hAnsi="Arial" w:cs="Arial"/>
          <w:b/>
        </w:rPr>
        <w:t xml:space="preserve">epartment of </w:t>
      </w:r>
      <w:r w:rsidRPr="002B4BA6">
        <w:rPr>
          <w:rFonts w:ascii="Arial" w:hAnsi="Arial" w:cs="Arial"/>
          <w:b/>
        </w:rPr>
        <w:t>H</w:t>
      </w:r>
      <w:r w:rsidR="00681016">
        <w:rPr>
          <w:rFonts w:ascii="Arial" w:hAnsi="Arial" w:cs="Arial"/>
          <w:b/>
        </w:rPr>
        <w:t>ealth</w:t>
      </w:r>
      <w:r w:rsidRPr="002B4BA6">
        <w:rPr>
          <w:rFonts w:ascii="Arial" w:hAnsi="Arial" w:cs="Arial"/>
          <w:b/>
        </w:rPr>
        <w:t xml:space="preserve"> District Public Health Emergency Preparedness Map</w:t>
      </w:r>
    </w:p>
    <w:p w:rsidR="00D41AF4" w:rsidRPr="00E25659" w:rsidRDefault="00D41AF4" w:rsidP="00D41AF4">
      <w:pPr>
        <w:pStyle w:val="BodyText"/>
        <w:spacing w:before="0"/>
        <w:jc w:val="left"/>
        <w:rPr>
          <w:rFonts w:ascii="Arial" w:hAnsi="Arial" w:cs="Arial"/>
          <w:szCs w:val="24"/>
        </w:rPr>
      </w:pPr>
    </w:p>
    <w:p w:rsidR="00D41AF4" w:rsidRPr="00CC0D0F" w:rsidRDefault="00681016" w:rsidP="00D41AF4">
      <w:pPr>
        <w:pStyle w:val="BodyText"/>
        <w:spacing w:before="0"/>
        <w:jc w:val="left"/>
        <w:rPr>
          <w:rFonts w:ascii="Arial" w:hAnsi="Arial" w:cs="Arial"/>
          <w:b/>
          <w:szCs w:val="24"/>
        </w:rPr>
      </w:pPr>
      <w:r>
        <w:rPr>
          <w:rFonts w:ascii="Arial" w:hAnsi="Arial" w:cs="Arial"/>
          <w:b/>
          <w:szCs w:val="24"/>
        </w:rPr>
        <w:t>&lt;Insert c</w:t>
      </w:r>
      <w:r w:rsidR="00D41AF4" w:rsidRPr="00CC0D0F">
        <w:rPr>
          <w:rFonts w:ascii="Arial" w:hAnsi="Arial" w:cs="Arial"/>
          <w:b/>
          <w:szCs w:val="24"/>
        </w:rPr>
        <w:t>urrent M</w:t>
      </w:r>
      <w:r>
        <w:rPr>
          <w:rFonts w:ascii="Arial" w:hAnsi="Arial" w:cs="Arial"/>
          <w:b/>
          <w:szCs w:val="24"/>
        </w:rPr>
        <w:t xml:space="preserve">ississippi </w:t>
      </w:r>
      <w:r w:rsidR="00D41AF4" w:rsidRPr="00CC0D0F">
        <w:rPr>
          <w:rFonts w:ascii="Arial" w:hAnsi="Arial" w:cs="Arial"/>
          <w:b/>
          <w:szCs w:val="24"/>
        </w:rPr>
        <w:t>S</w:t>
      </w:r>
      <w:r>
        <w:rPr>
          <w:rFonts w:ascii="Arial" w:hAnsi="Arial" w:cs="Arial"/>
          <w:b/>
          <w:szCs w:val="24"/>
        </w:rPr>
        <w:t xml:space="preserve">tate </w:t>
      </w:r>
      <w:r w:rsidR="00D41AF4" w:rsidRPr="00CC0D0F">
        <w:rPr>
          <w:rFonts w:ascii="Arial" w:hAnsi="Arial" w:cs="Arial"/>
          <w:b/>
          <w:szCs w:val="24"/>
        </w:rPr>
        <w:t>D</w:t>
      </w:r>
      <w:r>
        <w:rPr>
          <w:rFonts w:ascii="Arial" w:hAnsi="Arial" w:cs="Arial"/>
          <w:b/>
          <w:szCs w:val="24"/>
        </w:rPr>
        <w:t xml:space="preserve">epartment of </w:t>
      </w:r>
      <w:r w:rsidR="00D41AF4" w:rsidRPr="00CC0D0F">
        <w:rPr>
          <w:rFonts w:ascii="Arial" w:hAnsi="Arial" w:cs="Arial"/>
          <w:b/>
          <w:szCs w:val="24"/>
        </w:rPr>
        <w:t>H</w:t>
      </w:r>
      <w:r>
        <w:rPr>
          <w:rFonts w:ascii="Arial" w:hAnsi="Arial" w:cs="Arial"/>
          <w:b/>
          <w:szCs w:val="24"/>
        </w:rPr>
        <w:t>ealth</w:t>
      </w:r>
      <w:r w:rsidR="00D41AF4" w:rsidRPr="00CC0D0F">
        <w:rPr>
          <w:rFonts w:ascii="Arial" w:hAnsi="Arial" w:cs="Arial"/>
          <w:b/>
          <w:szCs w:val="24"/>
        </w:rPr>
        <w:t xml:space="preserve"> District Public Health Emergency Preparedness Map</w:t>
      </w:r>
      <w:r w:rsidR="00D41AF4">
        <w:rPr>
          <w:rFonts w:ascii="Arial" w:hAnsi="Arial" w:cs="Arial"/>
          <w:b/>
          <w:szCs w:val="24"/>
        </w:rPr>
        <w:t xml:space="preserve"> provided by District Planner</w:t>
      </w:r>
      <w:r w:rsidR="00D41AF4" w:rsidRPr="00CC0D0F">
        <w:rPr>
          <w:rFonts w:ascii="Arial" w:hAnsi="Arial" w:cs="Arial"/>
          <w:b/>
          <w:szCs w:val="24"/>
        </w:rPr>
        <w:t>&gt;</w:t>
      </w:r>
    </w:p>
    <w:p w:rsidR="00D83C10" w:rsidRPr="00E25659"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D41AF4" w:rsidRDefault="00576707" w:rsidP="00D41AF4">
      <w:pPr>
        <w:jc w:val="center"/>
        <w:rPr>
          <w:rFonts w:ascii="Arial" w:hAnsi="Arial" w:cs="Arial"/>
          <w:b/>
        </w:rPr>
      </w:pPr>
      <w:r w:rsidRPr="00D41AF4">
        <w:rPr>
          <w:rFonts w:ascii="Arial" w:hAnsi="Arial" w:cs="Arial"/>
          <w:b/>
        </w:rPr>
        <w:lastRenderedPageBreak/>
        <w:t>Public Information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00DA7586">
        <w:rPr>
          <w:rFonts w:ascii="Arial" w:hAnsi="Arial" w:cs="Arial"/>
          <w:szCs w:val="24"/>
        </w:rPr>
        <w:t>will coordinate with the agencies</w:t>
      </w:r>
      <w:r w:rsidRPr="00E25659">
        <w:rPr>
          <w:rFonts w:ascii="Arial" w:hAnsi="Arial" w:cs="Arial"/>
          <w:szCs w:val="24"/>
        </w:rPr>
        <w:t xml:space="preserve"> to form a Joint Information Center (JIC). The information that will go out to the community will come from the JIC as a single, consistent</w:t>
      </w:r>
      <w:r w:rsidR="001668F9">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681016">
        <w:rPr>
          <w:rFonts w:ascii="Arial" w:hAnsi="Arial" w:cs="Arial"/>
          <w:b/>
          <w:szCs w:val="24"/>
        </w:rPr>
        <w:t>Insert position 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&lt;insert time interval&gt;</w:t>
      </w:r>
      <w:r w:rsidRPr="00E25659">
        <w:rPr>
          <w:rFonts w:ascii="Arial" w:hAnsi="Arial" w:cs="Arial"/>
          <w:szCs w:val="24"/>
        </w:rPr>
        <w:t xml:space="preserve"> in the </w:t>
      </w:r>
      <w:r w:rsidRPr="00DC1183">
        <w:rPr>
          <w:rFonts w:ascii="Arial" w:hAnsi="Arial" w:cs="Arial"/>
          <w:b/>
          <w:szCs w:val="24"/>
        </w:rPr>
        <w:t>&lt;insert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Planning Activities</w:t>
      </w:r>
    </w:p>
    <w:p w:rsidR="00E25659" w:rsidRPr="00E25659" w:rsidRDefault="00E25659" w:rsidP="00E25659">
      <w:pPr>
        <w:pStyle w:val="BodyText"/>
        <w:spacing w:before="0"/>
        <w:jc w:val="left"/>
        <w:rPr>
          <w:rFonts w:ascii="Arial" w:hAnsi="Arial" w:cs="Arial"/>
          <w:szCs w:val="24"/>
        </w:rPr>
      </w:pPr>
    </w:p>
    <w:p w:rsidR="00576707" w:rsidRPr="00E25659" w:rsidRDefault="00D41AF4" w:rsidP="00E25659">
      <w:pPr>
        <w:pStyle w:val="BodyText"/>
        <w:spacing w:before="0"/>
        <w:jc w:val="left"/>
        <w:rPr>
          <w:rFonts w:ascii="Arial" w:hAnsi="Arial" w:cs="Arial"/>
          <w:szCs w:val="24"/>
        </w:rPr>
      </w:pPr>
      <w:r>
        <w:rPr>
          <w:rFonts w:ascii="Arial" w:hAnsi="Arial" w:cs="Arial"/>
          <w:szCs w:val="24"/>
        </w:rPr>
        <w:t>The center’s</w:t>
      </w:r>
      <w:r w:rsidR="00315902" w:rsidRPr="00E25659">
        <w:rPr>
          <w:rFonts w:ascii="Arial" w:hAnsi="Arial" w:cs="Arial"/>
          <w:szCs w:val="24"/>
        </w:rPr>
        <w:t xml:space="preserve"> plan should include the following communication planning activities the </w:t>
      </w:r>
      <w:r w:rsidR="002D5897">
        <w:rPr>
          <w:rFonts w:ascii="Arial" w:hAnsi="Arial" w:cs="Arial"/>
          <w:szCs w:val="24"/>
        </w:rPr>
        <w:t>center</w:t>
      </w:r>
      <w:r w:rsidR="00315902" w:rsidRPr="00E25659">
        <w:rPr>
          <w:rFonts w:ascii="Arial" w:hAnsi="Arial" w:cs="Arial"/>
          <w:szCs w:val="24"/>
        </w:rPr>
        <w:t xml:space="preserve"> is or will be conducting</w:t>
      </w:r>
      <w:r w:rsidR="00315902">
        <w:rPr>
          <w:rFonts w:ascii="Arial" w:hAnsi="Arial" w:cs="Arial"/>
          <w:szCs w:val="24"/>
        </w:rPr>
        <w:t>;</w:t>
      </w:r>
      <w:r w:rsidR="00315902" w:rsidRPr="00E25659">
        <w:rPr>
          <w:rFonts w:ascii="Arial" w:hAnsi="Arial" w:cs="Arial"/>
          <w:szCs w:val="24"/>
        </w:rPr>
        <w:t xml:space="preserve"> providing safety information upon admission of the patient, collaboration with other healthcare </w:t>
      </w:r>
      <w:r w:rsidR="00681016">
        <w:rPr>
          <w:rFonts w:ascii="Arial" w:hAnsi="Arial" w:cs="Arial"/>
          <w:szCs w:val="24"/>
        </w:rPr>
        <w:t>centers</w:t>
      </w:r>
      <w:r w:rsidR="00315902" w:rsidRPr="00E25659">
        <w:rPr>
          <w:rFonts w:ascii="Arial" w:hAnsi="Arial" w:cs="Arial"/>
          <w:szCs w:val="24"/>
        </w:rPr>
        <w:t xml:space="preserve"> and/or community service organizations for patient tracking and psychological first aid</w:t>
      </w:r>
      <w:r w:rsidR="00315902">
        <w:rPr>
          <w:rFonts w:ascii="Arial" w:hAnsi="Arial" w:cs="Arial"/>
          <w:szCs w:val="24"/>
        </w:rPr>
        <w:t>, etc. To ensure communication</w:t>
      </w:r>
      <w:r w:rsidR="00315902" w:rsidRPr="00E25659">
        <w:rPr>
          <w:rFonts w:ascii="Arial" w:hAnsi="Arial" w:cs="Arial"/>
          <w:szCs w:val="24"/>
        </w:rPr>
        <w:t xml:space="preserve"> with patients and their families is consistent and timely during an emergency, this </w:t>
      </w:r>
      <w:r w:rsidR="002D5897">
        <w:rPr>
          <w:rFonts w:ascii="Arial" w:hAnsi="Arial" w:cs="Arial"/>
          <w:szCs w:val="24"/>
        </w:rPr>
        <w:t>center</w:t>
      </w:r>
      <w:r w:rsidR="00315902" w:rsidRPr="00E25659">
        <w:rPr>
          <w:rFonts w:ascii="Arial" w:hAnsi="Arial" w:cs="Arial"/>
          <w:szCs w:val="24"/>
        </w:rPr>
        <w:t xml:space="preserve"> has established family contact lists for patients and working relationships with local, state</w:t>
      </w:r>
      <w:r w:rsidR="00681016">
        <w:rPr>
          <w:rFonts w:ascii="Arial" w:hAnsi="Arial" w:cs="Arial"/>
          <w:szCs w:val="24"/>
        </w:rPr>
        <w:t>,</w:t>
      </w:r>
      <w:r w:rsidR="00315902" w:rsidRPr="00E25659">
        <w:rPr>
          <w:rFonts w:ascii="Arial" w:hAnsi="Arial" w:cs="Arial"/>
          <w:szCs w:val="24"/>
        </w:rPr>
        <w:t xml:space="preserve"> and federal partners</w:t>
      </w:r>
      <w:r w:rsidR="00681016">
        <w:rPr>
          <w:rFonts w:ascii="Arial" w:hAnsi="Arial" w:cs="Arial"/>
          <w:szCs w:val="24"/>
        </w:rPr>
        <w:t xml:space="preserve"> to ensure that patient safety and </w:t>
      </w:r>
      <w:r w:rsidR="00315902" w:rsidRPr="00E25659">
        <w:rPr>
          <w:rFonts w:ascii="Arial" w:hAnsi="Arial" w:cs="Arial"/>
          <w:szCs w:val="24"/>
        </w:rPr>
        <w:t>physical and psychological needs are met during a disaster.</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Response Activities</w:t>
      </w:r>
    </w:p>
    <w:p w:rsidR="00E25659" w:rsidRPr="00E25659" w:rsidRDefault="00E25659" w:rsidP="00E25659">
      <w:pPr>
        <w:pStyle w:val="BodyText"/>
        <w:spacing w:before="0"/>
        <w:jc w:val="left"/>
        <w:rPr>
          <w:rFonts w:ascii="Arial" w:hAnsi="Arial" w:cs="Arial"/>
          <w:szCs w:val="24"/>
        </w:rPr>
      </w:pPr>
    </w:p>
    <w:p w:rsidR="00576707" w:rsidRPr="00E25659" w:rsidRDefault="00A95A81" w:rsidP="00E25659">
      <w:pPr>
        <w:pStyle w:val="BodyText"/>
        <w:spacing w:before="0"/>
        <w:jc w:val="left"/>
        <w:rPr>
          <w:rFonts w:ascii="Arial" w:hAnsi="Arial" w:cs="Arial"/>
          <w:szCs w:val="24"/>
        </w:rPr>
      </w:pPr>
      <w:r w:rsidRPr="00E25659">
        <w:rPr>
          <w:rFonts w:ascii="Arial" w:hAnsi="Arial" w:cs="Arial"/>
          <w:szCs w:val="24"/>
        </w:rPr>
        <w:t xml:space="preserve">This </w:t>
      </w:r>
      <w:r w:rsidR="002D5897">
        <w:rPr>
          <w:rFonts w:ascii="Arial" w:hAnsi="Arial" w:cs="Arial"/>
          <w:szCs w:val="24"/>
        </w:rPr>
        <w:t>center</w:t>
      </w:r>
      <w:r w:rsidRPr="00E25659">
        <w:rPr>
          <w:rFonts w:ascii="Arial" w:hAnsi="Arial" w:cs="Arial"/>
          <w:szCs w:val="24"/>
        </w:rPr>
        <w:t xml:space="preserve"> has pre-designated points for families to meet during an emergency where they will be given updates during the event on both the patients and how th</w:t>
      </w:r>
      <w:r w:rsidR="00681016">
        <w:rPr>
          <w:rFonts w:ascii="Arial" w:hAnsi="Arial" w:cs="Arial"/>
          <w:szCs w:val="24"/>
        </w:rPr>
        <w:t xml:space="preserve">e incident is being mitigated. </w:t>
      </w:r>
      <w:r w:rsidRPr="00E25659">
        <w:rPr>
          <w:rFonts w:ascii="Arial" w:hAnsi="Arial" w:cs="Arial"/>
          <w:szCs w:val="24"/>
        </w:rPr>
        <w:t xml:space="preserve">At the time of the incident, families will be directed to this location upon arrival at the </w:t>
      </w:r>
      <w:r w:rsidR="00681016">
        <w:rPr>
          <w:rFonts w:ascii="Arial" w:hAnsi="Arial" w:cs="Arial"/>
          <w:szCs w:val="24"/>
        </w:rPr>
        <w:t>center</w:t>
      </w:r>
      <w:r w:rsidRPr="00E25659">
        <w:rPr>
          <w:rFonts w:ascii="Arial" w:hAnsi="Arial" w:cs="Arial"/>
          <w:szCs w:val="24"/>
        </w:rPr>
        <w:t>. These locations are subject to change due to the unknown nature of the incident.</w:t>
      </w:r>
    </w:p>
    <w:p w:rsidR="00E25659" w:rsidRPr="00E25659" w:rsidRDefault="00E25659" w:rsidP="00E25659">
      <w:pPr>
        <w:pStyle w:val="BodyText"/>
        <w:spacing w:before="0"/>
        <w:jc w:val="left"/>
        <w:rPr>
          <w:rFonts w:ascii="Arial" w:hAnsi="Arial" w:cs="Arial"/>
          <w:i/>
          <w:szCs w:val="24"/>
        </w:rPr>
      </w:pPr>
    </w:p>
    <w:p w:rsidR="00576707" w:rsidRPr="00D41AF4" w:rsidRDefault="00576707" w:rsidP="00D41AF4">
      <w:pPr>
        <w:jc w:val="center"/>
        <w:rPr>
          <w:rFonts w:ascii="Arial" w:hAnsi="Arial" w:cs="Arial"/>
          <w:b/>
        </w:rPr>
      </w:pPr>
      <w:r w:rsidRPr="00D41AF4">
        <w:rPr>
          <w:rFonts w:ascii="Arial" w:hAnsi="Arial" w:cs="Arial"/>
          <w:b/>
        </w:rPr>
        <w:t>Communication with Vendors of Essential Supplies, Services</w:t>
      </w:r>
      <w:r w:rsidR="00D41AF4">
        <w:rPr>
          <w:rFonts w:ascii="Arial" w:hAnsi="Arial" w:cs="Arial"/>
          <w:b/>
        </w:rPr>
        <w:t>,</w:t>
      </w:r>
      <w:r w:rsidRPr="00D41AF4">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D41AF4" w:rsidP="00E25659">
      <w:pPr>
        <w:rPr>
          <w:rFonts w:ascii="Arial" w:hAnsi="Arial" w:cs="Arial"/>
          <w:szCs w:val="24"/>
        </w:rPr>
      </w:pPr>
      <w:r w:rsidRPr="00D41AF4">
        <w:rPr>
          <w:rFonts w:ascii="Arial" w:hAnsi="Arial" w:cs="Arial"/>
          <w:szCs w:val="24"/>
        </w:rPr>
        <w:t xml:space="preserve">The </w:t>
      </w:r>
      <w:r w:rsidR="00576707" w:rsidRPr="00E25659">
        <w:rPr>
          <w:rFonts w:ascii="Arial" w:hAnsi="Arial" w:cs="Arial"/>
          <w:b/>
          <w:szCs w:val="24"/>
        </w:rPr>
        <w:t xml:space="preserve">&lt;Insert name of </w:t>
      </w:r>
      <w:r>
        <w:rPr>
          <w:rFonts w:ascii="Arial" w:hAnsi="Arial" w:cs="Arial"/>
          <w:b/>
          <w:szCs w:val="24"/>
        </w:rPr>
        <w:t>center</w:t>
      </w:r>
      <w:r w:rsidR="00576707" w:rsidRPr="00E25659">
        <w:rPr>
          <w:rFonts w:ascii="Arial" w:hAnsi="Arial" w:cs="Arial"/>
          <w:b/>
          <w:szCs w:val="24"/>
        </w:rPr>
        <w:t>&gt;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1668F9">
        <w:rPr>
          <w:rFonts w:ascii="Arial" w:hAnsi="Arial" w:cs="Arial"/>
          <w:szCs w:val="24"/>
        </w:rPr>
        <w:t>,</w:t>
      </w:r>
      <w:r w:rsidR="00576707" w:rsidRPr="00E25659">
        <w:rPr>
          <w:rFonts w:ascii="Arial" w:hAnsi="Arial" w:cs="Arial"/>
          <w:szCs w:val="24"/>
        </w:rPr>
        <w:t xml:space="preserve"> and consultants that can provide specific services before, during</w:t>
      </w:r>
      <w:r w:rsidR="001668F9">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C53E4A">
        <w:rPr>
          <w:rFonts w:ascii="Arial" w:hAnsi="Arial" w:cs="Arial"/>
          <w:b/>
          <w:szCs w:val="24"/>
        </w:rPr>
        <w:t>&gt;</w:t>
      </w:r>
      <w:r w:rsidR="00576707" w:rsidRPr="00E25659">
        <w:rPr>
          <w:rFonts w:ascii="Arial" w:hAnsi="Arial" w:cs="Arial"/>
          <w:szCs w:val="24"/>
        </w:rPr>
        <w:t xml:space="preserve"> is responsible for maintaining the list. This list will be updated periodically. The list includes the name of the vendor and the supplies, </w:t>
      </w:r>
      <w:r w:rsidR="00576707" w:rsidRPr="00E25659">
        <w:rPr>
          <w:rFonts w:ascii="Arial" w:hAnsi="Arial" w:cs="Arial"/>
          <w:szCs w:val="24"/>
        </w:rPr>
        <w:lastRenderedPageBreak/>
        <w:t>services</w:t>
      </w:r>
      <w:r w:rsidR="001668F9">
        <w:rPr>
          <w:rFonts w:ascii="Arial" w:hAnsi="Arial" w:cs="Arial"/>
          <w:szCs w:val="24"/>
        </w:rPr>
        <w:t>,</w:t>
      </w:r>
      <w:r w:rsidR="00576707" w:rsidRPr="00E25659">
        <w:rPr>
          <w:rFonts w:ascii="Arial" w:hAnsi="Arial" w:cs="Arial"/>
          <w:szCs w:val="24"/>
        </w:rPr>
        <w:t xml:space="preserve"> or equipment they provide to the </w:t>
      </w:r>
      <w:r w:rsidR="00681016">
        <w:rPr>
          <w:rFonts w:ascii="Arial" w:hAnsi="Arial" w:cs="Arial"/>
          <w:szCs w:val="24"/>
        </w:rPr>
        <w:t>ambulatory surgical c</w:t>
      </w:r>
      <w:r w:rsidR="008D153B">
        <w:rPr>
          <w:rFonts w:ascii="Arial" w:hAnsi="Arial" w:cs="Arial"/>
          <w:szCs w:val="24"/>
        </w:rPr>
        <w:t>enter</w:t>
      </w:r>
      <w:r w:rsidR="00681016">
        <w:rPr>
          <w:rFonts w:ascii="Arial" w:hAnsi="Arial" w:cs="Arial"/>
          <w:szCs w:val="24"/>
        </w:rPr>
        <w:t>;</w:t>
      </w:r>
      <w:r w:rsidR="00576707" w:rsidRPr="00E25659">
        <w:rPr>
          <w:rFonts w:ascii="Arial" w:hAnsi="Arial" w:cs="Arial"/>
          <w:szCs w:val="24"/>
        </w:rPr>
        <w:t xml:space="preserve"> a phone number</w:t>
      </w:r>
      <w:r w:rsidR="00681016">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681016">
        <w:rPr>
          <w:rFonts w:ascii="Arial" w:hAnsi="Arial" w:cs="Arial"/>
          <w:szCs w:val="24"/>
        </w:rPr>
        <w:t>center l</w:t>
      </w:r>
      <w:r w:rsidR="00D35EBC" w:rsidRPr="00AB5B97">
        <w:rPr>
          <w:rFonts w:ascii="Arial" w:hAnsi="Arial" w:cs="Arial"/>
          <w:szCs w:val="24"/>
        </w:rPr>
        <w:t>iaison</w:t>
      </w:r>
      <w:r w:rsidRPr="00E25659">
        <w:rPr>
          <w:rFonts w:ascii="Arial" w:hAnsi="Arial" w:cs="Arial"/>
          <w:szCs w:val="24"/>
        </w:rPr>
        <w:t xml:space="preserve"> </w:t>
      </w:r>
      <w:r w:rsidR="00AB5B97" w:rsidRPr="00AB5B97">
        <w:rPr>
          <w:rFonts w:ascii="Arial" w:hAnsi="Arial" w:cs="Arial"/>
          <w:b/>
          <w:szCs w:val="24"/>
        </w:rPr>
        <w:t>&lt;Insert name&gt;</w:t>
      </w:r>
      <w:r w:rsidR="00AB5B97">
        <w:rPr>
          <w:rFonts w:ascii="Arial" w:hAnsi="Arial" w:cs="Arial"/>
          <w:szCs w:val="24"/>
        </w:rPr>
        <w:t xml:space="preserve">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668F9" w:rsidRDefault="001934AE" w:rsidP="006D6C4E">
      <w:pPr>
        <w:pStyle w:val="Bullet1"/>
        <w:numPr>
          <w:ilvl w:val="0"/>
          <w:numId w:val="43"/>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C53E4A">
        <w:rPr>
          <w:rFonts w:ascii="Arial" w:hAnsi="Arial" w:cs="Arial"/>
          <w:szCs w:val="24"/>
        </w:rPr>
        <w:t>;</w:t>
      </w:r>
    </w:p>
    <w:p w:rsidR="00D41AF4" w:rsidRDefault="00D41AF4" w:rsidP="00D41AF4">
      <w:pPr>
        <w:pStyle w:val="Bullet1"/>
        <w:spacing w:before="0"/>
        <w:ind w:left="720"/>
        <w:contextualSpacing/>
        <w:jc w:val="left"/>
        <w:rPr>
          <w:rFonts w:ascii="Arial" w:hAnsi="Arial" w:cs="Arial"/>
          <w:szCs w:val="24"/>
        </w:rPr>
      </w:pPr>
    </w:p>
    <w:p w:rsidR="001668F9" w:rsidRDefault="001934AE" w:rsidP="006D6C4E">
      <w:pPr>
        <w:pStyle w:val="Bullet1"/>
        <w:numPr>
          <w:ilvl w:val="0"/>
          <w:numId w:val="43"/>
        </w:numPr>
        <w:spacing w:before="0"/>
        <w:contextualSpacing/>
        <w:jc w:val="left"/>
        <w:rPr>
          <w:rFonts w:ascii="Arial" w:hAnsi="Arial" w:cs="Arial"/>
          <w:szCs w:val="24"/>
        </w:rPr>
      </w:pPr>
      <w:r w:rsidRPr="00E25659">
        <w:rPr>
          <w:rFonts w:ascii="Arial" w:hAnsi="Arial" w:cs="Arial"/>
          <w:szCs w:val="24"/>
        </w:rPr>
        <w:t xml:space="preserve">Essential elements of the </w:t>
      </w:r>
      <w:r w:rsidR="00681016">
        <w:rPr>
          <w:rFonts w:ascii="Arial" w:hAnsi="Arial" w:cs="Arial"/>
          <w:szCs w:val="24"/>
        </w:rPr>
        <w:t>ambulatory surgical c</w:t>
      </w:r>
      <w:r w:rsidR="008D153B">
        <w:rPr>
          <w:rFonts w:ascii="Arial" w:hAnsi="Arial" w:cs="Arial"/>
          <w:szCs w:val="24"/>
        </w:rPr>
        <w:t>enter</w:t>
      </w:r>
      <w:r w:rsidRPr="00E25659">
        <w:rPr>
          <w:rFonts w:ascii="Arial" w:hAnsi="Arial" w:cs="Arial"/>
          <w:szCs w:val="24"/>
        </w:rPr>
        <w:t>’s command center</w:t>
      </w:r>
      <w:r w:rsidR="00C53E4A">
        <w:rPr>
          <w:rFonts w:ascii="Arial" w:hAnsi="Arial" w:cs="Arial"/>
          <w:szCs w:val="24"/>
        </w:rPr>
        <w:t>;</w:t>
      </w:r>
    </w:p>
    <w:p w:rsidR="00D41AF4" w:rsidRDefault="00D41AF4" w:rsidP="00D41AF4">
      <w:pPr>
        <w:pStyle w:val="Bullet1"/>
        <w:spacing w:before="0"/>
        <w:ind w:left="720"/>
        <w:contextualSpacing/>
        <w:jc w:val="left"/>
        <w:rPr>
          <w:rFonts w:ascii="Arial" w:hAnsi="Arial" w:cs="Arial"/>
          <w:szCs w:val="24"/>
        </w:rPr>
      </w:pPr>
    </w:p>
    <w:p w:rsidR="001668F9" w:rsidRDefault="001934AE" w:rsidP="006D6C4E">
      <w:pPr>
        <w:pStyle w:val="Bullet1"/>
        <w:numPr>
          <w:ilvl w:val="0"/>
          <w:numId w:val="43"/>
        </w:numPr>
        <w:spacing w:before="0"/>
        <w:contextualSpacing/>
        <w:jc w:val="left"/>
        <w:rPr>
          <w:rFonts w:ascii="Arial" w:hAnsi="Arial" w:cs="Arial"/>
          <w:szCs w:val="24"/>
        </w:rPr>
      </w:pPr>
      <w:r w:rsidRPr="001668F9">
        <w:rPr>
          <w:rFonts w:ascii="Arial" w:hAnsi="Arial" w:cs="Arial"/>
          <w:szCs w:val="24"/>
        </w:rPr>
        <w:t>Resources and assets that can be shared</w:t>
      </w:r>
      <w:r w:rsidR="00C53E4A">
        <w:rPr>
          <w:rFonts w:ascii="Arial" w:hAnsi="Arial" w:cs="Arial"/>
          <w:szCs w:val="24"/>
        </w:rPr>
        <w:t>;</w:t>
      </w:r>
      <w:r w:rsidR="00D41AF4">
        <w:rPr>
          <w:rFonts w:ascii="Arial" w:hAnsi="Arial" w:cs="Arial"/>
          <w:szCs w:val="24"/>
        </w:rPr>
        <w:t xml:space="preserve"> and</w:t>
      </w:r>
    </w:p>
    <w:p w:rsidR="00D41AF4" w:rsidRDefault="00D41AF4" w:rsidP="00D41AF4">
      <w:pPr>
        <w:pStyle w:val="Bullet1"/>
        <w:spacing w:before="0"/>
        <w:ind w:left="720"/>
        <w:contextualSpacing/>
        <w:jc w:val="left"/>
        <w:rPr>
          <w:rFonts w:ascii="Arial" w:hAnsi="Arial" w:cs="Arial"/>
          <w:szCs w:val="24"/>
        </w:rPr>
      </w:pPr>
    </w:p>
    <w:p w:rsidR="001934AE" w:rsidRPr="001668F9" w:rsidRDefault="001934AE" w:rsidP="006D6C4E">
      <w:pPr>
        <w:pStyle w:val="Bullet1"/>
        <w:numPr>
          <w:ilvl w:val="0"/>
          <w:numId w:val="43"/>
        </w:numPr>
        <w:spacing w:before="0"/>
        <w:contextualSpacing/>
        <w:jc w:val="left"/>
        <w:rPr>
          <w:rFonts w:ascii="Arial" w:hAnsi="Arial" w:cs="Arial"/>
          <w:szCs w:val="24"/>
        </w:rPr>
      </w:pPr>
      <w:r w:rsidRPr="001668F9">
        <w:rPr>
          <w:rFonts w:ascii="Arial" w:hAnsi="Arial" w:cs="Arial"/>
          <w:szCs w:val="24"/>
        </w:rPr>
        <w:t>Process for the dissemination of the names of patients and the deceased for tracking purposes</w:t>
      </w:r>
      <w:r w:rsidR="00D41AF4">
        <w:rPr>
          <w:rFonts w:ascii="Arial" w:hAnsi="Arial" w:cs="Arial"/>
          <w:szCs w:val="24"/>
        </w:rPr>
        <w:t>.</w:t>
      </w:r>
    </w:p>
    <w:p w:rsidR="00E25659" w:rsidRPr="00E25659" w:rsidRDefault="00E25659" w:rsidP="009748FA">
      <w:pPr>
        <w:pStyle w:val="Bullet1"/>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about Patients to Third Parties</w:t>
      </w:r>
    </w:p>
    <w:p w:rsidR="00E25659" w:rsidRPr="00A439D6" w:rsidRDefault="00E25659" w:rsidP="009748FA">
      <w:pPr>
        <w:pStyle w:val="BodyText"/>
        <w:spacing w:before="0"/>
        <w:jc w:val="left"/>
        <w:rPr>
          <w:rFonts w:ascii="Arial" w:hAnsi="Arial" w:cs="Arial"/>
          <w:szCs w:val="24"/>
        </w:rPr>
      </w:pPr>
    </w:p>
    <w:p w:rsidR="00D41AF4" w:rsidRDefault="00D41AF4" w:rsidP="00D41AF4">
      <w:pPr>
        <w:pStyle w:val="BodyText"/>
        <w:spacing w:before="0"/>
        <w:jc w:val="left"/>
        <w:rPr>
          <w:rFonts w:ascii="Arial" w:hAnsi="Arial" w:cs="Arial"/>
          <w:b/>
          <w:szCs w:val="24"/>
        </w:rPr>
      </w:pPr>
      <w:r w:rsidRPr="00A439D6">
        <w:rPr>
          <w:rFonts w:ascii="Arial" w:hAnsi="Arial" w:cs="Arial"/>
          <w:b/>
          <w:szCs w:val="24"/>
        </w:rPr>
        <w:t>&lt;</w:t>
      </w:r>
      <w:r>
        <w:rPr>
          <w:rFonts w:ascii="Arial" w:hAnsi="Arial" w:cs="Arial"/>
          <w:b/>
          <w:szCs w:val="24"/>
        </w:rPr>
        <w:t>Reference</w:t>
      </w:r>
      <w:r w:rsidRPr="00A439D6">
        <w:rPr>
          <w:rFonts w:ascii="Arial" w:hAnsi="Arial" w:cs="Arial"/>
          <w:b/>
          <w:szCs w:val="24"/>
        </w:rPr>
        <w:t xml:space="preserve"> </w:t>
      </w:r>
      <w:r w:rsidR="00681016">
        <w:rPr>
          <w:rFonts w:ascii="Arial" w:hAnsi="Arial" w:cs="Arial"/>
          <w:b/>
          <w:szCs w:val="24"/>
        </w:rPr>
        <w:t>c</w:t>
      </w:r>
      <w:r>
        <w:rPr>
          <w:rFonts w:ascii="Arial" w:hAnsi="Arial" w:cs="Arial"/>
          <w:b/>
          <w:szCs w:val="24"/>
        </w:rPr>
        <w:t>enter</w:t>
      </w:r>
      <w:r w:rsidRPr="00A439D6">
        <w:rPr>
          <w:rFonts w:ascii="Arial" w:hAnsi="Arial" w:cs="Arial"/>
          <w:b/>
          <w:szCs w:val="24"/>
        </w:rPr>
        <w:t xml:space="preserve"> </w:t>
      </w:r>
      <w:r>
        <w:rPr>
          <w:rFonts w:ascii="Arial" w:hAnsi="Arial" w:cs="Arial"/>
          <w:b/>
          <w:szCs w:val="24"/>
        </w:rPr>
        <w:t>Health Insurance Portability and Accountability Act</w:t>
      </w:r>
      <w:r w:rsidRPr="00A439D6">
        <w:rPr>
          <w:rFonts w:ascii="Arial" w:hAnsi="Arial" w:cs="Arial"/>
          <w:b/>
          <w:szCs w:val="24"/>
        </w:rPr>
        <w:t xml:space="preserve"> Plan</w:t>
      </w:r>
      <w:r>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681016" w:rsidRDefault="00576707" w:rsidP="00681016">
      <w:pPr>
        <w:jc w:val="center"/>
        <w:rPr>
          <w:rFonts w:ascii="Arial" w:hAnsi="Arial" w:cs="Arial"/>
          <w:b/>
        </w:rPr>
      </w:pPr>
      <w:r w:rsidRPr="00681016">
        <w:rPr>
          <w:rFonts w:ascii="Arial" w:hAnsi="Arial" w:cs="Arial"/>
          <w:b/>
        </w:rPr>
        <w:t>Backup Communications</w:t>
      </w:r>
      <w:r w:rsidR="00681016">
        <w:rPr>
          <w:rFonts w:ascii="Arial" w:hAnsi="Arial" w:cs="Arial"/>
          <w:b/>
        </w:rPr>
        <w:t>,</w:t>
      </w:r>
      <w:r w:rsidRPr="00681016">
        <w:rPr>
          <w:rFonts w:ascii="Arial" w:hAnsi="Arial" w:cs="Arial"/>
          <w:b/>
        </w:rPr>
        <w:t xml:space="preserve"> Redundancy</w:t>
      </w:r>
      <w:r w:rsidR="00681016">
        <w:rPr>
          <w:rFonts w:ascii="Arial" w:hAnsi="Arial" w:cs="Arial"/>
          <w:b/>
        </w:rPr>
        <w:t>,</w:t>
      </w:r>
      <w:r w:rsidRPr="00681016">
        <w:rPr>
          <w:rFonts w:ascii="Arial" w:hAnsi="Arial" w:cs="Arial"/>
          <w:b/>
        </w:rPr>
        <w:t xml:space="preserve">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w:t>
      </w:r>
      <w:r w:rsidR="00681016">
        <w:rPr>
          <w:rFonts w:ascii="Arial" w:hAnsi="Arial" w:cs="Arial"/>
          <w:b/>
          <w:szCs w:val="24"/>
        </w:rPr>
        <w:t>,</w:t>
      </w:r>
      <w:r w:rsidRPr="009748FA">
        <w:rPr>
          <w:rFonts w:ascii="Arial" w:hAnsi="Arial" w:cs="Arial"/>
          <w:b/>
          <w:szCs w:val="24"/>
        </w:rPr>
        <w:t xml:space="preserve"> equipment</w:t>
      </w:r>
      <w:r w:rsidR="00681016">
        <w:rPr>
          <w:rFonts w:ascii="Arial" w:hAnsi="Arial" w:cs="Arial"/>
          <w:b/>
          <w:szCs w:val="24"/>
        </w:rPr>
        <w:t>,</w:t>
      </w:r>
      <w:r w:rsidRPr="009748FA">
        <w:rPr>
          <w:rFonts w:ascii="Arial" w:hAnsi="Arial" w:cs="Arial"/>
          <w:b/>
          <w:szCs w:val="24"/>
        </w:rPr>
        <w:t xml:space="preserve"> and system</w:t>
      </w:r>
      <w:r w:rsidR="00681016">
        <w:rPr>
          <w:rFonts w:ascii="Arial" w:hAnsi="Arial" w:cs="Arial"/>
          <w:b/>
          <w:szCs w:val="24"/>
        </w:rPr>
        <w:t>s. For example</w:t>
      </w:r>
      <w:r w:rsidRPr="009748FA">
        <w:rPr>
          <w:rFonts w:ascii="Arial" w:hAnsi="Arial" w:cs="Arial"/>
          <w:b/>
          <w:szCs w:val="24"/>
        </w:rPr>
        <w:t xml:space="preserve">: </w:t>
      </w:r>
      <w:r w:rsidR="00186A1B" w:rsidRPr="009748FA">
        <w:rPr>
          <w:rFonts w:ascii="Arial" w:hAnsi="Arial" w:cs="Arial"/>
          <w:b/>
          <w:szCs w:val="24"/>
        </w:rPr>
        <w:t>In the event of telephone failure</w:t>
      </w:r>
      <w:r w:rsidR="00681016">
        <w:rPr>
          <w:rFonts w:ascii="Arial" w:hAnsi="Arial" w:cs="Arial"/>
          <w:b/>
          <w:szCs w:val="24"/>
        </w:rPr>
        <w:t>,</w:t>
      </w:r>
      <w:r w:rsidR="00186A1B" w:rsidRPr="009748FA">
        <w:rPr>
          <w:rFonts w:ascii="Arial" w:hAnsi="Arial" w:cs="Arial"/>
          <w:b/>
          <w:szCs w:val="24"/>
        </w:rPr>
        <w:t xml:space="preserve"> </w:t>
      </w:r>
      <w:r w:rsidR="00681016">
        <w:rPr>
          <w:rFonts w:ascii="Arial" w:hAnsi="Arial" w:cs="Arial"/>
          <w:b/>
          <w:szCs w:val="24"/>
        </w:rPr>
        <w:t xml:space="preserve">center </w:t>
      </w:r>
      <w:r w:rsidR="00186A1B" w:rsidRPr="009748FA">
        <w:rPr>
          <w:rFonts w:ascii="Arial" w:hAnsi="Arial" w:cs="Arial"/>
          <w:b/>
          <w:szCs w:val="24"/>
        </w:rPr>
        <w:t xml:space="preserve">must include communication plan </w:t>
      </w:r>
      <w:r w:rsidR="00681016">
        <w:rPr>
          <w:rFonts w:ascii="Arial" w:hAnsi="Arial" w:cs="Arial"/>
          <w:b/>
          <w:szCs w:val="24"/>
        </w:rPr>
        <w:t>(i.e., radios, runners).</w:t>
      </w:r>
    </w:p>
    <w:p w:rsidR="00E25659" w:rsidRPr="00EE7BEB" w:rsidRDefault="00E25659" w:rsidP="0010421E">
      <w:pPr>
        <w:ind w:left="720" w:hanging="720"/>
        <w:rPr>
          <w:rFonts w:ascii="Arial" w:hAnsi="Arial" w:cs="Arial"/>
          <w:szCs w:val="24"/>
        </w:rPr>
      </w:pPr>
    </w:p>
    <w:p w:rsidR="00D41AF4" w:rsidRDefault="00D41AF4" w:rsidP="00D41AF4">
      <w:pPr>
        <w:pStyle w:val="Caption"/>
        <w:keepNext/>
      </w:pPr>
      <w:bookmarkStart w:id="92" w:name="_Toc468976276"/>
      <w:r>
        <w:t xml:space="preserve">Table </w:t>
      </w:r>
      <w:r w:rsidR="00457FAA">
        <w:fldChar w:fldCharType="begin"/>
      </w:r>
      <w:r w:rsidR="00457FAA">
        <w:instrText xml:space="preserve"> SEQ Table \* ARABIC </w:instrText>
      </w:r>
      <w:r w:rsidR="00457FAA">
        <w:fldChar w:fldCharType="separate"/>
      </w:r>
      <w:r w:rsidR="00FD2D95">
        <w:rPr>
          <w:noProof/>
        </w:rPr>
        <w:t>16</w:t>
      </w:r>
      <w:r w:rsidR="00457FAA">
        <w:rPr>
          <w:noProof/>
        </w:rPr>
        <w:fldChar w:fldCharType="end"/>
      </w:r>
      <w:r>
        <w:t>: Communication Methods</w:t>
      </w:r>
      <w:bookmarkEnd w:id="92"/>
    </w:p>
    <w:p w:rsidR="00681016" w:rsidRPr="00681016" w:rsidRDefault="00681016" w:rsidP="00681016"/>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87"/>
        <w:gridCol w:w="2293"/>
        <w:gridCol w:w="2327"/>
        <w:gridCol w:w="2553"/>
      </w:tblGrid>
      <w:tr w:rsidR="00A16BB9" w:rsidRPr="00E25659" w:rsidTr="00681016">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A16BB9" w:rsidRPr="00E25659" w:rsidTr="003A75F6">
        <w:trPr>
          <w:trHeight w:val="552"/>
        </w:trPr>
        <w:tc>
          <w:tcPr>
            <w:tcW w:w="2187"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Internal</w:t>
            </w:r>
          </w:p>
        </w:tc>
        <w:tc>
          <w:tcPr>
            <w:tcW w:w="2293"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PBX</w:t>
            </w:r>
          </w:p>
        </w:tc>
        <w:tc>
          <w:tcPr>
            <w:tcW w:w="2327"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Runner</w:t>
            </w:r>
          </w:p>
        </w:tc>
        <w:tc>
          <w:tcPr>
            <w:tcW w:w="2553" w:type="dxa"/>
            <w:shd w:val="clear" w:color="auto" w:fill="auto"/>
            <w:vAlign w:val="center"/>
          </w:tcPr>
          <w:p w:rsidR="00A16BB9" w:rsidRPr="00E25659" w:rsidRDefault="00A16BB9" w:rsidP="003A75F6">
            <w:pPr>
              <w:pStyle w:val="Bullet1"/>
              <w:spacing w:before="0"/>
              <w:jc w:val="left"/>
              <w:rPr>
                <w:rFonts w:ascii="Arial" w:hAnsi="Arial" w:cs="Arial"/>
                <w:szCs w:val="24"/>
              </w:rPr>
            </w:pPr>
          </w:p>
        </w:tc>
      </w:tr>
      <w:tr w:rsidR="00960A3F" w:rsidRPr="00E25659" w:rsidTr="003A75F6">
        <w:trPr>
          <w:trHeight w:val="552"/>
        </w:trPr>
        <w:tc>
          <w:tcPr>
            <w:tcW w:w="2187" w:type="dxa"/>
            <w:shd w:val="clear" w:color="auto" w:fill="auto"/>
            <w:vAlign w:val="center"/>
          </w:tcPr>
          <w:p w:rsidR="00960A3F" w:rsidRPr="00E25659" w:rsidRDefault="00960A3F" w:rsidP="003A75F6">
            <w:pPr>
              <w:pStyle w:val="Bullet1"/>
              <w:spacing w:before="0"/>
              <w:jc w:val="left"/>
              <w:rPr>
                <w:rFonts w:ascii="Arial" w:hAnsi="Arial" w:cs="Arial"/>
                <w:szCs w:val="24"/>
              </w:rPr>
            </w:pPr>
            <w:r w:rsidRPr="00E25659">
              <w:rPr>
                <w:rFonts w:ascii="Arial" w:hAnsi="Arial" w:cs="Arial"/>
                <w:szCs w:val="24"/>
              </w:rPr>
              <w:t>Internal</w:t>
            </w:r>
          </w:p>
        </w:tc>
        <w:tc>
          <w:tcPr>
            <w:tcW w:w="2293" w:type="dxa"/>
            <w:shd w:val="clear" w:color="auto" w:fill="auto"/>
            <w:vAlign w:val="center"/>
          </w:tcPr>
          <w:p w:rsidR="00960A3F" w:rsidRPr="00E25659" w:rsidRDefault="00960A3F" w:rsidP="003A75F6">
            <w:pPr>
              <w:pStyle w:val="Bullet1"/>
              <w:spacing w:before="0"/>
              <w:jc w:val="left"/>
              <w:rPr>
                <w:rFonts w:ascii="Arial" w:hAnsi="Arial" w:cs="Arial"/>
                <w:szCs w:val="24"/>
              </w:rPr>
            </w:pPr>
            <w:r w:rsidRPr="00E25659">
              <w:rPr>
                <w:rFonts w:ascii="Arial" w:hAnsi="Arial" w:cs="Arial"/>
                <w:szCs w:val="24"/>
              </w:rPr>
              <w:t>Phone</w:t>
            </w:r>
          </w:p>
        </w:tc>
        <w:tc>
          <w:tcPr>
            <w:tcW w:w="2327" w:type="dxa"/>
            <w:shd w:val="clear" w:color="auto" w:fill="auto"/>
            <w:vAlign w:val="center"/>
          </w:tcPr>
          <w:p w:rsidR="00960A3F" w:rsidRPr="00E25659" w:rsidRDefault="00960A3F" w:rsidP="003A75F6">
            <w:pPr>
              <w:pStyle w:val="Bullet1"/>
              <w:spacing w:before="0"/>
              <w:jc w:val="left"/>
              <w:rPr>
                <w:rFonts w:ascii="Arial" w:hAnsi="Arial" w:cs="Arial"/>
                <w:szCs w:val="24"/>
              </w:rPr>
            </w:pPr>
            <w:proofErr w:type="spellStart"/>
            <w:r w:rsidRPr="00E25659">
              <w:rPr>
                <w:rFonts w:ascii="Arial" w:hAnsi="Arial" w:cs="Arial"/>
                <w:szCs w:val="24"/>
              </w:rPr>
              <w:t>Vocera</w:t>
            </w:r>
            <w:proofErr w:type="spellEnd"/>
          </w:p>
        </w:tc>
        <w:tc>
          <w:tcPr>
            <w:tcW w:w="2553" w:type="dxa"/>
            <w:shd w:val="clear" w:color="auto" w:fill="auto"/>
            <w:vAlign w:val="center"/>
          </w:tcPr>
          <w:p w:rsidR="00960A3F" w:rsidRPr="00E25659" w:rsidRDefault="00960A3F" w:rsidP="003A75F6">
            <w:pPr>
              <w:pStyle w:val="Bullet1"/>
              <w:spacing w:before="0"/>
              <w:jc w:val="left"/>
              <w:rPr>
                <w:rFonts w:ascii="Arial" w:hAnsi="Arial" w:cs="Arial"/>
                <w:szCs w:val="24"/>
              </w:rPr>
            </w:pPr>
          </w:p>
        </w:tc>
      </w:tr>
      <w:tr w:rsidR="00A16BB9" w:rsidRPr="00E25659" w:rsidTr="003A75F6">
        <w:trPr>
          <w:trHeight w:val="552"/>
        </w:trPr>
        <w:tc>
          <w:tcPr>
            <w:tcW w:w="2187"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External</w:t>
            </w:r>
          </w:p>
        </w:tc>
        <w:tc>
          <w:tcPr>
            <w:tcW w:w="2293"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Telephone</w:t>
            </w:r>
          </w:p>
        </w:tc>
        <w:tc>
          <w:tcPr>
            <w:tcW w:w="2327" w:type="dxa"/>
            <w:shd w:val="clear" w:color="auto" w:fill="auto"/>
            <w:vAlign w:val="center"/>
          </w:tcPr>
          <w:p w:rsidR="00A16BB9" w:rsidRPr="00E25659" w:rsidRDefault="00960A3F" w:rsidP="003A75F6">
            <w:pPr>
              <w:pStyle w:val="Bullet1"/>
              <w:spacing w:before="0"/>
              <w:jc w:val="left"/>
              <w:rPr>
                <w:rFonts w:ascii="Arial" w:hAnsi="Arial" w:cs="Arial"/>
                <w:szCs w:val="24"/>
              </w:rPr>
            </w:pPr>
            <w:r w:rsidRPr="00E25659">
              <w:rPr>
                <w:rFonts w:ascii="Arial" w:hAnsi="Arial" w:cs="Arial"/>
                <w:szCs w:val="24"/>
              </w:rPr>
              <w:t>Satellite Radio, Ham Radio</w:t>
            </w:r>
          </w:p>
        </w:tc>
        <w:tc>
          <w:tcPr>
            <w:tcW w:w="2553" w:type="dxa"/>
            <w:shd w:val="clear" w:color="auto" w:fill="auto"/>
            <w:vAlign w:val="center"/>
          </w:tcPr>
          <w:p w:rsidR="00A16BB9" w:rsidRPr="00E25659" w:rsidRDefault="00A16BB9" w:rsidP="003A75F6">
            <w:pPr>
              <w:pStyle w:val="Bullet1"/>
              <w:spacing w:before="0"/>
              <w:jc w:val="left"/>
              <w:rPr>
                <w:rFonts w:ascii="Arial" w:hAnsi="Arial" w:cs="Arial"/>
                <w:szCs w:val="24"/>
              </w:rPr>
            </w:pPr>
          </w:p>
        </w:tc>
      </w:tr>
      <w:tr w:rsidR="00A16BB9" w:rsidRPr="00E25659" w:rsidTr="003A75F6">
        <w:trPr>
          <w:trHeight w:val="552"/>
        </w:trPr>
        <w:tc>
          <w:tcPr>
            <w:tcW w:w="2187" w:type="dxa"/>
            <w:shd w:val="clear" w:color="auto" w:fill="auto"/>
            <w:vAlign w:val="center"/>
          </w:tcPr>
          <w:p w:rsidR="00A16BB9" w:rsidRPr="00E25659" w:rsidRDefault="00A16BB9" w:rsidP="003A75F6">
            <w:pPr>
              <w:pStyle w:val="Bullet1"/>
              <w:spacing w:before="0"/>
              <w:jc w:val="left"/>
              <w:rPr>
                <w:rFonts w:ascii="Arial" w:hAnsi="Arial" w:cs="Arial"/>
                <w:szCs w:val="24"/>
              </w:rPr>
            </w:pPr>
          </w:p>
        </w:tc>
        <w:tc>
          <w:tcPr>
            <w:tcW w:w="2293" w:type="dxa"/>
            <w:shd w:val="clear" w:color="auto" w:fill="auto"/>
            <w:vAlign w:val="center"/>
          </w:tcPr>
          <w:p w:rsidR="00A16BB9" w:rsidRPr="00E25659" w:rsidRDefault="00A16BB9" w:rsidP="003A75F6">
            <w:pPr>
              <w:pStyle w:val="Bullet1"/>
              <w:spacing w:before="0"/>
              <w:jc w:val="left"/>
              <w:rPr>
                <w:rFonts w:ascii="Arial" w:hAnsi="Arial" w:cs="Arial"/>
                <w:szCs w:val="24"/>
              </w:rPr>
            </w:pPr>
          </w:p>
        </w:tc>
        <w:tc>
          <w:tcPr>
            <w:tcW w:w="2327" w:type="dxa"/>
            <w:shd w:val="clear" w:color="auto" w:fill="auto"/>
            <w:vAlign w:val="center"/>
          </w:tcPr>
          <w:p w:rsidR="00A16BB9" w:rsidRPr="00E25659" w:rsidRDefault="00A16BB9" w:rsidP="003A75F6">
            <w:pPr>
              <w:pStyle w:val="Bullet1"/>
              <w:spacing w:before="0"/>
              <w:jc w:val="left"/>
              <w:rPr>
                <w:rFonts w:ascii="Arial" w:hAnsi="Arial" w:cs="Arial"/>
                <w:szCs w:val="24"/>
              </w:rPr>
            </w:pPr>
          </w:p>
        </w:tc>
        <w:tc>
          <w:tcPr>
            <w:tcW w:w="2553" w:type="dxa"/>
            <w:shd w:val="clear" w:color="auto" w:fill="auto"/>
            <w:vAlign w:val="center"/>
          </w:tcPr>
          <w:p w:rsidR="00A16BB9" w:rsidRPr="00E25659" w:rsidRDefault="00A16BB9" w:rsidP="003A75F6">
            <w:pPr>
              <w:pStyle w:val="Bullet1"/>
              <w:spacing w:before="0"/>
              <w:jc w:val="left"/>
              <w:rPr>
                <w:rFonts w:ascii="Arial" w:hAnsi="Arial" w:cs="Arial"/>
                <w:szCs w:val="24"/>
              </w:rPr>
            </w:pPr>
          </w:p>
        </w:tc>
      </w:tr>
    </w:tbl>
    <w:p w:rsidR="00576707" w:rsidRDefault="00576707" w:rsidP="009748FA">
      <w:pPr>
        <w:pStyle w:val="Bullet1"/>
        <w:spacing w:before="0"/>
        <w:jc w:val="left"/>
        <w:rPr>
          <w:rFonts w:ascii="Arial" w:hAnsi="Arial" w:cs="Arial"/>
          <w:szCs w:val="24"/>
        </w:rPr>
      </w:pPr>
    </w:p>
    <w:p w:rsidR="00944C89" w:rsidRPr="00E25659" w:rsidRDefault="00944C89" w:rsidP="009748FA">
      <w:pPr>
        <w:pStyle w:val="Bullet1"/>
        <w:spacing w:before="0"/>
        <w:jc w:val="left"/>
        <w:rPr>
          <w:rFonts w:ascii="Arial" w:hAnsi="Arial" w:cs="Arial"/>
          <w:szCs w:val="24"/>
        </w:rPr>
      </w:pPr>
    </w:p>
    <w:p w:rsidR="009D2607" w:rsidRDefault="009D2607">
      <w:pPr>
        <w:rPr>
          <w:rFonts w:ascii="Arial" w:hAnsi="Arial" w:cs="Arial"/>
          <w:b/>
        </w:rPr>
      </w:pPr>
      <w:r>
        <w:br w:type="page"/>
      </w:r>
    </w:p>
    <w:p w:rsidR="00576707" w:rsidRPr="00D41AF4" w:rsidRDefault="00576707" w:rsidP="00D41AF4">
      <w:pPr>
        <w:jc w:val="center"/>
        <w:rPr>
          <w:rFonts w:ascii="Arial" w:hAnsi="Arial" w:cs="Arial"/>
          <w:b/>
        </w:rPr>
      </w:pPr>
      <w:r w:rsidRPr="00D41AF4">
        <w:rPr>
          <w:rFonts w:ascii="Arial" w:hAnsi="Arial" w:cs="Arial"/>
          <w:b/>
        </w:rPr>
        <w:lastRenderedPageBreak/>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681016">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D41AF4" w:rsidRDefault="00D41AF4" w:rsidP="00D41AF4">
      <w:pPr>
        <w:pStyle w:val="Caption"/>
        <w:keepNext/>
      </w:pPr>
      <w:bookmarkStart w:id="93" w:name="_Toc468976277"/>
      <w:r>
        <w:t xml:space="preserve">Table </w:t>
      </w:r>
      <w:r w:rsidR="00457FAA">
        <w:fldChar w:fldCharType="begin"/>
      </w:r>
      <w:r w:rsidR="00457FAA">
        <w:instrText xml:space="preserve"> SEQ Table \* ARABIC </w:instrText>
      </w:r>
      <w:r w:rsidR="00457FAA">
        <w:fldChar w:fldCharType="separate"/>
      </w:r>
      <w:r w:rsidR="00FD2D95">
        <w:rPr>
          <w:noProof/>
        </w:rPr>
        <w:t>17</w:t>
      </w:r>
      <w:r w:rsidR="00457FAA">
        <w:rPr>
          <w:noProof/>
        </w:rPr>
        <w:fldChar w:fldCharType="end"/>
      </w:r>
      <w:r>
        <w:t>: Emergency Intercom Codes</w:t>
      </w:r>
      <w:bookmarkEnd w:id="93"/>
    </w:p>
    <w:p w:rsidR="00681016" w:rsidRPr="00681016" w:rsidRDefault="00681016" w:rsidP="006810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576707" w:rsidRPr="000455CD" w:rsidTr="00681016">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EE7BEB" w:rsidRDefault="00D41AF4" w:rsidP="0054643B">
      <w:pPr>
        <w:pStyle w:val="Heading5"/>
      </w:pPr>
      <w:bookmarkStart w:id="94" w:name="_Toc422121351"/>
      <w:r>
        <w:lastRenderedPageBreak/>
        <w:t>Att</w:t>
      </w:r>
      <w:r w:rsidR="00AA66A6">
        <w:t>achment 2</w:t>
      </w:r>
      <w:r>
        <w:t>:</w:t>
      </w:r>
      <w:r w:rsidR="00581356" w:rsidRPr="00EE7BEB">
        <w:t xml:space="preserve">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AB5B97" w:rsidRDefault="00AB5B97"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D41AF4" w:rsidRDefault="00D41AF4" w:rsidP="00D41AF4">
      <w:pPr>
        <w:pStyle w:val="Caption"/>
        <w:keepNext/>
      </w:pPr>
      <w:bookmarkStart w:id="95" w:name="_Toc468976281"/>
      <w:bookmarkEnd w:id="94"/>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1</w:t>
      </w:r>
      <w:r w:rsidR="00457FAA">
        <w:rPr>
          <w:noProof/>
        </w:rPr>
        <w:fldChar w:fldCharType="end"/>
      </w:r>
      <w:r>
        <w:t>: Employee Emergency Call Back Roster</w:t>
      </w:r>
      <w:bookmarkEnd w:id="95"/>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EE7BEB" w:rsidTr="00681016">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D41AF4" w:rsidRDefault="00D41AF4" w:rsidP="00D41AF4">
      <w:pPr>
        <w:pStyle w:val="Caption"/>
        <w:keepNext/>
      </w:pPr>
      <w:bookmarkStart w:id="96" w:name="_Toc468976282"/>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2</w:t>
      </w:r>
      <w:r w:rsidR="00457FAA">
        <w:rPr>
          <w:noProof/>
        </w:rPr>
        <w:fldChar w:fldCharType="end"/>
      </w:r>
      <w:r>
        <w:t>: Patient Physicians Emergency Call Back Roster</w:t>
      </w:r>
      <w:bookmarkEnd w:id="96"/>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2610"/>
        <w:gridCol w:w="2331"/>
      </w:tblGrid>
      <w:tr w:rsidR="00581356" w:rsidRPr="0010421E" w:rsidTr="00681016">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D41AF4" w:rsidRDefault="00D41AF4" w:rsidP="00D41AF4">
      <w:pPr>
        <w:pStyle w:val="Caption"/>
        <w:keepNext/>
      </w:pPr>
      <w:bookmarkStart w:id="97" w:name="_Toc468976283"/>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3</w:t>
      </w:r>
      <w:r w:rsidR="00457FAA">
        <w:rPr>
          <w:noProof/>
        </w:rPr>
        <w:fldChar w:fldCharType="end"/>
      </w:r>
      <w:r>
        <w:t>: Volunteers Emergency Call Back Roster</w:t>
      </w:r>
      <w:bookmarkEnd w:id="97"/>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02"/>
        <w:gridCol w:w="1501"/>
        <w:gridCol w:w="2610"/>
        <w:gridCol w:w="1971"/>
      </w:tblGrid>
      <w:tr w:rsidR="00581356" w:rsidRPr="0010421E" w:rsidTr="00681016">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D41AF4" w:rsidRDefault="00D41AF4" w:rsidP="00D41AF4">
      <w:pPr>
        <w:pStyle w:val="Caption"/>
        <w:keepNext/>
      </w:pPr>
      <w:bookmarkStart w:id="98" w:name="_Toc468976284"/>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4</w:t>
      </w:r>
      <w:r w:rsidR="00457FAA">
        <w:rPr>
          <w:noProof/>
        </w:rPr>
        <w:fldChar w:fldCharType="end"/>
      </w:r>
      <w:r>
        <w:t>: Contractors Emergency Call Back Roster</w:t>
      </w:r>
      <w:bookmarkEnd w:id="98"/>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02"/>
        <w:gridCol w:w="1501"/>
        <w:gridCol w:w="1611"/>
        <w:gridCol w:w="3330"/>
      </w:tblGrid>
      <w:tr w:rsidR="00581356" w:rsidRPr="0010421E" w:rsidTr="00681016">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456503" w:rsidRDefault="00456503" w:rsidP="00456503">
      <w:pPr>
        <w:pStyle w:val="Caption"/>
        <w:keepNext/>
      </w:pPr>
      <w:bookmarkStart w:id="99" w:name="_Toc468976285"/>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5</w:t>
      </w:r>
      <w:r w:rsidR="00457FAA">
        <w:rPr>
          <w:noProof/>
        </w:rPr>
        <w:fldChar w:fldCharType="end"/>
      </w:r>
      <w:r>
        <w:t>: Vendor Contact Information</w:t>
      </w:r>
      <w:bookmarkEnd w:id="99"/>
    </w:p>
    <w:p w:rsidR="00456503" w:rsidRPr="00456503" w:rsidRDefault="00456503" w:rsidP="00456503">
      <w:pPr>
        <w:jc w:val="center"/>
        <w:rPr>
          <w:rFonts w:ascii="Arial" w:hAnsi="Arial" w:cs="Arial"/>
          <w:b/>
        </w:rPr>
      </w:pPr>
      <w:r w:rsidRPr="00456503">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549"/>
        <w:gridCol w:w="1442"/>
        <w:gridCol w:w="2456"/>
        <w:gridCol w:w="2627"/>
      </w:tblGrid>
      <w:tr w:rsidR="00581356" w:rsidRPr="0010421E" w:rsidTr="00681016">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456503" w:rsidRDefault="00456503" w:rsidP="00456503">
      <w:pPr>
        <w:pStyle w:val="Caption"/>
        <w:keepNext/>
      </w:pPr>
      <w:bookmarkStart w:id="100" w:name="_Toc468976286"/>
      <w:r>
        <w:lastRenderedPageBreak/>
        <w:t xml:space="preserve">Attachment 2: Table </w:t>
      </w:r>
      <w:r w:rsidR="00457FAA">
        <w:fldChar w:fldCharType="begin"/>
      </w:r>
      <w:r w:rsidR="00457FAA">
        <w:instrText xml:space="preserve"> SEQ Attachment_2:_Table \* ARABIC </w:instrText>
      </w:r>
      <w:r w:rsidR="00457FAA">
        <w:fldChar w:fldCharType="separate"/>
      </w:r>
      <w:r w:rsidR="00FD2D95">
        <w:rPr>
          <w:noProof/>
        </w:rPr>
        <w:t>6</w:t>
      </w:r>
      <w:r w:rsidR="00457FAA">
        <w:rPr>
          <w:noProof/>
        </w:rPr>
        <w:fldChar w:fldCharType="end"/>
      </w:r>
      <w:r>
        <w:t>: Critical Infrastructure Contact Information</w:t>
      </w:r>
      <w:bookmarkEnd w:id="100"/>
    </w:p>
    <w:p w:rsidR="00456503" w:rsidRPr="00456503" w:rsidRDefault="00456503" w:rsidP="00456503">
      <w:pPr>
        <w:jc w:val="center"/>
        <w:rPr>
          <w:rFonts w:ascii="Arial" w:hAnsi="Arial" w:cs="Arial"/>
          <w:b/>
        </w:rPr>
      </w:pPr>
      <w:r w:rsidRPr="00AB5B97">
        <w:rPr>
          <w:rFonts w:ascii="Arial" w:hAnsi="Arial" w:cs="Arial"/>
          <w:b/>
        </w:rPr>
        <w:t>&lt;Insert Date&gt; (Indicate Location)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1198"/>
        <w:gridCol w:w="1390"/>
        <w:gridCol w:w="1355"/>
        <w:gridCol w:w="2970"/>
      </w:tblGrid>
      <w:tr w:rsidR="00AB5B97" w:rsidRPr="0010421E" w:rsidTr="00681016">
        <w:trPr>
          <w:trHeight w:val="432"/>
        </w:trPr>
        <w:tc>
          <w:tcPr>
            <w:tcW w:w="2177" w:type="dxa"/>
            <w:shd w:val="clear" w:color="auto" w:fill="244061" w:themeFill="accent1" w:themeFillShade="80"/>
            <w:vAlign w:val="center"/>
          </w:tcPr>
          <w:p w:rsidR="00AB5B97" w:rsidRPr="0010421E" w:rsidRDefault="00AB5B97" w:rsidP="003F1237">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355"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970"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Water</w:t>
            </w:r>
          </w:p>
        </w:tc>
        <w:tc>
          <w:tcPr>
            <w:tcW w:w="1198" w:type="dxa"/>
            <w:vAlign w:val="center"/>
          </w:tcPr>
          <w:p w:rsidR="00AB5B97" w:rsidRPr="0010421E" w:rsidRDefault="00AB5B97" w:rsidP="00D02B27">
            <w:pPr>
              <w:rPr>
                <w:rFonts w:ascii="Arial" w:hAnsi="Arial" w:cs="Arial"/>
                <w:caps/>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Electricity</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Gas</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Telephone</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Internet</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681016" w:rsidP="003F1237">
            <w:pPr>
              <w:rPr>
                <w:rFonts w:ascii="Arial" w:hAnsi="Arial" w:cs="Arial"/>
                <w:szCs w:val="24"/>
              </w:rPr>
            </w:pPr>
            <w:r>
              <w:rPr>
                <w:rFonts w:ascii="Arial" w:hAnsi="Arial" w:cs="Arial"/>
                <w:szCs w:val="24"/>
              </w:rPr>
              <w:t>Voice over internet provider</w:t>
            </w:r>
            <w:r w:rsidR="001C1835">
              <w:rPr>
                <w:rFonts w:ascii="Arial" w:hAnsi="Arial" w:cs="Arial"/>
                <w:szCs w:val="24"/>
              </w:rPr>
              <w:t>/</w:t>
            </w:r>
            <w:r>
              <w:rPr>
                <w:rFonts w:ascii="Arial" w:hAnsi="Arial" w:cs="Arial"/>
                <w:szCs w:val="24"/>
              </w:rPr>
              <w:t xml:space="preserve"> v</w:t>
            </w:r>
            <w:r w:rsidR="00AB5B97" w:rsidRPr="0010421E">
              <w:rPr>
                <w:rFonts w:ascii="Arial" w:hAnsi="Arial" w:cs="Arial"/>
                <w:szCs w:val="24"/>
              </w:rPr>
              <w:t>endor</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Transportation</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Mental Health</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r w:rsidRPr="0010421E">
              <w:rPr>
                <w:rFonts w:ascii="Arial" w:hAnsi="Arial" w:cs="Arial"/>
                <w:szCs w:val="24"/>
              </w:rPr>
              <w:t>Employee assistance program</w:t>
            </w: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456503" w:rsidP="00456503">
      <w:pPr>
        <w:pStyle w:val="Heading3"/>
        <w:numPr>
          <w:ilvl w:val="0"/>
          <w:numId w:val="0"/>
        </w:numPr>
      </w:pPr>
      <w:bookmarkStart w:id="101" w:name="_Toc471891865"/>
      <w:r>
        <w:lastRenderedPageBreak/>
        <w:t xml:space="preserve">Annex B: </w:t>
      </w:r>
      <w:r w:rsidR="00075E1E" w:rsidRPr="00772905">
        <w:t>Safety and Security</w:t>
      </w:r>
      <w:bookmarkEnd w:id="101"/>
    </w:p>
    <w:p w:rsidR="00772905" w:rsidRPr="00772905" w:rsidRDefault="00772905" w:rsidP="00772905">
      <w:pPr>
        <w:pStyle w:val="BodyText"/>
        <w:spacing w:before="0"/>
        <w:rPr>
          <w:rFonts w:ascii="Arial" w:hAnsi="Arial" w:cs="Arial"/>
          <w:szCs w:val="24"/>
        </w:rPr>
      </w:pPr>
    </w:p>
    <w:p w:rsidR="00075E1E" w:rsidRPr="00772905" w:rsidRDefault="00075E1E" w:rsidP="0054643B">
      <w:pPr>
        <w:pStyle w:val="Heading5"/>
      </w:pPr>
      <w:r w:rsidRPr="00772905">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013FA5">
        <w:rPr>
          <w:rFonts w:ascii="Arial" w:hAnsi="Arial" w:cs="Arial"/>
          <w:b/>
          <w:szCs w:val="24"/>
        </w:rPr>
        <w:t>lockdown plan/policy including mutual aid agreements/memorandum of u</w:t>
      </w:r>
      <w:r w:rsidR="00456503">
        <w:rPr>
          <w:rFonts w:ascii="Arial" w:hAnsi="Arial" w:cs="Arial"/>
          <w:b/>
          <w:szCs w:val="24"/>
        </w:rPr>
        <w:t>nderstanding</w:t>
      </w:r>
      <w:r w:rsidRPr="00772905">
        <w:rPr>
          <w:rFonts w:ascii="Arial" w:hAnsi="Arial" w:cs="Arial"/>
          <w:b/>
          <w:szCs w:val="24"/>
        </w:rPr>
        <w:t xml:space="preserve"> 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AB5B97" w:rsidP="006D6C4E">
      <w:pPr>
        <w:pStyle w:val="Bullet1"/>
        <w:numPr>
          <w:ilvl w:val="0"/>
          <w:numId w:val="44"/>
        </w:numPr>
        <w:spacing w:before="0"/>
        <w:jc w:val="left"/>
        <w:rPr>
          <w:rFonts w:ascii="Arial" w:hAnsi="Arial" w:cs="Arial"/>
          <w:szCs w:val="24"/>
        </w:rPr>
      </w:pPr>
      <w:r>
        <w:rPr>
          <w:rFonts w:ascii="Arial" w:hAnsi="Arial" w:cs="Arial"/>
          <w:szCs w:val="24"/>
        </w:rPr>
        <w:t>Entrances and e</w:t>
      </w:r>
      <w:r w:rsidR="00075E1E" w:rsidRPr="00772905">
        <w:rPr>
          <w:rFonts w:ascii="Arial" w:hAnsi="Arial" w:cs="Arial"/>
          <w:szCs w:val="24"/>
        </w:rPr>
        <w:t>xits (North, East, etc.)</w:t>
      </w:r>
    </w:p>
    <w:p w:rsidR="00075E1E" w:rsidRPr="00772905" w:rsidRDefault="00075E1E" w:rsidP="006D6C4E">
      <w:pPr>
        <w:pStyle w:val="Bullet1"/>
        <w:numPr>
          <w:ilvl w:val="0"/>
          <w:numId w:val="44"/>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456503" w:rsidRDefault="00456503" w:rsidP="00456503">
      <w:pPr>
        <w:pStyle w:val="Caption"/>
        <w:keepNext/>
      </w:pPr>
      <w:bookmarkStart w:id="102" w:name="_Toc468976278"/>
      <w:r>
        <w:t xml:space="preserve">Table </w:t>
      </w:r>
      <w:r w:rsidR="00457FAA">
        <w:fldChar w:fldCharType="begin"/>
      </w:r>
      <w:r w:rsidR="00457FAA">
        <w:instrText xml:space="preserve"> SEQ Table \* ARABIC </w:instrText>
      </w:r>
      <w:r w:rsidR="00457FAA">
        <w:fldChar w:fldCharType="separate"/>
      </w:r>
      <w:r w:rsidR="00FD2D95">
        <w:rPr>
          <w:noProof/>
        </w:rPr>
        <w:t>18</w:t>
      </w:r>
      <w:r w:rsidR="00457FAA">
        <w:rPr>
          <w:noProof/>
        </w:rPr>
        <w:fldChar w:fldCharType="end"/>
      </w:r>
      <w:r>
        <w:t>: Internal Security Assignments</w:t>
      </w:r>
      <w:bookmarkEnd w:id="102"/>
    </w:p>
    <w:p w:rsidR="00013FA5" w:rsidRPr="00013FA5" w:rsidRDefault="00013FA5" w:rsidP="00013F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80"/>
        <w:gridCol w:w="1800"/>
        <w:gridCol w:w="1980"/>
      </w:tblGrid>
      <w:tr w:rsidR="00075E1E" w:rsidRPr="00772905" w:rsidTr="00013FA5">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B35DDA" w:rsidRPr="00772905" w:rsidRDefault="00B35DDA" w:rsidP="00772905">
      <w:pPr>
        <w:rPr>
          <w:rFonts w:ascii="Arial" w:hAnsi="Arial" w:cs="Arial"/>
          <w:szCs w:val="24"/>
        </w:rPr>
      </w:pPr>
    </w:p>
    <w:p w:rsidR="00075E1E" w:rsidRPr="00456503" w:rsidRDefault="00075E1E" w:rsidP="00456503">
      <w:pPr>
        <w:jc w:val="center"/>
        <w:rPr>
          <w:rFonts w:ascii="Arial" w:hAnsi="Arial" w:cs="Arial"/>
          <w:b/>
        </w:rPr>
      </w:pPr>
      <w:r w:rsidRPr="00456503">
        <w:rPr>
          <w:rFonts w:ascii="Arial" w:hAnsi="Arial" w:cs="Arial"/>
          <w:b/>
        </w:rPr>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will be tasked with maintaining external security along with re</w:t>
      </w:r>
      <w:r w:rsidR="00013FA5">
        <w:rPr>
          <w:rFonts w:ascii="Arial" w:hAnsi="Arial" w:cs="Arial"/>
          <w:szCs w:val="24"/>
        </w:rPr>
        <w:t>stricted movement of persons in</w:t>
      </w:r>
      <w:r w:rsidRPr="00772905">
        <w:rPr>
          <w:rFonts w:ascii="Arial" w:hAnsi="Arial" w:cs="Arial"/>
          <w:szCs w:val="24"/>
        </w:rPr>
        <w:t xml:space="preserve">to and out of the </w:t>
      </w:r>
      <w:r w:rsidR="000B5F49">
        <w:rPr>
          <w:rFonts w:ascii="Arial" w:hAnsi="Arial" w:cs="Arial"/>
          <w:szCs w:val="24"/>
        </w:rPr>
        <w:t>ambulatory surgical c</w:t>
      </w:r>
      <w:r w:rsidR="008D153B">
        <w:rPr>
          <w:rFonts w:ascii="Arial" w:hAnsi="Arial" w:cs="Arial"/>
          <w:szCs w:val="24"/>
        </w:rPr>
        <w:t>enter</w:t>
      </w:r>
      <w:r w:rsidRPr="00772905">
        <w:rPr>
          <w:rFonts w:ascii="Arial" w:hAnsi="Arial" w:cs="Arial"/>
          <w:szCs w:val="24"/>
        </w:rPr>
        <w:t xml:space="preserve"> parking lot and entryways. Sec</w:t>
      </w:r>
      <w:r w:rsidR="00456503">
        <w:rPr>
          <w:rFonts w:ascii="Arial" w:hAnsi="Arial" w:cs="Arial"/>
          <w:szCs w:val="24"/>
        </w:rPr>
        <w:t>urity will be coordinated with security o</w:t>
      </w:r>
      <w:r w:rsidRPr="00772905">
        <w:rPr>
          <w:rFonts w:ascii="Arial" w:hAnsi="Arial" w:cs="Arial"/>
          <w:szCs w:val="24"/>
        </w:rPr>
        <w:t>fficers and or staff members from</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0B5F49">
        <w:rPr>
          <w:rFonts w:ascii="Arial" w:hAnsi="Arial" w:cs="Arial"/>
          <w:szCs w:val="24"/>
        </w:rPr>
        <w:t>,</w:t>
      </w:r>
      <w:r w:rsidRPr="00772905">
        <w:rPr>
          <w:rFonts w:ascii="Arial" w:hAnsi="Arial" w:cs="Arial"/>
          <w:szCs w:val="24"/>
        </w:rPr>
        <w:t xml:space="preserve"> and individuals assisting in the treatment of victims will be allowed to enter </w:t>
      </w:r>
      <w:r w:rsidR="000B5F49">
        <w:rPr>
          <w:rFonts w:ascii="Arial" w:hAnsi="Arial" w:cs="Arial"/>
          <w:szCs w:val="24"/>
        </w:rPr>
        <w:t>ambulatory surgical c</w:t>
      </w:r>
      <w:r w:rsidR="008D153B">
        <w:rPr>
          <w:rFonts w:ascii="Arial" w:hAnsi="Arial" w:cs="Arial"/>
          <w:szCs w:val="24"/>
        </w:rPr>
        <w:t>enter</w:t>
      </w:r>
      <w:r w:rsidRPr="00772905">
        <w:rPr>
          <w:rFonts w:ascii="Arial" w:hAnsi="Arial" w:cs="Arial"/>
          <w:szCs w:val="24"/>
        </w:rPr>
        <w:t xml:space="preserve"> property. Employees will park in their regular parking spaces and must present </w:t>
      </w:r>
      <w:r w:rsidR="000B5F49">
        <w:rPr>
          <w:rFonts w:ascii="Arial" w:hAnsi="Arial" w:cs="Arial"/>
          <w:szCs w:val="24"/>
        </w:rPr>
        <w:t>ambulatory surgical c</w:t>
      </w:r>
      <w:r w:rsidR="008D153B">
        <w:rPr>
          <w:rFonts w:ascii="Arial" w:hAnsi="Arial" w:cs="Arial"/>
          <w:szCs w:val="24"/>
        </w:rPr>
        <w:t>enter</w:t>
      </w:r>
      <w:r w:rsidR="000B5F49">
        <w:rPr>
          <w:rFonts w:ascii="Arial" w:hAnsi="Arial" w:cs="Arial"/>
          <w:szCs w:val="24"/>
        </w:rPr>
        <w:t xml:space="preserve"> identification</w:t>
      </w:r>
      <w:r w:rsidR="00397339">
        <w:rPr>
          <w:rFonts w:ascii="Arial" w:hAnsi="Arial" w:cs="Arial"/>
          <w:szCs w:val="24"/>
        </w:rPr>
        <w:t xml:space="preserve"> at designated entrances</w:t>
      </w:r>
      <w:r w:rsidRPr="00772905">
        <w:rPr>
          <w:rFonts w:ascii="Arial" w:hAnsi="Arial" w:cs="Arial"/>
          <w:szCs w:val="24"/>
        </w:rPr>
        <w:t>. Physicians will enter through</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0B5F49">
        <w:rPr>
          <w:rFonts w:ascii="Arial" w:hAnsi="Arial" w:cs="Arial"/>
          <w:szCs w:val="24"/>
        </w:rPr>
        <w:t>a</w:t>
      </w:r>
      <w:r w:rsidR="008D153B">
        <w:rPr>
          <w:rFonts w:ascii="Arial" w:hAnsi="Arial" w:cs="Arial"/>
          <w:szCs w:val="24"/>
        </w:rPr>
        <w:t>mbula</w:t>
      </w:r>
      <w:r w:rsidR="000B5F49">
        <w:rPr>
          <w:rFonts w:ascii="Arial" w:hAnsi="Arial" w:cs="Arial"/>
          <w:szCs w:val="24"/>
        </w:rPr>
        <w:t>tory surgical c</w:t>
      </w:r>
      <w:r w:rsidR="008D153B">
        <w:rPr>
          <w:rFonts w:ascii="Arial" w:hAnsi="Arial" w:cs="Arial"/>
          <w:szCs w:val="24"/>
        </w:rPr>
        <w:t>enter</w:t>
      </w:r>
      <w:r w:rsidRPr="00772905">
        <w:rPr>
          <w:rFonts w:ascii="Arial" w:hAnsi="Arial" w:cs="Arial"/>
          <w:szCs w:val="24"/>
        </w:rPr>
        <w:t xml:space="preserve"> shall be directed to</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456503" w:rsidRDefault="00456503" w:rsidP="00456503">
      <w:pPr>
        <w:jc w:val="center"/>
        <w:rPr>
          <w:rFonts w:ascii="Arial" w:hAnsi="Arial" w:cs="Arial"/>
          <w:b/>
        </w:rPr>
      </w:pPr>
      <w:r>
        <w:rPr>
          <w:rFonts w:ascii="Arial" w:hAnsi="Arial" w:cs="Arial"/>
          <w:b/>
        </w:rPr>
        <w:t>Controlling Movement with</w:t>
      </w:r>
      <w:r w:rsidR="00075E1E" w:rsidRPr="00456503">
        <w:rPr>
          <w:rFonts w:ascii="Arial" w:hAnsi="Arial" w:cs="Arial"/>
          <w:b/>
        </w:rPr>
        <w:t xml:space="preserve">in the </w:t>
      </w:r>
      <w:r>
        <w:rPr>
          <w:rFonts w:ascii="Arial" w:hAnsi="Arial" w:cs="Arial"/>
          <w:b/>
        </w:rPr>
        <w:t>Center</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0B5F49">
        <w:rPr>
          <w:rFonts w:ascii="Arial" w:hAnsi="Arial" w:cs="Arial"/>
          <w:szCs w:val="24"/>
        </w:rPr>
        <w:t>ambulatory surgical c</w:t>
      </w:r>
      <w:r w:rsidR="008D153B">
        <w:rPr>
          <w:rFonts w:ascii="Arial" w:hAnsi="Arial" w:cs="Arial"/>
          <w:szCs w:val="24"/>
        </w:rPr>
        <w:t>enter</w:t>
      </w:r>
      <w:r w:rsidR="000B5F49">
        <w:rPr>
          <w:rFonts w:ascii="Arial" w:hAnsi="Arial" w:cs="Arial"/>
          <w:szCs w:val="24"/>
        </w:rPr>
        <w:t xml:space="preserve"> command c</w:t>
      </w:r>
      <w:r w:rsidRPr="00772905">
        <w:rPr>
          <w:rFonts w:ascii="Arial" w:hAnsi="Arial" w:cs="Arial"/>
          <w:szCs w:val="24"/>
        </w:rPr>
        <w:t xml:space="preserve">enter and the exact nature of the emergency. Those individuals with </w:t>
      </w:r>
      <w:r w:rsidR="000B5F49">
        <w:rPr>
          <w:rFonts w:ascii="Arial" w:hAnsi="Arial" w:cs="Arial"/>
          <w:szCs w:val="24"/>
        </w:rPr>
        <w:t>ambulatory surgical c</w:t>
      </w:r>
      <w:r w:rsidR="008D153B">
        <w:rPr>
          <w:rFonts w:ascii="Arial" w:hAnsi="Arial" w:cs="Arial"/>
          <w:szCs w:val="24"/>
        </w:rPr>
        <w:t>enter</w:t>
      </w:r>
      <w:r w:rsidRPr="00772905">
        <w:rPr>
          <w:rFonts w:ascii="Arial" w:hAnsi="Arial" w:cs="Arial"/>
          <w:szCs w:val="24"/>
        </w:rPr>
        <w:t xml:space="preserve"> </w:t>
      </w:r>
      <w:r w:rsidR="000B5F49">
        <w:rPr>
          <w:rFonts w:ascii="Arial" w:hAnsi="Arial" w:cs="Arial"/>
          <w:szCs w:val="24"/>
        </w:rPr>
        <w:t>identification</w:t>
      </w:r>
      <w:r w:rsidRPr="00772905">
        <w:rPr>
          <w:rFonts w:ascii="Arial" w:hAnsi="Arial" w:cs="Arial"/>
          <w:szCs w:val="24"/>
        </w:rPr>
        <w:t xml:space="preserve"> badges and temporary identification (volunteers, etc.) will be allowed access throughout the </w:t>
      </w:r>
      <w:r w:rsidR="000B5F49">
        <w:rPr>
          <w:rFonts w:ascii="Arial" w:hAnsi="Arial" w:cs="Arial"/>
          <w:szCs w:val="24"/>
        </w:rPr>
        <w:t>ambulatory surgical c</w:t>
      </w:r>
      <w:r w:rsidR="008D153B">
        <w:rPr>
          <w:rFonts w:ascii="Arial" w:hAnsi="Arial" w:cs="Arial"/>
          <w:szCs w:val="24"/>
        </w:rPr>
        <w:t>enter</w:t>
      </w:r>
      <w:r w:rsidRPr="00772905">
        <w:rPr>
          <w:rFonts w:ascii="Arial" w:hAnsi="Arial" w:cs="Arial"/>
          <w:szCs w:val="24"/>
        </w:rPr>
        <w:t xml:space="preserve"> to perform their duties. Any visitors, patients</w:t>
      </w:r>
      <w:r w:rsidR="000B5F49">
        <w:rPr>
          <w:rFonts w:ascii="Arial" w:hAnsi="Arial" w:cs="Arial"/>
          <w:szCs w:val="24"/>
        </w:rPr>
        <w:t>,</w:t>
      </w:r>
      <w:r w:rsidRPr="00772905">
        <w:rPr>
          <w:rFonts w:ascii="Arial" w:hAnsi="Arial" w:cs="Arial"/>
          <w:szCs w:val="24"/>
        </w:rPr>
        <w:t xml:space="preserve"> and</w:t>
      </w:r>
      <w:r w:rsidR="000B5F49">
        <w:rPr>
          <w:rFonts w:ascii="Arial" w:hAnsi="Arial" w:cs="Arial"/>
          <w:szCs w:val="24"/>
        </w:rPr>
        <w:t>/or</w:t>
      </w:r>
      <w:r w:rsidRPr="00772905">
        <w:rPr>
          <w:rFonts w:ascii="Arial" w:hAnsi="Arial" w:cs="Arial"/>
          <w:szCs w:val="24"/>
        </w:rPr>
        <w:t xml:space="preserve"> family members will </w:t>
      </w:r>
      <w:r w:rsidRPr="00772905">
        <w:rPr>
          <w:rFonts w:ascii="Arial" w:hAnsi="Arial" w:cs="Arial"/>
          <w:szCs w:val="24"/>
        </w:rPr>
        <w:lastRenderedPageBreak/>
        <w:t>be restricted to their units unless treatment is required. If this is the case, a</w:t>
      </w:r>
      <w:r w:rsidR="000B5F49">
        <w:rPr>
          <w:rFonts w:ascii="Arial" w:hAnsi="Arial" w:cs="Arial"/>
          <w:szCs w:val="24"/>
        </w:rPr>
        <w:t>n</w:t>
      </w:r>
      <w:r w:rsidRPr="00772905">
        <w:rPr>
          <w:rFonts w:ascii="Arial" w:hAnsi="Arial" w:cs="Arial"/>
          <w:szCs w:val="24"/>
        </w:rPr>
        <w:t xml:space="preserve"> </w:t>
      </w:r>
      <w:r w:rsidR="000B5F49">
        <w:rPr>
          <w:rFonts w:ascii="Arial" w:hAnsi="Arial" w:cs="Arial"/>
          <w:szCs w:val="24"/>
        </w:rPr>
        <w:t>ambulatory surgical c</w:t>
      </w:r>
      <w:r w:rsidR="008D153B">
        <w:rPr>
          <w:rFonts w:ascii="Arial" w:hAnsi="Arial" w:cs="Arial"/>
          <w:szCs w:val="24"/>
        </w:rPr>
        <w:t>enter</w:t>
      </w:r>
      <w:r w:rsidRPr="00772905">
        <w:rPr>
          <w:rFonts w:ascii="Arial" w:hAnsi="Arial" w:cs="Arial"/>
          <w:szCs w:val="24"/>
        </w:rPr>
        <w:t xml:space="preserve"> staff member will escort the patient to their destination. The Incident 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456503" w:rsidRDefault="006A20DE" w:rsidP="00456503">
      <w:pPr>
        <w:jc w:val="center"/>
        <w:rPr>
          <w:rFonts w:ascii="Arial" w:hAnsi="Arial" w:cs="Arial"/>
          <w:b/>
        </w:rPr>
      </w:pPr>
      <w:r w:rsidRPr="00456503">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0B5F49">
        <w:rPr>
          <w:rFonts w:ascii="Arial" w:hAnsi="Arial" w:cs="Arial"/>
          <w:szCs w:val="24"/>
        </w:rPr>
        <w:t>,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will 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00456503">
        <w:rPr>
          <w:rFonts w:ascii="Arial" w:hAnsi="Arial" w:cs="Arial"/>
          <w:b/>
          <w:szCs w:val="24"/>
        </w:rPr>
        <w:t>&lt;Insert name of local emergency management 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456503" w:rsidP="00456503">
      <w:pPr>
        <w:pStyle w:val="Heading3"/>
        <w:numPr>
          <w:ilvl w:val="0"/>
          <w:numId w:val="0"/>
        </w:numPr>
        <w:tabs>
          <w:tab w:val="left" w:pos="0"/>
        </w:tabs>
        <w:ind w:left="90"/>
      </w:pPr>
      <w:bookmarkStart w:id="103" w:name="_Toc471891866"/>
      <w:r>
        <w:lastRenderedPageBreak/>
        <w:t xml:space="preserve">Annex C: </w:t>
      </w:r>
      <w:r w:rsidR="00856139" w:rsidRPr="00772905">
        <w:t>Strategic National Stockpile</w:t>
      </w:r>
      <w:bookmarkEnd w:id="103"/>
      <w:r w:rsidR="007856CC">
        <w:t xml:space="preserve"> </w:t>
      </w:r>
      <w:r w:rsidR="00BE58FA">
        <w:t>(SNS)</w:t>
      </w:r>
    </w:p>
    <w:p w:rsidR="00772905" w:rsidRPr="00772905" w:rsidRDefault="00772905" w:rsidP="00772905">
      <w:pPr>
        <w:pStyle w:val="BodyText"/>
        <w:spacing w:before="0"/>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w:t>
      </w:r>
      <w:r w:rsidR="00BE58FA">
        <w:rPr>
          <w:rFonts w:ascii="Arial" w:hAnsi="Arial" w:cs="Arial"/>
          <w:szCs w:val="24"/>
        </w:rPr>
        <w:t xml:space="preserve">e </w:t>
      </w:r>
      <w:r w:rsidRPr="00450230">
        <w:rPr>
          <w:rFonts w:ascii="Arial" w:hAnsi="Arial" w:cs="Arial"/>
          <w:szCs w:val="24"/>
        </w:rPr>
        <w:t>SNS</w:t>
      </w:r>
      <w:r w:rsidRPr="00772905">
        <w:rPr>
          <w:rFonts w:ascii="Arial" w:hAnsi="Arial" w:cs="Arial"/>
          <w:szCs w:val="24"/>
        </w:rPr>
        <w:t xml:space="preserve"> is a federal r</w:t>
      </w:r>
      <w:r w:rsidR="00456503">
        <w:rPr>
          <w:rFonts w:ascii="Arial" w:hAnsi="Arial" w:cs="Arial"/>
          <w:szCs w:val="24"/>
        </w:rPr>
        <w:t>esource used to provide medication</w:t>
      </w:r>
      <w:r w:rsidRPr="00772905">
        <w:rPr>
          <w:rFonts w:ascii="Arial" w:hAnsi="Arial" w:cs="Arial"/>
          <w:szCs w:val="24"/>
        </w:rPr>
        <w:t xml:space="preserve"> 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 xml:space="preserve">disaster that is so severe that local and state resources are inadequate or become overwhelmed. If such an event should affect this community, </w:t>
      </w:r>
      <w:r w:rsidR="00456503">
        <w:rPr>
          <w:rFonts w:ascii="Arial" w:hAnsi="Arial" w:cs="Arial"/>
          <w:szCs w:val="24"/>
        </w:rPr>
        <w:t xml:space="preserve">the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BC2034">
        <w:rPr>
          <w:rFonts w:ascii="Arial" w:hAnsi="Arial" w:cs="Arial"/>
          <w:b/>
          <w:szCs w:val="24"/>
        </w:rPr>
        <w:t>center</w:t>
      </w:r>
      <w:r w:rsidRPr="00772905">
        <w:rPr>
          <w:rFonts w:ascii="Arial" w:hAnsi="Arial" w:cs="Arial"/>
          <w:b/>
          <w:szCs w:val="24"/>
        </w:rPr>
        <w:t>&gt;</w:t>
      </w:r>
      <w:r w:rsidRPr="00772905">
        <w:rPr>
          <w:rFonts w:ascii="Arial" w:hAnsi="Arial" w:cs="Arial"/>
          <w:szCs w:val="24"/>
        </w:rPr>
        <w:t xml:space="preserve"> may need to utilize SNS resources to treat patients and/or to provide prophylaxis to both patients and </w:t>
      </w:r>
      <w:r w:rsidR="002D5897">
        <w:rPr>
          <w:rFonts w:ascii="Arial" w:hAnsi="Arial" w:cs="Arial"/>
          <w:szCs w:val="24"/>
        </w:rPr>
        <w:t>center</w:t>
      </w:r>
      <w:r w:rsidRPr="00772905">
        <w:rPr>
          <w:rFonts w:ascii="Arial" w:hAnsi="Arial" w:cs="Arial"/>
          <w:szCs w:val="24"/>
        </w:rPr>
        <w:t xml:space="preserve">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456503" w:rsidRDefault="00AB5B97" w:rsidP="00456503">
      <w:pPr>
        <w:jc w:val="center"/>
        <w:rPr>
          <w:rFonts w:ascii="Arial" w:hAnsi="Arial" w:cs="Arial"/>
          <w:b/>
        </w:rPr>
      </w:pPr>
      <w:r w:rsidRPr="00456503">
        <w:rPr>
          <w:rFonts w:ascii="Arial" w:hAnsi="Arial" w:cs="Arial"/>
          <w:b/>
        </w:rPr>
        <w:t xml:space="preserve">Definition of </w:t>
      </w:r>
      <w:r w:rsidR="00BE58FA">
        <w:rPr>
          <w:rFonts w:ascii="Arial" w:hAnsi="Arial" w:cs="Arial"/>
          <w:b/>
        </w:rPr>
        <w:t>the SNS</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BC2034">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BC2034">
        <w:rPr>
          <w:rFonts w:ascii="Arial" w:hAnsi="Arial" w:cs="Arial"/>
          <w:szCs w:val="24"/>
        </w:rPr>
        <w:t xml:space="preserve">local, state, and federal </w:t>
      </w:r>
      <w:r w:rsidRPr="00772905">
        <w:rPr>
          <w:rFonts w:ascii="Arial" w:hAnsi="Arial" w:cs="Arial"/>
          <w:szCs w:val="24"/>
        </w:rPr>
        <w:t xml:space="preserve">authorities agree that </w:t>
      </w:r>
      <w:r w:rsidR="00BC2034">
        <w:rPr>
          <w:rFonts w:ascii="Arial" w:hAnsi="Arial" w:cs="Arial"/>
          <w:szCs w:val="24"/>
        </w:rPr>
        <w:t xml:space="preserve">local and </w:t>
      </w:r>
      <w:r w:rsidRPr="00772905">
        <w:rPr>
          <w:rFonts w:ascii="Arial" w:hAnsi="Arial" w:cs="Arial"/>
          <w:szCs w:val="24"/>
        </w:rPr>
        <w:t xml:space="preserve">state resources have or will soon become overwhelmed, SNS supplies can be delivered to the state. Once the SNS supplies arrive in </w:t>
      </w:r>
      <w:r w:rsidR="00456503">
        <w:rPr>
          <w:rFonts w:ascii="Arial" w:hAnsi="Arial" w:cs="Arial"/>
          <w:szCs w:val="24"/>
        </w:rPr>
        <w:t>the state</w:t>
      </w:r>
      <w:r w:rsidRPr="00772905">
        <w:rPr>
          <w:rFonts w:ascii="Arial" w:hAnsi="Arial" w:cs="Arial"/>
          <w:szCs w:val="24"/>
        </w:rPr>
        <w:t>, the Mississippi State Department of Health (</w:t>
      </w:r>
      <w:r w:rsidRPr="00450230">
        <w:rPr>
          <w:rFonts w:ascii="Arial" w:hAnsi="Arial" w:cs="Arial"/>
          <w:szCs w:val="24"/>
        </w:rPr>
        <w:t>MSDH</w:t>
      </w:r>
      <w:r w:rsidRPr="00772905">
        <w:rPr>
          <w:rFonts w:ascii="Arial" w:hAnsi="Arial" w:cs="Arial"/>
          <w:szCs w:val="24"/>
        </w:rPr>
        <w:t xml:space="preserve">) is responsible for managing the supplies and distributing them to affected communities and </w:t>
      </w:r>
      <w:r w:rsidR="00BC2034">
        <w:rPr>
          <w:rFonts w:ascii="Arial" w:hAnsi="Arial" w:cs="Arial"/>
          <w:szCs w:val="24"/>
        </w:rPr>
        <w:t>centers</w:t>
      </w:r>
      <w:r w:rsidRPr="00772905">
        <w:rPr>
          <w:rFonts w:ascii="Arial" w:hAnsi="Arial" w:cs="Arial"/>
          <w:szCs w:val="24"/>
        </w:rPr>
        <w:t xml:space="preserve"> across the state. Local governments will play a vital role in providing support to state SNS operations such as the use of facilities, resources, staff</w:t>
      </w:r>
      <w:r w:rsidR="00BC2034">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456503">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AB5B97" w:rsidRDefault="001E3F73" w:rsidP="00772905">
      <w:pPr>
        <w:pStyle w:val="BodyText"/>
        <w:spacing w:before="0"/>
        <w:jc w:val="left"/>
        <w:rPr>
          <w:rFonts w:ascii="Arial" w:hAnsi="Arial" w:cs="Arial"/>
          <w:b/>
          <w:szCs w:val="24"/>
        </w:rPr>
      </w:pPr>
      <w:r w:rsidRPr="00AB5B97">
        <w:rPr>
          <w:rFonts w:ascii="Arial" w:hAnsi="Arial" w:cs="Arial"/>
          <w:b/>
          <w:szCs w:val="24"/>
        </w:rPr>
        <w:t xml:space="preserve">Planning for mass prophylaxis of </w:t>
      </w:r>
      <w:r w:rsidR="00BC2034">
        <w:rPr>
          <w:rFonts w:ascii="Arial" w:hAnsi="Arial" w:cs="Arial"/>
          <w:b/>
          <w:szCs w:val="24"/>
        </w:rPr>
        <w:t>ambulatory surgical c</w:t>
      </w:r>
      <w:r w:rsidR="008D153B" w:rsidRPr="00AB5B97">
        <w:rPr>
          <w:rFonts w:ascii="Arial" w:hAnsi="Arial" w:cs="Arial"/>
          <w:b/>
          <w:szCs w:val="24"/>
        </w:rPr>
        <w:t>enter</w:t>
      </w:r>
      <w:r w:rsidRPr="00AB5B97">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456503" w:rsidRDefault="00456503" w:rsidP="00456503">
      <w:pPr>
        <w:pStyle w:val="BodyText"/>
        <w:spacing w:before="0"/>
        <w:jc w:val="left"/>
        <w:rPr>
          <w:rFonts w:ascii="Arial" w:hAnsi="Arial" w:cs="Arial"/>
          <w:szCs w:val="24"/>
        </w:rPr>
      </w:pPr>
      <w:r w:rsidRPr="00772905">
        <w:rPr>
          <w:rFonts w:ascii="Arial" w:hAnsi="Arial" w:cs="Arial"/>
          <w:szCs w:val="24"/>
        </w:rPr>
        <w:t xml:space="preserve">The first step in </w:t>
      </w:r>
      <w:r>
        <w:rPr>
          <w:rFonts w:ascii="Arial" w:hAnsi="Arial" w:cs="Arial"/>
          <w:szCs w:val="24"/>
        </w:rPr>
        <w:t xml:space="preserve">the </w:t>
      </w:r>
      <w:r w:rsidRPr="00772905">
        <w:rPr>
          <w:rFonts w:ascii="Arial" w:hAnsi="Arial" w:cs="Arial"/>
          <w:szCs w:val="24"/>
        </w:rPr>
        <w:t>coordinati</w:t>
      </w:r>
      <w:r>
        <w:rPr>
          <w:rFonts w:ascii="Arial" w:hAnsi="Arial" w:cs="Arial"/>
          <w:szCs w:val="24"/>
        </w:rPr>
        <w:t>on of</w:t>
      </w:r>
      <w:r w:rsidRPr="00772905">
        <w:rPr>
          <w:rFonts w:ascii="Arial" w:hAnsi="Arial" w:cs="Arial"/>
          <w:szCs w:val="24"/>
        </w:rPr>
        <w:t xml:space="preserve"> this planning is to register with the state by completing the</w:t>
      </w:r>
      <w:r>
        <w:rPr>
          <w:rFonts w:ascii="Arial" w:hAnsi="Arial" w:cs="Arial"/>
          <w:szCs w:val="24"/>
        </w:rPr>
        <w:t xml:space="preserve"> </w:t>
      </w:r>
      <w:r w:rsidR="00BE58FA">
        <w:rPr>
          <w:rFonts w:ascii="Arial" w:hAnsi="Arial" w:cs="Arial"/>
          <w:szCs w:val="24"/>
        </w:rPr>
        <w:t xml:space="preserve">MSDH SNS </w:t>
      </w:r>
      <w:r w:rsidRPr="00772905">
        <w:rPr>
          <w:rFonts w:ascii="Arial" w:hAnsi="Arial" w:cs="Arial"/>
          <w:szCs w:val="24"/>
        </w:rPr>
        <w:t>and Pandemic Influenza Programs</w:t>
      </w:r>
      <w:r>
        <w:rPr>
          <w:rFonts w:ascii="Arial" w:hAnsi="Arial" w:cs="Arial"/>
          <w:szCs w:val="24"/>
        </w:rPr>
        <w:t xml:space="preserve"> Provider Enrollment Form No. </w:t>
      </w:r>
      <w:r w:rsidRPr="00772905">
        <w:rPr>
          <w:rFonts w:ascii="Arial" w:hAnsi="Arial" w:cs="Arial"/>
          <w:szCs w:val="24"/>
        </w:rPr>
        <w:t>255</w:t>
      </w:r>
      <w:r>
        <w:rPr>
          <w:rFonts w:ascii="Arial" w:hAnsi="Arial" w:cs="Arial"/>
          <w:szCs w:val="24"/>
        </w:rPr>
        <w:t>E</w:t>
      </w:r>
      <w:r w:rsidRPr="00772905">
        <w:rPr>
          <w:rFonts w:ascii="Arial" w:hAnsi="Arial" w:cs="Arial"/>
          <w:szCs w:val="24"/>
        </w:rPr>
        <w:t xml:space="preserve">. </w:t>
      </w:r>
      <w:r>
        <w:rPr>
          <w:rFonts w:ascii="Arial" w:hAnsi="Arial" w:cs="Arial"/>
          <w:szCs w:val="24"/>
        </w:rPr>
        <w:t xml:space="preserve">This form will be submitted to the MSDH District Emergency Preparedness Nurse </w:t>
      </w:r>
      <w:r w:rsidRPr="0070556B">
        <w:rPr>
          <w:rFonts w:ascii="Arial" w:hAnsi="Arial" w:cs="Arial"/>
          <w:b/>
          <w:szCs w:val="24"/>
        </w:rPr>
        <w:t>&lt;Insert the date of submission&gt;</w:t>
      </w:r>
      <w:r>
        <w:rPr>
          <w:rFonts w:ascii="Arial" w:hAnsi="Arial" w:cs="Arial"/>
          <w:szCs w:val="24"/>
        </w:rPr>
        <w:t>. If not, t</w:t>
      </w:r>
      <w:r w:rsidRPr="00772905">
        <w:rPr>
          <w:rFonts w:ascii="Arial" w:hAnsi="Arial" w:cs="Arial"/>
          <w:szCs w:val="24"/>
        </w:rPr>
        <w:t xml:space="preserve">his form can be obtained </w:t>
      </w:r>
      <w:r>
        <w:rPr>
          <w:rFonts w:ascii="Arial" w:hAnsi="Arial" w:cs="Arial"/>
          <w:szCs w:val="24"/>
        </w:rPr>
        <w:t>by select</w:t>
      </w:r>
      <w:r w:rsidR="00BE58FA">
        <w:rPr>
          <w:rFonts w:ascii="Arial" w:hAnsi="Arial" w:cs="Arial"/>
          <w:szCs w:val="24"/>
        </w:rPr>
        <w:t>ing SNS</w:t>
      </w:r>
      <w:r>
        <w:rPr>
          <w:rFonts w:ascii="Arial" w:hAnsi="Arial" w:cs="Arial"/>
          <w:szCs w:val="24"/>
        </w:rPr>
        <w:t xml:space="preserve"> </w:t>
      </w:r>
      <w:r w:rsidRPr="00772905">
        <w:rPr>
          <w:rFonts w:ascii="Arial" w:hAnsi="Arial" w:cs="Arial"/>
          <w:szCs w:val="24"/>
        </w:rPr>
        <w:t xml:space="preserve">on the MSDH website at </w:t>
      </w:r>
      <w:hyperlink r:id="rId34" w:history="1">
        <w:r w:rsidRPr="00772905">
          <w:rPr>
            <w:rStyle w:val="Hyperlink"/>
            <w:rFonts w:ascii="Arial" w:hAnsi="Arial" w:cs="Arial"/>
            <w:szCs w:val="24"/>
          </w:rPr>
          <w:t>www.healthyMS.com</w:t>
        </w:r>
      </w:hyperlink>
      <w:r w:rsidRPr="00772905">
        <w:rPr>
          <w:rFonts w:ascii="Arial" w:hAnsi="Arial" w:cs="Arial"/>
          <w:szCs w:val="24"/>
        </w:rPr>
        <w:t xml:space="preserve"> or from any district health office. </w:t>
      </w:r>
    </w:p>
    <w:p w:rsidR="00BC2034" w:rsidRDefault="00BC2034">
      <w:pPr>
        <w:rPr>
          <w:rFonts w:ascii="Arial" w:hAnsi="Arial" w:cs="Arial"/>
          <w:szCs w:val="24"/>
        </w:rPr>
      </w:pPr>
      <w:r>
        <w:rPr>
          <w:rFonts w:ascii="Arial" w:hAnsi="Arial" w:cs="Arial"/>
          <w:szCs w:val="24"/>
        </w:rPr>
        <w:br w:type="page"/>
      </w:r>
    </w:p>
    <w:p w:rsidR="001E3F73" w:rsidRPr="00772905" w:rsidRDefault="00456503" w:rsidP="00772905">
      <w:pPr>
        <w:pStyle w:val="BodyText"/>
        <w:spacing w:before="0"/>
        <w:jc w:val="left"/>
        <w:rPr>
          <w:rFonts w:ascii="Arial" w:hAnsi="Arial" w:cs="Arial"/>
          <w:b/>
          <w:szCs w:val="24"/>
        </w:rPr>
      </w:pPr>
      <w:r>
        <w:rPr>
          <w:rFonts w:ascii="Arial" w:hAnsi="Arial" w:cs="Arial"/>
          <w:szCs w:val="24"/>
        </w:rPr>
        <w:lastRenderedPageBreak/>
        <w:t>The Mississippi State Department of Health (</w:t>
      </w:r>
      <w:r w:rsidR="001E3F73" w:rsidRPr="00450230">
        <w:rPr>
          <w:rFonts w:ascii="Arial" w:hAnsi="Arial" w:cs="Arial"/>
          <w:szCs w:val="24"/>
        </w:rPr>
        <w:t>MSDH</w:t>
      </w:r>
      <w:r>
        <w:rPr>
          <w:rFonts w:ascii="Arial" w:hAnsi="Arial" w:cs="Arial"/>
          <w:szCs w:val="24"/>
        </w:rPr>
        <w:t>)</w:t>
      </w:r>
      <w:r w:rsidR="001E3F73" w:rsidRPr="00772905">
        <w:rPr>
          <w:rFonts w:ascii="Arial" w:hAnsi="Arial" w:cs="Arial"/>
          <w:szCs w:val="24"/>
        </w:rPr>
        <w:t xml:space="preserve">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w:t>
      </w:r>
      <w:r>
        <w:rPr>
          <w:rFonts w:ascii="Arial" w:hAnsi="Arial" w:cs="Arial"/>
          <w:szCs w:val="24"/>
        </w:rPr>
        <w:t>Strategic National Stockpile (</w:t>
      </w:r>
      <w:r w:rsidR="001E3F73" w:rsidRPr="00450230">
        <w:rPr>
          <w:rFonts w:ascii="Arial" w:hAnsi="Arial" w:cs="Arial"/>
          <w:szCs w:val="24"/>
        </w:rPr>
        <w:t>SNS</w:t>
      </w:r>
      <w:r>
        <w:rPr>
          <w:rFonts w:ascii="Arial" w:hAnsi="Arial" w:cs="Arial"/>
          <w:szCs w:val="24"/>
        </w:rPr>
        <w:t>)</w:t>
      </w:r>
      <w:r w:rsidR="001E3F73" w:rsidRPr="00772905">
        <w:rPr>
          <w:rFonts w:ascii="Arial" w:hAnsi="Arial" w:cs="Arial"/>
          <w:szCs w:val="24"/>
        </w:rPr>
        <w:t>.</w:t>
      </w:r>
      <w:r>
        <w:rPr>
          <w:rFonts w:ascii="Arial" w:hAnsi="Arial" w:cs="Arial"/>
          <w:szCs w:val="24"/>
        </w:rPr>
        <w:t xml:space="preserve"> The</w:t>
      </w:r>
      <w:r w:rsidR="001E3F73" w:rsidRPr="00772905">
        <w:rPr>
          <w:rFonts w:ascii="Arial" w:hAnsi="Arial" w:cs="Arial"/>
          <w:szCs w:val="24"/>
        </w:rPr>
        <w:t xml:space="preserve"> MSDH will also provide training</w:t>
      </w:r>
      <w:r w:rsidR="004052AB">
        <w:rPr>
          <w:rFonts w:ascii="Arial" w:hAnsi="Arial" w:cs="Arial"/>
          <w:szCs w:val="24"/>
        </w:rPr>
        <w:t>,</w:t>
      </w:r>
      <w:r w:rsidR="001E3F73" w:rsidRPr="00772905">
        <w:rPr>
          <w:rFonts w:ascii="Arial" w:hAnsi="Arial" w:cs="Arial"/>
          <w:szCs w:val="24"/>
        </w:rPr>
        <w:t xml:space="preserve"> including how the treatment algorithms and standing orders contained in the MSDH SNS Plan (plan is located on the MSDH website at </w:t>
      </w:r>
      <w:hyperlink r:id="rId35" w:history="1">
        <w:r w:rsidR="001E3F73" w:rsidRPr="00154591">
          <w:rPr>
            <w:rStyle w:val="Hyperlink"/>
            <w:rFonts w:ascii="Arial" w:hAnsi="Arial" w:cs="Arial"/>
            <w:szCs w:val="24"/>
          </w:rPr>
          <w:t>www.health</w:t>
        </w:r>
        <w:r w:rsidR="00154591" w:rsidRPr="00154591">
          <w:rPr>
            <w:rStyle w:val="Hyperlink"/>
            <w:rFonts w:ascii="Arial" w:hAnsi="Arial" w:cs="Arial"/>
            <w:szCs w:val="24"/>
          </w:rPr>
          <w:t>y</w:t>
        </w:r>
        <w:r w:rsidR="001E3F73" w:rsidRPr="00154591">
          <w:rPr>
            <w:rStyle w:val="Hyperlink"/>
            <w:rFonts w:ascii="Arial" w:hAnsi="Arial" w:cs="Arial"/>
            <w:szCs w:val="24"/>
          </w:rPr>
          <w:t>MS.com</w:t>
        </w:r>
      </w:hyperlink>
      <w:r w:rsidR="001E3F73" w:rsidRPr="00772905">
        <w:rPr>
          <w:rFonts w:ascii="Arial" w:hAnsi="Arial" w:cs="Arial"/>
          <w:szCs w:val="24"/>
        </w:rPr>
        <w:t xml:space="preserve">) 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w:t>
      </w:r>
      <w:r w:rsidR="004052AB">
        <w:rPr>
          <w:rFonts w:ascii="Arial" w:hAnsi="Arial" w:cs="Arial"/>
          <w:szCs w:val="24"/>
        </w:rPr>
        <w:t xml:space="preserve">the </w:t>
      </w:r>
      <w:r w:rsidR="001E3F73" w:rsidRPr="00772905">
        <w:rPr>
          <w:rFonts w:ascii="Arial" w:hAnsi="Arial" w:cs="Arial"/>
          <w:szCs w:val="24"/>
        </w:rPr>
        <w:t>MSDH to coordinate planning and training of staff for possible SNS activation. The MSDH point of contact for</w:t>
      </w:r>
      <w:r>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4052AB">
        <w:rPr>
          <w:rFonts w:ascii="Arial" w:hAnsi="Arial" w:cs="Arial"/>
          <w:b/>
          <w:szCs w:val="24"/>
        </w:rPr>
        <w:t>center</w:t>
      </w:r>
      <w:r w:rsidR="004F0BA9" w:rsidRPr="00772905">
        <w:rPr>
          <w:rFonts w:ascii="Arial" w:hAnsi="Arial" w:cs="Arial"/>
          <w:b/>
          <w:szCs w:val="24"/>
        </w:rPr>
        <w:t>&gt;</w:t>
      </w:r>
      <w:r w:rsidR="001E3F73" w:rsidRPr="00772905">
        <w:rPr>
          <w:rFonts w:ascii="Arial" w:hAnsi="Arial" w:cs="Arial"/>
          <w:szCs w:val="24"/>
        </w:rPr>
        <w:t xml:space="preserve"> SNS planning is the MSDH District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4052AB"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sidR="008E2F76">
        <w:rPr>
          <w:rFonts w:ascii="Arial" w:hAnsi="Arial" w:cs="Arial"/>
          <w:szCs w:val="24"/>
        </w:rPr>
        <w:t>/pharmacist to</w:t>
      </w:r>
      <w:r w:rsidR="001E3F73" w:rsidRPr="00772905">
        <w:rPr>
          <w:rFonts w:ascii="Arial" w:hAnsi="Arial" w:cs="Arial"/>
          <w:szCs w:val="24"/>
        </w:rPr>
        <w:t xml:space="preserve"> be identified from the </w:t>
      </w:r>
      <w:r>
        <w:rPr>
          <w:rFonts w:ascii="Arial" w:hAnsi="Arial" w:cs="Arial"/>
          <w:szCs w:val="24"/>
        </w:rPr>
        <w:t>center</w:t>
      </w:r>
      <w:r w:rsidR="001E3F73" w:rsidRPr="00772905">
        <w:rPr>
          <w:rFonts w:ascii="Arial" w:hAnsi="Arial" w:cs="Arial"/>
          <w:szCs w:val="24"/>
        </w:rPr>
        <w:t xml:space="preserve"> to oversee the dispensing of medications and/or administration of vaccine(s). The physician</w:t>
      </w:r>
      <w:r w:rsidR="008E2F76">
        <w:rPr>
          <w:rFonts w:ascii="Arial" w:hAnsi="Arial" w:cs="Arial"/>
          <w:szCs w:val="24"/>
        </w:rPr>
        <w:t>/pharmacist</w:t>
      </w:r>
      <w:r w:rsidR="001E3F73" w:rsidRPr="00772905">
        <w:rPr>
          <w:rFonts w:ascii="Arial" w:hAnsi="Arial" w:cs="Arial"/>
          <w:szCs w:val="24"/>
        </w:rPr>
        <w:t xml:space="preserve"> is not required to be on-site, but staff will be required to work u</w:t>
      </w:r>
      <w:r>
        <w:rPr>
          <w:rFonts w:ascii="Arial" w:hAnsi="Arial" w:cs="Arial"/>
          <w:szCs w:val="24"/>
        </w:rPr>
        <w:t>nder his or her direction. The coordinating p</w:t>
      </w:r>
      <w:r w:rsidR="001E3F73" w:rsidRPr="00772905">
        <w:rPr>
          <w:rFonts w:ascii="Arial" w:hAnsi="Arial" w:cs="Arial"/>
          <w:szCs w:val="24"/>
        </w:rPr>
        <w:t>hysician</w:t>
      </w:r>
      <w:r w:rsidR="008E2F76">
        <w:rPr>
          <w:rFonts w:ascii="Arial" w:hAnsi="Arial" w:cs="Arial"/>
          <w:szCs w:val="24"/>
        </w:rPr>
        <w:t>/pharmacist</w:t>
      </w:r>
      <w:r w:rsidR="001E3F73" w:rsidRPr="00772905">
        <w:rPr>
          <w:rFonts w:ascii="Arial" w:hAnsi="Arial" w:cs="Arial"/>
          <w:szCs w:val="24"/>
        </w:rPr>
        <w:t xml:space="preserve"> for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Pr>
          <w:rFonts w:ascii="Arial" w:hAnsi="Arial" w:cs="Arial"/>
          <w:b/>
          <w:szCs w:val="24"/>
        </w:rPr>
        <w:t>center</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sidR="008E2F76">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AB5B97" w:rsidRDefault="001E3F73" w:rsidP="00772905">
      <w:pPr>
        <w:pStyle w:val="BodyText"/>
        <w:spacing w:before="0"/>
        <w:jc w:val="left"/>
        <w:rPr>
          <w:rFonts w:ascii="Arial" w:hAnsi="Arial" w:cs="Arial"/>
          <w:b/>
          <w:szCs w:val="24"/>
        </w:rPr>
      </w:pPr>
      <w:r w:rsidRPr="00AB5B97">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456503"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456503" w:rsidRDefault="00456503" w:rsidP="006D6C4E">
      <w:pPr>
        <w:pStyle w:val="Bullet1"/>
        <w:numPr>
          <w:ilvl w:val="0"/>
          <w:numId w:val="45"/>
        </w:numPr>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 and inventory information from treatment centers to support strategic decisions.</w:t>
      </w:r>
    </w:p>
    <w:p w:rsidR="001E3F73" w:rsidRPr="00772905" w:rsidRDefault="001E3F73" w:rsidP="00456503">
      <w:pPr>
        <w:pStyle w:val="Bullet1"/>
        <w:spacing w:before="0"/>
        <w:ind w:left="720"/>
        <w:jc w:val="left"/>
        <w:rPr>
          <w:rFonts w:ascii="Arial" w:hAnsi="Arial" w:cs="Arial"/>
          <w:szCs w:val="24"/>
        </w:rPr>
      </w:pPr>
      <w:r w:rsidRPr="00772905">
        <w:rPr>
          <w:rFonts w:ascii="Arial" w:hAnsi="Arial" w:cs="Arial"/>
          <w:szCs w:val="24"/>
        </w:rPr>
        <w:t xml:space="preserve">  </w:t>
      </w:r>
    </w:p>
    <w:p w:rsidR="001E3F73" w:rsidRPr="00772905" w:rsidRDefault="00456503" w:rsidP="006D6C4E">
      <w:pPr>
        <w:pStyle w:val="Bullet1"/>
        <w:numPr>
          <w:ilvl w:val="0"/>
          <w:numId w:val="45"/>
        </w:numPr>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contact information for people at the treatment center 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Requesting the S</w:t>
      </w:r>
      <w:r w:rsidR="00F35412">
        <w:rPr>
          <w:rFonts w:ascii="Arial" w:hAnsi="Arial" w:cs="Arial"/>
          <w:b/>
        </w:rPr>
        <w:t>NS</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32BEB">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332BEB">
        <w:rPr>
          <w:rFonts w:ascii="Arial" w:hAnsi="Arial" w:cs="Arial"/>
          <w:szCs w:val="24"/>
        </w:rPr>
        <w:t>center</w:t>
      </w:r>
      <w:r w:rsidRPr="00772905">
        <w:rPr>
          <w:rFonts w:ascii="Arial" w:hAnsi="Arial" w:cs="Arial"/>
          <w:szCs w:val="24"/>
        </w:rPr>
        <w:t xml:space="preserve"> should communicate this to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32BEB">
        <w:rPr>
          <w:rFonts w:ascii="Arial" w:hAnsi="Arial" w:cs="Arial"/>
          <w:b/>
          <w:szCs w:val="24"/>
        </w:rPr>
        <w:t>local e</w:t>
      </w:r>
      <w:r w:rsidRPr="00772905">
        <w:rPr>
          <w:rFonts w:ascii="Arial" w:hAnsi="Arial" w:cs="Arial"/>
          <w:b/>
          <w:szCs w:val="24"/>
        </w:rPr>
        <w:t xml:space="preserve">mergency </w:t>
      </w:r>
      <w:r w:rsidR="00332BEB">
        <w:rPr>
          <w:rFonts w:ascii="Arial" w:hAnsi="Arial" w:cs="Arial"/>
          <w:b/>
          <w:szCs w:val="24"/>
        </w:rPr>
        <w:t>m</w:t>
      </w:r>
      <w:r w:rsidRPr="00772905">
        <w:rPr>
          <w:rFonts w:ascii="Arial" w:hAnsi="Arial" w:cs="Arial"/>
          <w:b/>
          <w:szCs w:val="24"/>
        </w:rPr>
        <w:t xml:space="preserve">anagement </w:t>
      </w:r>
      <w:r w:rsidR="00332BEB">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If local and </w:t>
      </w:r>
      <w:r w:rsidR="00332BEB">
        <w:rPr>
          <w:rFonts w:ascii="Arial" w:hAnsi="Arial" w:cs="Arial"/>
          <w:szCs w:val="24"/>
        </w:rPr>
        <w:t>state</w:t>
      </w:r>
      <w:r w:rsidRPr="00772905">
        <w:rPr>
          <w:rFonts w:ascii="Arial" w:hAnsi="Arial" w:cs="Arial"/>
          <w:szCs w:val="24"/>
        </w:rPr>
        <w:t xml:space="preserve"> resources are not sufficient to supply the increased demand, the request </w:t>
      </w:r>
      <w:r w:rsidR="00332BEB">
        <w:rPr>
          <w:rFonts w:ascii="Arial" w:hAnsi="Arial" w:cs="Arial"/>
          <w:szCs w:val="24"/>
        </w:rPr>
        <w:t>will be forwarded to the state emergency operations c</w:t>
      </w:r>
      <w:r w:rsidR="00F35412">
        <w:rPr>
          <w:rFonts w:ascii="Arial" w:hAnsi="Arial" w:cs="Arial"/>
          <w:szCs w:val="24"/>
        </w:rPr>
        <w:t xml:space="preserve">enter </w:t>
      </w:r>
      <w:r w:rsidRPr="00772905">
        <w:rPr>
          <w:rFonts w:ascii="Arial" w:hAnsi="Arial" w:cs="Arial"/>
          <w:szCs w:val="24"/>
        </w:rPr>
        <w:t xml:space="preserve">at the Mississippi Emergency Management Agency, which will assess the situation. If indicated by the event, </w:t>
      </w:r>
      <w:r w:rsidR="00332BEB">
        <w:rPr>
          <w:rFonts w:ascii="Arial" w:hAnsi="Arial" w:cs="Arial"/>
          <w:szCs w:val="24"/>
        </w:rPr>
        <w:t xml:space="preserve">the </w:t>
      </w:r>
      <w:r w:rsidRPr="00772905">
        <w:rPr>
          <w:rFonts w:ascii="Arial" w:hAnsi="Arial" w:cs="Arial"/>
          <w:szCs w:val="24"/>
        </w:rPr>
        <w:t>MSDH will request the SNS assets from the Centers for Dise</w:t>
      </w:r>
      <w:r w:rsidR="00456503">
        <w:rPr>
          <w:rFonts w:ascii="Arial" w:hAnsi="Arial" w:cs="Arial"/>
          <w:szCs w:val="24"/>
        </w:rPr>
        <w:t>ase Control and Prevention</w:t>
      </w:r>
      <w:r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healthcare </w:t>
      </w:r>
      <w:r w:rsidR="002D5897">
        <w:rPr>
          <w:rFonts w:ascii="Arial" w:hAnsi="Arial" w:cs="Arial"/>
          <w:szCs w:val="24"/>
        </w:rPr>
        <w:t>center</w:t>
      </w:r>
      <w:r w:rsidRPr="00772905">
        <w:rPr>
          <w:rFonts w:ascii="Arial" w:hAnsi="Arial" w:cs="Arial"/>
          <w:szCs w:val="24"/>
        </w:rPr>
        <w:t xml:space="preserve"> will need a plan to r</w:t>
      </w:r>
      <w:r w:rsidR="00332BEB">
        <w:rPr>
          <w:rFonts w:ascii="Arial" w:hAnsi="Arial" w:cs="Arial"/>
          <w:szCs w:val="24"/>
        </w:rPr>
        <w:t xml:space="preserve">equest resupply of SNS assets. </w:t>
      </w:r>
      <w:r w:rsidRPr="00772905">
        <w:rPr>
          <w:rFonts w:ascii="Arial" w:hAnsi="Arial" w:cs="Arial"/>
          <w:szCs w:val="24"/>
        </w:rPr>
        <w:t>This plan should include:</w:t>
      </w:r>
    </w:p>
    <w:p w:rsidR="00772905" w:rsidRPr="00772905" w:rsidRDefault="00772905" w:rsidP="00772905">
      <w:pPr>
        <w:pStyle w:val="BodyText"/>
        <w:spacing w:before="0"/>
        <w:jc w:val="left"/>
        <w:rPr>
          <w:rFonts w:ascii="Arial" w:hAnsi="Arial" w:cs="Arial"/>
          <w:szCs w:val="24"/>
        </w:rPr>
      </w:pPr>
    </w:p>
    <w:p w:rsidR="001E3F73" w:rsidRDefault="001E3F73" w:rsidP="006D6C4E">
      <w:pPr>
        <w:pStyle w:val="Bullet1"/>
        <w:numPr>
          <w:ilvl w:val="0"/>
          <w:numId w:val="46"/>
        </w:numPr>
        <w:spacing w:before="0"/>
        <w:jc w:val="left"/>
        <w:rPr>
          <w:rFonts w:ascii="Arial" w:hAnsi="Arial" w:cs="Arial"/>
          <w:szCs w:val="24"/>
        </w:rPr>
      </w:pPr>
      <w:r w:rsidRPr="00772905">
        <w:rPr>
          <w:rFonts w:ascii="Arial" w:hAnsi="Arial" w:cs="Arial"/>
          <w:szCs w:val="24"/>
        </w:rPr>
        <w:t>Communications plan that includes</w:t>
      </w:r>
      <w:r w:rsidR="00332BEB">
        <w:rPr>
          <w:rFonts w:ascii="Arial" w:hAnsi="Arial" w:cs="Arial"/>
          <w:szCs w:val="24"/>
        </w:rPr>
        <w:t>:</w:t>
      </w:r>
      <w:r w:rsidRPr="00772905">
        <w:rPr>
          <w:rFonts w:ascii="Arial" w:hAnsi="Arial" w:cs="Arial"/>
          <w:szCs w:val="24"/>
        </w:rPr>
        <w:t xml:space="preserve"> staff assigned to request resupply, contact information for the county emergency management office and local and state </w:t>
      </w:r>
      <w:r w:rsidRPr="00772905">
        <w:rPr>
          <w:rFonts w:ascii="Arial" w:hAnsi="Arial" w:cs="Arial"/>
          <w:szCs w:val="24"/>
        </w:rPr>
        <w:lastRenderedPageBreak/>
        <w:t>public health offices, and any additional numbers that would be provided during an incident.</w:t>
      </w:r>
    </w:p>
    <w:p w:rsidR="00397CD9" w:rsidRPr="00772905" w:rsidRDefault="00397CD9" w:rsidP="00397CD9">
      <w:pPr>
        <w:pStyle w:val="Bullet1"/>
        <w:spacing w:before="0"/>
        <w:ind w:left="720"/>
        <w:jc w:val="left"/>
        <w:rPr>
          <w:rFonts w:ascii="Arial" w:hAnsi="Arial" w:cs="Arial"/>
          <w:szCs w:val="24"/>
        </w:rPr>
      </w:pPr>
    </w:p>
    <w:p w:rsidR="00397CD9" w:rsidRDefault="001E3F73" w:rsidP="006D6C4E">
      <w:pPr>
        <w:pStyle w:val="Bullet1"/>
        <w:numPr>
          <w:ilvl w:val="0"/>
          <w:numId w:val="46"/>
        </w:numPr>
        <w:spacing w:before="0"/>
        <w:jc w:val="left"/>
        <w:rPr>
          <w:rFonts w:ascii="Arial" w:hAnsi="Arial" w:cs="Arial"/>
          <w:szCs w:val="24"/>
        </w:rPr>
      </w:pPr>
      <w:r w:rsidRPr="00772905">
        <w:rPr>
          <w:rFonts w:ascii="Arial" w:hAnsi="Arial" w:cs="Arial"/>
          <w:szCs w:val="24"/>
        </w:rPr>
        <w:t xml:space="preserve">Provision to </w:t>
      </w:r>
      <w:r w:rsidR="00397CD9">
        <w:rPr>
          <w:rFonts w:ascii="Arial" w:hAnsi="Arial" w:cs="Arial"/>
          <w:szCs w:val="24"/>
        </w:rPr>
        <w:t>the Mississippi State Department of Health (</w:t>
      </w:r>
      <w:r w:rsidRPr="00450230">
        <w:rPr>
          <w:rFonts w:ascii="Arial" w:hAnsi="Arial" w:cs="Arial"/>
          <w:szCs w:val="24"/>
        </w:rPr>
        <w:t>MSDH</w:t>
      </w:r>
      <w:r w:rsidR="00397CD9" w:rsidRPr="00450230">
        <w:rPr>
          <w:rFonts w:ascii="Arial" w:hAnsi="Arial" w:cs="Arial"/>
          <w:szCs w:val="24"/>
        </w:rPr>
        <w:t>)</w:t>
      </w:r>
      <w:r w:rsidRPr="00772905">
        <w:rPr>
          <w:rFonts w:ascii="Arial" w:hAnsi="Arial" w:cs="Arial"/>
          <w:szCs w:val="24"/>
        </w:rPr>
        <w:t xml:space="preserve"> o</w:t>
      </w:r>
      <w:r w:rsidR="00397CD9">
        <w:rPr>
          <w:rFonts w:ascii="Arial" w:hAnsi="Arial" w:cs="Arial"/>
          <w:szCs w:val="24"/>
        </w:rPr>
        <w:t>n</w:t>
      </w:r>
      <w:r w:rsidRPr="00772905">
        <w:rPr>
          <w:rFonts w:ascii="Arial" w:hAnsi="Arial" w:cs="Arial"/>
          <w:szCs w:val="24"/>
        </w:rPr>
        <w:t xml:space="preserve"> up-to-date informati</w:t>
      </w:r>
      <w:r w:rsidR="00397CD9">
        <w:rPr>
          <w:rFonts w:ascii="Arial" w:hAnsi="Arial" w:cs="Arial"/>
          <w:szCs w:val="24"/>
        </w:rPr>
        <w:t>on on case count, epidemiologic</w:t>
      </w:r>
      <w:r w:rsidRPr="00772905">
        <w:rPr>
          <w:rFonts w:ascii="Arial" w:hAnsi="Arial" w:cs="Arial"/>
          <w:szCs w:val="24"/>
        </w:rPr>
        <w:t xml:space="preserve"> intelligence</w:t>
      </w:r>
      <w:r w:rsidR="00397CD9">
        <w:rPr>
          <w:rFonts w:ascii="Arial" w:hAnsi="Arial" w:cs="Arial"/>
          <w:szCs w:val="24"/>
        </w:rPr>
        <w:t>,</w:t>
      </w:r>
      <w:r w:rsidRPr="00772905">
        <w:rPr>
          <w:rFonts w:ascii="Arial" w:hAnsi="Arial" w:cs="Arial"/>
          <w:szCs w:val="24"/>
        </w:rPr>
        <w:t xml:space="preserve"> and inventory information from treatment centers to support strategic decisions. </w:t>
      </w:r>
    </w:p>
    <w:p w:rsidR="001E3F73" w:rsidRPr="00772905" w:rsidRDefault="001E3F73" w:rsidP="00397CD9">
      <w:pPr>
        <w:pStyle w:val="Bullet1"/>
        <w:spacing w:before="0"/>
        <w:ind w:left="720"/>
        <w:jc w:val="left"/>
        <w:rPr>
          <w:rFonts w:ascii="Arial" w:hAnsi="Arial" w:cs="Arial"/>
          <w:szCs w:val="24"/>
        </w:rPr>
      </w:pPr>
    </w:p>
    <w:p w:rsidR="001E3F73" w:rsidRDefault="001E3F73" w:rsidP="006D6C4E">
      <w:pPr>
        <w:pStyle w:val="Bullet1"/>
        <w:numPr>
          <w:ilvl w:val="0"/>
          <w:numId w:val="46"/>
        </w:numPr>
        <w:spacing w:before="0"/>
        <w:jc w:val="left"/>
        <w:rPr>
          <w:rFonts w:ascii="Arial" w:hAnsi="Arial" w:cs="Arial"/>
          <w:szCs w:val="24"/>
        </w:rPr>
      </w:pPr>
      <w:r w:rsidRPr="00772905">
        <w:rPr>
          <w:rFonts w:ascii="Arial" w:hAnsi="Arial" w:cs="Arial"/>
          <w:szCs w:val="24"/>
        </w:rPr>
        <w:t xml:space="preserve">Provision to </w:t>
      </w:r>
      <w:r w:rsidR="00397CD9">
        <w:rPr>
          <w:rFonts w:ascii="Arial" w:hAnsi="Arial" w:cs="Arial"/>
          <w:szCs w:val="24"/>
        </w:rPr>
        <w:t>the MSDH on</w:t>
      </w:r>
      <w:r w:rsidRPr="00772905">
        <w:rPr>
          <w:rFonts w:ascii="Arial" w:hAnsi="Arial" w:cs="Arial"/>
          <w:szCs w:val="24"/>
        </w:rPr>
        <w:t xml:space="preserve">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397CD9" w:rsidRPr="00772905" w:rsidRDefault="00397CD9" w:rsidP="00397CD9">
      <w:pPr>
        <w:pStyle w:val="Bullet1"/>
        <w:spacing w:before="0"/>
        <w:ind w:left="720"/>
        <w:jc w:val="left"/>
        <w:rPr>
          <w:rFonts w:ascii="Arial" w:hAnsi="Arial" w:cs="Arial"/>
          <w:szCs w:val="24"/>
        </w:rPr>
      </w:pPr>
    </w:p>
    <w:p w:rsidR="001E3F73" w:rsidRPr="00772905" w:rsidRDefault="001E3F73" w:rsidP="006D6C4E">
      <w:pPr>
        <w:pStyle w:val="Bullet1"/>
        <w:numPr>
          <w:ilvl w:val="0"/>
          <w:numId w:val="46"/>
        </w:numPr>
        <w:spacing w:before="0"/>
        <w:jc w:val="left"/>
        <w:rPr>
          <w:rFonts w:ascii="Arial" w:hAnsi="Arial" w:cs="Arial"/>
          <w:szCs w:val="24"/>
        </w:rPr>
      </w:pPr>
      <w:r w:rsidRPr="00772905">
        <w:rPr>
          <w:rFonts w:ascii="Arial" w:hAnsi="Arial" w:cs="Arial"/>
          <w:szCs w:val="24"/>
        </w:rPr>
        <w:t>Detailed information for product description and quantities</w:t>
      </w:r>
      <w:r w:rsidR="00397CD9">
        <w:rPr>
          <w:rFonts w:ascii="Arial" w:hAnsi="Arial" w:cs="Arial"/>
          <w:szCs w:val="24"/>
        </w:rPr>
        <w:t xml:space="preserve">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 xml:space="preserve">Acquiring the </w:t>
      </w:r>
      <w:r w:rsidR="00AB5B97" w:rsidRPr="00397CD9">
        <w:rPr>
          <w:rFonts w:ascii="Arial" w:hAnsi="Arial" w:cs="Arial"/>
          <w:b/>
        </w:rPr>
        <w:t>Strategic National Stockpile</w:t>
      </w:r>
      <w:r w:rsidR="00713209">
        <w:rPr>
          <w:rFonts w:ascii="Arial" w:hAnsi="Arial" w:cs="Arial"/>
          <w:b/>
        </w:rPr>
        <w:t xml:space="preserve"> (SNS)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Pr="00450230">
        <w:rPr>
          <w:rFonts w:ascii="Arial" w:hAnsi="Arial" w:cs="Arial"/>
          <w:szCs w:val="24"/>
        </w:rPr>
        <w:t>SNS</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332BEB">
        <w:rPr>
          <w:rFonts w:ascii="Arial" w:hAnsi="Arial" w:cs="Arial"/>
          <w:szCs w:val="24"/>
        </w:rPr>
        <w:t>center</w:t>
      </w:r>
      <w:r w:rsidRPr="00772905">
        <w:rPr>
          <w:rFonts w:ascii="Arial" w:hAnsi="Arial" w:cs="Arial"/>
          <w:b/>
          <w:szCs w:val="24"/>
        </w:rPr>
        <w:t xml:space="preserve"> </w:t>
      </w:r>
      <w:r w:rsidRPr="00772905">
        <w:rPr>
          <w:rFonts w:ascii="Arial" w:hAnsi="Arial" w:cs="Arial"/>
          <w:szCs w:val="24"/>
        </w:rPr>
        <w:t xml:space="preserve">will coordinate with </w:t>
      </w:r>
      <w:r w:rsidR="00332BEB">
        <w:rPr>
          <w:rFonts w:ascii="Arial" w:hAnsi="Arial" w:cs="Arial"/>
          <w:szCs w:val="24"/>
        </w:rPr>
        <w:t xml:space="preserve">the </w:t>
      </w:r>
      <w:r w:rsidRPr="00772905">
        <w:rPr>
          <w:rFonts w:ascii="Arial" w:hAnsi="Arial" w:cs="Arial"/>
          <w:szCs w:val="24"/>
        </w:rPr>
        <w:t>MSDH for the receipt of SNS supplies. To some extent, circumstances will drive the response and dictate how supplies will be received. A representative from</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w:t>
      </w:r>
      <w:r w:rsidR="00332BEB">
        <w:rPr>
          <w:rFonts w:ascii="Arial" w:hAnsi="Arial" w:cs="Arial"/>
          <w:szCs w:val="24"/>
        </w:rPr>
        <w:t xml:space="preserve">nt-of-dispensing </w:t>
      </w:r>
      <w:r w:rsidRPr="00772905">
        <w:rPr>
          <w:rFonts w:ascii="Arial" w:hAnsi="Arial" w:cs="Arial"/>
          <w:szCs w:val="24"/>
        </w:rPr>
        <w:t>site or another drop site in the county/city. If so,</w:t>
      </w:r>
      <w:r w:rsidR="00397CD9">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will need to provide </w:t>
      </w:r>
      <w:r w:rsidR="00332BEB">
        <w:rPr>
          <w:rFonts w:ascii="Arial" w:hAnsi="Arial" w:cs="Arial"/>
          <w:szCs w:val="24"/>
        </w:rPr>
        <w:t xml:space="preserve">the </w:t>
      </w:r>
      <w:r w:rsidRPr="00772905">
        <w:rPr>
          <w:rFonts w:ascii="Arial" w:hAnsi="Arial" w:cs="Arial"/>
          <w:szCs w:val="24"/>
        </w:rPr>
        <w:t>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2D5897">
        <w:rPr>
          <w:rFonts w:ascii="Arial" w:hAnsi="Arial" w:cs="Arial"/>
          <w:szCs w:val="24"/>
        </w:rPr>
        <w:t>center</w:t>
      </w:r>
      <w:r w:rsidRPr="00772905">
        <w:rPr>
          <w:rFonts w:ascii="Arial" w:hAnsi="Arial" w:cs="Arial"/>
          <w:szCs w:val="24"/>
        </w:rPr>
        <w:t xml:space="preserve"> must notify the MSDH Command</w:t>
      </w:r>
      <w:r w:rsidR="00396EF7">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6D6C4E">
      <w:pPr>
        <w:pStyle w:val="BodyText"/>
        <w:numPr>
          <w:ilvl w:val="0"/>
          <w:numId w:val="13"/>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 xml:space="preserve">irect shipment to </w:t>
      </w:r>
      <w:r w:rsidR="002D5897">
        <w:rPr>
          <w:rFonts w:ascii="Arial" w:hAnsi="Arial" w:cs="Arial"/>
          <w:szCs w:val="24"/>
        </w:rPr>
        <w:t>center</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Pr="00154591" w:rsidRDefault="006246CB" w:rsidP="006D6C4E">
      <w:pPr>
        <w:pStyle w:val="BodyText"/>
        <w:numPr>
          <w:ilvl w:val="0"/>
          <w:numId w:val="47"/>
        </w:numPr>
        <w:spacing w:before="0"/>
        <w:ind w:left="108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332BEB">
        <w:rPr>
          <w:rFonts w:ascii="Arial" w:hAnsi="Arial" w:cs="Arial"/>
          <w:szCs w:val="24"/>
        </w:rPr>
        <w:t>,</w:t>
      </w:r>
      <w:r w:rsidR="00154591">
        <w:rPr>
          <w:rFonts w:ascii="Arial" w:hAnsi="Arial" w:cs="Arial"/>
          <w:szCs w:val="24"/>
        </w:rPr>
        <w:t xml:space="preserve"> </w:t>
      </w:r>
    </w:p>
    <w:p w:rsidR="00154591" w:rsidRPr="00154591" w:rsidRDefault="00154591" w:rsidP="006D6C4E">
      <w:pPr>
        <w:pStyle w:val="Bullet1"/>
        <w:numPr>
          <w:ilvl w:val="0"/>
          <w:numId w:val="47"/>
        </w:numPr>
        <w:spacing w:before="0"/>
        <w:ind w:left="1080"/>
        <w:jc w:val="left"/>
        <w:rPr>
          <w:rFonts w:ascii="Arial" w:hAnsi="Arial" w:cs="Arial"/>
          <w:szCs w:val="24"/>
        </w:rPr>
      </w:pPr>
      <w:r w:rsidRPr="00154591">
        <w:rPr>
          <w:rFonts w:ascii="Arial" w:hAnsi="Arial" w:cs="Arial"/>
          <w:szCs w:val="24"/>
        </w:rPr>
        <w:t>Plan for receiving SNS assets to include:</w:t>
      </w:r>
    </w:p>
    <w:p w:rsidR="00154591" w:rsidRPr="00772905" w:rsidRDefault="00154591" w:rsidP="006D6C4E">
      <w:pPr>
        <w:pStyle w:val="Bullet2"/>
        <w:numPr>
          <w:ilvl w:val="0"/>
          <w:numId w:val="30"/>
        </w:numPr>
        <w:spacing w:before="0"/>
        <w:ind w:left="144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w:t>
      </w:r>
      <w:r w:rsidR="00713209">
        <w:rPr>
          <w:rFonts w:ascii="Arial" w:hAnsi="Arial" w:cs="Arial"/>
          <w:szCs w:val="24"/>
        </w:rPr>
        <w:t>;</w:t>
      </w:r>
      <w:r w:rsidRPr="00772905">
        <w:rPr>
          <w:rFonts w:ascii="Arial" w:hAnsi="Arial" w:cs="Arial"/>
          <w:szCs w:val="24"/>
        </w:rPr>
        <w:t xml:space="preserve"> who has authority to order and receive materials and sign for controlled substances</w:t>
      </w:r>
      <w:r w:rsidR="00713209">
        <w:rPr>
          <w:rFonts w:ascii="Arial" w:hAnsi="Arial" w:cs="Arial"/>
          <w:szCs w:val="24"/>
        </w:rPr>
        <w:t>;</w:t>
      </w:r>
    </w:p>
    <w:p w:rsidR="00154591" w:rsidRPr="00772905" w:rsidRDefault="00154591" w:rsidP="006D6C4E">
      <w:pPr>
        <w:pStyle w:val="Bullet2"/>
        <w:numPr>
          <w:ilvl w:val="0"/>
          <w:numId w:val="30"/>
        </w:numPr>
        <w:spacing w:before="0"/>
        <w:ind w:left="1440"/>
        <w:jc w:val="left"/>
        <w:rPr>
          <w:rFonts w:ascii="Arial" w:hAnsi="Arial" w:cs="Arial"/>
          <w:szCs w:val="24"/>
        </w:rPr>
      </w:pPr>
      <w:r w:rsidRPr="00772905">
        <w:rPr>
          <w:rFonts w:ascii="Arial" w:hAnsi="Arial" w:cs="Arial"/>
          <w:szCs w:val="24"/>
        </w:rPr>
        <w:t xml:space="preserve">Identification </w:t>
      </w:r>
      <w:r w:rsidR="00397CD9">
        <w:rPr>
          <w:rFonts w:ascii="Arial" w:hAnsi="Arial" w:cs="Arial"/>
          <w:szCs w:val="24"/>
        </w:rPr>
        <w:t xml:space="preserve">of location </w:t>
      </w:r>
      <w:r w:rsidRPr="00772905">
        <w:rPr>
          <w:rFonts w:ascii="Arial" w:hAnsi="Arial" w:cs="Arial"/>
          <w:szCs w:val="24"/>
        </w:rPr>
        <w:t>for receipt of SNS delivery (e.g., building A, rear lo</w:t>
      </w:r>
      <w:r w:rsidR="00332BEB">
        <w:rPr>
          <w:rFonts w:ascii="Arial" w:hAnsi="Arial" w:cs="Arial"/>
          <w:szCs w:val="24"/>
        </w:rPr>
        <w:t>ading dock, south entrance</w:t>
      </w:r>
      <w:r w:rsidRPr="00772905">
        <w:rPr>
          <w:rFonts w:ascii="Arial" w:hAnsi="Arial" w:cs="Arial"/>
          <w:szCs w:val="24"/>
        </w:rPr>
        <w:t>)</w:t>
      </w:r>
      <w:r w:rsidR="00713209">
        <w:rPr>
          <w:rFonts w:ascii="Arial" w:hAnsi="Arial" w:cs="Arial"/>
          <w:szCs w:val="24"/>
        </w:rPr>
        <w:t>;</w:t>
      </w:r>
      <w:r w:rsidR="00397CD9">
        <w:rPr>
          <w:rFonts w:ascii="Arial" w:hAnsi="Arial" w:cs="Arial"/>
          <w:szCs w:val="24"/>
        </w:rPr>
        <w:t xml:space="preserve"> and</w:t>
      </w:r>
    </w:p>
    <w:p w:rsidR="00154591" w:rsidRPr="00772905" w:rsidRDefault="00154591" w:rsidP="006D6C4E">
      <w:pPr>
        <w:pStyle w:val="Bullet2"/>
        <w:numPr>
          <w:ilvl w:val="0"/>
          <w:numId w:val="30"/>
        </w:numPr>
        <w:spacing w:before="0"/>
        <w:ind w:left="1440"/>
        <w:jc w:val="left"/>
        <w:rPr>
          <w:rFonts w:ascii="Arial" w:hAnsi="Arial" w:cs="Arial"/>
          <w:szCs w:val="24"/>
        </w:rPr>
      </w:pPr>
      <w:r w:rsidRPr="00772905">
        <w:rPr>
          <w:rFonts w:ascii="Arial" w:hAnsi="Arial" w:cs="Arial"/>
          <w:szCs w:val="24"/>
        </w:rPr>
        <w:t xml:space="preserve">Adequate material handling equipment required </w:t>
      </w:r>
      <w:proofErr w:type="gramStart"/>
      <w:r w:rsidRPr="00772905">
        <w:rPr>
          <w:rFonts w:ascii="Arial" w:hAnsi="Arial" w:cs="Arial"/>
          <w:szCs w:val="24"/>
        </w:rPr>
        <w:t>to off-load and stage</w:t>
      </w:r>
      <w:proofErr w:type="gramEnd"/>
      <w:r w:rsidRPr="00772905">
        <w:rPr>
          <w:rFonts w:ascii="Arial" w:hAnsi="Arial" w:cs="Arial"/>
          <w:szCs w:val="24"/>
        </w:rPr>
        <w:t xml:space="preserve"> large pallets; if a loading dock is not available, the </w:t>
      </w:r>
      <w:r w:rsidR="002D5897">
        <w:rPr>
          <w:rFonts w:ascii="Arial" w:hAnsi="Arial" w:cs="Arial"/>
          <w:szCs w:val="24"/>
        </w:rPr>
        <w:t>center</w:t>
      </w:r>
      <w:r w:rsidRPr="00772905">
        <w:rPr>
          <w:rFonts w:ascii="Arial" w:hAnsi="Arial" w:cs="Arial"/>
          <w:szCs w:val="24"/>
        </w:rPr>
        <w:t xml:space="preserve"> should ensure plans include how to off-load by hand</w:t>
      </w:r>
      <w:r w:rsidR="00397CD9">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6D6C4E">
      <w:pPr>
        <w:pStyle w:val="BodyText"/>
        <w:numPr>
          <w:ilvl w:val="0"/>
          <w:numId w:val="13"/>
        </w:numPr>
        <w:spacing w:before="0"/>
        <w:ind w:left="720"/>
        <w:jc w:val="left"/>
        <w:rPr>
          <w:rFonts w:ascii="Arial" w:hAnsi="Arial" w:cs="Arial"/>
          <w:szCs w:val="24"/>
        </w:rPr>
      </w:pPr>
      <w:r w:rsidRPr="00772905">
        <w:rPr>
          <w:rFonts w:ascii="Arial" w:hAnsi="Arial" w:cs="Arial"/>
          <w:szCs w:val="24"/>
        </w:rPr>
        <w:lastRenderedPageBreak/>
        <w:t>H</w:t>
      </w:r>
      <w:r w:rsidR="001E3F73" w:rsidRPr="00772905">
        <w:rPr>
          <w:rFonts w:ascii="Arial" w:hAnsi="Arial" w:cs="Arial"/>
          <w:szCs w:val="24"/>
        </w:rPr>
        <w:t xml:space="preserve">ealthcare representative pick-up from a predetermined health department </w:t>
      </w:r>
      <w:r w:rsidR="00C300E7">
        <w:rPr>
          <w:rFonts w:ascii="Arial" w:hAnsi="Arial" w:cs="Arial"/>
          <w:szCs w:val="24"/>
        </w:rPr>
        <w:t>o</w:t>
      </w:r>
      <w:r w:rsidR="00397CD9">
        <w:rPr>
          <w:rFonts w:ascii="Arial" w:hAnsi="Arial" w:cs="Arial"/>
          <w:szCs w:val="24"/>
        </w:rPr>
        <w:t xml:space="preserve">pen </w:t>
      </w:r>
      <w:r w:rsidR="00C300E7">
        <w:rPr>
          <w:rFonts w:ascii="Arial" w:hAnsi="Arial" w:cs="Arial"/>
          <w:szCs w:val="24"/>
        </w:rPr>
        <w:t>point of d</w:t>
      </w:r>
      <w:r w:rsidR="00397CD9">
        <w:rPr>
          <w:rFonts w:ascii="Arial" w:hAnsi="Arial" w:cs="Arial"/>
          <w:szCs w:val="24"/>
        </w:rPr>
        <w:t>istribution</w:t>
      </w:r>
      <w:r w:rsidR="001E3F73" w:rsidRPr="00772905">
        <w:rPr>
          <w:rFonts w:ascii="Arial" w:hAnsi="Arial" w:cs="Arial"/>
          <w:szCs w:val="24"/>
        </w:rPr>
        <w:t xml:space="preserve"> or other</w:t>
      </w:r>
      <w:r w:rsidR="00397CD9">
        <w:rPr>
          <w:rFonts w:ascii="Arial" w:hAnsi="Arial" w:cs="Arial"/>
          <w:szCs w:val="24"/>
        </w:rPr>
        <w:t xml:space="preserve"> drop site in the county/city. </w:t>
      </w:r>
    </w:p>
    <w:p w:rsidR="00C2359D" w:rsidRPr="00772905" w:rsidRDefault="00C2359D" w:rsidP="00C87584">
      <w:pPr>
        <w:pStyle w:val="Bullet2"/>
        <w:numPr>
          <w:ilvl w:val="0"/>
          <w:numId w:val="0"/>
        </w:numPr>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Distribution of S</w:t>
      </w:r>
      <w:r w:rsidR="00397CD9">
        <w:rPr>
          <w:rFonts w:ascii="Arial" w:hAnsi="Arial" w:cs="Arial"/>
          <w:b/>
        </w:rPr>
        <w:t xml:space="preserve">trategic </w:t>
      </w:r>
      <w:r w:rsidRPr="00397CD9">
        <w:rPr>
          <w:rFonts w:ascii="Arial" w:hAnsi="Arial" w:cs="Arial"/>
          <w:b/>
        </w:rPr>
        <w:t>N</w:t>
      </w:r>
      <w:r w:rsidR="00397CD9">
        <w:rPr>
          <w:rFonts w:ascii="Arial" w:hAnsi="Arial" w:cs="Arial"/>
          <w:b/>
        </w:rPr>
        <w:t xml:space="preserve">ational </w:t>
      </w:r>
      <w:r w:rsidRPr="00397CD9">
        <w:rPr>
          <w:rFonts w:ascii="Arial" w:hAnsi="Arial" w:cs="Arial"/>
          <w:b/>
        </w:rPr>
        <w:t>S</w:t>
      </w:r>
      <w:r w:rsidR="00397CD9">
        <w:rPr>
          <w:rFonts w:ascii="Arial" w:hAnsi="Arial" w:cs="Arial"/>
          <w:b/>
        </w:rPr>
        <w:t>tockpile</w:t>
      </w:r>
      <w:r w:rsidRPr="00397CD9">
        <w:rPr>
          <w:rFonts w:ascii="Arial" w:hAnsi="Arial" w:cs="Arial"/>
          <w:b/>
        </w:rPr>
        <w:t xml:space="preserve"> </w:t>
      </w:r>
      <w:r w:rsidR="00713209">
        <w:rPr>
          <w:rFonts w:ascii="Arial" w:hAnsi="Arial" w:cs="Arial"/>
          <w:b/>
        </w:rPr>
        <w:t xml:space="preserve">(SNS) </w:t>
      </w:r>
      <w:r w:rsidRPr="00397CD9">
        <w:rPr>
          <w:rFonts w:ascii="Arial" w:hAnsi="Arial" w:cs="Arial"/>
          <w:b/>
        </w:rPr>
        <w:t>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SNS must follow the same algorithms for prophylaxis and standing orders contained in the </w:t>
      </w:r>
      <w:r w:rsidR="00C300E7">
        <w:rPr>
          <w:rFonts w:ascii="Arial" w:hAnsi="Arial" w:cs="Arial"/>
          <w:szCs w:val="24"/>
        </w:rPr>
        <w:t>Mississippi State Department of Health (</w:t>
      </w:r>
      <w:r w:rsidRPr="00450230">
        <w:rPr>
          <w:rFonts w:ascii="Arial" w:hAnsi="Arial" w:cs="Arial"/>
          <w:szCs w:val="24"/>
        </w:rPr>
        <w:t>MSDH</w:t>
      </w:r>
      <w:r w:rsidR="00C300E7">
        <w:rPr>
          <w:rFonts w:ascii="Arial" w:hAnsi="Arial" w:cs="Arial"/>
          <w:szCs w:val="24"/>
        </w:rPr>
        <w:t>)</w:t>
      </w:r>
      <w:r w:rsidRPr="00772905">
        <w:rPr>
          <w:rFonts w:ascii="Arial" w:hAnsi="Arial" w:cs="Arial"/>
          <w:szCs w:val="24"/>
        </w:rPr>
        <w:t xml:space="preserve"> </w:t>
      </w:r>
      <w:r w:rsidRPr="00450230">
        <w:rPr>
          <w:rFonts w:ascii="Arial" w:hAnsi="Arial" w:cs="Arial"/>
          <w:szCs w:val="24"/>
        </w:rPr>
        <w:t>SNS</w:t>
      </w:r>
      <w:r w:rsidRPr="00772905">
        <w:rPr>
          <w:rFonts w:ascii="Arial" w:hAnsi="Arial" w:cs="Arial"/>
          <w:szCs w:val="24"/>
        </w:rPr>
        <w:t xml:space="preserve"> Plan or provided by </w:t>
      </w:r>
      <w:r w:rsidR="00C300E7">
        <w:rPr>
          <w:rFonts w:ascii="Arial" w:hAnsi="Arial" w:cs="Arial"/>
          <w:szCs w:val="24"/>
        </w:rPr>
        <w:t xml:space="preserve">the </w:t>
      </w:r>
      <w:r w:rsidRPr="00772905">
        <w:rPr>
          <w:rFonts w:ascii="Arial" w:hAnsi="Arial" w:cs="Arial"/>
          <w:szCs w:val="24"/>
        </w:rPr>
        <w:t>MSDH with the vaccine. These algorithms will be provided to</w:t>
      </w:r>
      <w:r w:rsidR="00397CD9">
        <w:rPr>
          <w:rFonts w:ascii="Arial" w:hAnsi="Arial" w:cs="Arial"/>
          <w:szCs w:val="24"/>
        </w:rPr>
        <w:t xml:space="preserve"> the</w:t>
      </w:r>
      <w:r w:rsidRPr="00772905">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in the SNS supplies received and through</w:t>
      </w:r>
      <w:r w:rsidR="00397CD9">
        <w:rPr>
          <w:rFonts w:ascii="Arial" w:hAnsi="Arial" w:cs="Arial"/>
          <w:szCs w:val="24"/>
        </w:rPr>
        <w:t xml:space="preserve"> the</w:t>
      </w:r>
      <w:r w:rsidRPr="00772905">
        <w:rPr>
          <w:rFonts w:ascii="Arial" w:hAnsi="Arial" w:cs="Arial"/>
          <w:szCs w:val="24"/>
        </w:rPr>
        <w:t xml:space="preserve"> 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w:t>
      </w:r>
      <w:r w:rsidR="00C300E7">
        <w:rPr>
          <w:rFonts w:ascii="Arial" w:hAnsi="Arial" w:cs="Arial"/>
          <w:szCs w:val="24"/>
        </w:rPr>
        <w:t>center</w:t>
      </w:r>
      <w:r w:rsidRPr="00772905">
        <w:rPr>
          <w:rFonts w:ascii="Arial" w:hAnsi="Arial" w:cs="Arial"/>
          <w:szCs w:val="24"/>
        </w:rPr>
        <w:t xml:space="preserve"> 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C300E7">
        <w:rPr>
          <w:rFonts w:ascii="Arial" w:hAnsi="Arial" w:cs="Arial"/>
          <w:szCs w:val="24"/>
        </w:rPr>
        <w:t>center</w:t>
      </w:r>
      <w:r w:rsidRPr="00772905">
        <w:rPr>
          <w:rFonts w:ascii="Arial" w:hAnsi="Arial" w:cs="Arial"/>
          <w:szCs w:val="24"/>
        </w:rPr>
        <w:t xml:space="preserve">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Health information forms provided by</w:t>
      </w:r>
      <w:r w:rsidR="00397CD9">
        <w:rPr>
          <w:rFonts w:ascii="Arial" w:hAnsi="Arial" w:cs="Arial"/>
          <w:szCs w:val="24"/>
        </w:rPr>
        <w:t xml:space="preserve"> the</w:t>
      </w:r>
      <w:r w:rsidRPr="00772905">
        <w:rPr>
          <w:rFonts w:ascii="Arial" w:hAnsi="Arial" w:cs="Arial"/>
          <w:szCs w:val="24"/>
        </w:rPr>
        <w:t xml:space="preserve"> MSDH (either hard copy or electronic copy) must be completed to receive medications and/or vaccines from the SNS. These forms must be returned to </w:t>
      </w:r>
      <w:r w:rsidR="00397CD9">
        <w:rPr>
          <w:rFonts w:ascii="Arial" w:hAnsi="Arial" w:cs="Arial"/>
          <w:szCs w:val="24"/>
        </w:rPr>
        <w:t xml:space="preserve">the </w:t>
      </w:r>
      <w:r w:rsidRPr="00772905">
        <w:rPr>
          <w:rFonts w:ascii="Arial" w:hAnsi="Arial" w:cs="Arial"/>
          <w:szCs w:val="24"/>
        </w:rPr>
        <w:t xml:space="preserve">MSDH within </w:t>
      </w:r>
      <w:r w:rsidR="00C300E7">
        <w:rPr>
          <w:rFonts w:ascii="Arial" w:hAnsi="Arial" w:cs="Arial"/>
          <w:szCs w:val="24"/>
        </w:rPr>
        <w:t>forty-eight</w:t>
      </w:r>
      <w:r w:rsidRPr="00772905">
        <w:rPr>
          <w:rFonts w:ascii="Arial" w:hAnsi="Arial" w:cs="Arial"/>
          <w:szCs w:val="24"/>
        </w:rPr>
        <w:t xml:space="preserve"> hours for patient tracking.</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2D5897">
        <w:rPr>
          <w:rFonts w:ascii="Arial" w:hAnsi="Arial" w:cs="Arial"/>
          <w:szCs w:val="24"/>
        </w:rPr>
        <w:t>center</w:t>
      </w:r>
      <w:r w:rsidRPr="00772905">
        <w:rPr>
          <w:rFonts w:ascii="Arial" w:hAnsi="Arial" w:cs="Arial"/>
          <w:szCs w:val="24"/>
        </w:rPr>
        <w:t xml:space="preserve"> will coordinate the collection of these documents and ensure they are received by </w:t>
      </w:r>
      <w:r w:rsidR="00397CD9">
        <w:rPr>
          <w:rFonts w:ascii="Arial" w:hAnsi="Arial" w:cs="Arial"/>
          <w:szCs w:val="24"/>
        </w:rPr>
        <w:t xml:space="preserve">the </w:t>
      </w:r>
      <w:r w:rsidRPr="00772905">
        <w:rPr>
          <w:rFonts w:ascii="Arial" w:hAnsi="Arial" w:cs="Arial"/>
          <w:szCs w:val="24"/>
        </w:rPr>
        <w:t>MSDH within the proper timeframe.</w:t>
      </w:r>
    </w:p>
    <w:p w:rsidR="00772905" w:rsidRPr="00772905" w:rsidRDefault="00772905" w:rsidP="006E3BAF">
      <w:pPr>
        <w:pStyle w:val="BodyText"/>
        <w:spacing w:before="0"/>
        <w:jc w:val="left"/>
        <w:rPr>
          <w:rFonts w:ascii="Arial" w:hAnsi="Arial" w:cs="Arial"/>
          <w:szCs w:val="24"/>
        </w:rPr>
      </w:pPr>
    </w:p>
    <w:p w:rsidR="001E3F73" w:rsidRPr="00772905" w:rsidRDefault="00397CD9" w:rsidP="006E3BAF">
      <w:pPr>
        <w:pStyle w:val="BodyText"/>
        <w:spacing w:before="0"/>
        <w:jc w:val="left"/>
        <w:rPr>
          <w:rFonts w:ascii="Arial" w:hAnsi="Arial" w:cs="Arial"/>
          <w:b/>
          <w:szCs w:val="24"/>
          <w:u w:val="single"/>
        </w:rPr>
      </w:pPr>
      <w:r w:rsidRPr="00E00D4D">
        <w:rPr>
          <w:rFonts w:ascii="Arial" w:hAnsi="Arial" w:cs="Arial"/>
          <w:szCs w:val="24"/>
          <w:u w:val="single"/>
        </w:rPr>
        <w:t>The</w:t>
      </w:r>
      <w:r>
        <w:rPr>
          <w:rFonts w:ascii="Arial" w:hAnsi="Arial" w:cs="Arial"/>
          <w:b/>
          <w:szCs w:val="24"/>
          <w:u w:val="single"/>
        </w:rPr>
        <w:t xml:space="preserve"> </w:t>
      </w:r>
      <w:r w:rsidR="004F0BA9" w:rsidRPr="00772905">
        <w:rPr>
          <w:rFonts w:ascii="Arial" w:hAnsi="Arial" w:cs="Arial"/>
          <w:b/>
          <w:szCs w:val="24"/>
          <w:u w:val="single"/>
        </w:rPr>
        <w:t>&lt;</w:t>
      </w:r>
      <w:r w:rsidR="001E3F73" w:rsidRPr="00772905">
        <w:rPr>
          <w:rFonts w:ascii="Arial" w:hAnsi="Arial" w:cs="Arial"/>
          <w:b/>
          <w:szCs w:val="24"/>
          <w:u w:val="single"/>
        </w:rPr>
        <w:t xml:space="preserve">Insert name of </w:t>
      </w:r>
      <w:r>
        <w:rPr>
          <w:rFonts w:ascii="Arial" w:hAnsi="Arial" w:cs="Arial"/>
          <w:b/>
          <w:szCs w:val="24"/>
          <w:u w:val="single"/>
        </w:rPr>
        <w:t>center</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sidR="00C300E7">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397CD9" w:rsidRPr="00D469F4" w:rsidRDefault="00397CD9" w:rsidP="00397CD9">
      <w:pPr>
        <w:pStyle w:val="Bullet1"/>
        <w:spacing w:before="0"/>
        <w:jc w:val="left"/>
      </w:pPr>
      <w:r w:rsidRPr="00D469F4">
        <w:rPr>
          <w:rFonts w:ascii="Arial" w:hAnsi="Arial" w:cs="Arial"/>
          <w:szCs w:val="24"/>
        </w:rPr>
        <w:t>A copy of the standing orders, algorithms</w:t>
      </w:r>
      <w:r w:rsidR="00C300E7">
        <w:rPr>
          <w:rFonts w:ascii="Arial" w:hAnsi="Arial" w:cs="Arial"/>
          <w:szCs w:val="24"/>
        </w:rPr>
        <w:t>,</w:t>
      </w:r>
      <w:r w:rsidRPr="00D469F4">
        <w:rPr>
          <w:rFonts w:ascii="Arial" w:hAnsi="Arial" w:cs="Arial"/>
          <w:szCs w:val="24"/>
        </w:rPr>
        <w:t xml:space="preserve"> and health information forms can be found in the </w:t>
      </w:r>
      <w:hyperlink r:id="rId36" w:history="1">
        <w:r w:rsidRPr="00D469F4">
          <w:rPr>
            <w:rFonts w:ascii="Arial" w:hAnsi="Arial" w:cs="Arial"/>
            <w:color w:val="0000FF"/>
            <w:u w:val="single"/>
          </w:rPr>
          <w:t>MSDH SNS Plan</w:t>
        </w:r>
      </w:hyperlink>
      <w:r w:rsidRPr="00D469F4">
        <w:t xml:space="preserve">. </w:t>
      </w:r>
      <w:r w:rsidRPr="00D469F4">
        <w:rPr>
          <w:rFonts w:ascii="Arial" w:hAnsi="Arial" w:cs="Arial"/>
        </w:rPr>
        <w:t>The standing orders and algorithms can be found in Section IV: Clinical Policies and Procedures, and the health information forms can be found in Section V: Forms.</w:t>
      </w:r>
    </w:p>
    <w:p w:rsidR="00397CD9" w:rsidRDefault="00397CD9"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w:t>
      </w:r>
      <w:r w:rsidR="00397CD9">
        <w:rPr>
          <w:rFonts w:ascii="Arial" w:hAnsi="Arial" w:cs="Arial"/>
          <w:szCs w:val="24"/>
        </w:rPr>
        <w:t xml:space="preserve">the </w:t>
      </w:r>
      <w:r w:rsidRPr="00772905">
        <w:rPr>
          <w:rFonts w:ascii="Arial" w:hAnsi="Arial" w:cs="Arial"/>
          <w:szCs w:val="24"/>
        </w:rPr>
        <w:t xml:space="preserve">MSDH and interim guidance from federal partners, is ultimately </w:t>
      </w:r>
      <w:r w:rsidR="00397CD9">
        <w:rPr>
          <w:rFonts w:ascii="Arial" w:hAnsi="Arial" w:cs="Arial"/>
          <w:szCs w:val="24"/>
        </w:rPr>
        <w:t xml:space="preserve">up to the attending physician. </w:t>
      </w:r>
      <w:r w:rsidRPr="00772905">
        <w:rPr>
          <w:rFonts w:ascii="Arial" w:hAnsi="Arial" w:cs="Arial"/>
          <w:szCs w:val="24"/>
        </w:rPr>
        <w:t>The</w:t>
      </w:r>
      <w:r w:rsidR="00397CD9">
        <w:rPr>
          <w:rFonts w:ascii="Arial" w:hAnsi="Arial" w:cs="Arial"/>
          <w:szCs w:val="24"/>
        </w:rPr>
        <w:t>re are no treatment algorithms.</w:t>
      </w:r>
      <w:r w:rsidRPr="00772905">
        <w:rPr>
          <w:rFonts w:ascii="Arial" w:hAnsi="Arial" w:cs="Arial"/>
          <w:szCs w:val="24"/>
        </w:rPr>
        <w:t xml:space="preserve"> Information about treatment regimen(s) should be captured as part of the </w:t>
      </w:r>
      <w:r w:rsidR="00397CD9">
        <w:rPr>
          <w:rFonts w:ascii="Arial" w:hAnsi="Arial" w:cs="Arial"/>
          <w:szCs w:val="24"/>
        </w:rPr>
        <w:t xml:space="preserve">healthcare </w:t>
      </w:r>
      <w:r w:rsidR="00C300E7">
        <w:rPr>
          <w:rFonts w:ascii="Arial" w:hAnsi="Arial" w:cs="Arial"/>
          <w:szCs w:val="24"/>
        </w:rPr>
        <w:t>center</w:t>
      </w:r>
      <w:r w:rsidR="00397CD9">
        <w:rPr>
          <w:rFonts w:ascii="Arial" w:hAnsi="Arial" w:cs="Arial"/>
          <w:szCs w:val="24"/>
        </w:rPr>
        <w:t>’s standard m</w:t>
      </w:r>
      <w:r w:rsidRPr="00772905">
        <w:rPr>
          <w:rFonts w:ascii="Arial" w:hAnsi="Arial" w:cs="Arial"/>
          <w:szCs w:val="24"/>
        </w:rPr>
        <w:t>ed</w:t>
      </w:r>
      <w:r w:rsidR="00397CD9">
        <w:rPr>
          <w:rFonts w:ascii="Arial" w:hAnsi="Arial" w:cs="Arial"/>
          <w:szCs w:val="24"/>
        </w:rPr>
        <w:t>ical administration record</w:t>
      </w:r>
      <w:r w:rsidRPr="00772905">
        <w:rPr>
          <w:rFonts w:ascii="Arial" w:hAnsi="Arial" w:cs="Arial"/>
          <w:szCs w:val="24"/>
        </w:rPr>
        <w:t>,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AB5B97" w:rsidRDefault="001E3F73" w:rsidP="006E3BAF">
      <w:pPr>
        <w:pStyle w:val="BodyText"/>
        <w:spacing w:before="0"/>
        <w:jc w:val="left"/>
        <w:rPr>
          <w:rFonts w:ascii="Arial" w:hAnsi="Arial" w:cs="Arial"/>
          <w:b/>
          <w:szCs w:val="24"/>
        </w:rPr>
      </w:pPr>
      <w:r w:rsidRPr="00AB5B97">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6D6C4E">
      <w:pPr>
        <w:pStyle w:val="Bullet1"/>
        <w:numPr>
          <w:ilvl w:val="0"/>
          <w:numId w:val="48"/>
        </w:numPr>
        <w:spacing w:before="0"/>
        <w:jc w:val="left"/>
        <w:rPr>
          <w:rFonts w:ascii="Arial" w:hAnsi="Arial" w:cs="Arial"/>
          <w:szCs w:val="24"/>
        </w:rPr>
      </w:pPr>
      <w:r w:rsidRPr="00772905">
        <w:rPr>
          <w:rFonts w:ascii="Arial" w:hAnsi="Arial" w:cs="Arial"/>
          <w:szCs w:val="24"/>
        </w:rPr>
        <w:t>Must have a plan to store assets under appropriate medical and pharmaceutical laws and regulations</w:t>
      </w:r>
      <w:r w:rsidR="00397CD9">
        <w:rPr>
          <w:rFonts w:ascii="Arial" w:hAnsi="Arial" w:cs="Arial"/>
          <w:szCs w:val="24"/>
        </w:rPr>
        <w:t>,</w:t>
      </w:r>
    </w:p>
    <w:p w:rsidR="001E3F73" w:rsidRPr="00772905" w:rsidRDefault="001E3F73" w:rsidP="006D6C4E">
      <w:pPr>
        <w:pStyle w:val="Bullet1"/>
        <w:numPr>
          <w:ilvl w:val="0"/>
          <w:numId w:val="48"/>
        </w:numPr>
        <w:spacing w:before="0"/>
        <w:jc w:val="left"/>
        <w:rPr>
          <w:rFonts w:ascii="Arial" w:hAnsi="Arial" w:cs="Arial"/>
          <w:szCs w:val="24"/>
        </w:rPr>
      </w:pPr>
      <w:r w:rsidRPr="00772905">
        <w:rPr>
          <w:rFonts w:ascii="Arial" w:hAnsi="Arial" w:cs="Arial"/>
          <w:szCs w:val="24"/>
        </w:rPr>
        <w:t>Must have an inventory plan</w:t>
      </w:r>
      <w:r w:rsidR="00397CD9">
        <w:rPr>
          <w:rFonts w:ascii="Arial" w:hAnsi="Arial" w:cs="Arial"/>
          <w:szCs w:val="24"/>
        </w:rPr>
        <w:t>,</w:t>
      </w:r>
    </w:p>
    <w:p w:rsidR="009E2060" w:rsidRPr="00772905" w:rsidRDefault="001E3F73" w:rsidP="006D6C4E">
      <w:pPr>
        <w:pStyle w:val="Bullet1"/>
        <w:numPr>
          <w:ilvl w:val="0"/>
          <w:numId w:val="48"/>
        </w:numPr>
        <w:spacing w:before="0"/>
        <w:jc w:val="left"/>
        <w:rPr>
          <w:rFonts w:ascii="Arial" w:hAnsi="Arial" w:cs="Arial"/>
          <w:szCs w:val="24"/>
        </w:rPr>
      </w:pPr>
      <w:r w:rsidRPr="00772905">
        <w:rPr>
          <w:rFonts w:ascii="Arial" w:hAnsi="Arial" w:cs="Arial"/>
          <w:szCs w:val="24"/>
        </w:rPr>
        <w:t>Must not charge for assets</w:t>
      </w:r>
      <w:r w:rsidR="00397CD9">
        <w:rPr>
          <w:rFonts w:ascii="Arial" w:hAnsi="Arial" w:cs="Arial"/>
          <w:szCs w:val="24"/>
        </w:rPr>
        <w:t>, and</w:t>
      </w:r>
    </w:p>
    <w:p w:rsidR="001E3F73" w:rsidRPr="00772905" w:rsidRDefault="009E2060" w:rsidP="006D6C4E">
      <w:pPr>
        <w:pStyle w:val="Bullet1"/>
        <w:numPr>
          <w:ilvl w:val="0"/>
          <w:numId w:val="48"/>
        </w:numPr>
        <w:spacing w:before="0"/>
        <w:jc w:val="left"/>
        <w:rPr>
          <w:rFonts w:ascii="Arial" w:hAnsi="Arial" w:cs="Arial"/>
          <w:szCs w:val="24"/>
        </w:rPr>
      </w:pPr>
      <w:r w:rsidRPr="00772905">
        <w:rPr>
          <w:rFonts w:ascii="Arial" w:hAnsi="Arial" w:cs="Arial"/>
          <w:szCs w:val="24"/>
        </w:rPr>
        <w:t>Must have a dispensing plan</w:t>
      </w:r>
      <w:r w:rsidR="00397CD9">
        <w:rPr>
          <w:rFonts w:ascii="Arial" w:hAnsi="Arial" w:cs="Arial"/>
          <w:szCs w:val="24"/>
        </w:rPr>
        <w:t>.</w:t>
      </w:r>
      <w:r w:rsidR="001E3F73" w:rsidRPr="00772905">
        <w:rPr>
          <w:rFonts w:ascii="Arial" w:hAnsi="Arial" w:cs="Arial"/>
          <w:szCs w:val="24"/>
        </w:rPr>
        <w:t xml:space="preserve"> </w:t>
      </w:r>
    </w:p>
    <w:p w:rsidR="00772905" w:rsidRPr="00772905" w:rsidRDefault="00772905" w:rsidP="006E3BAF">
      <w:pPr>
        <w:pStyle w:val="Bullet1"/>
        <w:spacing w:before="0"/>
        <w:ind w:left="720" w:hanging="360"/>
        <w:jc w:val="left"/>
        <w:rPr>
          <w:rFonts w:ascii="Arial" w:hAnsi="Arial" w:cs="Arial"/>
          <w:szCs w:val="24"/>
        </w:rPr>
      </w:pPr>
    </w:p>
    <w:p w:rsidR="00397CD9" w:rsidRDefault="00397CD9">
      <w:pPr>
        <w:rPr>
          <w:rFonts w:ascii="Arial" w:hAnsi="Arial" w:cs="Arial"/>
          <w:b/>
        </w:rPr>
      </w:pPr>
      <w:r>
        <w:rPr>
          <w:rFonts w:ascii="Arial" w:hAnsi="Arial" w:cs="Arial"/>
          <w:b/>
        </w:rPr>
        <w:br w:type="page"/>
      </w:r>
    </w:p>
    <w:p w:rsidR="001E3F73" w:rsidRPr="00397CD9" w:rsidRDefault="001E3F73" w:rsidP="00397CD9">
      <w:pPr>
        <w:jc w:val="center"/>
        <w:rPr>
          <w:rFonts w:ascii="Arial" w:hAnsi="Arial" w:cs="Arial"/>
          <w:b/>
        </w:rPr>
      </w:pPr>
      <w:r w:rsidRPr="00397CD9">
        <w:rPr>
          <w:rFonts w:ascii="Arial" w:hAnsi="Arial" w:cs="Arial"/>
          <w:b/>
        </w:rPr>
        <w:lastRenderedPageBreak/>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w:t>
      </w:r>
      <w:r w:rsidR="00397CD9">
        <w:rPr>
          <w:rFonts w:ascii="Arial" w:hAnsi="Arial" w:cs="Arial"/>
          <w:szCs w:val="24"/>
        </w:rPr>
        <w:t xml:space="preserve">Strategic National Stockpile </w:t>
      </w:r>
      <w:r w:rsidR="00397CD9" w:rsidRPr="00450230">
        <w:rPr>
          <w:rFonts w:ascii="Arial" w:hAnsi="Arial" w:cs="Arial"/>
          <w:szCs w:val="24"/>
        </w:rPr>
        <w:t>(</w:t>
      </w:r>
      <w:r w:rsidRPr="00450230">
        <w:rPr>
          <w:rFonts w:ascii="Arial" w:hAnsi="Arial" w:cs="Arial"/>
          <w:szCs w:val="24"/>
        </w:rPr>
        <w:t>SNS</w:t>
      </w:r>
      <w:r w:rsidR="00397CD9">
        <w:rPr>
          <w:rFonts w:ascii="Arial" w:hAnsi="Arial" w:cs="Arial"/>
          <w:szCs w:val="24"/>
        </w:rPr>
        <w:t>)</w:t>
      </w:r>
      <w:r w:rsidRPr="00772905">
        <w:rPr>
          <w:rFonts w:ascii="Arial" w:hAnsi="Arial" w:cs="Arial"/>
          <w:szCs w:val="24"/>
        </w:rPr>
        <w:t xml:space="preserve"> plans. Circumstances may lead some individuals to take unlawful measures to try to secure SNS assets for themselves and/or others. Adequate security measures must be in place to ensure SNS assets received by </w:t>
      </w:r>
      <w:r w:rsidR="00397CD9">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397CD9">
        <w:rPr>
          <w:rFonts w:ascii="Arial" w:hAnsi="Arial" w:cs="Arial"/>
          <w:szCs w:val="24"/>
        </w:rPr>
        <w:t>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w:t>
      </w:r>
      <w:r w:rsidR="00397CD9">
        <w:rPr>
          <w:rFonts w:ascii="Arial" w:hAnsi="Arial" w:cs="Arial"/>
          <w:szCs w:val="24"/>
        </w:rPr>
        <w:t>center</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1D7052">
        <w:rPr>
          <w:rFonts w:ascii="Arial" w:hAnsi="Arial" w:cs="Arial"/>
          <w:b/>
          <w:szCs w:val="24"/>
        </w:rPr>
        <w:t>-</w:t>
      </w:r>
      <w:r w:rsidRPr="00772905">
        <w:rPr>
          <w:rFonts w:ascii="Arial" w:hAnsi="Arial" w:cs="Arial"/>
          <w:b/>
          <w:szCs w:val="24"/>
        </w:rPr>
        <w:t>wide event</w:t>
      </w:r>
      <w:r w:rsidR="00C300E7">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772905" w:rsidRDefault="00772905" w:rsidP="006E3BAF">
      <w:pPr>
        <w:pStyle w:val="BodyText"/>
        <w:spacing w:before="0"/>
        <w:jc w:val="left"/>
        <w:rPr>
          <w:rFonts w:ascii="Arial" w:hAnsi="Arial" w:cs="Arial"/>
          <w:szCs w:val="24"/>
        </w:rPr>
      </w:pPr>
    </w:p>
    <w:p w:rsidR="00397CD9" w:rsidRPr="00D62D84" w:rsidRDefault="00397CD9" w:rsidP="00397CD9">
      <w:pPr>
        <w:rPr>
          <w:rFonts w:ascii="Arial" w:hAnsi="Arial" w:cs="Arial"/>
          <w:b/>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397CD9" w:rsidRPr="00C2359D" w:rsidRDefault="00397CD9" w:rsidP="006E3BAF">
      <w:pPr>
        <w:pStyle w:val="BodyText"/>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w:t>
      </w:r>
      <w:r w:rsidR="001574B4">
        <w:rPr>
          <w:rFonts w:ascii="Arial" w:hAnsi="Arial" w:cs="Arial"/>
          <w:szCs w:val="24"/>
        </w:rPr>
        <w:t>SNS</w:t>
      </w:r>
      <w:r w:rsidRPr="00772905">
        <w:rPr>
          <w:rFonts w:ascii="Arial" w:hAnsi="Arial" w:cs="Arial"/>
          <w:szCs w:val="24"/>
        </w:rPr>
        <w:t xml:space="preserve"> activation, </w:t>
      </w:r>
      <w:r w:rsidR="001574B4">
        <w:rPr>
          <w:rFonts w:ascii="Arial" w:hAnsi="Arial" w:cs="Arial"/>
          <w:szCs w:val="24"/>
        </w:rPr>
        <w:t>the Mississippi State Department of Health (</w:t>
      </w:r>
      <w:r w:rsidRPr="00450230">
        <w:rPr>
          <w:rFonts w:ascii="Arial" w:hAnsi="Arial" w:cs="Arial"/>
          <w:szCs w:val="24"/>
        </w:rPr>
        <w:t>MSDH</w:t>
      </w:r>
      <w:r w:rsidR="001574B4">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threat,</w:t>
      </w:r>
      <w:r w:rsidR="00C300E7">
        <w:rPr>
          <w:rFonts w:ascii="Arial" w:hAnsi="Arial" w:cs="Arial"/>
          <w:szCs w:val="24"/>
        </w:rPr>
        <w:t xml:space="preserve"> where state operated point-of-distribution</w:t>
      </w:r>
      <w:r w:rsidRPr="00772905">
        <w:rPr>
          <w:rFonts w:ascii="Arial" w:hAnsi="Arial" w:cs="Arial"/>
          <w:szCs w:val="24"/>
        </w:rPr>
        <w:t xml:space="preserve"> sites will be located</w:t>
      </w:r>
      <w:r w:rsidR="00C300E7">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w:t>
      </w:r>
      <w:r w:rsidR="006D7A52">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1574B4">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F22A88">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1574B4">
        <w:rPr>
          <w:rFonts w:ascii="Arial" w:hAnsi="Arial" w:cs="Arial"/>
          <w:b/>
          <w:szCs w:val="24"/>
        </w:rPr>
        <w:t>center</w:t>
      </w:r>
      <w:r w:rsidR="004F0BA9" w:rsidRPr="00772905">
        <w:rPr>
          <w:rFonts w:ascii="Arial" w:hAnsi="Arial" w:cs="Arial"/>
          <w:b/>
          <w:szCs w:val="24"/>
        </w:rPr>
        <w:t>&gt;</w:t>
      </w:r>
      <w:r w:rsidRPr="00772905">
        <w:rPr>
          <w:rFonts w:ascii="Arial" w:hAnsi="Arial" w:cs="Arial"/>
          <w:szCs w:val="24"/>
        </w:rPr>
        <w:t xml:space="preserve"> should coordinate any information release</w:t>
      </w:r>
      <w:r w:rsidR="001574B4">
        <w:rPr>
          <w:rFonts w:ascii="Arial" w:hAnsi="Arial" w:cs="Arial"/>
          <w:szCs w:val="24"/>
        </w:rPr>
        <w:t>d to the public with the local emergency management agency and/or j</w:t>
      </w:r>
      <w:r w:rsidRPr="00772905">
        <w:rPr>
          <w:rFonts w:ascii="Arial" w:hAnsi="Arial" w:cs="Arial"/>
          <w:szCs w:val="24"/>
        </w:rPr>
        <w:t>oin</w:t>
      </w:r>
      <w:r w:rsidR="001574B4">
        <w:rPr>
          <w:rFonts w:ascii="Arial" w:hAnsi="Arial" w:cs="Arial"/>
          <w:szCs w:val="24"/>
        </w:rPr>
        <w:t>t information c</w:t>
      </w:r>
      <w:r w:rsidRPr="00772905">
        <w:rPr>
          <w:rFonts w:ascii="Arial" w:hAnsi="Arial" w:cs="Arial"/>
          <w:szCs w:val="24"/>
        </w:rPr>
        <w:t xml:space="preserve">enter.   </w:t>
      </w:r>
    </w:p>
    <w:p w:rsidR="00772905" w:rsidRDefault="00772905" w:rsidP="006E3BAF">
      <w:pPr>
        <w:pStyle w:val="BodyText"/>
        <w:spacing w:before="0"/>
        <w:jc w:val="left"/>
        <w:rPr>
          <w:rFonts w:ascii="Arial" w:hAnsi="Arial" w:cs="Arial"/>
          <w:szCs w:val="24"/>
        </w:rPr>
      </w:pPr>
    </w:p>
    <w:p w:rsidR="001574B4" w:rsidRPr="00772905" w:rsidRDefault="001574B4" w:rsidP="001574B4">
      <w:pPr>
        <w:rPr>
          <w:rFonts w:ascii="Arial" w:hAnsi="Arial" w:cs="Arial"/>
          <w:szCs w:val="24"/>
        </w:rPr>
      </w:pPr>
      <w:r w:rsidRPr="00B861C4">
        <w:rPr>
          <w:rFonts w:ascii="Arial" w:hAnsi="Arial" w:cs="Arial"/>
          <w:i/>
          <w:szCs w:val="24"/>
        </w:rPr>
        <w:t>As this is a voluntary program, please note</w:t>
      </w:r>
      <w:r>
        <w:rPr>
          <w:rFonts w:ascii="Arial" w:hAnsi="Arial" w:cs="Arial"/>
          <w:i/>
          <w:szCs w:val="24"/>
        </w:rPr>
        <w:t xml:space="preserve">--a </w:t>
      </w:r>
      <w:r w:rsidR="00C300E7">
        <w:rPr>
          <w:rFonts w:ascii="Arial" w:hAnsi="Arial" w:cs="Arial"/>
          <w:i/>
          <w:szCs w:val="24"/>
        </w:rPr>
        <w:t>center</w:t>
      </w:r>
      <w:r>
        <w:rPr>
          <w:rFonts w:ascii="Arial" w:hAnsi="Arial" w:cs="Arial"/>
          <w:i/>
          <w:szCs w:val="24"/>
        </w:rPr>
        <w:t xml:space="preserve"> may </w:t>
      </w:r>
      <w:r w:rsidRPr="00B861C4">
        <w:rPr>
          <w:rFonts w:ascii="Arial" w:hAnsi="Arial" w:cs="Arial"/>
          <w:i/>
          <w:szCs w:val="24"/>
        </w:rPr>
        <w:t>elect to participate</w:t>
      </w:r>
      <w:r w:rsidRPr="008F55B3">
        <w:rPr>
          <w:rFonts w:ascii="Arial" w:hAnsi="Arial" w:cs="Arial"/>
          <w:i/>
          <w:szCs w:val="24"/>
        </w:rPr>
        <w:t xml:space="preserve"> </w:t>
      </w:r>
      <w:r>
        <w:rPr>
          <w:rFonts w:ascii="Arial" w:hAnsi="Arial" w:cs="Arial"/>
          <w:i/>
          <w:szCs w:val="24"/>
        </w:rPr>
        <w:t>at any time</w:t>
      </w:r>
      <w:r w:rsidRPr="00B861C4">
        <w:rPr>
          <w:rFonts w:ascii="Arial" w:hAnsi="Arial" w:cs="Arial"/>
          <w:i/>
          <w:szCs w:val="24"/>
        </w:rPr>
        <w:t>.</w:t>
      </w:r>
      <w:r w:rsidRPr="00B861C4">
        <w:rPr>
          <w:rFonts w:ascii="Arial" w:hAnsi="Arial" w:cs="Arial"/>
          <w:szCs w:val="24"/>
        </w:rPr>
        <w:t xml:space="preserve"> </w:t>
      </w:r>
    </w:p>
    <w:p w:rsidR="001574B4" w:rsidRPr="00772905" w:rsidRDefault="001574B4" w:rsidP="006E3BAF">
      <w:pPr>
        <w:pStyle w:val="BodyText"/>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w:t>
      </w:r>
      <w:r w:rsidR="001574B4">
        <w:rPr>
          <w:rFonts w:ascii="Arial" w:hAnsi="Arial" w:cs="Arial"/>
          <w:szCs w:val="24"/>
        </w:rPr>
        <w:t xml:space="preserve">the </w:t>
      </w:r>
      <w:r w:rsidRPr="00772905">
        <w:rPr>
          <w:rFonts w:ascii="Arial" w:hAnsi="Arial" w:cs="Arial"/>
          <w:szCs w:val="24"/>
        </w:rPr>
        <w:t xml:space="preserve">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C300E7">
        <w:rPr>
          <w:rFonts w:ascii="Arial" w:hAnsi="Arial" w:cs="Arial"/>
          <w:szCs w:val="24"/>
        </w:rPr>
        <w:t>center</w:t>
      </w:r>
      <w:r w:rsidRPr="00772905">
        <w:rPr>
          <w:rFonts w:ascii="Arial" w:hAnsi="Arial" w:cs="Arial"/>
          <w:b/>
          <w:szCs w:val="24"/>
        </w:rPr>
        <w:t xml:space="preserve"> </w:t>
      </w:r>
      <w:r w:rsidRPr="00772905">
        <w:rPr>
          <w:rFonts w:ascii="Arial" w:hAnsi="Arial" w:cs="Arial"/>
          <w:szCs w:val="24"/>
        </w:rPr>
        <w:t xml:space="preserve">will coordinate with </w:t>
      </w:r>
      <w:r w:rsidR="001574B4">
        <w:rPr>
          <w:rFonts w:ascii="Arial" w:hAnsi="Arial" w:cs="Arial"/>
          <w:szCs w:val="24"/>
        </w:rPr>
        <w:t xml:space="preserve">the </w:t>
      </w:r>
      <w:r w:rsidRPr="00772905">
        <w:rPr>
          <w:rFonts w:ascii="Arial" w:hAnsi="Arial" w:cs="Arial"/>
          <w:szCs w:val="24"/>
        </w:rPr>
        <w:t>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1574B4">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C300E7">
        <w:rPr>
          <w:rFonts w:ascii="Arial" w:hAnsi="Arial" w:cs="Arial"/>
          <w:b/>
          <w:szCs w:val="24"/>
        </w:rPr>
        <w:t>center</w:t>
      </w:r>
      <w:r w:rsidR="001D7052">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w:t>
      </w:r>
      <w:r w:rsidR="00C300E7">
        <w:rPr>
          <w:rFonts w:ascii="Arial" w:hAnsi="Arial" w:cs="Arial"/>
          <w:szCs w:val="24"/>
        </w:rPr>
        <w:t>center</w:t>
      </w:r>
      <w:r w:rsidRPr="00772905">
        <w:rPr>
          <w:rFonts w:ascii="Arial" w:hAnsi="Arial" w:cs="Arial"/>
          <w:szCs w:val="24"/>
        </w:rPr>
        <w:t xml:space="preserve">’s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C300E7">
        <w:rPr>
          <w:rFonts w:ascii="Arial" w:hAnsi="Arial" w:cs="Arial"/>
          <w:szCs w:val="24"/>
        </w:rPr>
        <w:t>center</w:t>
      </w:r>
      <w:r w:rsidRPr="00772905">
        <w:rPr>
          <w:rFonts w:ascii="Arial" w:hAnsi="Arial" w:cs="Arial"/>
          <w:szCs w:val="24"/>
        </w:rPr>
        <w:t xml:space="preserve"> will update and revise plans accordingly and cooperate with </w:t>
      </w:r>
      <w:r w:rsidR="001574B4">
        <w:rPr>
          <w:rFonts w:ascii="Arial" w:hAnsi="Arial" w:cs="Arial"/>
          <w:szCs w:val="24"/>
        </w:rPr>
        <w:t xml:space="preserve">the </w:t>
      </w:r>
      <w:r w:rsidR="00C300E7">
        <w:rPr>
          <w:rFonts w:ascii="Arial" w:hAnsi="Arial" w:cs="Arial"/>
          <w:szCs w:val="24"/>
        </w:rPr>
        <w:t>MSDH</w:t>
      </w:r>
      <w:r w:rsidRPr="00772905">
        <w:rPr>
          <w:rFonts w:ascii="Arial" w:hAnsi="Arial" w:cs="Arial"/>
          <w:szCs w:val="24"/>
        </w:rPr>
        <w:t xml:space="preserve"> in any after-action planning discussions or meetings.</w:t>
      </w:r>
    </w:p>
    <w:p w:rsidR="001E3F73" w:rsidRPr="00397CD9" w:rsidRDefault="001E3F73" w:rsidP="00397CD9">
      <w:pPr>
        <w:jc w:val="center"/>
        <w:rPr>
          <w:rFonts w:ascii="Arial" w:hAnsi="Arial" w:cs="Arial"/>
          <w:b/>
        </w:rPr>
      </w:pPr>
      <w:r w:rsidRPr="00397CD9">
        <w:rPr>
          <w:rFonts w:ascii="Arial" w:hAnsi="Arial" w:cs="Arial"/>
          <w:b/>
        </w:rPr>
        <w:lastRenderedPageBreak/>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AB5B97"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Default="00396EF7" w:rsidP="006E3BAF">
      <w:pPr>
        <w:pStyle w:val="BodyText"/>
        <w:spacing w:before="0"/>
        <w:jc w:val="left"/>
      </w:pPr>
      <w:r>
        <w:t xml:space="preserve">      </w:t>
      </w:r>
      <w:hyperlink r:id="rId37" w:history="1">
        <w:r w:rsidR="00F7320A" w:rsidRPr="00D64BBB">
          <w:rPr>
            <w:rStyle w:val="Hyperlink"/>
            <w:rFonts w:ascii="Arial" w:hAnsi="Arial" w:cs="Arial"/>
            <w:szCs w:val="24"/>
          </w:rPr>
          <w:t>http://msdh.ms.gov/msdhsite/_static/44,0,122,154.html</w:t>
        </w:r>
      </w:hyperlink>
    </w:p>
    <w:p w:rsidR="00F7320A" w:rsidRPr="00772905" w:rsidRDefault="00F7320A" w:rsidP="006E3BAF">
      <w:pPr>
        <w:pStyle w:val="BodyText"/>
        <w:spacing w:before="0"/>
        <w:jc w:val="left"/>
        <w:rPr>
          <w:rFonts w:ascii="Arial" w:hAnsi="Arial" w:cs="Arial"/>
          <w:szCs w:val="24"/>
        </w:rPr>
      </w:pPr>
    </w:p>
    <w:p w:rsidR="006E3BAF"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870F0C" w:rsidRDefault="00396EF7">
      <w:pPr>
        <w:rPr>
          <w:rFonts w:ascii="Arial" w:hAnsi="Arial" w:cs="Arial"/>
          <w:b/>
          <w:color w:val="003366"/>
          <w:szCs w:val="24"/>
        </w:rPr>
      </w:pPr>
      <w:r>
        <w:t xml:space="preserve">     </w:t>
      </w:r>
      <w:hyperlink r:id="rId38" w:history="1">
        <w:r w:rsidR="00F7320A" w:rsidRPr="00D64BBB">
          <w:rPr>
            <w:rStyle w:val="Hyperlink"/>
            <w:rFonts w:ascii="Arial" w:hAnsi="Arial" w:cs="Arial"/>
            <w:szCs w:val="24"/>
          </w:rPr>
          <w:t>http://www.cdc.gov/phpr/stockpile/</w:t>
        </w:r>
      </w:hyperlink>
    </w:p>
    <w:p w:rsidR="00F7320A" w:rsidRDefault="00F7320A">
      <w:pPr>
        <w:rPr>
          <w:rFonts w:ascii="Arial" w:hAnsi="Arial" w:cs="Arial"/>
          <w:b/>
          <w:color w:val="003366"/>
          <w:szCs w:val="24"/>
        </w:rPr>
      </w:pPr>
    </w:p>
    <w:p w:rsidR="00682ADB" w:rsidRPr="00B861C4" w:rsidRDefault="000455CD" w:rsidP="0054643B">
      <w:pPr>
        <w:pStyle w:val="Heading5"/>
      </w:pPr>
      <w:r>
        <w:rPr>
          <w:color w:val="003366"/>
          <w:sz w:val="22"/>
          <w:szCs w:val="22"/>
        </w:rPr>
        <w:br w:type="page"/>
      </w:r>
      <w:r w:rsidR="00682ADB" w:rsidRPr="00B861C4">
        <w:lastRenderedPageBreak/>
        <w:t>S</w:t>
      </w:r>
      <w:r w:rsidR="001574B4">
        <w:t xml:space="preserve">trategic </w:t>
      </w:r>
      <w:r w:rsidR="00682ADB" w:rsidRPr="00B861C4">
        <w:t>N</w:t>
      </w:r>
      <w:r w:rsidR="001574B4">
        <w:t xml:space="preserve">ational </w:t>
      </w:r>
      <w:r w:rsidR="00682ADB" w:rsidRPr="00B861C4">
        <w:t>S</w:t>
      </w:r>
      <w:r w:rsidR="001574B4">
        <w:t>tockpile</w:t>
      </w:r>
      <w:r w:rsidR="002C62DB">
        <w:t xml:space="preserve"> (SNS)</w:t>
      </w:r>
      <w:r w:rsidR="00682ADB" w:rsidRPr="00B861C4">
        <w:t xml:space="preserve"> Planning Checklist for </w:t>
      </w:r>
      <w:r w:rsidR="008D153B">
        <w:t>Ambulatory Surgical Center</w:t>
      </w:r>
      <w:r w:rsidR="00870F0C">
        <w:t>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E3F73" w:rsidRPr="00B861C4" w:rsidTr="00450230">
        <w:trPr>
          <w:trHeight w:val="432"/>
          <w:tblHeader/>
        </w:trPr>
        <w:tc>
          <w:tcPr>
            <w:tcW w:w="9360" w:type="dxa"/>
            <w:tcBorders>
              <w:bottom w:val="single" w:sz="4" w:space="0" w:color="auto"/>
            </w:tcBorders>
            <w:shd w:val="clear" w:color="auto" w:fill="244061" w:themeFill="accent1" w:themeFillShade="80"/>
            <w:vAlign w:val="center"/>
          </w:tcPr>
          <w:p w:rsidR="001E3F73" w:rsidRPr="00B861C4" w:rsidRDefault="001E3F73" w:rsidP="00870F0C">
            <w:pPr>
              <w:rPr>
                <w:rFonts w:ascii="Arial" w:hAnsi="Arial" w:cs="Arial"/>
                <w:b/>
                <w:color w:val="FFFFFF"/>
                <w:szCs w:val="24"/>
              </w:rPr>
            </w:pPr>
            <w:r w:rsidRPr="00B861C4">
              <w:rPr>
                <w:rFonts w:ascii="Arial" w:hAnsi="Arial" w:cs="Arial"/>
                <w:b/>
                <w:szCs w:val="24"/>
              </w:rPr>
              <w:t>S</w:t>
            </w:r>
            <w:r w:rsidR="00450230">
              <w:rPr>
                <w:rFonts w:ascii="Arial" w:hAnsi="Arial" w:cs="Arial"/>
                <w:b/>
                <w:szCs w:val="24"/>
              </w:rPr>
              <w:t xml:space="preserve">trategic </w:t>
            </w:r>
            <w:r w:rsidRPr="00B861C4">
              <w:rPr>
                <w:rFonts w:ascii="Arial" w:hAnsi="Arial" w:cs="Arial"/>
                <w:b/>
                <w:szCs w:val="24"/>
              </w:rPr>
              <w:t>N</w:t>
            </w:r>
            <w:r w:rsidR="00450230">
              <w:rPr>
                <w:rFonts w:ascii="Arial" w:hAnsi="Arial" w:cs="Arial"/>
                <w:b/>
                <w:szCs w:val="24"/>
              </w:rPr>
              <w:t xml:space="preserve">ational </w:t>
            </w:r>
            <w:r w:rsidRPr="00B861C4">
              <w:rPr>
                <w:rFonts w:ascii="Arial" w:hAnsi="Arial" w:cs="Arial"/>
                <w:b/>
                <w:szCs w:val="24"/>
              </w:rPr>
              <w:t>S</w:t>
            </w:r>
            <w:r w:rsidR="00450230">
              <w:rPr>
                <w:rFonts w:ascii="Arial" w:hAnsi="Arial" w:cs="Arial"/>
                <w:b/>
                <w:szCs w:val="24"/>
              </w:rPr>
              <w:t>tockpile</w:t>
            </w:r>
            <w:r w:rsidRPr="00B861C4">
              <w:rPr>
                <w:rFonts w:ascii="Arial" w:hAnsi="Arial" w:cs="Arial"/>
                <w:b/>
                <w:szCs w:val="24"/>
              </w:rPr>
              <w:t xml:space="preserve"> Planning Checklist for </w:t>
            </w:r>
            <w:r w:rsidR="008D153B">
              <w:rPr>
                <w:rFonts w:ascii="Arial" w:hAnsi="Arial" w:cs="Arial"/>
                <w:b/>
                <w:szCs w:val="24"/>
              </w:rPr>
              <w:t>Ambulatory Surgical Center</w:t>
            </w:r>
            <w:r w:rsidR="00870F0C">
              <w:rPr>
                <w:rFonts w:ascii="Arial" w:hAnsi="Arial" w:cs="Arial"/>
                <w:b/>
                <w:szCs w:val="24"/>
              </w:rPr>
              <w:t>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F0692C" w:rsidP="00B861C4">
            <w:pPr>
              <w:ind w:left="72" w:right="259"/>
              <w:rPr>
                <w:rFonts w:ascii="Arial" w:hAnsi="Arial" w:cs="Arial"/>
                <w:szCs w:val="24"/>
              </w:rPr>
            </w:pPr>
            <w:r>
              <w:rPr>
                <w:rFonts w:ascii="Arial" w:hAnsi="Arial" w:cs="Arial"/>
                <w:b/>
                <w:szCs w:val="24"/>
              </w:rPr>
              <w:t>Ship to Address (No</w:t>
            </w:r>
            <w:r w:rsidR="001574B4">
              <w:rPr>
                <w:rFonts w:ascii="Arial" w:hAnsi="Arial" w:cs="Arial"/>
                <w:b/>
                <w:szCs w:val="24"/>
              </w:rPr>
              <w:t xml:space="preserve"> Post Office</w:t>
            </w:r>
            <w:r w:rsidR="00C617F7" w:rsidRPr="00B861C4">
              <w:rPr>
                <w:rFonts w:ascii="Arial" w:hAnsi="Arial" w:cs="Arial"/>
                <w:b/>
                <w:szCs w:val="24"/>
              </w:rPr>
              <w:t xml:space="preserve"> Boxes):</w:t>
            </w:r>
          </w:p>
        </w:tc>
      </w:tr>
      <w:tr w:rsidR="00C617F7" w:rsidRPr="00B861C4" w:rsidTr="00B861C4">
        <w:trPr>
          <w:trHeight w:val="2880"/>
        </w:trPr>
        <w:tc>
          <w:tcPr>
            <w:tcW w:w="9360" w:type="dxa"/>
          </w:tcPr>
          <w:p w:rsidR="00C617F7" w:rsidRPr="00B861C4" w:rsidRDefault="00C617F7" w:rsidP="00450230">
            <w:pPr>
              <w:ind w:left="72" w:right="259"/>
              <w:rPr>
                <w:rFonts w:ascii="Arial" w:hAnsi="Arial" w:cs="Arial"/>
                <w:szCs w:val="24"/>
              </w:rPr>
            </w:pPr>
            <w:r w:rsidRPr="00B861C4">
              <w:rPr>
                <w:rFonts w:ascii="Arial" w:hAnsi="Arial" w:cs="Arial"/>
                <w:b/>
                <w:szCs w:val="24"/>
              </w:rPr>
              <w:t xml:space="preserve">Describe the </w:t>
            </w:r>
            <w:r w:rsidR="00450230">
              <w:rPr>
                <w:rFonts w:ascii="Arial" w:hAnsi="Arial" w:cs="Arial"/>
                <w:b/>
                <w:szCs w:val="24"/>
              </w:rPr>
              <w:t>center</w:t>
            </w:r>
            <w:r w:rsidRPr="00B861C4">
              <w:rPr>
                <w:rFonts w:ascii="Arial" w:hAnsi="Arial" w:cs="Arial"/>
                <w:b/>
                <w:szCs w:val="24"/>
              </w:rPr>
              <w:t>’s plan to receive shipments after normal work hours (after 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 xml:space="preserve"> to 5 p</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450230">
            <w:pPr>
              <w:ind w:left="72" w:right="259"/>
              <w:rPr>
                <w:rFonts w:ascii="Arial" w:hAnsi="Arial" w:cs="Arial"/>
                <w:szCs w:val="24"/>
              </w:rPr>
            </w:pPr>
            <w:r w:rsidRPr="00B861C4">
              <w:rPr>
                <w:rFonts w:ascii="Arial" w:hAnsi="Arial" w:cs="Arial"/>
                <w:b/>
                <w:szCs w:val="24"/>
              </w:rPr>
              <w:t xml:space="preserve">Describe the </w:t>
            </w:r>
            <w:r w:rsidR="00450230">
              <w:rPr>
                <w:rFonts w:ascii="Arial" w:hAnsi="Arial" w:cs="Arial"/>
                <w:b/>
                <w:szCs w:val="24"/>
              </w:rPr>
              <w:t>center</w:t>
            </w:r>
            <w:r w:rsidRPr="00B861C4">
              <w:rPr>
                <w:rFonts w:ascii="Arial" w:hAnsi="Arial" w:cs="Arial"/>
                <w:b/>
                <w:szCs w:val="24"/>
              </w:rPr>
              <w:t xml:space="preserve">’s plan to receive/unload materials if shipped directly to the </w:t>
            </w:r>
            <w:r w:rsidR="002D5897">
              <w:rPr>
                <w:rFonts w:ascii="Arial" w:hAnsi="Arial" w:cs="Arial"/>
                <w:b/>
                <w:szCs w:val="24"/>
              </w:rPr>
              <w:t>center</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450230">
            <w:pPr>
              <w:ind w:left="72" w:right="259"/>
              <w:rPr>
                <w:rFonts w:ascii="Arial" w:hAnsi="Arial" w:cs="Arial"/>
                <w:szCs w:val="24"/>
              </w:rPr>
            </w:pPr>
            <w:r w:rsidRPr="00B861C4">
              <w:rPr>
                <w:rFonts w:ascii="Arial" w:hAnsi="Arial" w:cs="Arial"/>
                <w:b/>
                <w:szCs w:val="24"/>
              </w:rPr>
              <w:lastRenderedPageBreak/>
              <w:t xml:space="preserve">Describe the </w:t>
            </w:r>
            <w:r w:rsidR="00450230">
              <w:rPr>
                <w:rFonts w:ascii="Arial" w:hAnsi="Arial" w:cs="Arial"/>
                <w:b/>
                <w:szCs w:val="24"/>
              </w:rPr>
              <w:t>center</w:t>
            </w:r>
            <w:r w:rsidRPr="00B861C4">
              <w:rPr>
                <w:rFonts w:ascii="Arial" w:hAnsi="Arial" w:cs="Arial"/>
                <w:b/>
                <w:szCs w:val="24"/>
              </w:rPr>
              <w:t>’s 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450230">
            <w:pPr>
              <w:ind w:left="72" w:right="259"/>
              <w:rPr>
                <w:rFonts w:ascii="Arial" w:hAnsi="Arial" w:cs="Arial"/>
                <w:szCs w:val="24"/>
              </w:rPr>
            </w:pPr>
            <w:r w:rsidRPr="00B861C4">
              <w:rPr>
                <w:rFonts w:ascii="Arial" w:hAnsi="Arial" w:cs="Arial"/>
                <w:b/>
                <w:szCs w:val="24"/>
              </w:rPr>
              <w:t xml:space="preserve">Describe the </w:t>
            </w:r>
            <w:r w:rsidR="00450230">
              <w:rPr>
                <w:rFonts w:ascii="Arial" w:hAnsi="Arial" w:cs="Arial"/>
                <w:b/>
                <w:szCs w:val="24"/>
              </w:rPr>
              <w:t>center</w:t>
            </w:r>
            <w:r w:rsidRPr="00B861C4">
              <w:rPr>
                <w:rFonts w:ascii="Arial" w:hAnsi="Arial" w:cs="Arial"/>
                <w:b/>
                <w:szCs w:val="24"/>
              </w:rPr>
              <w:t>’s plan to store S</w:t>
            </w:r>
            <w:r w:rsidR="00450230">
              <w:rPr>
                <w:rFonts w:ascii="Arial" w:hAnsi="Arial" w:cs="Arial"/>
                <w:b/>
                <w:szCs w:val="24"/>
              </w:rPr>
              <w:t xml:space="preserve">trategic </w:t>
            </w:r>
            <w:r w:rsidRPr="00B861C4">
              <w:rPr>
                <w:rFonts w:ascii="Arial" w:hAnsi="Arial" w:cs="Arial"/>
                <w:b/>
                <w:szCs w:val="24"/>
              </w:rPr>
              <w:t>N</w:t>
            </w:r>
            <w:r w:rsidR="00450230">
              <w:rPr>
                <w:rFonts w:ascii="Arial" w:hAnsi="Arial" w:cs="Arial"/>
                <w:b/>
                <w:szCs w:val="24"/>
              </w:rPr>
              <w:t xml:space="preserve">ational </w:t>
            </w:r>
            <w:r w:rsidRPr="00B861C4">
              <w:rPr>
                <w:rFonts w:ascii="Arial" w:hAnsi="Arial" w:cs="Arial"/>
                <w:b/>
                <w:szCs w:val="24"/>
              </w:rPr>
              <w:t>S</w:t>
            </w:r>
            <w:r w:rsidR="00450230">
              <w:rPr>
                <w:rFonts w:ascii="Arial" w:hAnsi="Arial" w:cs="Arial"/>
                <w:b/>
                <w:szCs w:val="24"/>
              </w:rPr>
              <w:t>tockpile</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F0692C">
        <w:trPr>
          <w:trHeight w:val="1565"/>
        </w:trPr>
        <w:tc>
          <w:tcPr>
            <w:tcW w:w="9360" w:type="dxa"/>
            <w:vAlign w:val="center"/>
          </w:tcPr>
          <w:p w:rsidR="00567249" w:rsidRPr="00B861C4" w:rsidRDefault="00567249" w:rsidP="00B861C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facilities could be responsible for costs of returning shipments to </w:t>
            </w:r>
            <w:r w:rsidR="001574B4">
              <w:rPr>
                <w:rFonts w:ascii="Arial" w:hAnsi="Arial" w:cs="Arial"/>
                <w:b/>
                <w:i/>
                <w:szCs w:val="24"/>
              </w:rPr>
              <w:t xml:space="preserve">the </w:t>
            </w:r>
            <w:r w:rsidR="001E3F73" w:rsidRPr="00B861C4">
              <w:rPr>
                <w:rFonts w:ascii="Arial" w:hAnsi="Arial" w:cs="Arial"/>
                <w:b/>
                <w:i/>
                <w:szCs w:val="24"/>
              </w:rPr>
              <w:t>M</w:t>
            </w:r>
            <w:r w:rsidR="001574B4">
              <w:rPr>
                <w:rFonts w:ascii="Arial" w:hAnsi="Arial" w:cs="Arial"/>
                <w:b/>
                <w:i/>
                <w:szCs w:val="24"/>
              </w:rPr>
              <w:t xml:space="preserve">ississippi </w:t>
            </w:r>
            <w:r w:rsidR="001E3F73" w:rsidRPr="00B861C4">
              <w:rPr>
                <w:rFonts w:ascii="Arial" w:hAnsi="Arial" w:cs="Arial"/>
                <w:b/>
                <w:i/>
                <w:szCs w:val="24"/>
              </w:rPr>
              <w:t>S</w:t>
            </w:r>
            <w:r w:rsidR="001574B4">
              <w:rPr>
                <w:rFonts w:ascii="Arial" w:hAnsi="Arial" w:cs="Arial"/>
                <w:b/>
                <w:i/>
                <w:szCs w:val="24"/>
              </w:rPr>
              <w:t xml:space="preserve">tate </w:t>
            </w:r>
            <w:r w:rsidR="001E3F73" w:rsidRPr="00B861C4">
              <w:rPr>
                <w:rFonts w:ascii="Arial" w:hAnsi="Arial" w:cs="Arial"/>
                <w:b/>
                <w:i/>
                <w:szCs w:val="24"/>
              </w:rPr>
              <w:t>D</w:t>
            </w:r>
            <w:r w:rsidR="001574B4">
              <w:rPr>
                <w:rFonts w:ascii="Arial" w:hAnsi="Arial" w:cs="Arial"/>
                <w:b/>
                <w:i/>
                <w:szCs w:val="24"/>
              </w:rPr>
              <w:t xml:space="preserve">epartment of </w:t>
            </w:r>
            <w:r w:rsidR="001E3F73" w:rsidRPr="00B861C4">
              <w:rPr>
                <w:rFonts w:ascii="Arial" w:hAnsi="Arial" w:cs="Arial"/>
                <w:b/>
                <w:i/>
                <w:szCs w:val="24"/>
              </w:rPr>
              <w:t>H</w:t>
            </w:r>
            <w:r w:rsidR="001574B4">
              <w:rPr>
                <w:rFonts w:ascii="Arial" w:hAnsi="Arial" w:cs="Arial"/>
                <w:b/>
                <w:i/>
                <w:szCs w:val="24"/>
              </w:rPr>
              <w:t>ealth</w:t>
            </w:r>
            <w:r w:rsidR="001E3F73" w:rsidRPr="00B861C4">
              <w:rPr>
                <w:rFonts w:ascii="Arial" w:hAnsi="Arial" w:cs="Arial"/>
                <w:b/>
                <w:i/>
                <w:szCs w:val="24"/>
              </w:rPr>
              <w:t>.</w:t>
            </w:r>
            <w:r w:rsidR="001574B4">
              <w:rPr>
                <w:rFonts w:ascii="Arial" w:hAnsi="Arial" w:cs="Arial"/>
                <w:b/>
                <w:i/>
                <w:szCs w:val="24"/>
              </w:rPr>
              <w:t xml:space="preserve"> D</w:t>
            </w:r>
            <w:r w:rsidRPr="00B861C4">
              <w:rPr>
                <w:rFonts w:ascii="Arial" w:hAnsi="Arial" w:cs="Arial"/>
                <w:b/>
                <w:i/>
                <w:szCs w:val="24"/>
              </w:rPr>
              <w:t>ocumentation of the understanding that persons cannot be charged or billed for supplies received from S</w:t>
            </w:r>
            <w:r w:rsidR="00450230">
              <w:rPr>
                <w:rFonts w:ascii="Arial" w:hAnsi="Arial" w:cs="Arial"/>
                <w:b/>
                <w:i/>
                <w:szCs w:val="24"/>
              </w:rPr>
              <w:t xml:space="preserve">trategic </w:t>
            </w:r>
            <w:r w:rsidRPr="00B861C4">
              <w:rPr>
                <w:rFonts w:ascii="Arial" w:hAnsi="Arial" w:cs="Arial"/>
                <w:b/>
                <w:i/>
                <w:szCs w:val="24"/>
              </w:rPr>
              <w:t>N</w:t>
            </w:r>
            <w:r w:rsidR="00450230">
              <w:rPr>
                <w:rFonts w:ascii="Arial" w:hAnsi="Arial" w:cs="Arial"/>
                <w:b/>
                <w:i/>
                <w:szCs w:val="24"/>
              </w:rPr>
              <w:t xml:space="preserve">ational </w:t>
            </w:r>
            <w:r w:rsidRPr="00B861C4">
              <w:rPr>
                <w:rFonts w:ascii="Arial" w:hAnsi="Arial" w:cs="Arial"/>
                <w:b/>
                <w:i/>
                <w:szCs w:val="24"/>
              </w:rPr>
              <w:t>S</w:t>
            </w:r>
            <w:r w:rsidR="00450230">
              <w:rPr>
                <w:rFonts w:ascii="Arial" w:hAnsi="Arial" w:cs="Arial"/>
                <w:b/>
                <w:i/>
                <w:szCs w:val="24"/>
              </w:rPr>
              <w:t>tockpile</w:t>
            </w:r>
            <w:r w:rsidRPr="00B861C4">
              <w:rPr>
                <w:rFonts w:ascii="Arial" w:hAnsi="Arial" w:cs="Arial"/>
                <w:b/>
                <w:i/>
                <w:szCs w:val="24"/>
              </w:rPr>
              <w:t xml:space="preserve"> (state or federal) must be completed at the time of receiving S</w:t>
            </w:r>
            <w:r w:rsidR="00450230">
              <w:rPr>
                <w:rFonts w:ascii="Arial" w:hAnsi="Arial" w:cs="Arial"/>
                <w:b/>
                <w:i/>
                <w:szCs w:val="24"/>
              </w:rPr>
              <w:t xml:space="preserve">trategic </w:t>
            </w:r>
            <w:r w:rsidRPr="00B861C4">
              <w:rPr>
                <w:rFonts w:ascii="Arial" w:hAnsi="Arial" w:cs="Arial"/>
                <w:b/>
                <w:i/>
                <w:szCs w:val="24"/>
              </w:rPr>
              <w:t>N</w:t>
            </w:r>
            <w:r w:rsidR="00450230">
              <w:rPr>
                <w:rFonts w:ascii="Arial" w:hAnsi="Arial" w:cs="Arial"/>
                <w:b/>
                <w:i/>
                <w:szCs w:val="24"/>
              </w:rPr>
              <w:t xml:space="preserve">ational </w:t>
            </w:r>
            <w:r w:rsidRPr="00B861C4">
              <w:rPr>
                <w:rFonts w:ascii="Arial" w:hAnsi="Arial" w:cs="Arial"/>
                <w:b/>
                <w:i/>
                <w:szCs w:val="24"/>
              </w:rPr>
              <w:t>S</w:t>
            </w:r>
            <w:r w:rsidR="00450230">
              <w:rPr>
                <w:rFonts w:ascii="Arial" w:hAnsi="Arial" w:cs="Arial"/>
                <w:b/>
                <w:i/>
                <w:szCs w:val="24"/>
              </w:rPr>
              <w:t>tockpile</w:t>
            </w:r>
            <w:r w:rsidRPr="00B861C4">
              <w:rPr>
                <w:rFonts w:ascii="Arial" w:hAnsi="Arial" w:cs="Arial"/>
                <w:b/>
                <w:i/>
                <w:szCs w:val="24"/>
              </w:rPr>
              <w:t xml:space="preserve"> materials.**</w:t>
            </w:r>
          </w:p>
        </w:tc>
      </w:tr>
      <w:tr w:rsidR="00C617F7" w:rsidRPr="00B861C4" w:rsidTr="00B861C4">
        <w:trPr>
          <w:trHeight w:val="3689"/>
        </w:trPr>
        <w:tc>
          <w:tcPr>
            <w:tcW w:w="9360" w:type="dxa"/>
          </w:tcPr>
          <w:p w:rsidR="00C617F7" w:rsidRPr="00B861C4" w:rsidRDefault="00C617F7" w:rsidP="00450230">
            <w:pPr>
              <w:ind w:left="72" w:right="259"/>
              <w:rPr>
                <w:rFonts w:ascii="Arial" w:hAnsi="Arial" w:cs="Arial"/>
                <w:szCs w:val="24"/>
              </w:rPr>
            </w:pPr>
            <w:r w:rsidRPr="00B861C4">
              <w:rPr>
                <w:rFonts w:ascii="Arial" w:hAnsi="Arial" w:cs="Arial"/>
                <w:b/>
                <w:szCs w:val="24"/>
              </w:rPr>
              <w:t xml:space="preserve">Describe the </w:t>
            </w:r>
            <w:r w:rsidR="00450230">
              <w:rPr>
                <w:rFonts w:ascii="Arial" w:hAnsi="Arial" w:cs="Arial"/>
                <w:b/>
                <w:szCs w:val="24"/>
              </w:rPr>
              <w:t>center</w:t>
            </w:r>
            <w:r w:rsidRPr="00B861C4">
              <w:rPr>
                <w:rFonts w:ascii="Arial" w:hAnsi="Arial" w:cs="Arial"/>
                <w:b/>
                <w:szCs w:val="24"/>
              </w:rPr>
              <w:t>’s 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450230">
            <w:pPr>
              <w:ind w:left="72" w:right="259"/>
              <w:rPr>
                <w:rFonts w:ascii="Arial" w:hAnsi="Arial" w:cs="Arial"/>
                <w:b/>
                <w:szCs w:val="24"/>
              </w:rPr>
            </w:pPr>
            <w:r w:rsidRPr="00B861C4">
              <w:rPr>
                <w:rFonts w:ascii="Arial" w:hAnsi="Arial" w:cs="Arial"/>
                <w:b/>
                <w:szCs w:val="24"/>
              </w:rPr>
              <w:lastRenderedPageBreak/>
              <w:t xml:space="preserve">Describe/insert </w:t>
            </w:r>
            <w:r w:rsidR="00450230">
              <w:rPr>
                <w:rFonts w:ascii="Arial" w:hAnsi="Arial" w:cs="Arial"/>
                <w:b/>
                <w:szCs w:val="24"/>
              </w:rPr>
              <w:t>center</w:t>
            </w:r>
            <w:r w:rsidRPr="00B861C4">
              <w:rPr>
                <w:rFonts w:ascii="Arial" w:hAnsi="Arial" w:cs="Arial"/>
                <w:b/>
                <w:szCs w:val="24"/>
              </w:rPr>
              <w:t>’s dispensing plan.</w:t>
            </w:r>
          </w:p>
        </w:tc>
      </w:tr>
    </w:tbl>
    <w:p w:rsidR="00C2359D" w:rsidRDefault="00C2359D">
      <w:pPr>
        <w:rPr>
          <w:rFonts w:ascii="Arial" w:hAnsi="Arial" w:cs="Arial"/>
          <w:szCs w:val="24"/>
        </w:rPr>
      </w:pPr>
      <w:r>
        <w:rPr>
          <w:rFonts w:ascii="Arial" w:hAnsi="Arial" w:cs="Arial"/>
          <w:szCs w:val="24"/>
        </w:rPr>
        <w:br w:type="page"/>
      </w:r>
    </w:p>
    <w:p w:rsidR="001574B4" w:rsidRPr="001574B4" w:rsidRDefault="001574B4" w:rsidP="001574B4">
      <w:pPr>
        <w:jc w:val="center"/>
        <w:rPr>
          <w:rFonts w:ascii="Arial" w:hAnsi="Arial" w:cs="Arial"/>
          <w:b/>
        </w:rPr>
      </w:pPr>
      <w:r w:rsidRPr="001574B4">
        <w:rPr>
          <w:rFonts w:ascii="Arial" w:hAnsi="Arial" w:cs="Arial"/>
          <w:b/>
        </w:rPr>
        <w:lastRenderedPageBreak/>
        <w:t>Attachment 1: Closed Point Of Distribution Form</w:t>
      </w:r>
    </w:p>
    <w:p w:rsidR="001574B4" w:rsidRDefault="001574B4" w:rsidP="00450230">
      <w:pPr>
        <w:pStyle w:val="BodyText"/>
        <w:spacing w:before="0"/>
      </w:pPr>
    </w:p>
    <w:p w:rsidR="001574B4" w:rsidRPr="00F47ECD" w:rsidRDefault="001574B4" w:rsidP="001574B4">
      <w:pPr>
        <w:pStyle w:val="BodyText"/>
        <w:spacing w:before="0"/>
        <w:jc w:val="left"/>
        <w:rPr>
          <w:rFonts w:ascii="Arial" w:hAnsi="Arial" w:cs="Arial"/>
          <w:b/>
        </w:rPr>
      </w:pPr>
      <w:r w:rsidRPr="00F47ECD">
        <w:rPr>
          <w:rFonts w:ascii="Arial" w:hAnsi="Arial" w:cs="Arial"/>
          <w:b/>
        </w:rPr>
        <w:t>&lt;Insert Closed Point Of Distribution Form provided by District Planner&gt;</w:t>
      </w:r>
    </w:p>
    <w:p w:rsidR="00EC6E2E" w:rsidRPr="00B861C4" w:rsidRDefault="00EC6E2E" w:rsidP="0054643B">
      <w:pPr>
        <w:pStyle w:val="Heading5"/>
      </w:pPr>
    </w:p>
    <w:p w:rsidR="00856139" w:rsidRPr="0002394F" w:rsidRDefault="000455CD" w:rsidP="001574B4">
      <w:pPr>
        <w:pStyle w:val="Heading3"/>
        <w:numPr>
          <w:ilvl w:val="0"/>
          <w:numId w:val="0"/>
        </w:numPr>
      </w:pPr>
      <w:r>
        <w:br w:type="page"/>
      </w:r>
      <w:bookmarkStart w:id="104" w:name="_Toc471891867"/>
      <w:r w:rsidR="001574B4">
        <w:lastRenderedPageBreak/>
        <w:t xml:space="preserve">Annex D: </w:t>
      </w:r>
      <w:r w:rsidR="00856139" w:rsidRPr="0002394F">
        <w:t>Continuity of Operations</w:t>
      </w:r>
      <w:bookmarkEnd w:id="104"/>
      <w:r w:rsidR="00856139" w:rsidRPr="0002394F">
        <w:t xml:space="preserve"> </w:t>
      </w:r>
    </w:p>
    <w:p w:rsidR="00C2359D" w:rsidRPr="0002394F" w:rsidRDefault="00C2359D" w:rsidP="005D5C0E">
      <w:pPr>
        <w:pStyle w:val="BodyText"/>
        <w:spacing w:before="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can have a serious impact on this organization’s ability to provide the healthcare functions that patients and the community depend on.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essential functions and protect vital information in the event that the organization is faced with a situation that could dis</w:t>
      </w:r>
      <w:r w:rsidR="003A75F6">
        <w:rPr>
          <w:rFonts w:ascii="Arial" w:hAnsi="Arial" w:cs="Arial"/>
          <w:szCs w:val="24"/>
        </w:rPr>
        <w:t>rupt operations. Continuity of 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6D6C4E">
      <w:pPr>
        <w:pStyle w:val="Bullet1"/>
        <w:numPr>
          <w:ilvl w:val="0"/>
          <w:numId w:val="49"/>
        </w:numPr>
        <w:spacing w:before="0"/>
        <w:jc w:val="left"/>
        <w:rPr>
          <w:rFonts w:ascii="Arial" w:hAnsi="Arial" w:cs="Arial"/>
          <w:szCs w:val="24"/>
        </w:rPr>
      </w:pPr>
      <w:r w:rsidRPr="0002394F">
        <w:rPr>
          <w:rFonts w:ascii="Arial" w:hAnsi="Arial" w:cs="Arial"/>
          <w:szCs w:val="24"/>
        </w:rPr>
        <w:t xml:space="preserve">Denial of access to a </w:t>
      </w:r>
      <w:r w:rsidR="002D5897">
        <w:rPr>
          <w:rFonts w:ascii="Arial" w:hAnsi="Arial" w:cs="Arial"/>
          <w:szCs w:val="24"/>
        </w:rPr>
        <w:t>center</w:t>
      </w:r>
      <w:r w:rsidRPr="0002394F">
        <w:rPr>
          <w:rFonts w:ascii="Arial" w:hAnsi="Arial" w:cs="Arial"/>
          <w:szCs w:val="24"/>
        </w:rPr>
        <w:t xml:space="preserve"> (such as damage to a building)</w:t>
      </w:r>
      <w:r w:rsidR="00F63D2E">
        <w:rPr>
          <w:rFonts w:ascii="Arial" w:hAnsi="Arial" w:cs="Arial"/>
          <w:szCs w:val="24"/>
        </w:rPr>
        <w:t>.</w:t>
      </w:r>
    </w:p>
    <w:p w:rsidR="00116ACD" w:rsidRPr="0002394F" w:rsidRDefault="00116ACD" w:rsidP="006D6C4E">
      <w:pPr>
        <w:pStyle w:val="Bullet1"/>
        <w:numPr>
          <w:ilvl w:val="0"/>
          <w:numId w:val="49"/>
        </w:numPr>
        <w:spacing w:before="0"/>
        <w:jc w:val="left"/>
        <w:rPr>
          <w:rFonts w:ascii="Arial" w:hAnsi="Arial" w:cs="Arial"/>
          <w:szCs w:val="24"/>
        </w:rPr>
      </w:pPr>
      <w:r w:rsidRPr="0002394F">
        <w:rPr>
          <w:rFonts w:ascii="Arial" w:hAnsi="Arial" w:cs="Arial"/>
          <w:szCs w:val="24"/>
        </w:rPr>
        <w:t>Denial of service due to a reduced workforce (such as pandemic influenza)</w:t>
      </w:r>
      <w:r w:rsidR="00F63D2E">
        <w:rPr>
          <w:rFonts w:ascii="Arial" w:hAnsi="Arial" w:cs="Arial"/>
          <w:szCs w:val="24"/>
        </w:rPr>
        <w:t>.</w:t>
      </w:r>
    </w:p>
    <w:p w:rsidR="00116ACD" w:rsidRPr="0002394F" w:rsidRDefault="00116ACD" w:rsidP="006D6C4E">
      <w:pPr>
        <w:pStyle w:val="Bullet1"/>
        <w:numPr>
          <w:ilvl w:val="0"/>
          <w:numId w:val="49"/>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F63D2E">
        <w:rPr>
          <w:rFonts w:ascii="Arial" w:hAnsi="Arial" w:cs="Arial"/>
          <w:szCs w:val="24"/>
        </w:rPr>
        <w:t xml:space="preserve">as </w:t>
      </w:r>
      <w:r w:rsidRPr="0002394F">
        <w:rPr>
          <w:rFonts w:ascii="Arial" w:hAnsi="Arial" w:cs="Arial"/>
          <w:szCs w:val="24"/>
        </w:rPr>
        <w:t>I</w:t>
      </w:r>
      <w:r w:rsidR="00F63D2E">
        <w:rPr>
          <w:rFonts w:ascii="Arial" w:hAnsi="Arial" w:cs="Arial"/>
          <w:szCs w:val="24"/>
        </w:rPr>
        <w:t xml:space="preserve">nformation </w:t>
      </w:r>
      <w:r w:rsidRPr="0002394F">
        <w:rPr>
          <w:rFonts w:ascii="Arial" w:hAnsi="Arial" w:cs="Arial"/>
          <w:szCs w:val="24"/>
        </w:rPr>
        <w:t>T</w:t>
      </w:r>
      <w:r w:rsidR="00F63D2E">
        <w:rPr>
          <w:rFonts w:ascii="Arial" w:hAnsi="Arial" w:cs="Arial"/>
          <w:szCs w:val="24"/>
        </w:rPr>
        <w:t>echnology</w:t>
      </w:r>
      <w:r w:rsidRPr="0002394F">
        <w:rPr>
          <w:rFonts w:ascii="Arial" w:hAnsi="Arial" w:cs="Arial"/>
          <w:szCs w:val="24"/>
        </w:rPr>
        <w:t xml:space="preserve"> systems failure)</w:t>
      </w:r>
      <w:r w:rsidR="00F63D2E">
        <w:rPr>
          <w:rFonts w:ascii="Arial" w:hAnsi="Arial" w:cs="Arial"/>
          <w:szCs w:val="24"/>
        </w:rPr>
        <w:t>.</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F63D2E">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6D6C4E">
      <w:pPr>
        <w:pStyle w:val="Bullet1"/>
        <w:numPr>
          <w:ilvl w:val="0"/>
          <w:numId w:val="50"/>
        </w:numPr>
        <w:spacing w:before="0"/>
        <w:jc w:val="left"/>
        <w:rPr>
          <w:rFonts w:ascii="Arial" w:hAnsi="Arial" w:cs="Arial"/>
          <w:szCs w:val="24"/>
        </w:rPr>
      </w:pPr>
      <w:r w:rsidRPr="0002394F">
        <w:rPr>
          <w:rFonts w:ascii="Arial" w:hAnsi="Arial" w:cs="Arial"/>
          <w:szCs w:val="24"/>
        </w:rPr>
        <w:t>Normal Operations</w:t>
      </w:r>
      <w:r w:rsidR="00181A65">
        <w:rPr>
          <w:rFonts w:ascii="Arial" w:hAnsi="Arial" w:cs="Arial"/>
          <w:szCs w:val="24"/>
        </w:rPr>
        <w:t xml:space="preserve"> (Mitigation and Preparedness)</w:t>
      </w:r>
      <w:r w:rsidR="00F63D2E">
        <w:rPr>
          <w:rFonts w:ascii="Arial" w:hAnsi="Arial" w:cs="Arial"/>
          <w:szCs w:val="24"/>
        </w:rPr>
        <w:t>.</w:t>
      </w:r>
    </w:p>
    <w:p w:rsidR="00116ACD" w:rsidRPr="0002394F" w:rsidRDefault="00116ACD" w:rsidP="006D6C4E">
      <w:pPr>
        <w:pStyle w:val="Bullet1"/>
        <w:numPr>
          <w:ilvl w:val="0"/>
          <w:numId w:val="50"/>
        </w:numPr>
        <w:spacing w:before="0"/>
        <w:jc w:val="left"/>
        <w:rPr>
          <w:rFonts w:ascii="Arial" w:hAnsi="Arial" w:cs="Arial"/>
          <w:szCs w:val="24"/>
        </w:rPr>
      </w:pPr>
      <w:r w:rsidRPr="0002394F">
        <w:rPr>
          <w:rFonts w:ascii="Arial" w:hAnsi="Arial" w:cs="Arial"/>
          <w:szCs w:val="24"/>
        </w:rPr>
        <w:t>COOP Execution (Emergency Operations Period)</w:t>
      </w:r>
      <w:r w:rsidR="00F63D2E">
        <w:rPr>
          <w:rFonts w:ascii="Arial" w:hAnsi="Arial" w:cs="Arial"/>
          <w:szCs w:val="24"/>
        </w:rPr>
        <w:t>.</w:t>
      </w:r>
    </w:p>
    <w:p w:rsidR="00116ACD" w:rsidRPr="0002394F" w:rsidRDefault="00116ACD" w:rsidP="006D6C4E">
      <w:pPr>
        <w:pStyle w:val="Bullet1"/>
        <w:numPr>
          <w:ilvl w:val="0"/>
          <w:numId w:val="50"/>
        </w:numPr>
        <w:spacing w:before="0"/>
        <w:jc w:val="left"/>
        <w:rPr>
          <w:rFonts w:ascii="Arial" w:hAnsi="Arial" w:cs="Arial"/>
          <w:szCs w:val="24"/>
        </w:rPr>
      </w:pPr>
      <w:r w:rsidRPr="0002394F">
        <w:rPr>
          <w:rFonts w:ascii="Arial" w:hAnsi="Arial" w:cs="Arial"/>
          <w:szCs w:val="24"/>
        </w:rPr>
        <w:t>Reconstitution (Return to Normal Operations)</w:t>
      </w:r>
      <w:r w:rsidR="00F63D2E">
        <w:rPr>
          <w:rFonts w:ascii="Arial" w:hAnsi="Arial" w:cs="Arial"/>
          <w:szCs w:val="24"/>
        </w:rPr>
        <w:t>.</w:t>
      </w:r>
    </w:p>
    <w:p w:rsidR="00C2359D" w:rsidRPr="0002394F" w:rsidRDefault="00C2359D" w:rsidP="0002394F">
      <w:pPr>
        <w:pStyle w:val="Bullet1"/>
        <w:spacing w:before="0"/>
        <w:ind w:left="720" w:hanging="36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Mitigation activities are those that eliminate or reduce the possibility of a disaster occurring. For I</w:t>
      </w:r>
      <w:r w:rsidR="00F63D2E">
        <w:rPr>
          <w:rFonts w:ascii="Arial" w:hAnsi="Arial" w:cs="Arial"/>
          <w:szCs w:val="24"/>
        </w:rPr>
        <w:t xml:space="preserve">nformation </w:t>
      </w:r>
      <w:r w:rsidRPr="0002394F">
        <w:rPr>
          <w:rFonts w:ascii="Arial" w:hAnsi="Arial" w:cs="Arial"/>
          <w:szCs w:val="24"/>
        </w:rPr>
        <w:t>T</w:t>
      </w:r>
      <w:r w:rsidR="00F63D2E">
        <w:rPr>
          <w:rFonts w:ascii="Arial" w:hAnsi="Arial" w:cs="Arial"/>
          <w:szCs w:val="24"/>
        </w:rPr>
        <w:t>echnology</w:t>
      </w:r>
      <w:r w:rsidRPr="0002394F">
        <w:rPr>
          <w:rFonts w:ascii="Arial" w:hAnsi="Arial" w:cs="Arial"/>
          <w:szCs w:val="24"/>
        </w:rPr>
        <w:t xml:space="preserve"> 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F63D2E">
        <w:rPr>
          <w:rFonts w:ascii="Arial" w:hAnsi="Arial" w:cs="Arial"/>
          <w:szCs w:val="24"/>
        </w:rPr>
        <w:t>,</w:t>
      </w:r>
      <w:r w:rsidRPr="0002394F">
        <w:rPr>
          <w:rFonts w:ascii="Arial" w:hAnsi="Arial" w:cs="Arial"/>
          <w:szCs w:val="24"/>
        </w:rPr>
        <w:t xml:space="preserve"> and </w:t>
      </w:r>
      <w:r w:rsidRPr="0002394F">
        <w:rPr>
          <w:rFonts w:ascii="Arial" w:hAnsi="Arial" w:cs="Arial"/>
          <w:szCs w:val="24"/>
        </w:rPr>
        <w:lastRenderedPageBreak/>
        <w:t>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197851" w:rsidRDefault="00116ACD" w:rsidP="00197851">
      <w:pPr>
        <w:jc w:val="center"/>
        <w:rPr>
          <w:rFonts w:ascii="Arial" w:hAnsi="Arial" w:cs="Arial"/>
          <w:b/>
        </w:rPr>
      </w:pPr>
      <w:r w:rsidRPr="00197851">
        <w:rPr>
          <w:rFonts w:ascii="Arial" w:hAnsi="Arial" w:cs="Arial"/>
          <w:b/>
        </w:rPr>
        <w:t>C</w:t>
      </w:r>
      <w:r w:rsidR="00197851">
        <w:rPr>
          <w:rFonts w:ascii="Arial" w:hAnsi="Arial" w:cs="Arial"/>
          <w:b/>
        </w:rPr>
        <w:t>ontinuity of Operations</w:t>
      </w:r>
      <w:r w:rsidRPr="00197851">
        <w:rPr>
          <w:rFonts w:ascii="Arial" w:hAnsi="Arial" w:cs="Arial"/>
          <w:b/>
        </w:rPr>
        <w:t xml:space="preserve"> 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616E83">
        <w:rPr>
          <w:rFonts w:ascii="Arial" w:hAnsi="Arial" w:cs="Arial"/>
          <w:szCs w:val="24"/>
        </w:rPr>
        <w:t>continuity of o</w:t>
      </w:r>
      <w:r w:rsidR="00197851">
        <w:rPr>
          <w:rFonts w:ascii="Arial" w:hAnsi="Arial" w:cs="Arial"/>
          <w:szCs w:val="24"/>
        </w:rPr>
        <w:t>perations</w:t>
      </w:r>
      <w:r w:rsidRPr="0002394F">
        <w:rPr>
          <w:rFonts w:ascii="Arial" w:hAnsi="Arial" w:cs="Arial"/>
          <w:szCs w:val="24"/>
        </w:rPr>
        <w:t xml:space="preserve"> execution phase includes the actions that are taken when a disruption or 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Insert t</w:t>
      </w:r>
      <w:r w:rsidRPr="0002394F">
        <w:rPr>
          <w:rFonts w:ascii="Arial" w:hAnsi="Arial" w:cs="Arial"/>
          <w:b/>
          <w:szCs w:val="24"/>
        </w:rPr>
        <w:t xml:space="preserve">ype of healthcare </w:t>
      </w:r>
      <w:r w:rsidR="00F63D2E">
        <w:rPr>
          <w:rFonts w:ascii="Arial" w:hAnsi="Arial" w:cs="Arial"/>
          <w:b/>
          <w:szCs w:val="24"/>
        </w:rPr>
        <w:t>center</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197851" w:rsidRDefault="00116ACD" w:rsidP="00197851">
      <w:pPr>
        <w:jc w:val="center"/>
        <w:rPr>
          <w:rFonts w:ascii="Arial" w:hAnsi="Arial" w:cs="Arial"/>
          <w:b/>
        </w:rPr>
      </w:pPr>
      <w:r w:rsidRPr="00197851">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F63D2E">
        <w:rPr>
          <w:rFonts w:ascii="Arial" w:hAnsi="Arial" w:cs="Arial"/>
          <w:szCs w:val="24"/>
        </w:rPr>
        <w:t>,</w:t>
      </w:r>
      <w:r w:rsidRPr="0002394F">
        <w:rPr>
          <w:rFonts w:ascii="Arial" w:hAnsi="Arial" w:cs="Arial"/>
          <w:szCs w:val="24"/>
        </w:rPr>
        <w:t xml:space="preserve"> and </w:t>
      </w:r>
      <w:r w:rsidR="002D5897">
        <w:rPr>
          <w:rFonts w:ascii="Arial" w:hAnsi="Arial" w:cs="Arial"/>
          <w:szCs w:val="24"/>
        </w:rPr>
        <w:t>center</w:t>
      </w:r>
      <w:r w:rsidRPr="0002394F">
        <w:rPr>
          <w:rFonts w:ascii="Arial" w:hAnsi="Arial" w:cs="Arial"/>
          <w:szCs w:val="24"/>
        </w:rPr>
        <w:t xml:space="preserve"> repairs.</w:t>
      </w:r>
    </w:p>
    <w:p w:rsidR="00C2359D" w:rsidRPr="0002394F" w:rsidRDefault="00C2359D" w:rsidP="0002394F">
      <w:pPr>
        <w:pStyle w:val="BodyText"/>
        <w:spacing w:before="0"/>
        <w:jc w:val="left"/>
        <w:rPr>
          <w:rFonts w:ascii="Arial" w:hAnsi="Arial" w:cs="Arial"/>
          <w:szCs w:val="24"/>
        </w:rPr>
      </w:pPr>
    </w:p>
    <w:p w:rsidR="00C2359D" w:rsidRPr="0002394F" w:rsidRDefault="00C2359D" w:rsidP="005D5C0E">
      <w:pPr>
        <w:pStyle w:val="BodyText"/>
        <w:spacing w:before="0"/>
        <w:jc w:val="left"/>
        <w:rPr>
          <w:rFonts w:ascii="Arial" w:hAnsi="Arial" w:cs="Arial"/>
          <w:szCs w:val="24"/>
        </w:rPr>
      </w:pPr>
    </w:p>
    <w:p w:rsidR="008A145B" w:rsidRDefault="008A145B" w:rsidP="00197851">
      <w:pPr>
        <w:jc w:val="center"/>
        <w:rPr>
          <w:rFonts w:ascii="Arial" w:hAnsi="Arial" w:cs="Arial"/>
          <w:b/>
        </w:rPr>
      </w:pPr>
      <w:r w:rsidRPr="00197851">
        <w:rPr>
          <w:rFonts w:ascii="Arial" w:hAnsi="Arial" w:cs="Arial"/>
          <w:b/>
        </w:rPr>
        <w:t>Continuity Elements</w:t>
      </w:r>
    </w:p>
    <w:p w:rsidR="00197851" w:rsidRPr="00197851" w:rsidRDefault="00197851" w:rsidP="00197851">
      <w:pPr>
        <w:jc w:val="center"/>
        <w:rPr>
          <w:rFonts w:ascii="Arial" w:hAnsi="Arial" w:cs="Arial"/>
          <w:b/>
        </w:rPr>
      </w:pPr>
    </w:p>
    <w:p w:rsidR="00197851" w:rsidRPr="00944C89" w:rsidRDefault="00197851" w:rsidP="006D6C4E">
      <w:pPr>
        <w:pStyle w:val="BodyText"/>
        <w:numPr>
          <w:ilvl w:val="0"/>
          <w:numId w:val="51"/>
        </w:numPr>
        <w:spacing w:before="0"/>
        <w:jc w:val="left"/>
        <w:rPr>
          <w:rFonts w:ascii="Arial" w:hAnsi="Arial" w:cs="Arial"/>
          <w:szCs w:val="24"/>
        </w:rPr>
      </w:pPr>
      <w:r w:rsidRPr="00CC0D0F">
        <w:rPr>
          <w:rFonts w:ascii="Arial" w:hAnsi="Arial" w:cs="Arial"/>
          <w:b/>
          <w:szCs w:val="24"/>
        </w:rPr>
        <w:t>Orders of Succession:</w:t>
      </w:r>
      <w:r>
        <w:rPr>
          <w:rFonts w:ascii="Arial" w:hAnsi="Arial" w:cs="Arial"/>
          <w:szCs w:val="24"/>
        </w:rPr>
        <w:t xml:space="preserve"> l</w:t>
      </w:r>
      <w:r w:rsidRPr="00944C89">
        <w:rPr>
          <w:rFonts w:ascii="Arial" w:hAnsi="Arial" w:cs="Arial"/>
          <w:szCs w:val="24"/>
        </w:rPr>
        <w:t xml:space="preserve">ocated in </w:t>
      </w:r>
      <w:r w:rsidRPr="00DE1084">
        <w:rPr>
          <w:rFonts w:ascii="Arial" w:hAnsi="Arial" w:cs="Arial"/>
          <w:szCs w:val="24"/>
        </w:rPr>
        <w:t>Command and Coordination Section</w:t>
      </w:r>
      <w:r w:rsidRPr="00944C89">
        <w:rPr>
          <w:rFonts w:ascii="Arial" w:hAnsi="Arial" w:cs="Arial"/>
          <w:szCs w:val="24"/>
        </w:rPr>
        <w:t>.</w:t>
      </w:r>
    </w:p>
    <w:p w:rsidR="00197851" w:rsidRDefault="00197851" w:rsidP="006D6C4E">
      <w:pPr>
        <w:pStyle w:val="BodyText"/>
        <w:numPr>
          <w:ilvl w:val="0"/>
          <w:numId w:val="51"/>
        </w:numPr>
        <w:spacing w:before="0"/>
        <w:jc w:val="left"/>
        <w:rPr>
          <w:rFonts w:ascii="Arial" w:hAnsi="Arial" w:cs="Arial"/>
          <w:szCs w:val="24"/>
        </w:rPr>
      </w:pPr>
      <w:r w:rsidRPr="00CC0D0F">
        <w:rPr>
          <w:rFonts w:ascii="Arial" w:hAnsi="Arial" w:cs="Arial"/>
          <w:b/>
          <w:szCs w:val="24"/>
        </w:rPr>
        <w:t>Delegations of Authority:</w:t>
      </w:r>
      <w:r>
        <w:rPr>
          <w:rFonts w:ascii="Arial" w:hAnsi="Arial" w:cs="Arial"/>
          <w:szCs w:val="24"/>
        </w:rPr>
        <w:t xml:space="preserve"> l</w:t>
      </w:r>
      <w:r w:rsidRPr="00944C89">
        <w:rPr>
          <w:rFonts w:ascii="Arial" w:hAnsi="Arial" w:cs="Arial"/>
          <w:szCs w:val="24"/>
        </w:rPr>
        <w:t xml:space="preserve">ocated in </w:t>
      </w:r>
      <w:r w:rsidRPr="00DE1084">
        <w:rPr>
          <w:rFonts w:ascii="Arial" w:hAnsi="Arial" w:cs="Arial"/>
          <w:szCs w:val="24"/>
        </w:rPr>
        <w:t>Command and Coordination Section</w:t>
      </w:r>
      <w:r w:rsidRPr="00944C89">
        <w:rPr>
          <w:rFonts w:ascii="Arial" w:hAnsi="Arial" w:cs="Arial"/>
          <w:szCs w:val="24"/>
        </w:rPr>
        <w:t>.</w:t>
      </w:r>
    </w:p>
    <w:p w:rsidR="00197851" w:rsidRPr="00812DB6" w:rsidRDefault="00197851" w:rsidP="006D6C4E">
      <w:pPr>
        <w:pStyle w:val="ListParagraph"/>
        <w:numPr>
          <w:ilvl w:val="0"/>
          <w:numId w:val="51"/>
        </w:numPr>
        <w:rPr>
          <w:rFonts w:ascii="Arial" w:hAnsi="Arial" w:cs="Arial"/>
        </w:rPr>
      </w:pPr>
      <w:r w:rsidRPr="00812DB6">
        <w:rPr>
          <w:rFonts w:ascii="Arial" w:hAnsi="Arial" w:cs="Arial"/>
          <w:b/>
        </w:rPr>
        <w:t>Risk Assessments and Hazard Vulnerability Analysis:</w:t>
      </w:r>
      <w:r w:rsidRPr="00812DB6">
        <w:rPr>
          <w:rFonts w:ascii="Arial" w:hAnsi="Arial" w:cs="Arial"/>
        </w:rPr>
        <w:t xml:space="preserve"> located in Attachment 1 and 2 of this Annex</w:t>
      </w:r>
      <w:r w:rsidR="00DE1084" w:rsidRPr="00812DB6">
        <w:rPr>
          <w:rFonts w:ascii="Arial" w:hAnsi="Arial" w:cs="Arial"/>
        </w:rPr>
        <w:t>.</w:t>
      </w:r>
    </w:p>
    <w:p w:rsidR="00C2359D" w:rsidRPr="0002394F" w:rsidRDefault="00C2359D" w:rsidP="005D5C0E">
      <w:pPr>
        <w:pStyle w:val="BodyText"/>
        <w:spacing w:before="0"/>
        <w:ind w:left="720" w:hanging="360"/>
        <w:jc w:val="left"/>
        <w:rPr>
          <w:rFonts w:ascii="Arial" w:hAnsi="Arial" w:cs="Arial"/>
          <w:szCs w:val="24"/>
        </w:rPr>
      </w:pPr>
    </w:p>
    <w:p w:rsidR="00D40B5D" w:rsidRPr="00197851" w:rsidRDefault="00D40B5D" w:rsidP="00197851">
      <w:pPr>
        <w:jc w:val="center"/>
        <w:rPr>
          <w:rFonts w:ascii="Arial" w:hAnsi="Arial" w:cs="Arial"/>
          <w:b/>
        </w:rPr>
      </w:pPr>
      <w:r w:rsidRPr="00197851">
        <w:rPr>
          <w:rFonts w:ascii="Arial" w:hAnsi="Arial" w:cs="Arial"/>
          <w:b/>
        </w:rPr>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197851">
        <w:rPr>
          <w:rFonts w:ascii="Arial" w:hAnsi="Arial" w:cs="Arial"/>
          <w:b/>
          <w:szCs w:val="24"/>
        </w:rPr>
        <w:t>Insert n</w:t>
      </w:r>
      <w:r w:rsidRPr="00E2383B">
        <w:rPr>
          <w:rFonts w:ascii="Arial" w:hAnsi="Arial" w:cs="Arial"/>
          <w:b/>
          <w:szCs w:val="24"/>
        </w:rPr>
        <w:t>ame</w:t>
      </w:r>
      <w:r w:rsidR="00197851">
        <w:rPr>
          <w:rFonts w:ascii="Arial" w:hAnsi="Arial" w:cs="Arial"/>
          <w:b/>
          <w:szCs w:val="24"/>
        </w:rPr>
        <w:t xml:space="preserve"> of center</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w:t>
      </w:r>
      <w:r w:rsidR="002D5897">
        <w:rPr>
          <w:rFonts w:ascii="Arial" w:hAnsi="Arial" w:cs="Arial"/>
          <w:szCs w:val="24"/>
        </w:rPr>
        <w:t>center</w:t>
      </w:r>
      <w:r w:rsidRPr="0002394F">
        <w:rPr>
          <w:rFonts w:ascii="Arial" w:hAnsi="Arial" w:cs="Arial"/>
          <w:szCs w:val="24"/>
        </w:rPr>
        <w:t xml:space="preserve">, or contracted arrangement where the </w:t>
      </w:r>
      <w:r w:rsidR="002D5897">
        <w:rPr>
          <w:rFonts w:ascii="Arial" w:hAnsi="Arial" w:cs="Arial"/>
          <w:szCs w:val="24"/>
        </w:rPr>
        <w:t>center</w:t>
      </w:r>
      <w:r w:rsidRPr="0002394F">
        <w:rPr>
          <w:rFonts w:ascii="Arial" w:hAnsi="Arial" w:cs="Arial"/>
          <w:szCs w:val="24"/>
        </w:rPr>
        <w:t xml:space="preserve"> conducts operations is unavailable for the dur</w:t>
      </w:r>
      <w:r w:rsidR="00F63D2E">
        <w:rPr>
          <w:rFonts w:ascii="Arial" w:hAnsi="Arial" w:cs="Arial"/>
          <w:szCs w:val="24"/>
        </w:rPr>
        <w:t xml:space="preserve">ation of the continuity event. </w:t>
      </w:r>
      <w:r w:rsidRPr="0002394F">
        <w:rPr>
          <w:rFonts w:ascii="Arial" w:hAnsi="Arial" w:cs="Arial"/>
          <w:szCs w:val="24"/>
        </w:rPr>
        <w:t>The tabl</w:t>
      </w:r>
      <w:r w:rsidR="00F63D2E">
        <w:rPr>
          <w:rFonts w:ascii="Arial" w:hAnsi="Arial" w:cs="Arial"/>
          <w:szCs w:val="24"/>
        </w:rPr>
        <w:t>e below lists the pre-arranged alternate sites, devolution s</w:t>
      </w:r>
      <w:r w:rsidRPr="0002394F">
        <w:rPr>
          <w:rFonts w:ascii="Arial" w:hAnsi="Arial" w:cs="Arial"/>
          <w:szCs w:val="24"/>
        </w:rPr>
        <w:t>ites</w:t>
      </w:r>
      <w:r w:rsidR="00F63D2E">
        <w:rPr>
          <w:rFonts w:ascii="Arial" w:hAnsi="Arial" w:cs="Arial"/>
          <w:szCs w:val="24"/>
        </w:rPr>
        <w:t>, and t</w:t>
      </w:r>
      <w:r w:rsidRPr="0002394F">
        <w:rPr>
          <w:rFonts w:ascii="Arial" w:hAnsi="Arial" w:cs="Arial"/>
          <w:szCs w:val="24"/>
        </w:rPr>
        <w:t>elework</w:t>
      </w:r>
      <w:r w:rsidR="00F63D2E">
        <w:rPr>
          <w:rFonts w:ascii="Arial" w:hAnsi="Arial" w:cs="Arial"/>
          <w:szCs w:val="24"/>
        </w:rPr>
        <w:t xml:space="preserve"> 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197851" w:rsidRDefault="00197851" w:rsidP="00197851">
      <w:pPr>
        <w:pStyle w:val="Caption"/>
        <w:keepNext/>
      </w:pPr>
      <w:bookmarkStart w:id="105" w:name="_Toc468976279"/>
      <w:r>
        <w:t xml:space="preserve">Table </w:t>
      </w:r>
      <w:r w:rsidR="00457FAA">
        <w:fldChar w:fldCharType="begin"/>
      </w:r>
      <w:r w:rsidR="00457FAA">
        <w:instrText xml:space="preserve"> SEQ Table \* ARABIC </w:instrText>
      </w:r>
      <w:r w:rsidR="00457FAA">
        <w:fldChar w:fldCharType="separate"/>
      </w:r>
      <w:r w:rsidR="00FD2D95">
        <w:rPr>
          <w:noProof/>
        </w:rPr>
        <w:t>19</w:t>
      </w:r>
      <w:r w:rsidR="00457FAA">
        <w:rPr>
          <w:noProof/>
        </w:rPr>
        <w:fldChar w:fldCharType="end"/>
      </w:r>
      <w:r>
        <w:t>: Continuity Facilities</w:t>
      </w:r>
      <w:bookmarkEnd w:id="105"/>
    </w:p>
    <w:p w:rsidR="00F63D2E" w:rsidRPr="00F63D2E" w:rsidRDefault="00F63D2E" w:rsidP="00F63D2E"/>
    <w:tbl>
      <w:tblPr>
        <w:tblStyle w:val="TableGrid"/>
        <w:tblW w:w="0" w:type="auto"/>
        <w:tblInd w:w="86" w:type="dxa"/>
        <w:tblLook w:val="04A0" w:firstRow="1" w:lastRow="0" w:firstColumn="1" w:lastColumn="0" w:noHBand="0" w:noVBand="1"/>
      </w:tblPr>
      <w:tblGrid>
        <w:gridCol w:w="1474"/>
        <w:gridCol w:w="1362"/>
        <w:gridCol w:w="2177"/>
        <w:gridCol w:w="4206"/>
      </w:tblGrid>
      <w:tr w:rsidR="00D40B5D" w:rsidRPr="00944C89" w:rsidTr="00F63D2E">
        <w:trPr>
          <w:trHeight w:val="502"/>
        </w:trPr>
        <w:tc>
          <w:tcPr>
            <w:tcW w:w="1474" w:type="dxa"/>
            <w:shd w:val="clear" w:color="auto" w:fill="244061" w:themeFill="accent1" w:themeFillShade="80"/>
            <w:vAlign w:val="center"/>
          </w:tcPr>
          <w:p w:rsidR="00D40B5D" w:rsidRPr="00944C89" w:rsidRDefault="00D40B5D" w:rsidP="00F63D2E">
            <w:pPr>
              <w:pStyle w:val="TableHeading"/>
              <w:spacing w:before="0" w:after="0"/>
              <w:rPr>
                <w:rFonts w:ascii="Arial" w:hAnsi="Arial" w:cs="Arial"/>
                <w:sz w:val="24"/>
                <w:szCs w:val="24"/>
              </w:rPr>
            </w:pPr>
            <w:r w:rsidRPr="00944C89">
              <w:rPr>
                <w:rFonts w:ascii="Arial" w:hAnsi="Arial" w:cs="Arial"/>
                <w:sz w:val="24"/>
                <w:szCs w:val="24"/>
              </w:rPr>
              <w:t xml:space="preserve">Continuity </w:t>
            </w:r>
            <w:r w:rsidR="002D5897">
              <w:rPr>
                <w:rFonts w:ascii="Arial" w:hAnsi="Arial" w:cs="Arial"/>
                <w:sz w:val="24"/>
                <w:szCs w:val="24"/>
              </w:rPr>
              <w:t>Center</w:t>
            </w:r>
          </w:p>
        </w:tc>
        <w:tc>
          <w:tcPr>
            <w:tcW w:w="1362" w:type="dxa"/>
            <w:shd w:val="clear" w:color="auto" w:fill="244061" w:themeFill="accent1" w:themeFillShade="80"/>
            <w:vAlign w:val="center"/>
          </w:tcPr>
          <w:p w:rsidR="00D40B5D" w:rsidRPr="00944C89" w:rsidRDefault="00D40B5D" w:rsidP="00F63D2E">
            <w:pPr>
              <w:pStyle w:val="TableHeading"/>
              <w:spacing w:before="0" w:after="0"/>
              <w:rPr>
                <w:rFonts w:ascii="Arial" w:hAnsi="Arial" w:cs="Arial"/>
                <w:sz w:val="24"/>
                <w:szCs w:val="24"/>
              </w:rPr>
            </w:pPr>
            <w:r w:rsidRPr="00944C89">
              <w:rPr>
                <w:rFonts w:ascii="Arial" w:hAnsi="Arial" w:cs="Arial"/>
                <w:sz w:val="24"/>
                <w:szCs w:val="24"/>
              </w:rPr>
              <w:t xml:space="preserve">Type of </w:t>
            </w:r>
            <w:r w:rsidR="002D5897">
              <w:rPr>
                <w:rFonts w:ascii="Arial" w:hAnsi="Arial" w:cs="Arial"/>
                <w:sz w:val="24"/>
                <w:szCs w:val="24"/>
              </w:rPr>
              <w:t>Center</w:t>
            </w:r>
          </w:p>
        </w:tc>
        <w:tc>
          <w:tcPr>
            <w:tcW w:w="2177" w:type="dxa"/>
            <w:shd w:val="clear" w:color="auto" w:fill="244061" w:themeFill="accent1" w:themeFillShade="80"/>
            <w:vAlign w:val="center"/>
          </w:tcPr>
          <w:p w:rsidR="00D40B5D" w:rsidRPr="00944C89" w:rsidRDefault="00D40B5D" w:rsidP="00F63D2E">
            <w:pPr>
              <w:pStyle w:val="TableHeading"/>
              <w:spacing w:before="0" w:after="0"/>
              <w:rPr>
                <w:rFonts w:ascii="Arial" w:hAnsi="Arial" w:cs="Arial"/>
                <w:sz w:val="24"/>
                <w:szCs w:val="24"/>
              </w:rPr>
            </w:pPr>
            <w:r w:rsidRPr="00944C89">
              <w:rPr>
                <w:rFonts w:ascii="Arial" w:hAnsi="Arial" w:cs="Arial"/>
                <w:sz w:val="24"/>
                <w:szCs w:val="24"/>
              </w:rPr>
              <w:t xml:space="preserve">Location of </w:t>
            </w:r>
            <w:r w:rsidR="002D5897">
              <w:rPr>
                <w:rFonts w:ascii="Arial" w:hAnsi="Arial" w:cs="Arial"/>
                <w:sz w:val="24"/>
                <w:szCs w:val="24"/>
              </w:rPr>
              <w:t>Center</w:t>
            </w:r>
          </w:p>
        </w:tc>
        <w:tc>
          <w:tcPr>
            <w:tcW w:w="4206" w:type="dxa"/>
            <w:shd w:val="clear" w:color="auto" w:fill="244061" w:themeFill="accent1" w:themeFillShade="80"/>
            <w:vAlign w:val="center"/>
          </w:tcPr>
          <w:p w:rsidR="00D40B5D" w:rsidRPr="00944C89" w:rsidRDefault="00303E88" w:rsidP="00F63D2E">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F63D2E">
        <w:trPr>
          <w:trHeight w:val="1284"/>
        </w:trPr>
        <w:tc>
          <w:tcPr>
            <w:tcW w:w="1474"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 xml:space="preserve">ABC </w:t>
            </w:r>
            <w:r w:rsidR="00F95608" w:rsidRPr="00F63D2E">
              <w:rPr>
                <w:rFonts w:ascii="Arial" w:hAnsi="Arial" w:cs="Arial"/>
                <w:sz w:val="22"/>
                <w:szCs w:val="22"/>
              </w:rPr>
              <w:t>Hospital</w:t>
            </w:r>
            <w:r w:rsidR="00F63D2E" w:rsidRPr="00F63D2E">
              <w:rPr>
                <w:rFonts w:ascii="Arial" w:hAnsi="Arial" w:cs="Arial"/>
                <w:sz w:val="22"/>
                <w:szCs w:val="22"/>
              </w:rPr>
              <w:t>*</w:t>
            </w:r>
          </w:p>
        </w:tc>
        <w:tc>
          <w:tcPr>
            <w:tcW w:w="1362" w:type="dxa"/>
            <w:vAlign w:val="center"/>
          </w:tcPr>
          <w:p w:rsidR="00D40B5D" w:rsidRPr="00F63D2E" w:rsidRDefault="004B0639" w:rsidP="00F63D2E">
            <w:pPr>
              <w:pStyle w:val="BodyText"/>
              <w:spacing w:before="0"/>
              <w:jc w:val="center"/>
              <w:rPr>
                <w:rFonts w:ascii="Arial" w:hAnsi="Arial" w:cs="Arial"/>
                <w:sz w:val="22"/>
                <w:szCs w:val="22"/>
              </w:rPr>
            </w:pPr>
            <w:r w:rsidRPr="00F63D2E">
              <w:rPr>
                <w:rFonts w:ascii="Arial" w:hAnsi="Arial" w:cs="Arial"/>
                <w:sz w:val="22"/>
                <w:szCs w:val="22"/>
              </w:rPr>
              <w:t>Alternate</w:t>
            </w:r>
            <w:r w:rsidR="00D40B5D" w:rsidRPr="00F63D2E">
              <w:rPr>
                <w:rFonts w:ascii="Arial" w:hAnsi="Arial" w:cs="Arial"/>
                <w:sz w:val="22"/>
                <w:szCs w:val="22"/>
              </w:rPr>
              <w:t xml:space="preserve"> Site</w:t>
            </w:r>
          </w:p>
        </w:tc>
        <w:tc>
          <w:tcPr>
            <w:tcW w:w="2177"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1234 Medical Center Drive, Niceville</w:t>
            </w:r>
          </w:p>
        </w:tc>
        <w:tc>
          <w:tcPr>
            <w:tcW w:w="4206" w:type="dxa"/>
            <w:vAlign w:val="center"/>
          </w:tcPr>
          <w:p w:rsidR="00D40B5D" w:rsidRPr="00F63D2E" w:rsidRDefault="00197851" w:rsidP="00B87B05">
            <w:pPr>
              <w:pStyle w:val="BodyText"/>
              <w:spacing w:before="0"/>
              <w:jc w:val="center"/>
              <w:rPr>
                <w:rFonts w:ascii="Arial" w:hAnsi="Arial" w:cs="Arial"/>
                <w:sz w:val="22"/>
                <w:szCs w:val="22"/>
              </w:rPr>
            </w:pPr>
            <w:r w:rsidRPr="00F63D2E">
              <w:rPr>
                <w:rFonts w:ascii="Arial" w:hAnsi="Arial" w:cs="Arial"/>
                <w:sz w:val="22"/>
                <w:szCs w:val="22"/>
              </w:rPr>
              <w:t xml:space="preserve">Hot site, with identified meeting rooms with telephones, internet access, ham radio access, satellite radio access, </w:t>
            </w:r>
            <w:r w:rsidR="00B87B05">
              <w:rPr>
                <w:rFonts w:ascii="Arial" w:hAnsi="Arial" w:cs="Arial"/>
                <w:sz w:val="22"/>
                <w:szCs w:val="22"/>
              </w:rPr>
              <w:t>two</w:t>
            </w:r>
            <w:r w:rsidRPr="00F63D2E">
              <w:rPr>
                <w:rFonts w:ascii="Arial" w:hAnsi="Arial" w:cs="Arial"/>
                <w:sz w:val="22"/>
                <w:szCs w:val="22"/>
              </w:rPr>
              <w:t xml:space="preserve"> desktop computers, and laptop connectivity</w:t>
            </w:r>
          </w:p>
        </w:tc>
      </w:tr>
      <w:tr w:rsidR="00D40B5D" w:rsidRPr="0002394F" w:rsidTr="00F63D2E">
        <w:trPr>
          <w:trHeight w:val="781"/>
        </w:trPr>
        <w:tc>
          <w:tcPr>
            <w:tcW w:w="1474"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Home Telework</w:t>
            </w:r>
            <w:r w:rsidR="00F63D2E" w:rsidRPr="00F63D2E">
              <w:rPr>
                <w:rFonts w:ascii="Arial" w:hAnsi="Arial" w:cs="Arial"/>
                <w:sz w:val="22"/>
                <w:szCs w:val="22"/>
              </w:rPr>
              <w:t>*</w:t>
            </w:r>
          </w:p>
        </w:tc>
        <w:tc>
          <w:tcPr>
            <w:tcW w:w="1362" w:type="dxa"/>
            <w:vAlign w:val="center"/>
          </w:tcPr>
          <w:p w:rsidR="00B87B05" w:rsidRDefault="00B87B05" w:rsidP="00F63D2E">
            <w:pPr>
              <w:pStyle w:val="BodyText"/>
              <w:spacing w:before="0"/>
              <w:jc w:val="center"/>
              <w:rPr>
                <w:rFonts w:ascii="Arial" w:hAnsi="Arial" w:cs="Arial"/>
                <w:sz w:val="22"/>
                <w:szCs w:val="22"/>
              </w:rPr>
            </w:pPr>
            <w:r>
              <w:rPr>
                <w:rFonts w:ascii="Arial" w:hAnsi="Arial" w:cs="Arial"/>
                <w:sz w:val="22"/>
                <w:szCs w:val="22"/>
              </w:rPr>
              <w:t>Alternate</w:t>
            </w:r>
          </w:p>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Site</w:t>
            </w:r>
          </w:p>
        </w:tc>
        <w:tc>
          <w:tcPr>
            <w:tcW w:w="2177"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 xml:space="preserve">Home of Record </w:t>
            </w:r>
            <w:r w:rsidR="002D5897">
              <w:rPr>
                <w:rFonts w:ascii="Arial" w:hAnsi="Arial" w:cs="Arial"/>
                <w:sz w:val="22"/>
                <w:szCs w:val="22"/>
              </w:rPr>
              <w:t>Center</w:t>
            </w:r>
            <w:r w:rsidRPr="00F63D2E">
              <w:rPr>
                <w:rFonts w:ascii="Arial" w:hAnsi="Arial" w:cs="Arial"/>
                <w:sz w:val="22"/>
                <w:szCs w:val="22"/>
              </w:rPr>
              <w:t xml:space="preserve"> Leadership</w:t>
            </w:r>
          </w:p>
        </w:tc>
        <w:tc>
          <w:tcPr>
            <w:tcW w:w="4206"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Warm Site</w:t>
            </w:r>
            <w:r w:rsidR="00F63D2E">
              <w:rPr>
                <w:rFonts w:ascii="Arial" w:hAnsi="Arial" w:cs="Arial"/>
                <w:sz w:val="22"/>
                <w:szCs w:val="22"/>
              </w:rPr>
              <w:t xml:space="preserve">, telephones, internet access, </w:t>
            </w:r>
            <w:r w:rsidRPr="00F63D2E">
              <w:rPr>
                <w:rFonts w:ascii="Arial" w:hAnsi="Arial" w:cs="Arial"/>
                <w:sz w:val="22"/>
                <w:szCs w:val="22"/>
              </w:rPr>
              <w:t>desktop computers, laptop connectivity</w:t>
            </w:r>
          </w:p>
        </w:tc>
      </w:tr>
    </w:tbl>
    <w:p w:rsidR="00116ACD" w:rsidRDefault="00116ACD" w:rsidP="0002394F">
      <w:pPr>
        <w:rPr>
          <w:rFonts w:ascii="Arial" w:hAnsi="Arial" w:cs="Arial"/>
          <w:szCs w:val="24"/>
        </w:rPr>
      </w:pPr>
    </w:p>
    <w:p w:rsidR="005D5C0E" w:rsidRPr="00B87B05" w:rsidRDefault="00F63D2E">
      <w:pPr>
        <w:rPr>
          <w:rFonts w:ascii="Arial" w:hAnsi="Arial" w:cs="Arial"/>
          <w:b/>
          <w:szCs w:val="24"/>
        </w:rPr>
      </w:pPr>
      <w:r w:rsidRPr="00B87B05">
        <w:rPr>
          <w:rFonts w:ascii="Arial" w:hAnsi="Arial" w:cs="Arial"/>
          <w:b/>
          <w:szCs w:val="24"/>
        </w:rPr>
        <w:t>*Examples</w:t>
      </w:r>
      <w:r w:rsidR="005D5C0E" w:rsidRPr="00B87B05">
        <w:rPr>
          <w:rFonts w:ascii="Arial" w:hAnsi="Arial" w:cs="Arial"/>
          <w:b/>
          <w:szCs w:val="24"/>
        </w:rPr>
        <w:br w:type="page"/>
      </w:r>
    </w:p>
    <w:p w:rsidR="008A36D7" w:rsidRPr="00197851" w:rsidRDefault="00E2383B" w:rsidP="00197851">
      <w:pPr>
        <w:jc w:val="center"/>
        <w:rPr>
          <w:rFonts w:ascii="Arial" w:hAnsi="Arial" w:cs="Arial"/>
          <w:b/>
        </w:rPr>
      </w:pPr>
      <w:r w:rsidRPr="00197851">
        <w:rPr>
          <w:rFonts w:ascii="Arial" w:hAnsi="Arial" w:cs="Arial"/>
          <w:b/>
        </w:rPr>
        <w:lastRenderedPageBreak/>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197851">
        <w:rPr>
          <w:rFonts w:ascii="Arial" w:hAnsi="Arial"/>
          <w:b/>
        </w:rPr>
        <w:t>Insert n</w:t>
      </w:r>
      <w:r w:rsidR="00FB275C" w:rsidRPr="005D5C0E">
        <w:rPr>
          <w:rFonts w:ascii="Arial" w:hAnsi="Arial"/>
          <w:b/>
        </w:rPr>
        <w:t>ame</w:t>
      </w:r>
      <w:r w:rsidR="00197851">
        <w:rPr>
          <w:rFonts w:ascii="Arial" w:hAnsi="Arial"/>
          <w:b/>
        </w:rPr>
        <w:t xml:space="preserve"> of center</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F63D2E">
        <w:rPr>
          <w:rFonts w:ascii="Arial" w:hAnsi="Arial"/>
        </w:rPr>
        <w:t>center</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Pr="00812DB6" w:rsidRDefault="00F63D2E" w:rsidP="006D6C4E">
      <w:pPr>
        <w:pStyle w:val="ListParagraph"/>
        <w:numPr>
          <w:ilvl w:val="0"/>
          <w:numId w:val="52"/>
        </w:numPr>
        <w:autoSpaceDE w:val="0"/>
        <w:autoSpaceDN w:val="0"/>
        <w:adjustRightInd w:val="0"/>
        <w:rPr>
          <w:rFonts w:ascii="Arial" w:hAnsi="Arial" w:cs="Arial"/>
          <w:color w:val="000000"/>
          <w:kern w:val="0"/>
          <w:szCs w:val="24"/>
        </w:rPr>
      </w:pPr>
      <w:r w:rsidRPr="00812DB6">
        <w:rPr>
          <w:rFonts w:ascii="Arial" w:hAnsi="Arial" w:cs="Arial"/>
          <w:color w:val="000000"/>
          <w:kern w:val="0"/>
          <w:szCs w:val="24"/>
        </w:rPr>
        <w:t>Centers</w:t>
      </w:r>
      <w:r w:rsidR="008A36D7" w:rsidRPr="00812DB6">
        <w:rPr>
          <w:rFonts w:ascii="Arial" w:hAnsi="Arial" w:cs="Arial"/>
          <w:color w:val="000000"/>
          <w:kern w:val="0"/>
          <w:szCs w:val="24"/>
        </w:rPr>
        <w:t xml:space="preserve"> possess, operate and maintain, or have dedicated access to communication capabilities at their primary facilities, off-sites</w:t>
      </w:r>
      <w:r w:rsidRPr="00812DB6">
        <w:rPr>
          <w:rFonts w:ascii="Arial" w:hAnsi="Arial" w:cs="Arial"/>
          <w:color w:val="000000"/>
          <w:kern w:val="0"/>
          <w:szCs w:val="24"/>
        </w:rPr>
        <w:t>,</w:t>
      </w:r>
      <w:r w:rsidR="008A36D7" w:rsidRPr="00812DB6">
        <w:rPr>
          <w:rFonts w:ascii="Arial" w:hAnsi="Arial" w:cs="Arial"/>
          <w:color w:val="000000"/>
          <w:kern w:val="0"/>
          <w:szCs w:val="24"/>
        </w:rPr>
        <w:t xml:space="preserve"> and pre-identified alternate care sites</w:t>
      </w:r>
      <w:r w:rsidR="00DE1084" w:rsidRPr="00812DB6">
        <w:rPr>
          <w:rFonts w:ascii="Arial" w:hAnsi="Arial" w:cs="Arial"/>
          <w:color w:val="000000"/>
          <w:kern w:val="0"/>
          <w:szCs w:val="24"/>
        </w:rPr>
        <w:t>;</w:t>
      </w:r>
      <w:r w:rsidR="008A36D7" w:rsidRPr="00812DB6">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DE1084" w:rsidRDefault="00F63D2E" w:rsidP="006D6C4E">
      <w:pPr>
        <w:pStyle w:val="ListParagraph"/>
        <w:numPr>
          <w:ilvl w:val="0"/>
          <w:numId w:val="32"/>
        </w:numPr>
        <w:autoSpaceDE w:val="0"/>
        <w:autoSpaceDN w:val="0"/>
        <w:adjustRightInd w:val="0"/>
        <w:rPr>
          <w:rFonts w:ascii="Arial" w:hAnsi="Arial" w:cs="Arial"/>
          <w:color w:val="000000"/>
          <w:kern w:val="0"/>
          <w:szCs w:val="24"/>
        </w:rPr>
      </w:pPr>
      <w:r w:rsidRPr="00DE1084">
        <w:rPr>
          <w:rFonts w:ascii="Arial" w:hAnsi="Arial" w:cs="Arial"/>
          <w:color w:val="000000"/>
          <w:kern w:val="0"/>
          <w:szCs w:val="24"/>
        </w:rPr>
        <w:t>Center</w:t>
      </w:r>
      <w:r w:rsidR="008A36D7" w:rsidRPr="00DE1084">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emergency response points of contact</w:t>
      </w:r>
      <w:r w:rsidR="00DE1084">
        <w:rPr>
          <w:rFonts w:ascii="Arial" w:hAnsi="Arial" w:cs="Arial"/>
          <w:color w:val="000000"/>
          <w:kern w:val="0"/>
          <w:szCs w:val="24"/>
        </w:rPr>
        <w:t>;</w:t>
      </w:r>
      <w:r w:rsidR="008A36D7" w:rsidRPr="00DE1084">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DE1084" w:rsidRDefault="00F63D2E" w:rsidP="006D6C4E">
      <w:pPr>
        <w:pStyle w:val="ListParagraph"/>
        <w:numPr>
          <w:ilvl w:val="0"/>
          <w:numId w:val="32"/>
        </w:numPr>
        <w:autoSpaceDE w:val="0"/>
        <w:autoSpaceDN w:val="0"/>
        <w:adjustRightInd w:val="0"/>
        <w:rPr>
          <w:rFonts w:ascii="Arial" w:hAnsi="Arial" w:cs="Arial"/>
          <w:color w:val="000000"/>
          <w:kern w:val="0"/>
          <w:szCs w:val="24"/>
        </w:rPr>
      </w:pPr>
      <w:r w:rsidRPr="00DE1084">
        <w:rPr>
          <w:rFonts w:ascii="Arial" w:hAnsi="Arial" w:cs="Arial"/>
          <w:color w:val="000000"/>
          <w:kern w:val="0"/>
          <w:szCs w:val="24"/>
        </w:rPr>
        <w:t>Centers</w:t>
      </w:r>
      <w:r w:rsidR="008A36D7" w:rsidRPr="00DE1084">
        <w:rPr>
          <w:rFonts w:ascii="Arial" w:hAnsi="Arial" w:cs="Arial"/>
          <w:color w:val="000000"/>
          <w:kern w:val="0"/>
          <w:szCs w:val="24"/>
        </w:rPr>
        <w:t xml:space="preserve"> have signed agreements with other pre-identified alternate care sites to ensure they have adequate access to communication resources</w:t>
      </w:r>
      <w:r w:rsidR="00DE1084">
        <w:rPr>
          <w:rFonts w:ascii="Arial" w:hAnsi="Arial" w:cs="Arial"/>
          <w:color w:val="000000"/>
          <w:kern w:val="0"/>
          <w:szCs w:val="24"/>
        </w:rPr>
        <w:t>;</w:t>
      </w:r>
      <w:r w:rsidR="00197851" w:rsidRPr="00DE1084">
        <w:rPr>
          <w:rFonts w:ascii="Arial" w:hAnsi="Arial" w:cs="Arial"/>
          <w:color w:val="000000"/>
          <w:kern w:val="0"/>
          <w:szCs w:val="24"/>
        </w:rPr>
        <w:t xml:space="preserve"> and</w:t>
      </w:r>
      <w:r w:rsidR="008A36D7" w:rsidRPr="00DE1084">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DE1084" w:rsidRDefault="00F63D2E" w:rsidP="006D6C4E">
      <w:pPr>
        <w:pStyle w:val="ListParagraph"/>
        <w:numPr>
          <w:ilvl w:val="0"/>
          <w:numId w:val="32"/>
        </w:numPr>
        <w:autoSpaceDE w:val="0"/>
        <w:autoSpaceDN w:val="0"/>
        <w:adjustRightInd w:val="0"/>
        <w:rPr>
          <w:rFonts w:ascii="Arial" w:hAnsi="Arial" w:cs="Arial"/>
          <w:color w:val="000000"/>
          <w:kern w:val="0"/>
          <w:szCs w:val="24"/>
        </w:rPr>
      </w:pPr>
      <w:r w:rsidRPr="00DE1084">
        <w:rPr>
          <w:rFonts w:ascii="Arial" w:hAnsi="Arial" w:cs="Arial"/>
          <w:color w:val="000000"/>
          <w:kern w:val="0"/>
          <w:szCs w:val="24"/>
        </w:rPr>
        <w:t>Centers</w:t>
      </w:r>
      <w:r w:rsidR="008A36D7" w:rsidRPr="00DE1084">
        <w:rPr>
          <w:rFonts w:ascii="Arial" w:hAnsi="Arial" w:cs="Arial"/>
          <w:color w:val="000000"/>
          <w:kern w:val="0"/>
          <w:szCs w:val="24"/>
        </w:rPr>
        <w:t xml:space="preserve"> possess interoperable redundant communications that are maintained and operational as soon as possible following a continuity activation, and are readily available for a period of sustained usage for up to </w:t>
      </w:r>
      <w:r w:rsidRPr="00DE1084">
        <w:rPr>
          <w:rFonts w:ascii="Arial" w:hAnsi="Arial" w:cs="Arial"/>
          <w:color w:val="000000"/>
          <w:kern w:val="0"/>
          <w:szCs w:val="24"/>
        </w:rPr>
        <w:t>thirty</w:t>
      </w:r>
      <w:r w:rsidR="008A36D7" w:rsidRPr="00DE1084">
        <w:rPr>
          <w:rFonts w:ascii="Arial" w:hAnsi="Arial" w:cs="Arial"/>
          <w:color w:val="000000"/>
          <w:kern w:val="0"/>
          <w:szCs w:val="24"/>
        </w:rPr>
        <w:t xml:space="preserve"> days following the event</w:t>
      </w:r>
      <w:r w:rsidR="00197851" w:rsidRPr="00DE1084">
        <w:rPr>
          <w:rFonts w:ascii="Arial" w:hAnsi="Arial" w:cs="Arial"/>
          <w:color w:val="000000"/>
          <w:kern w:val="0"/>
          <w:szCs w:val="24"/>
        </w:rPr>
        <w:t>.</w:t>
      </w:r>
      <w:r w:rsidR="008A36D7" w:rsidRPr="00DE1084">
        <w:rPr>
          <w:rFonts w:ascii="Arial" w:hAnsi="Arial" w:cs="Arial"/>
          <w:color w:val="000000"/>
          <w:kern w:val="0"/>
          <w:szCs w:val="24"/>
        </w:rPr>
        <w:t xml:space="preserve"> </w:t>
      </w:r>
    </w:p>
    <w:p w:rsidR="00197851" w:rsidRPr="00197851" w:rsidRDefault="00197851" w:rsidP="00197851">
      <w:pPr>
        <w:pStyle w:val="ListParagraph"/>
        <w:rPr>
          <w:rFonts w:ascii="Arial" w:hAnsi="Arial" w:cs="Arial"/>
          <w:color w:val="000000"/>
          <w:kern w:val="0"/>
          <w:szCs w:val="24"/>
        </w:rPr>
      </w:pPr>
    </w:p>
    <w:p w:rsidR="00197851" w:rsidRDefault="00197851" w:rsidP="00197851">
      <w:pPr>
        <w:pStyle w:val="Caption"/>
        <w:keepNext/>
      </w:pPr>
      <w:bookmarkStart w:id="106" w:name="_Toc468976280"/>
      <w:r>
        <w:t xml:space="preserve">Table </w:t>
      </w:r>
      <w:r w:rsidR="00457FAA">
        <w:fldChar w:fldCharType="begin"/>
      </w:r>
      <w:r w:rsidR="00457FAA">
        <w:instrText xml:space="preserve"> SEQ Table \* ARABIC </w:instrText>
      </w:r>
      <w:r w:rsidR="00457FAA">
        <w:fldChar w:fldCharType="separate"/>
      </w:r>
      <w:r w:rsidR="00FD2D95">
        <w:rPr>
          <w:noProof/>
        </w:rPr>
        <w:t>20</w:t>
      </w:r>
      <w:r w:rsidR="00457FAA">
        <w:rPr>
          <w:noProof/>
        </w:rPr>
        <w:fldChar w:fldCharType="end"/>
      </w:r>
      <w:r>
        <w:t>: Interoperable Communications Capabilities</w:t>
      </w:r>
      <w:bookmarkEnd w:id="106"/>
    </w:p>
    <w:p w:rsidR="00F63D2E" w:rsidRPr="00F63D2E" w:rsidRDefault="00F63D2E" w:rsidP="00F63D2E"/>
    <w:tbl>
      <w:tblPr>
        <w:tblStyle w:val="TableGrid"/>
        <w:tblW w:w="0" w:type="auto"/>
        <w:tblInd w:w="108" w:type="dxa"/>
        <w:tblLook w:val="04A0" w:firstRow="1" w:lastRow="0" w:firstColumn="1" w:lastColumn="0" w:noHBand="0" w:noVBand="1"/>
      </w:tblPr>
      <w:tblGrid>
        <w:gridCol w:w="1444"/>
        <w:gridCol w:w="1524"/>
        <w:gridCol w:w="1524"/>
        <w:gridCol w:w="1524"/>
        <w:gridCol w:w="1524"/>
        <w:gridCol w:w="1848"/>
      </w:tblGrid>
      <w:tr w:rsidR="008A145B" w:rsidRPr="00473B32" w:rsidTr="00F63D2E">
        <w:tc>
          <w:tcPr>
            <w:tcW w:w="144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 xml:space="preserve">Healthcare </w:t>
            </w:r>
            <w:r w:rsidR="002D5897">
              <w:rPr>
                <w:rFonts w:ascii="Arial" w:hAnsi="Arial" w:cs="Arial"/>
                <w:sz w:val="24"/>
                <w:szCs w:val="24"/>
              </w:rPr>
              <w:t>Center</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Primary Contact</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Secondary Contact</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700/800 MHZ</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Satellite Phone</w:t>
            </w:r>
          </w:p>
        </w:tc>
        <w:tc>
          <w:tcPr>
            <w:tcW w:w="1848"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Ham Radio</w:t>
            </w:r>
          </w:p>
        </w:tc>
      </w:tr>
      <w:tr w:rsidR="008A145B" w:rsidRPr="0002394F" w:rsidTr="00197851">
        <w:tc>
          <w:tcPr>
            <w:tcW w:w="1444" w:type="dxa"/>
          </w:tcPr>
          <w:p w:rsidR="008A145B" w:rsidRPr="0002394F" w:rsidRDefault="008D153B" w:rsidP="0002394F">
            <w:pPr>
              <w:autoSpaceDE w:val="0"/>
              <w:autoSpaceDN w:val="0"/>
              <w:adjustRightInd w:val="0"/>
              <w:rPr>
                <w:rFonts w:ascii="Arial" w:hAnsi="Arial" w:cs="Arial"/>
                <w:color w:val="000000"/>
                <w:kern w:val="0"/>
                <w:szCs w:val="24"/>
              </w:rPr>
            </w:pPr>
            <w:r>
              <w:rPr>
                <w:rFonts w:ascii="Arial" w:hAnsi="Arial" w:cs="Arial"/>
                <w:color w:val="000000"/>
                <w:kern w:val="0"/>
                <w:szCs w:val="24"/>
              </w:rPr>
              <w:t>Ambulatory Surgical Center</w:t>
            </w:r>
            <w:r w:rsidR="008A145B" w:rsidRPr="0002394F">
              <w:rPr>
                <w:rFonts w:ascii="Arial" w:hAnsi="Arial" w:cs="Arial"/>
                <w:color w:val="000000"/>
                <w:kern w:val="0"/>
                <w:szCs w:val="24"/>
              </w:rPr>
              <w:t xml:space="preserve"> A</w:t>
            </w:r>
            <w:r w:rsidR="00F63D2E">
              <w:rPr>
                <w:rFonts w:ascii="Arial" w:hAnsi="Arial" w:cs="Arial"/>
                <w:color w:val="000000"/>
                <w:kern w:val="0"/>
                <w:szCs w:val="24"/>
              </w:rPr>
              <w:t>*</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Bob Smith 1-800-000-777</w:t>
            </w:r>
          </w:p>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Email:</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Jane Johnson 1-555-222-0005</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Yes MSWIN Channel 6</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8816-763-27031</w:t>
            </w: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Joe Thatcher General Class</w:t>
            </w: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bl>
    <w:p w:rsidR="008A145B" w:rsidRPr="0002394F" w:rsidRDefault="008A145B" w:rsidP="0002394F">
      <w:pPr>
        <w:autoSpaceDE w:val="0"/>
        <w:autoSpaceDN w:val="0"/>
        <w:adjustRightInd w:val="0"/>
        <w:rPr>
          <w:rFonts w:ascii="Arial" w:hAnsi="Arial" w:cs="Arial"/>
          <w:color w:val="000000"/>
          <w:kern w:val="0"/>
          <w:szCs w:val="24"/>
        </w:rPr>
      </w:pPr>
    </w:p>
    <w:p w:rsidR="00C2359D" w:rsidRPr="00B87B05" w:rsidRDefault="00F63D2E" w:rsidP="0002394F">
      <w:pPr>
        <w:autoSpaceDE w:val="0"/>
        <w:autoSpaceDN w:val="0"/>
        <w:adjustRightInd w:val="0"/>
        <w:rPr>
          <w:rFonts w:ascii="Arial" w:hAnsi="Arial" w:cs="Arial"/>
          <w:b/>
          <w:color w:val="000000"/>
          <w:kern w:val="0"/>
          <w:szCs w:val="24"/>
        </w:rPr>
      </w:pPr>
      <w:r w:rsidRPr="00B87B05">
        <w:rPr>
          <w:rFonts w:ascii="Arial" w:hAnsi="Arial" w:cs="Arial"/>
          <w:b/>
          <w:color w:val="000000"/>
          <w:kern w:val="0"/>
          <w:szCs w:val="24"/>
        </w:rPr>
        <w:t>*Examples</w:t>
      </w:r>
    </w:p>
    <w:p w:rsidR="00F63D2E" w:rsidRPr="0002394F" w:rsidRDefault="00F63D2E" w:rsidP="0002394F">
      <w:pPr>
        <w:autoSpaceDE w:val="0"/>
        <w:autoSpaceDN w:val="0"/>
        <w:adjustRightInd w:val="0"/>
        <w:rPr>
          <w:rFonts w:ascii="Arial" w:hAnsi="Arial" w:cs="Arial"/>
          <w:color w:val="000000"/>
          <w:kern w:val="0"/>
          <w:szCs w:val="24"/>
        </w:rPr>
      </w:pPr>
    </w:p>
    <w:p w:rsidR="008A36D7" w:rsidRPr="00197851" w:rsidRDefault="008A36D7" w:rsidP="00197851">
      <w:pPr>
        <w:jc w:val="center"/>
        <w:rPr>
          <w:rFonts w:ascii="Arial" w:hAnsi="Arial" w:cs="Arial"/>
          <w:b/>
        </w:rPr>
      </w:pPr>
      <w:r w:rsidRPr="00197851">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197851">
        <w:rPr>
          <w:rFonts w:ascii="Arial" w:hAnsi="Arial" w:cs="Arial"/>
          <w:b/>
          <w:szCs w:val="24"/>
        </w:rPr>
        <w:t>&lt;Insert n</w:t>
      </w:r>
      <w:r w:rsidR="0025572A" w:rsidRPr="005D5C0E">
        <w:rPr>
          <w:rFonts w:ascii="Arial" w:hAnsi="Arial" w:cs="Arial"/>
          <w:b/>
          <w:szCs w:val="24"/>
        </w:rPr>
        <w:t>ame</w:t>
      </w:r>
      <w:r w:rsidR="00197851">
        <w:rPr>
          <w:rFonts w:ascii="Arial" w:hAnsi="Arial" w:cs="Arial"/>
          <w:b/>
          <w:szCs w:val="24"/>
        </w:rPr>
        <w:t xml:space="preserve"> of center</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w:t>
      </w:r>
      <w:r w:rsidR="00197851">
        <w:rPr>
          <w:rFonts w:ascii="Arial" w:hAnsi="Arial" w:cs="Arial"/>
          <w:szCs w:val="24"/>
        </w:rPr>
        <w:t>’s</w:t>
      </w:r>
      <w:r w:rsidRPr="0002394F">
        <w:rPr>
          <w:rFonts w:ascii="Arial" w:hAnsi="Arial" w:cs="Arial"/>
          <w:szCs w:val="24"/>
        </w:rPr>
        <w:t xml:space="preserve"> leadership and can be accessed online and retrieved on system hard drives when applicable and appropriate. Access to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8A36D7" w:rsidRPr="00197851" w:rsidRDefault="008A36D7" w:rsidP="00197851">
      <w:pPr>
        <w:jc w:val="center"/>
        <w:rPr>
          <w:rFonts w:ascii="Arial" w:hAnsi="Arial" w:cs="Arial"/>
          <w:b/>
        </w:rPr>
      </w:pPr>
      <w:r w:rsidRPr="00197851">
        <w:rPr>
          <w:rFonts w:ascii="Arial" w:hAnsi="Arial" w:cs="Arial"/>
          <w:b/>
        </w:rPr>
        <w:lastRenderedPageBreak/>
        <w:t>Devolution of Control and Direction</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197851">
        <w:rPr>
          <w:rFonts w:ascii="Arial" w:hAnsi="Arial" w:cs="Arial"/>
          <w:b/>
          <w:szCs w:val="24"/>
        </w:rPr>
        <w:t>&lt;Insert n</w:t>
      </w:r>
      <w:r w:rsidR="0025572A" w:rsidRPr="005D5C0E">
        <w:rPr>
          <w:rFonts w:ascii="Arial" w:hAnsi="Arial" w:cs="Arial"/>
          <w:b/>
          <w:szCs w:val="24"/>
        </w:rPr>
        <w:t>ame</w:t>
      </w:r>
      <w:r w:rsidR="00197851">
        <w:rPr>
          <w:rFonts w:ascii="Arial" w:hAnsi="Arial" w:cs="Arial"/>
          <w:b/>
          <w:szCs w:val="24"/>
        </w:rPr>
        <w:t xml:space="preserve"> of center</w:t>
      </w:r>
      <w:r w:rsidR="0025572A"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F63D2E">
        <w:rPr>
          <w:rFonts w:ascii="Arial" w:hAnsi="Arial" w:cs="Arial"/>
          <w:szCs w:val="24"/>
        </w:rPr>
        <w:t>center</w:t>
      </w:r>
      <w:r w:rsidRPr="0002394F">
        <w:rPr>
          <w:rFonts w:ascii="Arial" w:hAnsi="Arial" w:cs="Arial"/>
          <w:szCs w:val="24"/>
        </w:rPr>
        <w:t xml:space="preserve"> essential functions through pre-authorized delegations of authority and responsibility. The authorities are delegated from </w:t>
      </w:r>
      <w:r w:rsidR="00F63D2E">
        <w:rPr>
          <w:rFonts w:ascii="Arial" w:hAnsi="Arial" w:cs="Arial"/>
          <w:szCs w:val="24"/>
        </w:rPr>
        <w:t>center</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F63D2E">
        <w:rPr>
          <w:rFonts w:ascii="Arial" w:hAnsi="Arial" w:cs="Arial"/>
          <w:szCs w:val="24"/>
        </w:rPr>
        <w:t>center</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F63D2E">
        <w:rPr>
          <w:rFonts w:ascii="Arial" w:hAnsi="Arial" w:cs="Arial"/>
          <w:szCs w:val="24"/>
        </w:rPr>
        <w:t>center</w:t>
      </w:r>
      <w:r w:rsidRPr="0002394F">
        <w:rPr>
          <w:rFonts w:ascii="Arial" w:hAnsi="Arial" w:cs="Arial"/>
          <w:szCs w:val="24"/>
        </w:rPr>
        <w:t xml:space="preserve"> activities will do so until termination of devolution option.</w:t>
      </w:r>
    </w:p>
    <w:p w:rsidR="00C2359D" w:rsidRPr="0002394F" w:rsidRDefault="00C2359D" w:rsidP="005D5C0E">
      <w:pPr>
        <w:pStyle w:val="BodyText"/>
        <w:spacing w:before="0"/>
        <w:jc w:val="left"/>
        <w:rPr>
          <w:rFonts w:ascii="Arial" w:hAnsi="Arial" w:cs="Arial"/>
          <w:szCs w:val="24"/>
        </w:rPr>
      </w:pPr>
    </w:p>
    <w:p w:rsidR="008A36D7" w:rsidRDefault="00197851" w:rsidP="00197851">
      <w:pPr>
        <w:jc w:val="center"/>
        <w:rPr>
          <w:rFonts w:ascii="Arial" w:hAnsi="Arial" w:cs="Arial"/>
          <w:b/>
        </w:rPr>
      </w:pPr>
      <w:r>
        <w:rPr>
          <w:rFonts w:ascii="Arial" w:hAnsi="Arial" w:cs="Arial"/>
          <w:b/>
        </w:rPr>
        <w:t xml:space="preserve">Sample </w:t>
      </w:r>
      <w:r w:rsidR="008A36D7" w:rsidRPr="00197851">
        <w:rPr>
          <w:rFonts w:ascii="Arial" w:hAnsi="Arial" w:cs="Arial"/>
          <w:b/>
        </w:rPr>
        <w:t>Mission Essential Functions</w:t>
      </w:r>
    </w:p>
    <w:p w:rsidR="00F813F9" w:rsidRPr="00197851" w:rsidRDefault="00F813F9" w:rsidP="00197851">
      <w:pPr>
        <w:jc w:val="center"/>
        <w:rPr>
          <w:rFonts w:ascii="Arial" w:hAnsi="Arial" w:cs="Arial"/>
          <w:b/>
        </w:rPr>
      </w:pPr>
    </w:p>
    <w:p w:rsidR="003D3030" w:rsidRPr="003D3030" w:rsidRDefault="00F22A88" w:rsidP="00197851">
      <w:pPr>
        <w:pStyle w:val="BodyText"/>
        <w:jc w:val="left"/>
        <w:rPr>
          <w:rFonts w:ascii="Arial" w:hAnsi="Arial" w:cs="Arial"/>
        </w:rPr>
      </w:pPr>
      <w:r w:rsidRPr="00F22A88">
        <w:rPr>
          <w:rFonts w:ascii="Arial" w:hAnsi="Arial" w:cs="Arial"/>
        </w:rPr>
        <w:t>The</w:t>
      </w:r>
      <w:r>
        <w:rPr>
          <w:rFonts w:ascii="Arial" w:hAnsi="Arial" w:cs="Arial"/>
          <w:b/>
        </w:rPr>
        <w:t xml:space="preserve"> </w:t>
      </w:r>
      <w:r w:rsidR="003D3030">
        <w:rPr>
          <w:rFonts w:ascii="Arial" w:hAnsi="Arial" w:cs="Arial"/>
          <w:b/>
        </w:rPr>
        <w:t>&lt;Insert n</w:t>
      </w:r>
      <w:r w:rsidR="003D3030" w:rsidRPr="003D3030">
        <w:rPr>
          <w:rFonts w:ascii="Arial" w:hAnsi="Arial" w:cs="Arial"/>
          <w:b/>
        </w:rPr>
        <w:t xml:space="preserve">ame of </w:t>
      </w:r>
      <w:r w:rsidR="00197851">
        <w:rPr>
          <w:rFonts w:ascii="Arial" w:hAnsi="Arial" w:cs="Arial"/>
          <w:b/>
        </w:rPr>
        <w:t>center</w:t>
      </w:r>
      <w:r w:rsidR="003D3030" w:rsidRPr="003D3030">
        <w:rPr>
          <w:rFonts w:ascii="Arial" w:hAnsi="Arial" w:cs="Arial"/>
          <w:b/>
        </w:rPr>
        <w:t>&gt;</w:t>
      </w:r>
      <w:r w:rsidR="003D3030" w:rsidRPr="003D3030">
        <w:rPr>
          <w:rFonts w:ascii="Arial" w:hAnsi="Arial" w:cs="Arial"/>
        </w:rPr>
        <w:t xml:space="preserve"> has established the following list as sample essential functions during a continuity of operations activation. The sample essential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Surgical Services  </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Laboratory Services </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Health Information Technology </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Central Supply </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Human Resources </w:t>
      </w:r>
    </w:p>
    <w:p w:rsidR="0025572A" w:rsidRPr="00CB45B8" w:rsidRDefault="0025572A" w:rsidP="006D6C4E">
      <w:pPr>
        <w:pStyle w:val="Default"/>
        <w:numPr>
          <w:ilvl w:val="0"/>
          <w:numId w:val="12"/>
        </w:numPr>
        <w:ind w:left="720" w:hanging="360"/>
        <w:rPr>
          <w:rFonts w:ascii="Arial" w:hAnsi="Arial"/>
          <w:color w:val="auto"/>
        </w:rPr>
      </w:pPr>
      <w:r w:rsidRPr="00CB45B8">
        <w:rPr>
          <w:rFonts w:ascii="Arial" w:hAnsi="Arial"/>
          <w:color w:val="auto"/>
        </w:rPr>
        <w:t>Pharmacy Services</w:t>
      </w:r>
    </w:p>
    <w:p w:rsidR="0025572A" w:rsidRPr="0002394F" w:rsidRDefault="0025572A" w:rsidP="006D6C4E">
      <w:pPr>
        <w:pStyle w:val="Default"/>
        <w:numPr>
          <w:ilvl w:val="0"/>
          <w:numId w:val="12"/>
        </w:numPr>
        <w:ind w:left="720" w:hanging="360"/>
        <w:rPr>
          <w:rFonts w:ascii="Arial" w:hAnsi="Arial"/>
          <w:color w:val="auto"/>
        </w:rPr>
      </w:pPr>
      <w:r w:rsidRPr="00CB45B8">
        <w:rPr>
          <w:rFonts w:ascii="Arial" w:hAnsi="Arial"/>
          <w:color w:val="auto"/>
        </w:rPr>
        <w:t>Public Rel</w:t>
      </w:r>
      <w:r w:rsidRPr="0002394F">
        <w:rPr>
          <w:rFonts w:ascii="Arial" w:hAnsi="Arial"/>
          <w:color w:val="auto"/>
        </w:rPr>
        <w:t>ations</w:t>
      </w:r>
      <w:r w:rsidRPr="0002394F">
        <w:rPr>
          <w:rFonts w:ascii="Arial" w:hAnsi="Arial"/>
          <w:color w:val="auto"/>
        </w:rPr>
        <w:tab/>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Security</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Laundry</w:t>
      </w:r>
    </w:p>
    <w:p w:rsidR="0025572A" w:rsidRPr="0002394F" w:rsidRDefault="0025572A" w:rsidP="006D6C4E">
      <w:pPr>
        <w:pStyle w:val="Default"/>
        <w:numPr>
          <w:ilvl w:val="0"/>
          <w:numId w:val="12"/>
        </w:numPr>
        <w:ind w:left="720" w:hanging="360"/>
        <w:rPr>
          <w:rFonts w:ascii="Arial" w:hAnsi="Arial"/>
          <w:color w:val="auto"/>
        </w:rPr>
      </w:pPr>
      <w:r w:rsidRPr="0002394F">
        <w:rPr>
          <w:rFonts w:ascii="Arial" w:hAnsi="Arial"/>
          <w:color w:val="auto"/>
        </w:rPr>
        <w:t xml:space="preserve">Health Information </w:t>
      </w:r>
      <w:r w:rsidR="00C55E5B">
        <w:rPr>
          <w:rFonts w:ascii="Arial" w:hAnsi="Arial"/>
          <w:color w:val="auto"/>
        </w:rPr>
        <w:t>M</w:t>
      </w:r>
      <w:r w:rsidR="00C55E5B"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02394F" w:rsidRDefault="000B1182" w:rsidP="0054643B">
      <w:pPr>
        <w:pStyle w:val="Heading5"/>
      </w:pPr>
      <w:r w:rsidRPr="0002394F">
        <w:lastRenderedPageBreak/>
        <w:t>Roles</w:t>
      </w:r>
      <w:r w:rsidR="00116ACD" w:rsidRPr="0002394F">
        <w:t xml:space="preserve"> and Responsibilities</w:t>
      </w:r>
      <w:r w:rsidR="00D40B5D" w:rsidRPr="0002394F">
        <w:t xml:space="preserve"> for I</w:t>
      </w:r>
      <w:r w:rsidR="00197851">
        <w:t xml:space="preserve">nformation </w:t>
      </w:r>
      <w:r w:rsidR="00D40B5D" w:rsidRPr="0002394F">
        <w:t>T</w:t>
      </w:r>
      <w:r w:rsidR="00197851">
        <w:t>echnology</w:t>
      </w:r>
      <w:r w:rsidR="00D40B5D" w:rsidRPr="0002394F">
        <w:t xml:space="preserve"> Continuity of Operations</w:t>
      </w:r>
    </w:p>
    <w:p w:rsidR="00300738" w:rsidRDefault="00300738" w:rsidP="00300738">
      <w:pPr>
        <w:pStyle w:val="BodyText"/>
        <w:spacing w:before="0"/>
        <w:jc w:val="left"/>
        <w:rPr>
          <w:rFonts w:ascii="Arial" w:hAnsi="Arial" w:cs="Arial"/>
          <w:szCs w:val="24"/>
        </w:rPr>
      </w:pPr>
    </w:p>
    <w:p w:rsidR="00116ACD" w:rsidRPr="0002394F" w:rsidRDefault="00116ACD" w:rsidP="00300738">
      <w:pPr>
        <w:pStyle w:val="BodyText"/>
        <w:spacing w:before="0"/>
        <w:jc w:val="left"/>
        <w:rPr>
          <w:rFonts w:ascii="Arial" w:hAnsi="Arial" w:cs="Arial"/>
          <w:szCs w:val="24"/>
        </w:rPr>
      </w:pPr>
      <w:r w:rsidRPr="0002394F">
        <w:rPr>
          <w:rFonts w:ascii="Arial" w:hAnsi="Arial" w:cs="Arial"/>
          <w:szCs w:val="24"/>
        </w:rPr>
        <w:t>The positions responsible for overseeing I</w:t>
      </w:r>
      <w:r w:rsidR="00197851">
        <w:rPr>
          <w:rFonts w:ascii="Arial" w:hAnsi="Arial" w:cs="Arial"/>
          <w:szCs w:val="24"/>
        </w:rPr>
        <w:t xml:space="preserve">nformation </w:t>
      </w:r>
      <w:r w:rsidRPr="0002394F">
        <w:rPr>
          <w:rFonts w:ascii="Arial" w:hAnsi="Arial" w:cs="Arial"/>
          <w:szCs w:val="24"/>
        </w:rPr>
        <w:t>T</w:t>
      </w:r>
      <w:r w:rsidR="00197851">
        <w:rPr>
          <w:rFonts w:ascii="Arial" w:hAnsi="Arial" w:cs="Arial"/>
          <w:szCs w:val="24"/>
        </w:rPr>
        <w:t>echnology</w:t>
      </w:r>
      <w:r w:rsidRPr="0002394F">
        <w:rPr>
          <w:rFonts w:ascii="Arial" w:hAnsi="Arial" w:cs="Arial"/>
          <w:szCs w:val="24"/>
        </w:rPr>
        <w:t xml:space="preserve"> Continuity of Operations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18"/>
      </w:tblGrid>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3D3030" w:rsidRPr="0002394F" w:rsidTr="00197851">
        <w:trPr>
          <w:trHeight w:val="393"/>
        </w:trPr>
        <w:tc>
          <w:tcPr>
            <w:tcW w:w="2759" w:type="dxa"/>
            <w:vAlign w:val="center"/>
          </w:tcPr>
          <w:p w:rsidR="003D3030" w:rsidRPr="0002394F" w:rsidRDefault="003D3030"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18" w:type="dxa"/>
            <w:vAlign w:val="center"/>
          </w:tcPr>
          <w:p w:rsidR="003D3030" w:rsidRPr="0002394F" w:rsidRDefault="003D3030"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2759"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18"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02394F" w:rsidRPr="0002394F" w:rsidRDefault="0002394F" w:rsidP="0002394F">
      <w:pPr>
        <w:rPr>
          <w:rFonts w:ascii="Arial" w:hAnsi="Arial" w:cs="Arial"/>
          <w:szCs w:val="24"/>
        </w:rPr>
      </w:pPr>
      <w:r w:rsidRPr="0002394F">
        <w:rPr>
          <w:rFonts w:ascii="Arial" w:hAnsi="Arial" w:cs="Arial"/>
          <w:szCs w:val="24"/>
        </w:rPr>
        <w:br w:type="page"/>
      </w:r>
    </w:p>
    <w:p w:rsidR="00116ACD" w:rsidRDefault="00116ACD" w:rsidP="0054643B">
      <w:pPr>
        <w:pStyle w:val="Heading5"/>
      </w:pPr>
      <w:r w:rsidRPr="0002394F">
        <w:lastRenderedPageBreak/>
        <w:t>Plans and Procedures</w:t>
      </w:r>
      <w:r w:rsidR="00D40B5D" w:rsidRPr="0002394F">
        <w:t xml:space="preserve"> for I</w:t>
      </w:r>
      <w:r w:rsidR="00197851">
        <w:t xml:space="preserve">nformation </w:t>
      </w:r>
      <w:r w:rsidR="00D40B5D" w:rsidRPr="0002394F">
        <w:t>T</w:t>
      </w:r>
      <w:r w:rsidR="00197851">
        <w:t>echnology</w:t>
      </w:r>
      <w:r w:rsidR="00D40B5D" w:rsidRPr="0002394F">
        <w:t xml:space="preserve"> Continuity of Operations</w:t>
      </w:r>
    </w:p>
    <w:p w:rsidR="00197851" w:rsidRPr="00197851" w:rsidRDefault="00197851" w:rsidP="00197851">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02394F">
        <w:trPr>
          <w:trHeight w:val="1880"/>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197851">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197851">
        <w:trPr>
          <w:trHeight w:val="2636"/>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service </w:t>
            </w:r>
            <w:r w:rsidR="00197851">
              <w:rPr>
                <w:rFonts w:ascii="Arial" w:hAnsi="Arial" w:cs="Arial"/>
                <w:b/>
                <w:color w:val="FFFFFF"/>
                <w:szCs w:val="24"/>
              </w:rPr>
              <w:t xml:space="preserve">Information Technology </w:t>
            </w:r>
            <w:r w:rsidRPr="0002394F">
              <w:rPr>
                <w:rFonts w:ascii="Arial" w:hAnsi="Arial" w:cs="Arial"/>
                <w:b/>
                <w:color w:val="FFFFFF"/>
                <w:szCs w:val="24"/>
              </w:rPr>
              <w:t>plan? If so, explain:</w:t>
            </w:r>
          </w:p>
        </w:tc>
      </w:tr>
      <w:tr w:rsidR="00116ACD" w:rsidRPr="0002394F" w:rsidTr="00197851">
        <w:trPr>
          <w:trHeight w:val="2429"/>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2158F4">
        <w:trPr>
          <w:trHeight w:val="3077"/>
        </w:trPr>
        <w:tc>
          <w:tcPr>
            <w:tcW w:w="9360" w:type="dxa"/>
          </w:tcPr>
          <w:p w:rsidR="00116ACD" w:rsidRDefault="00116ACD" w:rsidP="0002394F">
            <w:pPr>
              <w:ind w:left="90"/>
              <w:rPr>
                <w:rFonts w:ascii="Arial" w:hAnsi="Arial" w:cs="Arial"/>
                <w:szCs w:val="24"/>
              </w:rPr>
            </w:pPr>
          </w:p>
          <w:p w:rsidR="002158F4" w:rsidRPr="0002394F" w:rsidRDefault="002158F4"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the contingency plans that are in place for managing unscheduled operational interruptions:</w:t>
            </w:r>
          </w:p>
        </w:tc>
      </w:tr>
      <w:tr w:rsidR="00116ACD" w:rsidRPr="0002394F" w:rsidTr="00B5495F">
        <w:trPr>
          <w:trHeight w:val="2294"/>
        </w:trPr>
        <w:tc>
          <w:tcPr>
            <w:tcW w:w="9360" w:type="dxa"/>
          </w:tcPr>
          <w:p w:rsidR="00652F80" w:rsidRPr="0002394F" w:rsidRDefault="00652F80"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2158F4">
              <w:rPr>
                <w:rFonts w:ascii="Arial" w:hAnsi="Arial" w:cs="Arial"/>
                <w:b/>
                <w:color w:val="FFFFFF"/>
                <w:szCs w:val="24"/>
                <w:shd w:val="clear" w:color="auto" w:fill="244061" w:themeFill="accent1" w:themeFillShade="80"/>
              </w:rPr>
              <w:t>Describe how end-users are trained in executing downtime plans/procedures</w:t>
            </w:r>
            <w:r w:rsidRPr="0002394F">
              <w:rPr>
                <w:rFonts w:ascii="Arial" w:hAnsi="Arial" w:cs="Arial"/>
                <w:b/>
                <w:color w:val="FFFFFF"/>
                <w:szCs w:val="24"/>
              </w:rPr>
              <w:t>:</w:t>
            </w:r>
          </w:p>
        </w:tc>
      </w:tr>
      <w:tr w:rsidR="00116ACD" w:rsidRPr="0002394F" w:rsidTr="0002394F">
        <w:trPr>
          <w:trHeight w:val="1700"/>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197851">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02394F" w:rsidRDefault="006E1CCA" w:rsidP="0054643B">
      <w:pPr>
        <w:pStyle w:val="Heading5"/>
        <w:rPr>
          <w:color w:val="003366"/>
        </w:rPr>
      </w:pPr>
      <w:r w:rsidRPr="0002394F">
        <w:rPr>
          <w:color w:val="003366"/>
        </w:rPr>
        <w:br w:type="page"/>
      </w:r>
      <w:r w:rsidR="00116ACD" w:rsidRPr="0002394F">
        <w:lastRenderedPageBreak/>
        <w:t>Critical Information Technology, Systems, Equipment</w:t>
      </w:r>
      <w:r w:rsidR="00197851">
        <w:t>,</w:t>
      </w:r>
      <w:r w:rsidR="00116ACD" w:rsidRPr="0002394F">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The chart below identifies critical</w:t>
      </w:r>
      <w:r w:rsidR="00197851">
        <w:rPr>
          <w:rFonts w:ascii="Arial" w:hAnsi="Arial" w:cs="Arial"/>
          <w:szCs w:val="24"/>
        </w:rPr>
        <w:t xml:space="preserve"> Information Technology (</w:t>
      </w:r>
      <w:r w:rsidRPr="0002394F">
        <w:rPr>
          <w:rFonts w:ascii="Arial" w:hAnsi="Arial" w:cs="Arial"/>
          <w:szCs w:val="24"/>
        </w:rPr>
        <w:t>IT</w:t>
      </w:r>
      <w:r w:rsidR="00197851">
        <w:rPr>
          <w:rFonts w:ascii="Arial" w:hAnsi="Arial" w:cs="Arial"/>
          <w:szCs w:val="24"/>
        </w:rPr>
        <w:t>)</w:t>
      </w:r>
      <w:r w:rsidRPr="0002394F">
        <w:rPr>
          <w:rFonts w:ascii="Arial" w:hAnsi="Arial" w:cs="Arial"/>
          <w:szCs w:val="24"/>
        </w:rPr>
        <w:t xml:space="preserve"> systems, equipment</w:t>
      </w:r>
      <w:r w:rsidR="00197851">
        <w:rPr>
          <w:rFonts w:ascii="Arial" w:hAnsi="Arial" w:cs="Arial"/>
          <w:szCs w:val="24"/>
        </w:rPr>
        <w:t>,</w:t>
      </w:r>
      <w:r w:rsidRPr="0002394F">
        <w:rPr>
          <w:rFonts w:ascii="Arial" w:hAnsi="Arial" w:cs="Arial"/>
          <w:szCs w:val="24"/>
        </w:rPr>
        <w:t xml:space="preserve"> and databases that are used by the organization</w:t>
      </w:r>
      <w:r w:rsidR="002158F4">
        <w:rPr>
          <w:rFonts w:ascii="Arial" w:hAnsi="Arial" w:cs="Arial"/>
          <w:szCs w:val="24"/>
        </w:rPr>
        <w:t xml:space="preserve">. It </w:t>
      </w:r>
      <w:r w:rsidRPr="0002394F">
        <w:rPr>
          <w:rFonts w:ascii="Arial" w:hAnsi="Arial" w:cs="Arial"/>
          <w:szCs w:val="24"/>
        </w:rPr>
        <w:t>describes what function the system</w:t>
      </w:r>
      <w:r w:rsidR="00C87584">
        <w:rPr>
          <w:rFonts w:ascii="Arial" w:hAnsi="Arial" w:cs="Arial"/>
          <w:szCs w:val="24"/>
        </w:rPr>
        <w:t>s</w:t>
      </w:r>
      <w:r w:rsidRPr="0002394F">
        <w:rPr>
          <w:rFonts w:ascii="Arial" w:hAnsi="Arial" w:cs="Arial"/>
          <w:szCs w:val="24"/>
        </w:rPr>
        <w:t xml:space="preserve"> serv</w:t>
      </w:r>
      <w:r w:rsidR="002158F4">
        <w:rPr>
          <w:rFonts w:ascii="Arial" w:hAnsi="Arial" w:cs="Arial"/>
          <w:szCs w:val="24"/>
        </w:rPr>
        <w:t>e; where they are located;</w:t>
      </w:r>
      <w:r w:rsidRPr="0002394F">
        <w:rPr>
          <w:rFonts w:ascii="Arial" w:hAnsi="Arial" w:cs="Arial"/>
          <w:szCs w:val="24"/>
        </w:rPr>
        <w:t xml:space="preserve"> who man</w:t>
      </w:r>
      <w:r w:rsidR="002158F4">
        <w:rPr>
          <w:rFonts w:ascii="Arial" w:hAnsi="Arial" w:cs="Arial"/>
          <w:szCs w:val="24"/>
        </w:rPr>
        <w:t>ages the IT needs of the system,</w:t>
      </w:r>
      <w:r w:rsidRPr="0002394F">
        <w:rPr>
          <w:rFonts w:ascii="Arial" w:hAnsi="Arial" w:cs="Arial"/>
          <w:szCs w:val="24"/>
        </w:rPr>
        <w:t xml:space="preserve"> equipment</w:t>
      </w:r>
      <w:r w:rsidR="00197851">
        <w:rPr>
          <w:rFonts w:ascii="Arial" w:hAnsi="Arial" w:cs="Arial"/>
          <w:szCs w:val="24"/>
        </w:rPr>
        <w:t>,</w:t>
      </w:r>
      <w:r w:rsidR="002158F4">
        <w:rPr>
          <w:rFonts w:ascii="Arial" w:hAnsi="Arial" w:cs="Arial"/>
          <w:szCs w:val="24"/>
        </w:rPr>
        <w:t xml:space="preserve"> or database;</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20"/>
        <w:gridCol w:w="1350"/>
        <w:gridCol w:w="1350"/>
        <w:gridCol w:w="2160"/>
      </w:tblGrid>
      <w:tr w:rsidR="00C2778A" w:rsidRPr="0002394F" w:rsidTr="002158F4">
        <w:trPr>
          <w:trHeight w:val="418"/>
        </w:trPr>
        <w:tc>
          <w:tcPr>
            <w:tcW w:w="198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r w:rsidR="002158F4">
              <w:rPr>
                <w:rFonts w:ascii="Arial" w:hAnsi="Arial" w:cs="Arial"/>
                <w:b/>
                <w:color w:val="FFFFFF"/>
                <w:szCs w:val="24"/>
              </w:rPr>
              <w:t>:</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545F9B" w:rsidRPr="0002394F" w:rsidTr="00C2778A">
        <w:trPr>
          <w:trHeight w:val="418"/>
        </w:trPr>
        <w:tc>
          <w:tcPr>
            <w:tcW w:w="1980" w:type="dxa"/>
            <w:vAlign w:val="center"/>
          </w:tcPr>
          <w:p w:rsidR="00545F9B" w:rsidRPr="00C2778A" w:rsidRDefault="00545F9B" w:rsidP="0002394F">
            <w:pPr>
              <w:ind w:left="90"/>
              <w:rPr>
                <w:rFonts w:ascii="Arial" w:hAnsi="Arial" w:cs="Arial"/>
                <w:sz w:val="22"/>
                <w:szCs w:val="22"/>
              </w:rPr>
            </w:pPr>
            <w:r>
              <w:rPr>
                <w:rFonts w:ascii="Arial" w:hAnsi="Arial" w:cs="Arial"/>
                <w:sz w:val="22"/>
                <w:szCs w:val="22"/>
              </w:rPr>
              <w:t>Communications s</w:t>
            </w:r>
            <w:r w:rsidRPr="00C2778A">
              <w:rPr>
                <w:rFonts w:ascii="Arial" w:hAnsi="Arial" w:cs="Arial"/>
                <w:sz w:val="22"/>
                <w:szCs w:val="22"/>
              </w:rPr>
              <w:t xml:space="preserve">ystems </w:t>
            </w:r>
          </w:p>
        </w:tc>
        <w:tc>
          <w:tcPr>
            <w:tcW w:w="252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2160" w:type="dxa"/>
            <w:vAlign w:val="center"/>
          </w:tcPr>
          <w:p w:rsidR="00545F9B" w:rsidRPr="0002394F" w:rsidRDefault="00545F9B" w:rsidP="0002394F">
            <w:pPr>
              <w:ind w:left="90"/>
              <w:rPr>
                <w:rFonts w:ascii="Arial" w:hAnsi="Arial" w:cs="Arial"/>
                <w:szCs w:val="24"/>
              </w:rPr>
            </w:pPr>
          </w:p>
        </w:tc>
      </w:tr>
      <w:tr w:rsidR="00545F9B" w:rsidRPr="0002394F" w:rsidTr="00C2778A">
        <w:trPr>
          <w:trHeight w:val="418"/>
        </w:trPr>
        <w:tc>
          <w:tcPr>
            <w:tcW w:w="1980" w:type="dxa"/>
            <w:vAlign w:val="center"/>
          </w:tcPr>
          <w:p w:rsidR="00545F9B" w:rsidRPr="00C2778A" w:rsidRDefault="00545F9B" w:rsidP="0002394F">
            <w:pPr>
              <w:ind w:left="90"/>
              <w:rPr>
                <w:rFonts w:ascii="Arial" w:hAnsi="Arial" w:cs="Arial"/>
                <w:sz w:val="22"/>
                <w:szCs w:val="22"/>
              </w:rPr>
            </w:pPr>
            <w:r>
              <w:rPr>
                <w:rFonts w:ascii="Arial" w:hAnsi="Arial" w:cs="Arial"/>
                <w:sz w:val="22"/>
                <w:szCs w:val="22"/>
              </w:rPr>
              <w:t>Food/dining s</w:t>
            </w:r>
            <w:r w:rsidRPr="00C2778A">
              <w:rPr>
                <w:rFonts w:ascii="Arial" w:hAnsi="Arial" w:cs="Arial"/>
                <w:sz w:val="22"/>
                <w:szCs w:val="22"/>
              </w:rPr>
              <w:t>ervices</w:t>
            </w:r>
          </w:p>
        </w:tc>
        <w:tc>
          <w:tcPr>
            <w:tcW w:w="252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2160" w:type="dxa"/>
            <w:vAlign w:val="center"/>
          </w:tcPr>
          <w:p w:rsidR="00545F9B" w:rsidRPr="0002394F" w:rsidRDefault="00545F9B" w:rsidP="0002394F">
            <w:pPr>
              <w:ind w:left="90"/>
              <w:rPr>
                <w:rFonts w:ascii="Arial" w:hAnsi="Arial" w:cs="Arial"/>
                <w:szCs w:val="24"/>
              </w:rPr>
            </w:pPr>
          </w:p>
        </w:tc>
      </w:tr>
      <w:tr w:rsidR="00545F9B" w:rsidRPr="0002394F" w:rsidTr="00C2778A">
        <w:trPr>
          <w:trHeight w:val="418"/>
        </w:trPr>
        <w:tc>
          <w:tcPr>
            <w:tcW w:w="1980" w:type="dxa"/>
            <w:vAlign w:val="center"/>
          </w:tcPr>
          <w:p w:rsidR="00545F9B" w:rsidRPr="00C2778A" w:rsidRDefault="00545F9B" w:rsidP="0002394F">
            <w:pPr>
              <w:ind w:left="90"/>
              <w:rPr>
                <w:rFonts w:ascii="Arial" w:hAnsi="Arial" w:cs="Arial"/>
                <w:sz w:val="22"/>
                <w:szCs w:val="22"/>
              </w:rPr>
            </w:pPr>
            <w:r w:rsidRPr="00C2778A">
              <w:rPr>
                <w:rFonts w:ascii="Arial" w:hAnsi="Arial" w:cs="Arial"/>
                <w:sz w:val="22"/>
                <w:szCs w:val="22"/>
              </w:rPr>
              <w:t>H</w:t>
            </w:r>
            <w:r>
              <w:rPr>
                <w:rFonts w:ascii="Arial" w:hAnsi="Arial" w:cs="Arial"/>
                <w:sz w:val="22"/>
                <w:szCs w:val="22"/>
              </w:rPr>
              <w:t>eating, ventilation, and air conditioning</w:t>
            </w:r>
          </w:p>
        </w:tc>
        <w:tc>
          <w:tcPr>
            <w:tcW w:w="252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2160" w:type="dxa"/>
            <w:vAlign w:val="center"/>
          </w:tcPr>
          <w:p w:rsidR="00545F9B" w:rsidRPr="0002394F" w:rsidRDefault="00545F9B" w:rsidP="0002394F">
            <w:pPr>
              <w:ind w:left="90"/>
              <w:rPr>
                <w:rFonts w:ascii="Arial" w:hAnsi="Arial" w:cs="Arial"/>
                <w:szCs w:val="24"/>
              </w:rPr>
            </w:pPr>
          </w:p>
        </w:tc>
      </w:tr>
      <w:tr w:rsidR="00545F9B" w:rsidRPr="0002394F" w:rsidTr="00C2778A">
        <w:trPr>
          <w:trHeight w:val="418"/>
        </w:trPr>
        <w:tc>
          <w:tcPr>
            <w:tcW w:w="1980" w:type="dxa"/>
            <w:vAlign w:val="center"/>
          </w:tcPr>
          <w:p w:rsidR="00545F9B" w:rsidRPr="00C2778A" w:rsidRDefault="00545F9B" w:rsidP="0002394F">
            <w:pPr>
              <w:ind w:left="90"/>
              <w:rPr>
                <w:rFonts w:ascii="Arial" w:hAnsi="Arial" w:cs="Arial"/>
                <w:sz w:val="22"/>
                <w:szCs w:val="22"/>
              </w:rPr>
            </w:pPr>
            <w:r>
              <w:rPr>
                <w:rFonts w:ascii="Arial" w:hAnsi="Arial" w:cs="Arial"/>
                <w:sz w:val="22"/>
                <w:szCs w:val="22"/>
              </w:rPr>
              <w:t>Inventory m</w:t>
            </w:r>
            <w:r w:rsidRPr="00C2778A">
              <w:rPr>
                <w:rFonts w:ascii="Arial" w:hAnsi="Arial" w:cs="Arial"/>
                <w:sz w:val="22"/>
                <w:szCs w:val="22"/>
              </w:rPr>
              <w:t>anagement</w:t>
            </w:r>
          </w:p>
        </w:tc>
        <w:tc>
          <w:tcPr>
            <w:tcW w:w="252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2160" w:type="dxa"/>
            <w:vAlign w:val="center"/>
          </w:tcPr>
          <w:p w:rsidR="00545F9B" w:rsidRPr="0002394F" w:rsidRDefault="00545F9B" w:rsidP="0002394F">
            <w:pPr>
              <w:ind w:left="90"/>
              <w:rPr>
                <w:rFonts w:ascii="Arial" w:hAnsi="Arial" w:cs="Arial"/>
                <w:szCs w:val="24"/>
              </w:rPr>
            </w:pPr>
          </w:p>
        </w:tc>
      </w:tr>
      <w:tr w:rsidR="00545F9B" w:rsidRPr="0002394F" w:rsidTr="00C2778A">
        <w:trPr>
          <w:trHeight w:val="418"/>
        </w:trPr>
        <w:tc>
          <w:tcPr>
            <w:tcW w:w="1980" w:type="dxa"/>
            <w:vAlign w:val="center"/>
          </w:tcPr>
          <w:p w:rsidR="00545F9B" w:rsidRPr="00C2778A" w:rsidRDefault="00545F9B" w:rsidP="0002394F">
            <w:pPr>
              <w:ind w:left="90"/>
              <w:rPr>
                <w:rFonts w:ascii="Arial" w:hAnsi="Arial" w:cs="Arial"/>
                <w:sz w:val="22"/>
                <w:szCs w:val="22"/>
              </w:rPr>
            </w:pPr>
            <w:r>
              <w:rPr>
                <w:rFonts w:ascii="Arial" w:hAnsi="Arial" w:cs="Arial"/>
                <w:sz w:val="22"/>
                <w:szCs w:val="22"/>
              </w:rPr>
              <w:t>Patient m</w:t>
            </w:r>
            <w:r w:rsidRPr="00C2778A">
              <w:rPr>
                <w:rFonts w:ascii="Arial" w:hAnsi="Arial" w:cs="Arial"/>
                <w:sz w:val="22"/>
                <w:szCs w:val="22"/>
              </w:rPr>
              <w:t xml:space="preserve">anagement </w:t>
            </w:r>
          </w:p>
        </w:tc>
        <w:tc>
          <w:tcPr>
            <w:tcW w:w="252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1350" w:type="dxa"/>
            <w:vAlign w:val="center"/>
          </w:tcPr>
          <w:p w:rsidR="00545F9B" w:rsidRPr="0002394F" w:rsidRDefault="00545F9B" w:rsidP="0002394F">
            <w:pPr>
              <w:ind w:left="90"/>
              <w:rPr>
                <w:rFonts w:ascii="Arial" w:hAnsi="Arial" w:cs="Arial"/>
                <w:szCs w:val="24"/>
              </w:rPr>
            </w:pPr>
          </w:p>
        </w:tc>
        <w:tc>
          <w:tcPr>
            <w:tcW w:w="2160" w:type="dxa"/>
            <w:vAlign w:val="center"/>
          </w:tcPr>
          <w:p w:rsidR="00545F9B" w:rsidRPr="0002394F" w:rsidRDefault="00545F9B"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Security s</w:t>
            </w:r>
            <w:r w:rsidR="006A35F6" w:rsidRPr="00C2778A">
              <w:rPr>
                <w:rFonts w:ascii="Arial" w:hAnsi="Arial" w:cs="Arial"/>
                <w:sz w:val="22"/>
                <w:szCs w:val="22"/>
              </w:rPr>
              <w:t xml:space="preserve">ystems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C2778A" w:rsidRDefault="00AA66A6" w:rsidP="0002394F">
            <w:pPr>
              <w:ind w:left="90"/>
              <w:rPr>
                <w:rFonts w:ascii="Arial" w:hAnsi="Arial" w:cs="Arial"/>
                <w:sz w:val="22"/>
                <w:szCs w:val="22"/>
              </w:rPr>
            </w:pPr>
            <w:r>
              <w:rPr>
                <w:rFonts w:ascii="Arial" w:hAnsi="Arial" w:cs="Arial"/>
                <w:sz w:val="22"/>
                <w:szCs w:val="22"/>
              </w:rPr>
              <w:t>O</w:t>
            </w:r>
            <w:r w:rsidR="00466E70" w:rsidRPr="00C2778A">
              <w:rPr>
                <w:rFonts w:ascii="Arial" w:hAnsi="Arial" w:cs="Arial"/>
                <w:sz w:val="22"/>
                <w:szCs w:val="22"/>
              </w:rPr>
              <w:t>ther</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C2778A">
        <w:trPr>
          <w:trHeight w:val="418"/>
        </w:trPr>
        <w:tc>
          <w:tcPr>
            <w:tcW w:w="1980" w:type="dxa"/>
            <w:vAlign w:val="center"/>
          </w:tcPr>
          <w:p w:rsidR="006A35F6" w:rsidRPr="0002394F" w:rsidRDefault="006A35F6" w:rsidP="0002394F">
            <w:pPr>
              <w:ind w:left="90"/>
              <w:rPr>
                <w:rFonts w:ascii="Arial" w:hAnsi="Arial" w:cs="Arial"/>
                <w:szCs w:val="24"/>
              </w:rPr>
            </w:pP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3D3030" w:rsidRDefault="000B1182" w:rsidP="0002394F">
      <w:pP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1</w:t>
      </w:r>
      <w:r w:rsidRPr="00C2778A">
        <w:rPr>
          <w:rFonts w:ascii="Arial" w:hAnsi="Arial" w:cs="Arial"/>
          <w:b/>
          <w:szCs w:val="24"/>
        </w:rPr>
        <w:t xml:space="preserve">: </w:t>
      </w:r>
      <w:r w:rsidR="00197851">
        <w:rPr>
          <w:rFonts w:ascii="Arial" w:hAnsi="Arial" w:cs="Arial"/>
          <w:b/>
          <w:szCs w:val="24"/>
        </w:rPr>
        <w:t xml:space="preserve">Center </w:t>
      </w:r>
      <w:r w:rsidR="003D3030" w:rsidRPr="00C2778A">
        <w:rPr>
          <w:rFonts w:ascii="Arial" w:hAnsi="Arial" w:cs="Arial"/>
          <w:b/>
          <w:szCs w:val="24"/>
        </w:rPr>
        <w:t>H</w:t>
      </w:r>
      <w:r w:rsidR="003D3030">
        <w:rPr>
          <w:rFonts w:ascii="Arial" w:hAnsi="Arial" w:cs="Arial"/>
          <w:b/>
          <w:szCs w:val="24"/>
        </w:rPr>
        <w:t>azard Vulnerability Analysis</w:t>
      </w:r>
    </w:p>
    <w:p w:rsidR="003D3030" w:rsidRDefault="003D3030" w:rsidP="0002394F">
      <w:pPr>
        <w:rPr>
          <w:rFonts w:ascii="Arial" w:hAnsi="Arial" w:cs="Arial"/>
          <w:b/>
          <w:szCs w:val="24"/>
        </w:rPr>
      </w:pPr>
    </w:p>
    <w:p w:rsidR="00ED5B35" w:rsidRDefault="00ED5B35" w:rsidP="008E2F76">
      <w:pPr>
        <w:rPr>
          <w:rFonts w:ascii="Arial" w:hAnsi="Arial" w:cs="Arial"/>
          <w:szCs w:val="24"/>
        </w:rPr>
      </w:pPr>
      <w:r>
        <w:rPr>
          <w:rFonts w:ascii="Arial" w:hAnsi="Arial" w:cs="Arial"/>
          <w:szCs w:val="24"/>
        </w:rPr>
        <w:t xml:space="preserve">The </w:t>
      </w:r>
      <w:r w:rsidR="008E2F76">
        <w:rPr>
          <w:rFonts w:ascii="Arial" w:hAnsi="Arial" w:cs="Arial"/>
          <w:szCs w:val="24"/>
        </w:rPr>
        <w:t>hazard vulnerability analysis</w:t>
      </w:r>
      <w:r>
        <w:rPr>
          <w:rFonts w:ascii="Arial" w:hAnsi="Arial" w:cs="Arial"/>
          <w:szCs w:val="24"/>
        </w:rPr>
        <w:t xml:space="preserve"> (HVA) must be completed before the center emergency operations plan is submitted.</w:t>
      </w:r>
    </w:p>
    <w:p w:rsidR="00ED5B35" w:rsidRDefault="00ED5B35" w:rsidP="008E2F76">
      <w:pPr>
        <w:rPr>
          <w:rFonts w:ascii="Arial" w:hAnsi="Arial" w:cs="Arial"/>
          <w:szCs w:val="24"/>
        </w:rPr>
      </w:pPr>
    </w:p>
    <w:p w:rsidR="008E2F76" w:rsidRDefault="00ED5B35" w:rsidP="008E2F76">
      <w:pPr>
        <w:rPr>
          <w:rFonts w:ascii="Arial" w:hAnsi="Arial" w:cs="Arial"/>
          <w:szCs w:val="24"/>
        </w:rPr>
      </w:pPr>
      <w:r>
        <w:rPr>
          <w:rFonts w:ascii="Arial" w:hAnsi="Arial" w:cs="Arial"/>
          <w:szCs w:val="24"/>
        </w:rPr>
        <w:t>Note: If center does not have and HVA</w:t>
      </w:r>
      <w:r w:rsidR="008E2F76" w:rsidRPr="008E2F76">
        <w:rPr>
          <w:rFonts w:ascii="Arial" w:hAnsi="Arial" w:cs="Arial"/>
          <w:szCs w:val="24"/>
        </w:rPr>
        <w:t xml:space="preserve"> template</w:t>
      </w:r>
      <w:r>
        <w:rPr>
          <w:rFonts w:ascii="Arial" w:hAnsi="Arial" w:cs="Arial"/>
          <w:szCs w:val="24"/>
        </w:rPr>
        <w:t>, a template may be obtained</w:t>
      </w:r>
      <w:r w:rsidR="008E2F76" w:rsidRPr="008E2F76">
        <w:rPr>
          <w:rFonts w:ascii="Arial" w:hAnsi="Arial" w:cs="Arial"/>
          <w:szCs w:val="24"/>
        </w:rPr>
        <w:t xml:space="preserve"> from the District Planner</w:t>
      </w:r>
      <w:r>
        <w:rPr>
          <w:rFonts w:ascii="Arial" w:hAnsi="Arial" w:cs="Arial"/>
          <w:szCs w:val="24"/>
        </w:rPr>
        <w:t>.</w:t>
      </w:r>
    </w:p>
    <w:p w:rsidR="008E2F76" w:rsidRPr="008E2F76" w:rsidRDefault="008E2F76" w:rsidP="008E2F76">
      <w:pPr>
        <w:rPr>
          <w:rFonts w:ascii="Arial" w:hAnsi="Arial" w:cs="Arial"/>
          <w:szCs w:val="24"/>
        </w:rPr>
      </w:pPr>
    </w:p>
    <w:p w:rsidR="008E2F76" w:rsidRDefault="003D3030" w:rsidP="0002394F">
      <w:pPr>
        <w:rPr>
          <w:rFonts w:ascii="Arial" w:hAnsi="Arial" w:cs="Arial"/>
          <w:b/>
          <w:szCs w:val="24"/>
        </w:rPr>
      </w:pPr>
      <w:r>
        <w:rPr>
          <w:rFonts w:ascii="Arial" w:hAnsi="Arial" w:cs="Arial"/>
          <w:b/>
          <w:szCs w:val="24"/>
        </w:rPr>
        <w:t>&lt;</w:t>
      </w:r>
      <w:r w:rsidR="000B1182" w:rsidRPr="00C2778A">
        <w:rPr>
          <w:rFonts w:ascii="Arial" w:hAnsi="Arial" w:cs="Arial"/>
          <w:b/>
          <w:szCs w:val="24"/>
        </w:rPr>
        <w:t xml:space="preserve">Insert </w:t>
      </w:r>
      <w:r w:rsidR="002158F4">
        <w:rPr>
          <w:rFonts w:ascii="Arial" w:hAnsi="Arial" w:cs="Arial"/>
          <w:b/>
          <w:szCs w:val="24"/>
        </w:rPr>
        <w:t>c</w:t>
      </w:r>
      <w:r w:rsidR="00197851">
        <w:rPr>
          <w:rFonts w:ascii="Arial" w:hAnsi="Arial" w:cs="Arial"/>
          <w:b/>
          <w:szCs w:val="24"/>
        </w:rPr>
        <w:t>enter</w:t>
      </w:r>
      <w:r w:rsidR="000B1182" w:rsidRPr="00C2778A">
        <w:rPr>
          <w:rFonts w:ascii="Arial" w:hAnsi="Arial" w:cs="Arial"/>
          <w:b/>
          <w:szCs w:val="24"/>
        </w:rPr>
        <w:t xml:space="preserve"> </w:t>
      </w:r>
      <w:r w:rsidR="00825C46">
        <w:rPr>
          <w:rFonts w:ascii="Arial" w:hAnsi="Arial" w:cs="Arial"/>
          <w:b/>
          <w:szCs w:val="24"/>
        </w:rPr>
        <w:t>HVA</w:t>
      </w:r>
      <w:r w:rsidR="008E2F76">
        <w:rPr>
          <w:rFonts w:ascii="Arial" w:hAnsi="Arial" w:cs="Arial"/>
          <w:b/>
          <w:szCs w:val="24"/>
        </w:rPr>
        <w:t xml:space="preserve">&gt; </w:t>
      </w:r>
    </w:p>
    <w:p w:rsidR="008E2F76" w:rsidRDefault="008E2F76" w:rsidP="0002394F">
      <w:pPr>
        <w:rPr>
          <w:rFonts w:ascii="Arial" w:hAnsi="Arial" w:cs="Arial"/>
          <w:b/>
          <w:szCs w:val="24"/>
        </w:rPr>
      </w:pP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3D3030" w:rsidRDefault="000B1182" w:rsidP="0002394F">
      <w:pP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M</w:t>
      </w:r>
      <w:r w:rsidR="002158F4">
        <w:rPr>
          <w:rFonts w:ascii="Arial" w:hAnsi="Arial" w:cs="Arial"/>
          <w:b/>
          <w:szCs w:val="24"/>
        </w:rPr>
        <w:t xml:space="preserve">ississippi </w:t>
      </w:r>
      <w:r w:rsidRPr="00C2778A">
        <w:rPr>
          <w:rFonts w:ascii="Arial" w:hAnsi="Arial" w:cs="Arial"/>
          <w:b/>
          <w:szCs w:val="24"/>
        </w:rPr>
        <w:t>S</w:t>
      </w:r>
      <w:r w:rsidR="002158F4">
        <w:rPr>
          <w:rFonts w:ascii="Arial" w:hAnsi="Arial" w:cs="Arial"/>
          <w:b/>
          <w:szCs w:val="24"/>
        </w:rPr>
        <w:t xml:space="preserve">tate </w:t>
      </w:r>
      <w:r w:rsidRPr="00C2778A">
        <w:rPr>
          <w:rFonts w:ascii="Arial" w:hAnsi="Arial" w:cs="Arial"/>
          <w:b/>
          <w:szCs w:val="24"/>
        </w:rPr>
        <w:t>D</w:t>
      </w:r>
      <w:r w:rsidR="002158F4">
        <w:rPr>
          <w:rFonts w:ascii="Arial" w:hAnsi="Arial" w:cs="Arial"/>
          <w:b/>
          <w:szCs w:val="24"/>
        </w:rPr>
        <w:t xml:space="preserve">epartment of </w:t>
      </w:r>
      <w:r w:rsidRPr="00C2778A">
        <w:rPr>
          <w:rFonts w:ascii="Arial" w:hAnsi="Arial" w:cs="Arial"/>
          <w:b/>
          <w:szCs w:val="24"/>
        </w:rPr>
        <w:t>H</w:t>
      </w:r>
      <w:r w:rsidR="002158F4">
        <w:rPr>
          <w:rFonts w:ascii="Arial" w:hAnsi="Arial" w:cs="Arial"/>
          <w:b/>
          <w:szCs w:val="24"/>
        </w:rPr>
        <w:t>ealth</w:t>
      </w:r>
      <w:r w:rsidRPr="00C2778A">
        <w:rPr>
          <w:rFonts w:ascii="Arial" w:hAnsi="Arial" w:cs="Arial"/>
          <w:b/>
          <w:szCs w:val="24"/>
        </w:rPr>
        <w:t xml:space="preserve"> County Medical </w:t>
      </w:r>
      <w:r w:rsidR="003D3030" w:rsidRPr="00C2778A">
        <w:rPr>
          <w:rFonts w:ascii="Arial" w:hAnsi="Arial" w:cs="Arial"/>
          <w:b/>
          <w:szCs w:val="24"/>
        </w:rPr>
        <w:t>H</w:t>
      </w:r>
      <w:r w:rsidR="003D3030">
        <w:rPr>
          <w:rFonts w:ascii="Arial" w:hAnsi="Arial" w:cs="Arial"/>
          <w:b/>
          <w:szCs w:val="24"/>
        </w:rPr>
        <w:t>azard Vulnerability Analysis</w:t>
      </w:r>
    </w:p>
    <w:p w:rsidR="003D3030" w:rsidRDefault="003D3030" w:rsidP="0002394F">
      <w:pPr>
        <w:rPr>
          <w:rFonts w:ascii="Arial" w:hAnsi="Arial" w:cs="Arial"/>
          <w:b/>
          <w:szCs w:val="24"/>
        </w:rPr>
      </w:pPr>
    </w:p>
    <w:p w:rsidR="00197851" w:rsidRPr="00C2778A" w:rsidRDefault="00197851" w:rsidP="00197851">
      <w:pPr>
        <w:rPr>
          <w:rFonts w:ascii="Arial" w:hAnsi="Arial" w:cs="Arial"/>
          <w:b/>
          <w:szCs w:val="24"/>
        </w:rPr>
      </w:pPr>
      <w:r>
        <w:rPr>
          <w:rFonts w:ascii="Arial" w:hAnsi="Arial" w:cs="Arial"/>
          <w:b/>
          <w:szCs w:val="24"/>
        </w:rPr>
        <w:t xml:space="preserve">&lt;Insert </w:t>
      </w:r>
      <w:r w:rsidR="002158F4">
        <w:rPr>
          <w:rFonts w:ascii="Arial" w:hAnsi="Arial" w:cs="Arial"/>
          <w:b/>
          <w:szCs w:val="24"/>
        </w:rPr>
        <w:t xml:space="preserve">or reference location of </w:t>
      </w:r>
      <w:r>
        <w:rPr>
          <w:rFonts w:ascii="Arial" w:hAnsi="Arial" w:cs="Arial"/>
          <w:b/>
          <w:szCs w:val="24"/>
        </w:rPr>
        <w:t>M</w:t>
      </w:r>
      <w:r w:rsidR="002158F4">
        <w:rPr>
          <w:rFonts w:ascii="Arial" w:hAnsi="Arial" w:cs="Arial"/>
          <w:b/>
          <w:szCs w:val="24"/>
        </w:rPr>
        <w:t xml:space="preserve">ississippi </w:t>
      </w:r>
      <w:r>
        <w:rPr>
          <w:rFonts w:ascii="Arial" w:hAnsi="Arial" w:cs="Arial"/>
          <w:b/>
          <w:szCs w:val="24"/>
        </w:rPr>
        <w:t>S</w:t>
      </w:r>
      <w:r w:rsidR="002158F4">
        <w:rPr>
          <w:rFonts w:ascii="Arial" w:hAnsi="Arial" w:cs="Arial"/>
          <w:b/>
          <w:szCs w:val="24"/>
        </w:rPr>
        <w:t xml:space="preserve">tate </w:t>
      </w:r>
      <w:r>
        <w:rPr>
          <w:rFonts w:ascii="Arial" w:hAnsi="Arial" w:cs="Arial"/>
          <w:b/>
          <w:szCs w:val="24"/>
        </w:rPr>
        <w:t>D</w:t>
      </w:r>
      <w:r w:rsidR="002158F4">
        <w:rPr>
          <w:rFonts w:ascii="Arial" w:hAnsi="Arial" w:cs="Arial"/>
          <w:b/>
          <w:szCs w:val="24"/>
        </w:rPr>
        <w:t xml:space="preserve">epartment of </w:t>
      </w:r>
      <w:r>
        <w:rPr>
          <w:rFonts w:ascii="Arial" w:hAnsi="Arial" w:cs="Arial"/>
          <w:b/>
          <w:szCs w:val="24"/>
        </w:rPr>
        <w:t>H</w:t>
      </w:r>
      <w:r w:rsidR="002158F4">
        <w:rPr>
          <w:rFonts w:ascii="Arial" w:hAnsi="Arial" w:cs="Arial"/>
          <w:b/>
          <w:szCs w:val="24"/>
        </w:rPr>
        <w:t>ealth</w:t>
      </w:r>
      <w:r>
        <w:rPr>
          <w:rFonts w:ascii="Arial" w:hAnsi="Arial" w:cs="Arial"/>
          <w:b/>
          <w:szCs w:val="24"/>
        </w:rPr>
        <w:t xml:space="preserve"> County Medical </w:t>
      </w:r>
      <w:r w:rsidRPr="00C2778A">
        <w:rPr>
          <w:rFonts w:ascii="Arial" w:hAnsi="Arial" w:cs="Arial"/>
          <w:b/>
          <w:szCs w:val="24"/>
        </w:rPr>
        <w:t>H</w:t>
      </w:r>
      <w:r>
        <w:rPr>
          <w:rFonts w:ascii="Arial" w:hAnsi="Arial" w:cs="Arial"/>
          <w:b/>
          <w:szCs w:val="24"/>
        </w:rPr>
        <w:t xml:space="preserve">azard </w:t>
      </w:r>
      <w:r w:rsidRPr="00C2778A">
        <w:rPr>
          <w:rFonts w:ascii="Arial" w:hAnsi="Arial" w:cs="Arial"/>
          <w:b/>
          <w:szCs w:val="24"/>
        </w:rPr>
        <w:t>V</w:t>
      </w:r>
      <w:r>
        <w:rPr>
          <w:rFonts w:ascii="Arial" w:hAnsi="Arial" w:cs="Arial"/>
          <w:b/>
          <w:szCs w:val="24"/>
        </w:rPr>
        <w:t xml:space="preserve">ulnerability </w:t>
      </w:r>
      <w:r w:rsidRPr="00C2778A">
        <w:rPr>
          <w:rFonts w:ascii="Arial" w:hAnsi="Arial" w:cs="Arial"/>
          <w:b/>
          <w:szCs w:val="24"/>
        </w:rPr>
        <w:t>A</w:t>
      </w:r>
      <w:r>
        <w:rPr>
          <w:rFonts w:ascii="Arial" w:hAnsi="Arial" w:cs="Arial"/>
          <w:b/>
          <w:szCs w:val="24"/>
        </w:rPr>
        <w:t>nalysis provided by District Planner&gt;</w:t>
      </w:r>
    </w:p>
    <w:p w:rsidR="000B1182" w:rsidRPr="0002394F" w:rsidRDefault="000B1182" w:rsidP="0002394F">
      <w:pPr>
        <w:rPr>
          <w:rFonts w:ascii="Arial" w:hAnsi="Arial" w:cs="Arial"/>
          <w:szCs w:val="24"/>
        </w:rPr>
      </w:pPr>
    </w:p>
    <w:p w:rsidR="00856139" w:rsidRPr="00197851" w:rsidRDefault="000B1182" w:rsidP="00197851">
      <w:pPr>
        <w:pStyle w:val="Heading3"/>
        <w:numPr>
          <w:ilvl w:val="0"/>
          <w:numId w:val="0"/>
        </w:numPr>
        <w:rPr>
          <w:rFonts w:cs="Arial"/>
          <w:szCs w:val="24"/>
        </w:rPr>
      </w:pPr>
      <w:r w:rsidRPr="0002394F">
        <w:rPr>
          <w:rFonts w:cs="Arial"/>
          <w:szCs w:val="24"/>
        </w:rPr>
        <w:br w:type="page"/>
      </w:r>
      <w:bookmarkStart w:id="107" w:name="_Toc471891868"/>
      <w:r w:rsidR="00197851">
        <w:rPr>
          <w:rFonts w:cs="Arial"/>
          <w:szCs w:val="24"/>
        </w:rPr>
        <w:lastRenderedPageBreak/>
        <w:t xml:space="preserve">Annex E: </w:t>
      </w:r>
      <w:r w:rsidR="00EA603F" w:rsidRPr="00E8131C">
        <w:t>Mississippi Responder Management System</w:t>
      </w:r>
      <w:bookmarkEnd w:id="107"/>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197851" w:rsidRDefault="00E60BB0" w:rsidP="00197851">
      <w:pPr>
        <w:jc w:val="center"/>
        <w:rPr>
          <w:rFonts w:ascii="Arial" w:hAnsi="Arial" w:cs="Arial"/>
          <w:b/>
        </w:rPr>
      </w:pPr>
      <w:r w:rsidRPr="00197851">
        <w:rPr>
          <w:rFonts w:ascii="Arial" w:hAnsi="Arial" w:cs="Arial"/>
          <w:b/>
        </w:rPr>
        <w:t>Purpose</w:t>
      </w:r>
    </w:p>
    <w:p w:rsidR="00E8131C" w:rsidRPr="00E8131C" w:rsidRDefault="00E8131C" w:rsidP="00E8131C">
      <w:pPr>
        <w:pStyle w:val="BodyText"/>
        <w:spacing w:before="0"/>
        <w:rPr>
          <w:rFonts w:ascii="Arial" w:hAnsi="Arial" w:cs="Arial"/>
          <w:szCs w:val="24"/>
        </w:rPr>
      </w:pPr>
    </w:p>
    <w:p w:rsidR="00E8131C"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w:t>
      </w:r>
      <w:r w:rsidRPr="00CB536F">
        <w:rPr>
          <w:rFonts w:ascii="Arial" w:hAnsi="Arial" w:cs="Arial"/>
          <w:szCs w:val="24"/>
        </w:rPr>
        <w:t>MRMS</w:t>
      </w:r>
      <w:r w:rsidRPr="00E8131C">
        <w:rPr>
          <w:rFonts w:ascii="Arial" w:hAnsi="Arial" w:cs="Arial"/>
          <w:szCs w:val="24"/>
        </w:rPr>
        <w:t>) and encourage participation and support of the program.</w:t>
      </w:r>
      <w:r w:rsidR="00B444C3">
        <w:rPr>
          <w:rFonts w:ascii="Arial" w:hAnsi="Arial" w:cs="Arial"/>
          <w:szCs w:val="24"/>
        </w:rPr>
        <w:t xml:space="preserve"> </w:t>
      </w:r>
    </w:p>
    <w:p w:rsidR="00E60BB0" w:rsidRPr="00197851" w:rsidRDefault="00E60BB0" w:rsidP="00197851">
      <w:pPr>
        <w:jc w:val="center"/>
        <w:rPr>
          <w:rFonts w:ascii="Arial" w:hAnsi="Arial" w:cs="Arial"/>
          <w:b/>
        </w:rPr>
      </w:pPr>
      <w:r w:rsidRPr="00197851">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2158F4">
        <w:rPr>
          <w:rFonts w:ascii="Arial" w:hAnsi="Arial" w:cs="Arial"/>
          <w:szCs w:val="24"/>
        </w:rPr>
        <w:t>1,</w:t>
      </w:r>
      <w:r w:rsidRPr="00E8131C">
        <w:rPr>
          <w:rFonts w:ascii="Arial" w:hAnsi="Arial" w:cs="Arial"/>
          <w:szCs w:val="24"/>
        </w:rPr>
        <w:t xml:space="preserve">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did not require medical licensing to perform. In response, Congress authorized</w:t>
      </w:r>
      <w:r w:rsidR="0077654C">
        <w:rPr>
          <w:rFonts w:ascii="Arial" w:hAnsi="Arial" w:cs="Arial"/>
          <w:szCs w:val="24"/>
        </w:rPr>
        <w:t xml:space="preserve"> funding for states to develop emergency s</w:t>
      </w:r>
      <w:r w:rsidRPr="00E8131C">
        <w:rPr>
          <w:rFonts w:ascii="Arial" w:hAnsi="Arial" w:cs="Arial"/>
          <w:szCs w:val="24"/>
        </w:rPr>
        <w:t xml:space="preserve">ystems for the Advance Registration of Volunteer </w:t>
      </w:r>
      <w:r w:rsidR="00275661" w:rsidRPr="00E8131C">
        <w:rPr>
          <w:rFonts w:ascii="Arial" w:hAnsi="Arial" w:cs="Arial"/>
          <w:szCs w:val="24"/>
        </w:rPr>
        <w:t xml:space="preserve">Health </w:t>
      </w:r>
      <w:r w:rsidRPr="00E8131C">
        <w:rPr>
          <w:rFonts w:ascii="Arial" w:hAnsi="Arial" w:cs="Arial"/>
          <w:szCs w:val="24"/>
        </w:rPr>
        <w:t xml:space="preserve">Professionals (ESAR-VHP). 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2158F4">
        <w:rPr>
          <w:rFonts w:ascii="Arial" w:hAnsi="Arial" w:cs="Arial"/>
          <w:szCs w:val="24"/>
        </w:rPr>
        <w:t>,</w:t>
      </w:r>
      <w:r w:rsidRPr="00E8131C">
        <w:rPr>
          <w:rFonts w:ascii="Arial" w:hAnsi="Arial" w:cs="Arial"/>
          <w:szCs w:val="24"/>
        </w:rPr>
        <w:t xml:space="preserve"> and non-medical responders for the state. It</w:t>
      </w:r>
      <w:r w:rsidR="002158F4">
        <w:rPr>
          <w:rFonts w:ascii="Arial" w:hAnsi="Arial" w:cs="Arial"/>
          <w:szCs w:val="24"/>
        </w:rPr>
        <w:t xml:space="preserve"> is a secure </w:t>
      </w:r>
      <w:r w:rsidRPr="00E8131C">
        <w:rPr>
          <w:rFonts w:ascii="Arial" w:hAnsi="Arial" w:cs="Arial"/>
          <w:szCs w:val="24"/>
        </w:rPr>
        <w:t xml:space="preserve">database of pre-credentialed healthcare professionals and pre-registered non-medical volunteers who are trained to provide a coordinated response to emergencies in support of established public health </w:t>
      </w:r>
      <w:r w:rsidR="00CB536F">
        <w:rPr>
          <w:rFonts w:ascii="Arial" w:hAnsi="Arial" w:cs="Arial"/>
          <w:szCs w:val="24"/>
        </w:rPr>
        <w:t xml:space="preserve">and emergency response systems. </w:t>
      </w:r>
      <w:r w:rsidRPr="00E8131C">
        <w:rPr>
          <w:rFonts w:ascii="Arial" w:hAnsi="Arial" w:cs="Arial"/>
          <w:szCs w:val="24"/>
        </w:rPr>
        <w:t>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197851" w:rsidRDefault="00197851" w:rsidP="00197851">
      <w:pPr>
        <w:jc w:val="center"/>
        <w:rPr>
          <w:rFonts w:ascii="Arial" w:hAnsi="Arial" w:cs="Arial"/>
          <w:b/>
        </w:rPr>
      </w:pPr>
      <w:r w:rsidRPr="00197851">
        <w:rPr>
          <w:rFonts w:ascii="Arial" w:hAnsi="Arial" w:cs="Arial"/>
          <w:b/>
        </w:rPr>
        <w:t>Mississippi Responder Management System 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2D172F" w:rsidRPr="00E8131C">
        <w:rPr>
          <w:rFonts w:ascii="Arial" w:hAnsi="Arial" w:cs="Arial"/>
          <w:szCs w:val="24"/>
        </w:rPr>
        <w:t xml:space="preserve">Mississippi State Department of Health Responder Management System website at </w:t>
      </w:r>
      <w:hyperlink r:id="rId39"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CB536F">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CB536F" w:rsidRDefault="00E60BB0">
      <w:pPr>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w:t>
      </w:r>
      <w:r w:rsidR="00CB536F">
        <w:rPr>
          <w:rFonts w:ascii="Arial" w:hAnsi="Arial" w:cs="Arial"/>
          <w:szCs w:val="24"/>
        </w:rPr>
        <w:t>MRMS</w:t>
      </w:r>
      <w:r w:rsidRPr="00E8131C">
        <w:rPr>
          <w:rFonts w:ascii="Arial" w:hAnsi="Arial" w:cs="Arial"/>
          <w:szCs w:val="24"/>
        </w:rPr>
        <w:t xml:space="preserve">. </w:t>
      </w:r>
      <w:r w:rsidR="00CB536F">
        <w:rPr>
          <w:rFonts w:ascii="Arial" w:hAnsi="Arial" w:cs="Arial"/>
          <w:szCs w:val="24"/>
        </w:rPr>
        <w:t xml:space="preserve">MRMS </w:t>
      </w:r>
      <w:r w:rsidRPr="00E8131C">
        <w:rPr>
          <w:rFonts w:ascii="Arial" w:hAnsi="Arial" w:cs="Arial"/>
          <w:szCs w:val="24"/>
        </w:rPr>
        <w:t>is supported by federal funding from the National Health</w:t>
      </w:r>
      <w:r w:rsidR="00CB536F">
        <w:rPr>
          <w:rFonts w:ascii="Arial" w:hAnsi="Arial" w:cs="Arial"/>
          <w:szCs w:val="24"/>
        </w:rPr>
        <w:t>care Preparedness Program</w:t>
      </w:r>
      <w:r w:rsidRPr="00E8131C">
        <w:rPr>
          <w:rFonts w:ascii="Arial" w:hAnsi="Arial" w:cs="Arial"/>
          <w:szCs w:val="24"/>
        </w:rPr>
        <w:t>.</w:t>
      </w:r>
      <w:r w:rsidR="00CB536F">
        <w:rPr>
          <w:rFonts w:ascii="Arial" w:hAnsi="Arial" w:cs="Arial"/>
          <w:szCs w:val="24"/>
        </w:rPr>
        <w:br w:type="page"/>
      </w:r>
    </w:p>
    <w:p w:rsidR="00E60BB0" w:rsidRPr="00197851" w:rsidRDefault="00197851" w:rsidP="00197851">
      <w:pPr>
        <w:jc w:val="center"/>
        <w:rPr>
          <w:rFonts w:ascii="Arial" w:hAnsi="Arial" w:cs="Arial"/>
          <w:b/>
        </w:rPr>
      </w:pPr>
      <w:r w:rsidRPr="00197851">
        <w:rPr>
          <w:rFonts w:ascii="Arial" w:hAnsi="Arial" w:cs="Arial"/>
          <w:b/>
        </w:rPr>
        <w:lastRenderedPageBreak/>
        <w:t>Volunteer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00CB536F">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Special Medical Needs Shelter Operations, Strategic National Stockpile Operations, Car</w:t>
      </w:r>
      <w:r w:rsidR="00CB536F">
        <w:rPr>
          <w:rFonts w:ascii="Arial" w:hAnsi="Arial" w:cs="Arial"/>
          <w:szCs w:val="24"/>
        </w:rPr>
        <w:t>diopulmonary Resuscitation</w:t>
      </w:r>
      <w:r w:rsidRPr="00E8131C">
        <w:rPr>
          <w:rFonts w:ascii="Arial" w:hAnsi="Arial" w:cs="Arial"/>
          <w:szCs w:val="24"/>
        </w:rPr>
        <w:t>, Personal Preparedness, the National Incident Management System</w:t>
      </w:r>
      <w:r w:rsidR="00CB536F">
        <w:rPr>
          <w:rFonts w:ascii="Arial" w:hAnsi="Arial" w:cs="Arial"/>
          <w:szCs w:val="24"/>
        </w:rPr>
        <w:t>,</w:t>
      </w:r>
      <w:r w:rsidRPr="00E8131C">
        <w:rPr>
          <w:rFonts w:ascii="Arial" w:hAnsi="Arial" w:cs="Arial"/>
          <w:szCs w:val="24"/>
        </w:rPr>
        <w:t xml:space="preserve"> and more. C</w:t>
      </w:r>
      <w:r w:rsidR="00CB536F">
        <w:rPr>
          <w:rFonts w:ascii="Arial" w:hAnsi="Arial" w:cs="Arial"/>
          <w:szCs w:val="24"/>
        </w:rPr>
        <w:t>ontinuing education units</w:t>
      </w:r>
      <w:r w:rsidRPr="00E8131C">
        <w:rPr>
          <w:rFonts w:ascii="Arial" w:hAnsi="Arial" w:cs="Arial"/>
          <w:szCs w:val="24"/>
        </w:rPr>
        <w:t xml:space="preserve">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197851" w:rsidRDefault="00E60BB0" w:rsidP="00197851">
      <w:pPr>
        <w:jc w:val="center"/>
        <w:rPr>
          <w:rFonts w:ascii="Arial" w:hAnsi="Arial" w:cs="Arial"/>
          <w:b/>
        </w:rPr>
      </w:pPr>
      <w:r w:rsidRPr="00197851">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6D6C4E">
      <w:pPr>
        <w:pStyle w:val="Bullet1"/>
        <w:numPr>
          <w:ilvl w:val="0"/>
          <w:numId w:val="33"/>
        </w:numPr>
        <w:spacing w:before="0"/>
        <w:jc w:val="left"/>
        <w:rPr>
          <w:rFonts w:ascii="Arial" w:hAnsi="Arial" w:cs="Arial"/>
          <w:szCs w:val="24"/>
        </w:rPr>
      </w:pPr>
      <w:r w:rsidRPr="00E8131C">
        <w:rPr>
          <w:rFonts w:ascii="Arial" w:hAnsi="Arial" w:cs="Arial"/>
          <w:szCs w:val="24"/>
        </w:rPr>
        <w:t xml:space="preserve">If the </w:t>
      </w:r>
      <w:r w:rsidR="00CB536F">
        <w:rPr>
          <w:rFonts w:ascii="Arial" w:hAnsi="Arial" w:cs="Arial"/>
          <w:szCs w:val="24"/>
        </w:rPr>
        <w:t>center</w:t>
      </w:r>
      <w:r w:rsidRPr="00E8131C">
        <w:rPr>
          <w:rFonts w:ascii="Arial" w:hAnsi="Arial" w:cs="Arial"/>
          <w:szCs w:val="24"/>
        </w:rPr>
        <w:t xml:space="preserve"> experiences staffing shortages and/or patient surge conditions due to a disaster situation, a representative of the healthcare </w:t>
      </w:r>
      <w:r w:rsidR="00CB536F">
        <w:rPr>
          <w:rFonts w:ascii="Arial" w:hAnsi="Arial" w:cs="Arial"/>
          <w:szCs w:val="24"/>
        </w:rPr>
        <w:t>center</w:t>
      </w:r>
      <w:r w:rsidRPr="00E8131C">
        <w:rPr>
          <w:rFonts w:ascii="Arial" w:hAnsi="Arial" w:cs="Arial"/>
          <w:szCs w:val="24"/>
        </w:rPr>
        <w:t xml:space="preserve"> should first submit the request for staffing assistance to the local </w:t>
      </w:r>
      <w:r w:rsidR="00CB536F">
        <w:rPr>
          <w:rFonts w:ascii="Arial" w:hAnsi="Arial" w:cs="Arial"/>
          <w:szCs w:val="24"/>
        </w:rPr>
        <w:t>e</w:t>
      </w:r>
      <w:r w:rsidRPr="00E8131C">
        <w:rPr>
          <w:rFonts w:ascii="Arial" w:hAnsi="Arial" w:cs="Arial"/>
          <w:szCs w:val="24"/>
        </w:rPr>
        <w:t xml:space="preserve">mergency </w:t>
      </w:r>
      <w:r w:rsidR="00CB536F">
        <w:rPr>
          <w:rFonts w:ascii="Arial" w:hAnsi="Arial" w:cs="Arial"/>
          <w:szCs w:val="24"/>
        </w:rPr>
        <w:t>m</w:t>
      </w:r>
      <w:r w:rsidRPr="00E8131C">
        <w:rPr>
          <w:rFonts w:ascii="Arial" w:hAnsi="Arial" w:cs="Arial"/>
          <w:szCs w:val="24"/>
        </w:rPr>
        <w:t xml:space="preserve">anagement </w:t>
      </w:r>
      <w:r w:rsidR="00CB536F">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CB536F" w:rsidRDefault="00CB536F" w:rsidP="00CB536F">
      <w:pPr>
        <w:pStyle w:val="Bullet1"/>
        <w:spacing w:before="0"/>
        <w:ind w:left="720"/>
        <w:jc w:val="left"/>
        <w:rPr>
          <w:rFonts w:ascii="Arial" w:hAnsi="Arial" w:cs="Arial"/>
          <w:szCs w:val="24"/>
        </w:rPr>
      </w:pPr>
    </w:p>
    <w:p w:rsidR="00E60BB0" w:rsidRDefault="00E60BB0" w:rsidP="006D6C4E">
      <w:pPr>
        <w:pStyle w:val="Bullet1"/>
        <w:numPr>
          <w:ilvl w:val="0"/>
          <w:numId w:val="33"/>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CB536F">
        <w:rPr>
          <w:rFonts w:ascii="Arial" w:hAnsi="Arial" w:cs="Arial"/>
          <w:szCs w:val="24"/>
        </w:rPr>
        <w:t>,</w:t>
      </w:r>
      <w:r w:rsidRPr="00E8131C">
        <w:rPr>
          <w:rFonts w:ascii="Arial" w:hAnsi="Arial" w:cs="Arial"/>
          <w:szCs w:val="24"/>
        </w:rPr>
        <w:t xml:space="preserve"> and the estimated number of days the assistance will be required. </w:t>
      </w:r>
    </w:p>
    <w:p w:rsidR="00CB536F" w:rsidRDefault="00CB536F" w:rsidP="00CB536F">
      <w:pPr>
        <w:pStyle w:val="Bullet1"/>
        <w:spacing w:before="0"/>
        <w:ind w:left="720"/>
        <w:jc w:val="left"/>
        <w:rPr>
          <w:rFonts w:ascii="Arial" w:hAnsi="Arial" w:cs="Arial"/>
          <w:szCs w:val="24"/>
        </w:rPr>
      </w:pPr>
    </w:p>
    <w:p w:rsidR="00E60BB0" w:rsidRDefault="00E60BB0" w:rsidP="006D6C4E">
      <w:pPr>
        <w:pStyle w:val="Bullet1"/>
        <w:numPr>
          <w:ilvl w:val="0"/>
          <w:numId w:val="33"/>
        </w:numPr>
        <w:spacing w:before="0"/>
        <w:jc w:val="left"/>
        <w:rPr>
          <w:rFonts w:ascii="Arial" w:hAnsi="Arial" w:cs="Arial"/>
          <w:szCs w:val="24"/>
        </w:rPr>
      </w:pPr>
      <w:r w:rsidRPr="00E8131C">
        <w:rPr>
          <w:rFonts w:ascii="Arial" w:hAnsi="Arial" w:cs="Arial"/>
          <w:szCs w:val="24"/>
        </w:rPr>
        <w:t xml:space="preserve">From the local </w:t>
      </w:r>
      <w:r w:rsidR="00CB536F">
        <w:rPr>
          <w:rFonts w:ascii="Arial" w:hAnsi="Arial" w:cs="Arial"/>
          <w:szCs w:val="24"/>
        </w:rPr>
        <w:t>e</w:t>
      </w:r>
      <w:r w:rsidRPr="00E8131C">
        <w:rPr>
          <w:rFonts w:ascii="Arial" w:hAnsi="Arial" w:cs="Arial"/>
          <w:szCs w:val="24"/>
        </w:rPr>
        <w:t xml:space="preserve">mergency </w:t>
      </w:r>
      <w:r w:rsidR="00CB536F">
        <w:rPr>
          <w:rFonts w:ascii="Arial" w:hAnsi="Arial" w:cs="Arial"/>
          <w:szCs w:val="24"/>
        </w:rPr>
        <w:t>m</w:t>
      </w:r>
      <w:r w:rsidRPr="00E8131C">
        <w:rPr>
          <w:rFonts w:ascii="Arial" w:hAnsi="Arial" w:cs="Arial"/>
          <w:szCs w:val="24"/>
        </w:rPr>
        <w:t xml:space="preserve">anagement </w:t>
      </w:r>
      <w:r w:rsidR="00CB536F">
        <w:rPr>
          <w:rFonts w:ascii="Arial" w:hAnsi="Arial" w:cs="Arial"/>
          <w:szCs w:val="24"/>
        </w:rPr>
        <w:t>a</w:t>
      </w:r>
      <w:r w:rsidR="0064505D" w:rsidRPr="00E8131C">
        <w:rPr>
          <w:rFonts w:ascii="Arial" w:hAnsi="Arial" w:cs="Arial"/>
          <w:szCs w:val="24"/>
        </w:rPr>
        <w:t>gency</w:t>
      </w:r>
      <w:r w:rsidRPr="00E8131C">
        <w:rPr>
          <w:rFonts w:ascii="Arial" w:hAnsi="Arial" w:cs="Arial"/>
          <w:szCs w:val="24"/>
        </w:rPr>
        <w:t>, the request will be channeled to the Mississippi Eme</w:t>
      </w:r>
      <w:r w:rsidR="00CB536F">
        <w:rPr>
          <w:rFonts w:ascii="Arial" w:hAnsi="Arial" w:cs="Arial"/>
          <w:szCs w:val="24"/>
        </w:rPr>
        <w:t xml:space="preserve">rgency Management Agency, </w:t>
      </w:r>
      <w:r w:rsidRPr="00E8131C">
        <w:rPr>
          <w:rFonts w:ascii="Arial" w:hAnsi="Arial" w:cs="Arial"/>
          <w:szCs w:val="24"/>
        </w:rPr>
        <w:t xml:space="preserve">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rsidR="00CB536F" w:rsidRDefault="00CB536F" w:rsidP="00CB536F">
      <w:pPr>
        <w:pStyle w:val="Bullet1"/>
        <w:spacing w:before="0"/>
        <w:ind w:left="720"/>
        <w:jc w:val="left"/>
        <w:rPr>
          <w:rFonts w:ascii="Arial" w:hAnsi="Arial" w:cs="Arial"/>
          <w:szCs w:val="24"/>
        </w:rPr>
      </w:pPr>
    </w:p>
    <w:p w:rsidR="00E60BB0" w:rsidRDefault="00E60BB0" w:rsidP="006D6C4E">
      <w:pPr>
        <w:pStyle w:val="Bullet1"/>
        <w:numPr>
          <w:ilvl w:val="0"/>
          <w:numId w:val="33"/>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They will be provided with information regarding the event </w:t>
      </w:r>
      <w:r w:rsidR="00577D9D" w:rsidRPr="00473B32">
        <w:rPr>
          <w:rFonts w:ascii="Arial" w:hAnsi="Arial" w:cs="Arial"/>
          <w:szCs w:val="24"/>
        </w:rPr>
        <w:t>(</w:t>
      </w:r>
      <w:r w:rsidRPr="00473B32">
        <w:rPr>
          <w:rFonts w:ascii="Arial" w:hAnsi="Arial" w:cs="Arial"/>
          <w:szCs w:val="24"/>
        </w:rPr>
        <w:t>including where they need to report</w:t>
      </w:r>
      <w:r w:rsidR="00577D9D" w:rsidRPr="00473B32">
        <w:rPr>
          <w:rFonts w:ascii="Arial" w:hAnsi="Arial" w:cs="Arial"/>
          <w:szCs w:val="24"/>
        </w:rPr>
        <w:t>)</w:t>
      </w:r>
      <w:r w:rsidRPr="00473B32">
        <w:rPr>
          <w:rFonts w:ascii="Arial" w:hAnsi="Arial" w:cs="Arial"/>
          <w:szCs w:val="24"/>
        </w:rPr>
        <w:t xml:space="preserve"> and be given the opportunity to accept or decline service as a volunteer.</w:t>
      </w:r>
    </w:p>
    <w:p w:rsidR="00CB536F" w:rsidRPr="00473B32" w:rsidRDefault="00CB536F" w:rsidP="00CB536F">
      <w:pPr>
        <w:pStyle w:val="Bullet1"/>
        <w:spacing w:before="0"/>
        <w:ind w:left="720"/>
        <w:jc w:val="left"/>
        <w:rPr>
          <w:rFonts w:ascii="Arial" w:hAnsi="Arial" w:cs="Arial"/>
          <w:szCs w:val="24"/>
        </w:rPr>
      </w:pPr>
    </w:p>
    <w:p w:rsidR="007675EB" w:rsidRPr="007675EB" w:rsidRDefault="00E60BB0" w:rsidP="006D6C4E">
      <w:pPr>
        <w:pStyle w:val="Bullet1"/>
        <w:numPr>
          <w:ilvl w:val="0"/>
          <w:numId w:val="33"/>
        </w:numPr>
        <w:spacing w:before="0"/>
        <w:jc w:val="left"/>
        <w:rPr>
          <w:rFonts w:ascii="Arial" w:hAnsi="Arial" w:cs="Arial"/>
          <w:szCs w:val="24"/>
        </w:rPr>
      </w:pPr>
      <w:r w:rsidRPr="00E8131C">
        <w:rPr>
          <w:rFonts w:ascii="Arial" w:hAnsi="Arial" w:cs="Arial"/>
          <w:szCs w:val="24"/>
        </w:rPr>
        <w:t xml:space="preserve">The requesting healthcare </w:t>
      </w:r>
      <w:r w:rsidR="00CB536F">
        <w:rPr>
          <w:rFonts w:ascii="Arial" w:hAnsi="Arial" w:cs="Arial"/>
          <w:szCs w:val="24"/>
        </w:rPr>
        <w:t>center</w:t>
      </w:r>
      <w:r w:rsidRPr="00E8131C">
        <w:rPr>
          <w:rFonts w:ascii="Arial" w:hAnsi="Arial" w:cs="Arial"/>
          <w:szCs w:val="24"/>
        </w:rPr>
        <w:t xml:space="preserve"> will be provided with an update from the state regarding the status of the request, including the number of volunteers responding and estimated date and time of arrival. </w:t>
      </w:r>
    </w:p>
    <w:p w:rsidR="00E60BB0" w:rsidRDefault="007675EB" w:rsidP="007675EB">
      <w:pPr>
        <w:rPr>
          <w:rFonts w:ascii="Arial" w:hAnsi="Arial" w:cs="Arial"/>
          <w:szCs w:val="24"/>
        </w:rPr>
      </w:pPr>
      <w:r w:rsidRPr="00E8131C">
        <w:rPr>
          <w:rFonts w:ascii="Arial" w:hAnsi="Arial" w:cs="Arial"/>
          <w:szCs w:val="24"/>
        </w:rPr>
        <w:object w:dxaOrig="15121" w:dyaOrig="5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135.45pt" o:ole="">
            <v:imagedata r:id="rId40" o:title="" croptop="10250f" cropbottom="12113f" cropleft="2311f" cropright="1252f"/>
          </v:shape>
          <o:OLEObject Type="Embed" ProgID="Acrobat.Document.11" ShapeID="_x0000_i1025" DrawAspect="Content" ObjectID="_1558523497" r:id="rId41"/>
        </w:object>
      </w:r>
      <w:r w:rsidR="00CB536F">
        <w:rPr>
          <w:rFonts w:ascii="Arial" w:hAnsi="Arial" w:cs="Arial"/>
          <w:szCs w:val="24"/>
        </w:rPr>
        <w:br w:type="page"/>
      </w:r>
    </w:p>
    <w:p w:rsidR="00E60BB0" w:rsidRPr="003E0920" w:rsidRDefault="00E60BB0" w:rsidP="003E0920">
      <w:pPr>
        <w:jc w:val="center"/>
        <w:rPr>
          <w:rFonts w:ascii="Arial" w:hAnsi="Arial" w:cs="Arial"/>
          <w:b/>
        </w:rPr>
      </w:pPr>
      <w:r w:rsidRPr="003E0920">
        <w:rPr>
          <w:rFonts w:ascii="Arial" w:hAnsi="Arial" w:cs="Arial"/>
          <w:b/>
        </w:rPr>
        <w:lastRenderedPageBreak/>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8D153B">
        <w:rPr>
          <w:rFonts w:ascii="Arial" w:hAnsi="Arial" w:cs="Arial"/>
          <w:szCs w:val="24"/>
        </w:rPr>
        <w:t>Ambulatory Surgical Center</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No. 2002-0144, Conerly,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3E0920" w:rsidRDefault="00E60BB0" w:rsidP="003E0920">
      <w:pPr>
        <w:jc w:val="center"/>
        <w:rPr>
          <w:rFonts w:ascii="Arial" w:hAnsi="Arial" w:cs="Arial"/>
          <w:b/>
        </w:rPr>
      </w:pPr>
      <w:r w:rsidRPr="003E0920">
        <w:rPr>
          <w:rFonts w:ascii="Arial" w:hAnsi="Arial" w:cs="Arial"/>
          <w:b/>
        </w:rPr>
        <w:t>References</w:t>
      </w:r>
    </w:p>
    <w:p w:rsidR="00E8131C" w:rsidRPr="00E8131C" w:rsidRDefault="00E8131C" w:rsidP="00E8131C">
      <w:pPr>
        <w:rPr>
          <w:rFonts w:ascii="Arial" w:hAnsi="Arial" w:cs="Arial"/>
          <w:szCs w:val="24"/>
        </w:rPr>
      </w:pPr>
    </w:p>
    <w:p w:rsidR="002D172F" w:rsidRPr="00E8131C" w:rsidRDefault="002D172F" w:rsidP="00E8131C">
      <w:pPr>
        <w:rPr>
          <w:rFonts w:ascii="Arial" w:hAnsi="Arial" w:cs="Arial"/>
          <w:szCs w:val="24"/>
        </w:rPr>
      </w:pPr>
      <w:r w:rsidRPr="00E8131C">
        <w:rPr>
          <w:rFonts w:ascii="Arial" w:hAnsi="Arial" w:cs="Arial"/>
          <w:szCs w:val="24"/>
        </w:rPr>
        <w:t>Mississippi State Department of Health Responder Management System website:</w:t>
      </w:r>
    </w:p>
    <w:p w:rsidR="002D172F" w:rsidRPr="00E8131C" w:rsidRDefault="00C80398" w:rsidP="00E8131C">
      <w:pPr>
        <w:pStyle w:val="BodyText"/>
        <w:spacing w:before="0"/>
        <w:jc w:val="left"/>
        <w:rPr>
          <w:rFonts w:ascii="Arial" w:hAnsi="Arial" w:cs="Arial"/>
          <w:szCs w:val="24"/>
        </w:rPr>
      </w:pPr>
      <w:r>
        <w:t xml:space="preserve">      </w:t>
      </w:r>
      <w:hyperlink r:id="rId42"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D23FB4" w:rsidP="00CA22D5">
      <w:pPr>
        <w:pStyle w:val="Heading2"/>
      </w:pPr>
      <w:r w:rsidRPr="00AE7511">
        <w:br w:type="page"/>
      </w:r>
      <w:bookmarkStart w:id="108" w:name="_Toc471891869"/>
      <w:r w:rsidR="003E0920">
        <w:lastRenderedPageBreak/>
        <w:t>INCIDENT SPECIFIC APPENDICES</w:t>
      </w:r>
      <w:bookmarkEnd w:id="108"/>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3E0920" w:rsidRPr="00E8131C" w:rsidRDefault="003E0920"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3E0920" w:rsidRPr="00E8131C" w:rsidRDefault="003E0920"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3E0920" w:rsidRPr="00E8131C" w:rsidRDefault="003E0920"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3E0920" w:rsidRPr="00E8131C" w:rsidRDefault="003E0920"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900B79" w:rsidRPr="00E8131C">
        <w:rPr>
          <w:rFonts w:ascii="Arial" w:hAnsi="Arial" w:cs="Arial"/>
          <w:szCs w:val="24"/>
        </w:rPr>
        <w:t>Explosive Event</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Hazardous Materials</w:t>
      </w:r>
    </w:p>
    <w:p w:rsidR="003E0920" w:rsidRDefault="003E0920"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3E0920" w:rsidRPr="00E8131C" w:rsidRDefault="003E0920"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AE7511">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3E0920" w:rsidP="003E0920">
      <w:pPr>
        <w:pStyle w:val="Heading3"/>
        <w:numPr>
          <w:ilvl w:val="0"/>
          <w:numId w:val="0"/>
        </w:numPr>
        <w:tabs>
          <w:tab w:val="left" w:pos="0"/>
        </w:tabs>
      </w:pPr>
      <w:bookmarkStart w:id="109" w:name="_Toc471891870"/>
      <w:r>
        <w:lastRenderedPageBreak/>
        <w:t xml:space="preserve">Appendix A: </w:t>
      </w:r>
      <w:r w:rsidR="008A6BB9" w:rsidRPr="008A6BB9">
        <w:t>Active Shooter</w:t>
      </w:r>
      <w:bookmarkEnd w:id="109"/>
    </w:p>
    <w:p w:rsidR="008A6BB9" w:rsidRPr="008A6BB9" w:rsidRDefault="008A6BB9" w:rsidP="008A6BB9">
      <w:pPr>
        <w:rPr>
          <w:rFonts w:ascii="Arial Narrow" w:hAnsi="Arial Narrow"/>
        </w:rPr>
      </w:pPr>
    </w:p>
    <w:p w:rsidR="008A6BB9" w:rsidRPr="008A6BB9" w:rsidRDefault="004A64D7" w:rsidP="008A6BB9">
      <w:pPr>
        <w:rPr>
          <w:rFonts w:ascii="Arial" w:hAnsi="Arial" w:cs="Arial"/>
        </w:rPr>
      </w:pPr>
      <w:r>
        <w:rPr>
          <w:rFonts w:ascii="Arial" w:hAnsi="Arial" w:cs="Arial"/>
        </w:rPr>
        <w:t>An active s</w:t>
      </w:r>
      <w:r w:rsidR="008A6BB9" w:rsidRPr="008A6BB9">
        <w:rPr>
          <w:rFonts w:ascii="Arial" w:hAnsi="Arial" w:cs="Arial"/>
        </w:rPr>
        <w:t>hooter is an individual actively engaged in killing or attempting to kill people i</w:t>
      </w:r>
      <w:r w:rsidR="009D6F24">
        <w:rPr>
          <w:rFonts w:ascii="Arial" w:hAnsi="Arial" w:cs="Arial"/>
        </w:rPr>
        <w:t>n a confined and populated area. I</w:t>
      </w:r>
      <w:r w:rsidR="008A6BB9" w:rsidRPr="008A6BB9">
        <w:rPr>
          <w:rFonts w:ascii="Arial" w:hAnsi="Arial" w:cs="Arial"/>
        </w:rPr>
        <w:t>n most cases, active shooters use firearms(s)</w:t>
      </w:r>
      <w:r w:rsidR="009D6F24">
        <w:rPr>
          <w:rFonts w:ascii="Arial" w:hAnsi="Arial" w:cs="Arial"/>
        </w:rPr>
        <w:t>,</w:t>
      </w:r>
      <w:r w:rsidR="008A6BB9" w:rsidRPr="008A6BB9">
        <w:rPr>
          <w:rFonts w:ascii="Arial" w:hAnsi="Arial" w:cs="Arial"/>
        </w:rPr>
        <w:t xml:space="preserve"> and there is no pattern or method </w:t>
      </w:r>
      <w:r>
        <w:rPr>
          <w:rFonts w:ascii="Arial" w:hAnsi="Arial" w:cs="Arial"/>
        </w:rPr>
        <w:t>to their selection of victims.</w:t>
      </w:r>
      <w:r w:rsidR="008A6BB9" w:rsidRPr="008A6BB9">
        <w:rPr>
          <w:rFonts w:ascii="Arial" w:hAnsi="Arial" w:cs="Arial"/>
        </w:rPr>
        <w:t xml:space="preserve"> Active shooter situations are unpredictable and evolve quickly. Typically, the immediate deployment of law enforcement is required to stop the shooting and mitigate harm to victims. Because active shooter situations are often over within </w:t>
      </w:r>
      <w:r>
        <w:rPr>
          <w:rFonts w:ascii="Arial" w:hAnsi="Arial" w:cs="Arial"/>
        </w:rPr>
        <w:t>ten</w:t>
      </w:r>
      <w:r w:rsidR="008A6BB9" w:rsidRPr="008A6BB9">
        <w:rPr>
          <w:rFonts w:ascii="Arial" w:hAnsi="Arial" w:cs="Arial"/>
        </w:rPr>
        <w:t xml:space="preserve"> to </w:t>
      </w:r>
      <w:r w:rsidR="009D6F24">
        <w:rPr>
          <w:rFonts w:ascii="Arial" w:hAnsi="Arial" w:cs="Arial"/>
        </w:rPr>
        <w:t>fifteen</w:t>
      </w:r>
      <w:r w:rsidR="008A6BB9" w:rsidRPr="008A6BB9">
        <w:rPr>
          <w:rFonts w:ascii="Arial" w:hAnsi="Arial" w:cs="Arial"/>
        </w:rPr>
        <w:t xml:space="preserve"> minutes, before law enforcement arrives on the scene, individuals must be prepared both mentally and physically to deal wit</w:t>
      </w:r>
      <w:r>
        <w:rPr>
          <w:rFonts w:ascii="Arial" w:hAnsi="Arial" w:cs="Arial"/>
        </w:rPr>
        <w:t xml:space="preserve">h an active shooter situation. </w:t>
      </w:r>
      <w:r w:rsidR="008A6BB9" w:rsidRPr="008A6BB9">
        <w:rPr>
          <w:rFonts w:ascii="Arial" w:hAnsi="Arial" w:cs="Arial"/>
        </w:rPr>
        <w:t>This a</w:t>
      </w:r>
      <w:r w:rsidR="009D6F24">
        <w:rPr>
          <w:rFonts w:ascii="Arial" w:hAnsi="Arial" w:cs="Arial"/>
        </w:rPr>
        <w:t>ppendix</w:t>
      </w:r>
      <w:r w:rsidR="008A6BB9" w:rsidRPr="008A6BB9">
        <w:rPr>
          <w:rFonts w:ascii="Arial" w:hAnsi="Arial" w:cs="Arial"/>
        </w:rPr>
        <w:t xml:space="preserve"> is designed to minimize the negative impacts and to provide an appropriate response in the event of an incident involving a person with a weapon within the </w:t>
      </w:r>
      <w:r w:rsidR="002D5897">
        <w:rPr>
          <w:rFonts w:ascii="Arial" w:hAnsi="Arial" w:cs="Arial"/>
        </w:rPr>
        <w:t>center</w:t>
      </w:r>
      <w:r w:rsidR="008A6BB9" w:rsidRPr="008A6BB9">
        <w:rPr>
          <w:rFonts w:ascii="Arial" w:hAnsi="Arial" w:cs="Arial"/>
        </w:rPr>
        <w:t>.</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6D6C4E">
      <w:pPr>
        <w:pStyle w:val="ListParagraph"/>
        <w:numPr>
          <w:ilvl w:val="0"/>
          <w:numId w:val="14"/>
        </w:numPr>
        <w:rPr>
          <w:rFonts w:ascii="Arial" w:hAnsi="Arial" w:cs="Arial"/>
        </w:rPr>
      </w:pPr>
      <w:r w:rsidRPr="003E0920">
        <w:rPr>
          <w:rFonts w:ascii="Arial" w:hAnsi="Arial" w:cs="Arial"/>
        </w:rPr>
        <w:t xml:space="preserve">Contacting response partners </w:t>
      </w:r>
    </w:p>
    <w:p w:rsidR="008A6BB9" w:rsidRPr="003E0920" w:rsidRDefault="008A6BB9" w:rsidP="006D6C4E">
      <w:pPr>
        <w:pStyle w:val="ListParagraph"/>
        <w:numPr>
          <w:ilvl w:val="0"/>
          <w:numId w:val="14"/>
        </w:numPr>
        <w:rPr>
          <w:rFonts w:ascii="Arial" w:hAnsi="Arial" w:cs="Arial"/>
        </w:rPr>
      </w:pPr>
      <w:r w:rsidRPr="003E0920">
        <w:rPr>
          <w:rFonts w:ascii="Arial" w:hAnsi="Arial" w:cs="Arial"/>
        </w:rPr>
        <w:t>Intercom codes</w:t>
      </w:r>
    </w:p>
    <w:p w:rsidR="008A6BB9" w:rsidRPr="003E0920" w:rsidRDefault="002D5897" w:rsidP="006D6C4E">
      <w:pPr>
        <w:pStyle w:val="ListParagraph"/>
        <w:numPr>
          <w:ilvl w:val="0"/>
          <w:numId w:val="14"/>
        </w:numPr>
        <w:rPr>
          <w:rFonts w:ascii="Arial" w:hAnsi="Arial" w:cs="Arial"/>
        </w:rPr>
      </w:pPr>
      <w:r>
        <w:rPr>
          <w:rFonts w:ascii="Arial" w:hAnsi="Arial" w:cs="Arial"/>
        </w:rPr>
        <w:t>Center</w:t>
      </w:r>
      <w:r w:rsidR="008A6BB9" w:rsidRPr="003E0920">
        <w:rPr>
          <w:rFonts w:ascii="Arial" w:hAnsi="Arial" w:cs="Arial"/>
        </w:rPr>
        <w:t xml:space="preserve"> Lockdown Policy</w:t>
      </w:r>
    </w:p>
    <w:p w:rsidR="008A6BB9" w:rsidRPr="003E0920" w:rsidRDefault="002D5897" w:rsidP="006D6C4E">
      <w:pPr>
        <w:pStyle w:val="ListParagraph"/>
        <w:numPr>
          <w:ilvl w:val="0"/>
          <w:numId w:val="14"/>
        </w:numPr>
        <w:rPr>
          <w:rFonts w:ascii="Arial" w:hAnsi="Arial" w:cs="Arial"/>
        </w:rPr>
      </w:pPr>
      <w:r>
        <w:rPr>
          <w:rFonts w:ascii="Arial" w:hAnsi="Arial" w:cs="Arial"/>
        </w:rPr>
        <w:t>Center</w:t>
      </w:r>
      <w:r w:rsidR="003E0920">
        <w:rPr>
          <w:rFonts w:ascii="Arial" w:hAnsi="Arial" w:cs="Arial"/>
        </w:rPr>
        <w:t xml:space="preserve"> “Go Box” (m</w:t>
      </w:r>
      <w:r w:rsidR="008A6BB9" w:rsidRPr="003E0920">
        <w:rPr>
          <w:rFonts w:ascii="Arial" w:hAnsi="Arial" w:cs="Arial"/>
        </w:rPr>
        <w:t xml:space="preserve">ap of </w:t>
      </w:r>
      <w:r>
        <w:rPr>
          <w:rFonts w:ascii="Arial" w:hAnsi="Arial" w:cs="Arial"/>
        </w:rPr>
        <w:t>center</w:t>
      </w:r>
      <w:r w:rsidR="008A6BB9" w:rsidRPr="003E0920">
        <w:rPr>
          <w:rFonts w:ascii="Arial" w:hAnsi="Arial" w:cs="Arial"/>
        </w:rPr>
        <w:t>, keys, etc.)</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6BB9" w:rsidRDefault="008A6BB9" w:rsidP="008A6BB9">
      <w:pPr>
        <w:rPr>
          <w:rFonts w:ascii="Arial Narrow" w:hAnsi="Arial Narrow"/>
        </w:rPr>
      </w:pPr>
    </w:p>
    <w:p w:rsidR="008A6BB9" w:rsidRPr="003E0920" w:rsidRDefault="00457FAA" w:rsidP="008A6BB9">
      <w:pPr>
        <w:rPr>
          <w:rFonts w:ascii="Arial Narrow" w:hAnsi="Arial Narrow"/>
        </w:rPr>
      </w:pPr>
      <w:hyperlink r:id="rId43" w:history="1">
        <w:r w:rsidR="008A6BB9" w:rsidRPr="003E0920">
          <w:rPr>
            <w:rFonts w:ascii="Arial" w:hAnsi="Arial" w:cs="Arial"/>
            <w:color w:val="0000FF"/>
            <w:u w:val="single"/>
          </w:rPr>
          <w:t>http://www.dhs.gov/publication/active-shooter-how-to-respond</w:t>
        </w:r>
      </w:hyperlink>
    </w:p>
    <w:p w:rsidR="008A6BB9" w:rsidRPr="003E0920" w:rsidRDefault="008A6BB9" w:rsidP="008A6BB9">
      <w:pPr>
        <w:rPr>
          <w:rFonts w:ascii="Arial Narrow" w:hAnsi="Arial Narrow"/>
        </w:rPr>
      </w:pPr>
    </w:p>
    <w:p w:rsidR="008A6BB9" w:rsidRPr="003E0920" w:rsidRDefault="00457FAA" w:rsidP="008A6BB9">
      <w:pPr>
        <w:rPr>
          <w:rFonts w:ascii="Arial" w:hAnsi="Arial" w:cs="Arial"/>
          <w:szCs w:val="24"/>
        </w:rPr>
      </w:pPr>
      <w:hyperlink r:id="rId44" w:history="1">
        <w:r w:rsidR="008A6BB9" w:rsidRPr="003E0920">
          <w:rPr>
            <w:rFonts w:ascii="Arial" w:hAnsi="Arial" w:cs="Arial"/>
            <w:color w:val="0000FF"/>
            <w:u w:val="single"/>
          </w:rPr>
          <w:t>http://training.fema.gov/is/courseoverview.aspx?code=IS-907</w:t>
        </w:r>
      </w:hyperlink>
    </w:p>
    <w:p w:rsidR="008A6BB9" w:rsidRPr="008A6BB9" w:rsidRDefault="008A6BB9" w:rsidP="008A6BB9">
      <w:pPr>
        <w:rPr>
          <w:rFonts w:ascii="Arial Narrow" w:hAnsi="Arial Narrow"/>
        </w:rPr>
      </w:pPr>
      <w:r w:rsidRPr="008A6BB9">
        <w:rPr>
          <w:rFonts w:ascii="Arial Narrow" w:hAnsi="Arial Narrow"/>
        </w:rPr>
        <w:br/>
      </w:r>
    </w:p>
    <w:p w:rsidR="008A6BB9" w:rsidRPr="008A6BB9" w:rsidRDefault="008A6BB9" w:rsidP="008A6BB9">
      <w:pPr>
        <w:rPr>
          <w:rFonts w:ascii="Arial Narrow" w:hAnsi="Arial Narrow"/>
        </w:rPr>
      </w:pPr>
    </w:p>
    <w:p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rsidR="008A6BB9" w:rsidRPr="008A6BB9" w:rsidRDefault="003E0920" w:rsidP="003E0920">
      <w:pPr>
        <w:pStyle w:val="Heading3"/>
        <w:numPr>
          <w:ilvl w:val="0"/>
          <w:numId w:val="0"/>
        </w:numPr>
      </w:pPr>
      <w:bookmarkStart w:id="110" w:name="_Toc471891871"/>
      <w:r>
        <w:lastRenderedPageBreak/>
        <w:t xml:space="preserve">Appendix B: </w:t>
      </w:r>
      <w:r w:rsidR="008A6BB9" w:rsidRPr="008A6BB9">
        <w:t>Biological Event</w:t>
      </w:r>
      <w:bookmarkEnd w:id="110"/>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 </w:t>
      </w:r>
      <w:r w:rsidR="009D6F24">
        <w:rPr>
          <w:rFonts w:ascii="Arial" w:hAnsi="Arial" w:cs="Arial"/>
        </w:rPr>
        <w:t>biological event</w:t>
      </w:r>
      <w:r w:rsidRPr="008A6BB9">
        <w:rPr>
          <w:rFonts w:ascii="Arial" w:hAnsi="Arial" w:cs="Arial"/>
        </w:rPr>
        <w:t xml:space="preserve"> is the deliberate release of viruses, bacteria</w:t>
      </w:r>
      <w:r w:rsidR="009D6F24">
        <w:rPr>
          <w:rFonts w:ascii="Arial" w:hAnsi="Arial" w:cs="Arial"/>
        </w:rPr>
        <w:t>,</w:t>
      </w:r>
      <w:r w:rsidRPr="008A6BB9">
        <w:rPr>
          <w:rFonts w:ascii="Arial" w:hAnsi="Arial" w:cs="Arial"/>
        </w:rPr>
        <w:t xml:space="preserve"> or other germs (agents) used to cause illness or death in people, animals</w:t>
      </w:r>
      <w:r w:rsidR="009D6F24">
        <w:rPr>
          <w:rFonts w:ascii="Arial" w:hAnsi="Arial" w:cs="Arial"/>
        </w:rPr>
        <w:t>,</w:t>
      </w:r>
      <w:r w:rsidRPr="008A6BB9">
        <w:rPr>
          <w:rFonts w:ascii="Arial" w:hAnsi="Arial" w:cs="Arial"/>
        </w:rPr>
        <w:t xml:space="preserve"> or plants. These agents are typically found in nature, but it is possible that they could be changed to increase their ability to cause disease, make them resistant to current medicines or to increase their ability to be spread into the environment. Biological agents can be spread through the air, through water</w:t>
      </w:r>
      <w:r w:rsidR="009D6F24">
        <w:rPr>
          <w:rFonts w:ascii="Arial" w:hAnsi="Arial" w:cs="Arial"/>
        </w:rPr>
        <w:t>,</w:t>
      </w:r>
      <w:r w:rsidRPr="008A6BB9">
        <w:rPr>
          <w:rFonts w:ascii="Arial" w:hAnsi="Arial" w:cs="Arial"/>
        </w:rPr>
        <w:t xml:space="preserve"> or in food. Terrorists may use biological agents because they can be extremely difficult to detect and do not cause illness for several hours to several days. Some bioterrorism agents, like the smallpox virus, can be spread from person to person and some, like 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biological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biological attacks:  Aerosol Anthrax, Plague; </w:t>
      </w:r>
      <w:r w:rsidR="0062110B">
        <w:rPr>
          <w:rFonts w:ascii="Arial" w:hAnsi="Arial" w:cs="Arial"/>
          <w:b/>
        </w:rPr>
        <w:t>F</w:t>
      </w:r>
      <w:r w:rsidRPr="008A6BB9">
        <w:rPr>
          <w:rFonts w:ascii="Arial" w:hAnsi="Arial" w:cs="Arial"/>
          <w:b/>
        </w:rPr>
        <w:t>ood Contamination, Foreign Animal Disease</w:t>
      </w:r>
      <w:r w:rsidR="00967829">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6D6C4E">
      <w:pPr>
        <w:pStyle w:val="ListParagraph"/>
        <w:numPr>
          <w:ilvl w:val="0"/>
          <w:numId w:val="15"/>
        </w:numPr>
        <w:rPr>
          <w:rFonts w:ascii="Arial" w:hAnsi="Arial" w:cs="Arial"/>
        </w:rPr>
      </w:pPr>
      <w:r w:rsidRPr="003E0920">
        <w:rPr>
          <w:rFonts w:ascii="Arial" w:hAnsi="Arial" w:cs="Arial"/>
        </w:rPr>
        <w:t>Contacting response partners</w:t>
      </w:r>
    </w:p>
    <w:p w:rsidR="00790087" w:rsidRPr="003E0920" w:rsidRDefault="003E0920" w:rsidP="006D6C4E">
      <w:pPr>
        <w:pStyle w:val="ListParagraph"/>
        <w:numPr>
          <w:ilvl w:val="0"/>
          <w:numId w:val="15"/>
        </w:numPr>
        <w:rPr>
          <w:rFonts w:ascii="Arial" w:hAnsi="Arial" w:cs="Arial"/>
        </w:rPr>
      </w:pPr>
      <w:r>
        <w:rPr>
          <w:rFonts w:ascii="Arial" w:hAnsi="Arial" w:cs="Arial"/>
        </w:rPr>
        <w:t>Shut down heating, ventilation, and air conditioning</w:t>
      </w:r>
    </w:p>
    <w:p w:rsidR="008A6BB9" w:rsidRPr="003E0920" w:rsidRDefault="008A6BB9" w:rsidP="006D6C4E">
      <w:pPr>
        <w:pStyle w:val="ListParagraph"/>
        <w:numPr>
          <w:ilvl w:val="0"/>
          <w:numId w:val="15"/>
        </w:numPr>
        <w:rPr>
          <w:rFonts w:ascii="Arial" w:hAnsi="Arial" w:cs="Arial"/>
        </w:rPr>
      </w:pPr>
      <w:r w:rsidRPr="003E0920">
        <w:rPr>
          <w:rFonts w:ascii="Arial" w:hAnsi="Arial" w:cs="Arial"/>
        </w:rPr>
        <w:t>P</w:t>
      </w:r>
      <w:r w:rsidR="00790087" w:rsidRPr="003E0920">
        <w:rPr>
          <w:rFonts w:ascii="Arial" w:hAnsi="Arial" w:cs="Arial"/>
        </w:rPr>
        <w:t xml:space="preserve">ersonal </w:t>
      </w:r>
      <w:r w:rsidR="009E0F80">
        <w:rPr>
          <w:rFonts w:ascii="Arial" w:hAnsi="Arial" w:cs="Arial"/>
        </w:rPr>
        <w:t>p</w:t>
      </w:r>
      <w:r w:rsidR="00790087" w:rsidRPr="003E0920">
        <w:rPr>
          <w:rFonts w:ascii="Arial" w:hAnsi="Arial" w:cs="Arial"/>
        </w:rPr>
        <w:t xml:space="preserve">rotection </w:t>
      </w:r>
      <w:r w:rsidR="009E0F80">
        <w:rPr>
          <w:rFonts w:ascii="Arial" w:hAnsi="Arial" w:cs="Arial"/>
        </w:rPr>
        <w:t>e</w:t>
      </w:r>
      <w:r w:rsidR="00790087" w:rsidRPr="003E0920">
        <w:rPr>
          <w:rFonts w:ascii="Arial" w:hAnsi="Arial" w:cs="Arial"/>
        </w:rPr>
        <w:t xml:space="preserve">quipment </w:t>
      </w:r>
      <w:r w:rsidR="009E0F80">
        <w:rPr>
          <w:rFonts w:ascii="Arial" w:hAnsi="Arial" w:cs="Arial"/>
        </w:rPr>
        <w:t>p</w:t>
      </w:r>
      <w:r w:rsidRPr="003E0920">
        <w:rPr>
          <w:rFonts w:ascii="Arial" w:hAnsi="Arial" w:cs="Arial"/>
        </w:rPr>
        <w:t>lan/</w:t>
      </w:r>
      <w:r w:rsidR="00790087" w:rsidRPr="003E0920">
        <w:rPr>
          <w:rFonts w:ascii="Arial" w:hAnsi="Arial" w:cs="Arial"/>
        </w:rPr>
        <w:t>t</w:t>
      </w:r>
      <w:r w:rsidRPr="003E0920">
        <w:rPr>
          <w:rFonts w:ascii="Arial" w:hAnsi="Arial" w:cs="Arial"/>
        </w:rPr>
        <w:t>raining</w:t>
      </w:r>
    </w:p>
    <w:p w:rsidR="00790087" w:rsidRPr="003E0920" w:rsidRDefault="009E0F80" w:rsidP="006D6C4E">
      <w:pPr>
        <w:pStyle w:val="ListParagraph"/>
        <w:numPr>
          <w:ilvl w:val="0"/>
          <w:numId w:val="15"/>
        </w:numPr>
        <w:rPr>
          <w:rFonts w:ascii="Arial" w:hAnsi="Arial" w:cs="Arial"/>
        </w:rPr>
      </w:pPr>
      <w:r>
        <w:rPr>
          <w:rFonts w:ascii="Arial" w:hAnsi="Arial" w:cs="Arial"/>
        </w:rPr>
        <w:t>Infection control p</w:t>
      </w:r>
      <w:r w:rsidR="00790087" w:rsidRPr="003E0920">
        <w:rPr>
          <w:rFonts w:ascii="Arial" w:hAnsi="Arial" w:cs="Arial"/>
        </w:rPr>
        <w:t>lan</w:t>
      </w:r>
    </w:p>
    <w:p w:rsidR="00790087" w:rsidRPr="003E0920" w:rsidRDefault="009E0F80" w:rsidP="006D6C4E">
      <w:pPr>
        <w:pStyle w:val="ListParagraph"/>
        <w:numPr>
          <w:ilvl w:val="0"/>
          <w:numId w:val="15"/>
        </w:numPr>
        <w:rPr>
          <w:rFonts w:ascii="Arial" w:hAnsi="Arial" w:cs="Arial"/>
        </w:rPr>
      </w:pPr>
      <w:r>
        <w:rPr>
          <w:rFonts w:ascii="Arial" w:hAnsi="Arial" w:cs="Arial"/>
        </w:rPr>
        <w:t>Isolation/quarantine p</w:t>
      </w:r>
      <w:r w:rsidR="00790087" w:rsidRPr="003E0920">
        <w:rPr>
          <w:rFonts w:ascii="Arial" w:hAnsi="Arial" w:cs="Arial"/>
        </w:rPr>
        <w:t>lan</w:t>
      </w:r>
    </w:p>
    <w:p w:rsidR="00790087" w:rsidRPr="003E0920" w:rsidRDefault="009E0F80" w:rsidP="006D6C4E">
      <w:pPr>
        <w:pStyle w:val="ListParagraph"/>
        <w:numPr>
          <w:ilvl w:val="0"/>
          <w:numId w:val="15"/>
        </w:numPr>
        <w:rPr>
          <w:rFonts w:ascii="Arial" w:hAnsi="Arial" w:cs="Arial"/>
        </w:rPr>
      </w:pPr>
      <w:r>
        <w:rPr>
          <w:rFonts w:ascii="Arial" w:hAnsi="Arial" w:cs="Arial"/>
        </w:rPr>
        <w:t>Food safety p</w:t>
      </w:r>
      <w:r w:rsidR="00790087" w:rsidRPr="003E0920">
        <w:rPr>
          <w:rFonts w:ascii="Arial" w:hAnsi="Arial" w:cs="Arial"/>
        </w:rPr>
        <w:t>lan</w:t>
      </w:r>
    </w:p>
    <w:p w:rsidR="00790087" w:rsidRPr="003E0920" w:rsidRDefault="009E0F80" w:rsidP="006D6C4E">
      <w:pPr>
        <w:pStyle w:val="ListParagraph"/>
        <w:numPr>
          <w:ilvl w:val="0"/>
          <w:numId w:val="15"/>
        </w:numPr>
        <w:rPr>
          <w:rFonts w:ascii="Arial" w:hAnsi="Arial" w:cs="Arial"/>
        </w:rPr>
      </w:pPr>
      <w:r>
        <w:rPr>
          <w:rFonts w:ascii="Arial" w:hAnsi="Arial" w:cs="Arial"/>
        </w:rPr>
        <w:t>Treatment p</w:t>
      </w:r>
      <w:r w:rsidR="00790087" w:rsidRPr="003E0920">
        <w:rPr>
          <w:rFonts w:ascii="Arial" w:hAnsi="Arial" w:cs="Arial"/>
        </w:rPr>
        <w:t>lan</w:t>
      </w:r>
    </w:p>
    <w:p w:rsidR="00790087" w:rsidRPr="003E0920" w:rsidRDefault="00790087" w:rsidP="006D6C4E">
      <w:pPr>
        <w:pStyle w:val="ListParagraph"/>
        <w:numPr>
          <w:ilvl w:val="0"/>
          <w:numId w:val="15"/>
        </w:numPr>
        <w:rPr>
          <w:rFonts w:ascii="Arial" w:hAnsi="Arial" w:cs="Arial"/>
        </w:rPr>
      </w:pPr>
      <w:r w:rsidRPr="003E0920">
        <w:rPr>
          <w:rFonts w:ascii="Arial" w:hAnsi="Arial" w:cs="Arial"/>
        </w:rPr>
        <w:t>Decontamination procedures</w:t>
      </w:r>
    </w:p>
    <w:p w:rsidR="00790087" w:rsidRPr="003E0920" w:rsidRDefault="00790087" w:rsidP="006D6C4E">
      <w:pPr>
        <w:pStyle w:val="ListParagraph"/>
        <w:numPr>
          <w:ilvl w:val="0"/>
          <w:numId w:val="15"/>
        </w:numPr>
        <w:rPr>
          <w:rFonts w:ascii="Arial" w:hAnsi="Arial" w:cs="Arial"/>
        </w:rPr>
      </w:pPr>
      <w:r w:rsidRPr="003E0920">
        <w:rPr>
          <w:rFonts w:ascii="Arial" w:hAnsi="Arial" w:cs="Arial"/>
        </w:rPr>
        <w:t>Negative pressure room</w:t>
      </w:r>
    </w:p>
    <w:p w:rsidR="008A6BB9" w:rsidRPr="003E0920" w:rsidRDefault="009E0F80" w:rsidP="006D6C4E">
      <w:pPr>
        <w:pStyle w:val="ListParagraph"/>
        <w:numPr>
          <w:ilvl w:val="0"/>
          <w:numId w:val="15"/>
        </w:numPr>
        <w:rPr>
          <w:rFonts w:ascii="Arial" w:hAnsi="Arial" w:cs="Arial"/>
        </w:rPr>
      </w:pPr>
      <w:r>
        <w:rPr>
          <w:rFonts w:ascii="Arial" w:hAnsi="Arial" w:cs="Arial"/>
        </w:rPr>
        <w:t>Closed point of d</w:t>
      </w:r>
      <w:r w:rsidR="003E0920">
        <w:rPr>
          <w:rFonts w:ascii="Arial" w:hAnsi="Arial" w:cs="Arial"/>
        </w:rPr>
        <w:t>is</w:t>
      </w:r>
      <w:r w:rsidR="009D6F24">
        <w:rPr>
          <w:rFonts w:ascii="Arial" w:hAnsi="Arial" w:cs="Arial"/>
        </w:rPr>
        <w:t xml:space="preserve">tribution </w:t>
      </w:r>
      <w:r>
        <w:rPr>
          <w:rFonts w:ascii="Arial" w:hAnsi="Arial" w:cs="Arial"/>
        </w:rPr>
        <w:t>e</w:t>
      </w:r>
      <w:r w:rsidR="008A6BB9" w:rsidRPr="003E0920">
        <w:rPr>
          <w:rFonts w:ascii="Arial" w:hAnsi="Arial" w:cs="Arial"/>
        </w:rPr>
        <w:t>nrollment form</w:t>
      </w:r>
    </w:p>
    <w:p w:rsidR="008A6BB9" w:rsidRPr="003E0920" w:rsidRDefault="008A6BB9" w:rsidP="006D6C4E">
      <w:pPr>
        <w:pStyle w:val="ListParagraph"/>
        <w:numPr>
          <w:ilvl w:val="0"/>
          <w:numId w:val="15"/>
        </w:numPr>
        <w:rPr>
          <w:rFonts w:ascii="Arial" w:hAnsi="Arial" w:cs="Arial"/>
        </w:rPr>
      </w:pPr>
      <w:r w:rsidRPr="003E0920">
        <w:rPr>
          <w:rFonts w:ascii="Arial" w:hAnsi="Arial" w:cs="Arial"/>
        </w:rPr>
        <w:t>Reference S</w:t>
      </w:r>
      <w:r w:rsidR="003E0920">
        <w:rPr>
          <w:rFonts w:ascii="Arial" w:hAnsi="Arial" w:cs="Arial"/>
        </w:rPr>
        <w:t xml:space="preserve">trategic </w:t>
      </w:r>
      <w:r w:rsidRPr="003E0920">
        <w:rPr>
          <w:rFonts w:ascii="Arial" w:hAnsi="Arial" w:cs="Arial"/>
        </w:rPr>
        <w:t>N</w:t>
      </w:r>
      <w:r w:rsidR="003E0920">
        <w:rPr>
          <w:rFonts w:ascii="Arial" w:hAnsi="Arial" w:cs="Arial"/>
        </w:rPr>
        <w:t xml:space="preserve">ational </w:t>
      </w:r>
      <w:r w:rsidRPr="003E0920">
        <w:rPr>
          <w:rFonts w:ascii="Arial" w:hAnsi="Arial" w:cs="Arial"/>
        </w:rPr>
        <w:t>S</w:t>
      </w:r>
      <w:r w:rsidR="003E0920">
        <w:rPr>
          <w:rFonts w:ascii="Arial" w:hAnsi="Arial" w:cs="Arial"/>
        </w:rPr>
        <w:t>tockpile</w:t>
      </w:r>
      <w:r w:rsidRPr="003E0920">
        <w:rPr>
          <w:rFonts w:ascii="Arial" w:hAnsi="Arial" w:cs="Arial"/>
        </w:rPr>
        <w:t xml:space="preserve"> 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Pr="003E0920" w:rsidRDefault="00457FAA" w:rsidP="008A6BB9">
      <w:pPr>
        <w:rPr>
          <w:rFonts w:ascii="Arial Narrow" w:hAnsi="Arial Narrow"/>
        </w:rPr>
      </w:pPr>
      <w:hyperlink r:id="rId45" w:history="1">
        <w:r w:rsidR="008A6BB9" w:rsidRPr="003E0920">
          <w:rPr>
            <w:rFonts w:ascii="Arial" w:hAnsi="Arial" w:cs="Arial"/>
            <w:color w:val="0000FF"/>
            <w:u w:val="single"/>
          </w:rPr>
          <w:t>http://www.fema.gov/pdf/emergency/nrf/nrf_BiologicalIncidentAnnex.pdf</w:t>
        </w:r>
      </w:hyperlink>
    </w:p>
    <w:p w:rsidR="008A6BB9" w:rsidRPr="003E0920" w:rsidRDefault="008A6BB9" w:rsidP="008A6BB9">
      <w:pPr>
        <w:rPr>
          <w:rFonts w:ascii="Arial Narrow" w:hAnsi="Arial Narrow"/>
        </w:rPr>
      </w:pPr>
    </w:p>
    <w:p w:rsidR="008A6BB9" w:rsidRPr="003E0920" w:rsidRDefault="00457FAA" w:rsidP="008A6BB9">
      <w:pPr>
        <w:rPr>
          <w:rFonts w:ascii="Arial Narrow" w:hAnsi="Arial Narrow"/>
        </w:rPr>
      </w:pPr>
      <w:hyperlink r:id="rId46" w:history="1">
        <w:r w:rsidR="008A6BB9" w:rsidRPr="003E0920">
          <w:rPr>
            <w:rFonts w:ascii="Arial" w:hAnsi="Arial" w:cs="Arial"/>
            <w:color w:val="0000FF"/>
            <w:u w:val="single"/>
          </w:rPr>
          <w:t>http://www.ready.gov/sites/default/files/documents/files/biological.pdf</w:t>
        </w:r>
      </w:hyperlink>
    </w:p>
    <w:p w:rsidR="008A6BB9" w:rsidRPr="003E0920" w:rsidRDefault="008A6BB9" w:rsidP="008A6BB9">
      <w:pPr>
        <w:rPr>
          <w:rFonts w:ascii="Arial Narrow" w:hAnsi="Arial Narrow"/>
        </w:rPr>
      </w:pPr>
    </w:p>
    <w:p w:rsidR="008A6BB9" w:rsidRPr="003E0920" w:rsidRDefault="00457FAA" w:rsidP="008A6BB9">
      <w:pPr>
        <w:rPr>
          <w:rFonts w:ascii="Arial Narrow" w:hAnsi="Arial Narrow"/>
        </w:rPr>
      </w:pPr>
      <w:hyperlink r:id="rId47" w:history="1">
        <w:r w:rsidR="008A6BB9" w:rsidRPr="003E0920">
          <w:rPr>
            <w:rFonts w:ascii="Arial" w:hAnsi="Arial" w:cs="Arial"/>
            <w:color w:val="0000FF"/>
            <w:u w:val="single"/>
          </w:rPr>
          <w:t>http://www.dhs.gov/topic/biological-security</w:t>
        </w:r>
      </w:hyperlink>
    </w:p>
    <w:p w:rsidR="008A6BB9" w:rsidRPr="003E0920" w:rsidRDefault="008A6BB9" w:rsidP="008A6BB9">
      <w:pPr>
        <w:rPr>
          <w:rFonts w:ascii="Arial" w:hAnsi="Arial" w:cs="Arial"/>
        </w:rPr>
      </w:pPr>
    </w:p>
    <w:p w:rsidR="008A6BB9" w:rsidRPr="003E0920" w:rsidRDefault="00457FAA" w:rsidP="008A6BB9">
      <w:pPr>
        <w:rPr>
          <w:rFonts w:ascii="Arial" w:hAnsi="Arial" w:cs="Arial"/>
          <w:szCs w:val="24"/>
        </w:rPr>
      </w:pPr>
      <w:hyperlink r:id="rId48" w:history="1">
        <w:r w:rsidR="008A6BB9" w:rsidRPr="003E0920">
          <w:rPr>
            <w:rFonts w:ascii="Arial" w:hAnsi="Arial" w:cs="Arial"/>
            <w:color w:val="0000FF"/>
            <w:u w:val="single"/>
          </w:rPr>
          <w:t>http://www.cdc.gov/mmwr/preview/mmwrhtml/rr4904a1.htm</w:t>
        </w:r>
      </w:hyperlink>
    </w:p>
    <w:p w:rsidR="008A6BB9" w:rsidRPr="003E0920" w:rsidRDefault="008A6BB9" w:rsidP="008A6BB9">
      <w:pPr>
        <w:rPr>
          <w:rFonts w:ascii="Arial" w:hAnsi="Arial" w:cs="Arial"/>
        </w:rPr>
      </w:pPr>
    </w:p>
    <w:p w:rsidR="008A6BB9" w:rsidRPr="003E0920" w:rsidRDefault="00457FAA" w:rsidP="008A6BB9">
      <w:pPr>
        <w:rPr>
          <w:rFonts w:ascii="Arial" w:hAnsi="Arial" w:cs="Arial"/>
        </w:rPr>
      </w:pPr>
      <w:hyperlink r:id="rId49" w:history="1">
        <w:r w:rsidR="006D7A52">
          <w:rPr>
            <w:rFonts w:ascii="Arial" w:hAnsi="Arial" w:cs="Arial"/>
            <w:color w:val="0000FF"/>
            <w:u w:val="single"/>
          </w:rPr>
          <w:t xml:space="preserve">The Mississippi </w:t>
        </w:r>
        <w:r w:rsidR="008A6BB9" w:rsidRPr="003E0920">
          <w:rPr>
            <w:rFonts w:ascii="Arial" w:hAnsi="Arial" w:cs="Arial"/>
            <w:color w:val="0000FF"/>
            <w:u w:val="single"/>
          </w:rPr>
          <w:t>S</w:t>
        </w:r>
        <w:r w:rsidR="006D7A52">
          <w:rPr>
            <w:rFonts w:ascii="Arial" w:hAnsi="Arial" w:cs="Arial"/>
            <w:color w:val="0000FF"/>
            <w:u w:val="single"/>
          </w:rPr>
          <w:t xml:space="preserve">tate </w:t>
        </w:r>
        <w:r w:rsidR="008A6BB9" w:rsidRPr="003E0920">
          <w:rPr>
            <w:rFonts w:ascii="Arial" w:hAnsi="Arial" w:cs="Arial"/>
            <w:color w:val="0000FF"/>
            <w:u w:val="single"/>
          </w:rPr>
          <w:t>D</w:t>
        </w:r>
        <w:r w:rsidR="006D7A52">
          <w:rPr>
            <w:rFonts w:ascii="Arial" w:hAnsi="Arial" w:cs="Arial"/>
            <w:color w:val="0000FF"/>
            <w:u w:val="single"/>
          </w:rPr>
          <w:t xml:space="preserve">epartment of </w:t>
        </w:r>
        <w:r w:rsidR="008A6BB9" w:rsidRPr="003E0920">
          <w:rPr>
            <w:rFonts w:ascii="Arial" w:hAnsi="Arial" w:cs="Arial"/>
            <w:color w:val="0000FF"/>
            <w:u w:val="single"/>
          </w:rPr>
          <w:t>H</w:t>
        </w:r>
        <w:r w:rsidR="006D7A52">
          <w:rPr>
            <w:rFonts w:ascii="Arial" w:hAnsi="Arial" w:cs="Arial"/>
            <w:color w:val="0000FF"/>
            <w:u w:val="single"/>
          </w:rPr>
          <w:t>ealth</w:t>
        </w:r>
        <w:r w:rsidR="008A6BB9" w:rsidRPr="003E0920">
          <w:rPr>
            <w:rFonts w:ascii="Arial" w:hAnsi="Arial" w:cs="Arial"/>
            <w:color w:val="0000FF"/>
            <w:u w:val="single"/>
          </w:rPr>
          <w:t xml:space="preserve"> S</w:t>
        </w:r>
        <w:r w:rsidR="006D7A52">
          <w:rPr>
            <w:rFonts w:ascii="Arial" w:hAnsi="Arial" w:cs="Arial"/>
            <w:color w:val="0000FF"/>
            <w:u w:val="single"/>
          </w:rPr>
          <w:t xml:space="preserve">trategic </w:t>
        </w:r>
        <w:r w:rsidR="008A6BB9" w:rsidRPr="003E0920">
          <w:rPr>
            <w:rFonts w:ascii="Arial" w:hAnsi="Arial" w:cs="Arial"/>
            <w:color w:val="0000FF"/>
            <w:u w:val="single"/>
          </w:rPr>
          <w:t>N</w:t>
        </w:r>
        <w:r w:rsidR="006D7A52">
          <w:rPr>
            <w:rFonts w:ascii="Arial" w:hAnsi="Arial" w:cs="Arial"/>
            <w:color w:val="0000FF"/>
            <w:u w:val="single"/>
          </w:rPr>
          <w:t xml:space="preserve">ational </w:t>
        </w:r>
        <w:r w:rsidR="008A6BB9" w:rsidRPr="003E0920">
          <w:rPr>
            <w:rFonts w:ascii="Arial" w:hAnsi="Arial" w:cs="Arial"/>
            <w:color w:val="0000FF"/>
            <w:u w:val="single"/>
          </w:rPr>
          <w:t>S</w:t>
        </w:r>
        <w:r w:rsidR="006D7A52">
          <w:rPr>
            <w:rFonts w:ascii="Arial" w:hAnsi="Arial" w:cs="Arial"/>
            <w:color w:val="0000FF"/>
            <w:u w:val="single"/>
          </w:rPr>
          <w:t>tockpile</w:t>
        </w:r>
        <w:r w:rsidR="008A6BB9" w:rsidRPr="003E0920">
          <w:rPr>
            <w:rFonts w:ascii="Arial" w:hAnsi="Arial" w:cs="Arial"/>
            <w:color w:val="0000FF"/>
            <w:u w:val="single"/>
          </w:rPr>
          <w:t xml:space="preserve"> Plan</w:t>
        </w:r>
      </w:hyperlink>
    </w:p>
    <w:p w:rsidR="008A6BB9" w:rsidRPr="003E0920" w:rsidRDefault="008A6BB9" w:rsidP="008A6BB9">
      <w:pPr>
        <w:rPr>
          <w:rFonts w:ascii="Arial" w:hAnsi="Arial" w:cs="Arial"/>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3E0920" w:rsidP="003E0920">
      <w:pPr>
        <w:pStyle w:val="Heading3"/>
        <w:numPr>
          <w:ilvl w:val="0"/>
          <w:numId w:val="0"/>
        </w:numPr>
      </w:pPr>
      <w:bookmarkStart w:id="111" w:name="_Toc471891872"/>
      <w:r>
        <w:lastRenderedPageBreak/>
        <w:t xml:space="preserve">Appendix C: </w:t>
      </w:r>
      <w:r w:rsidR="008A6BB9" w:rsidRPr="008A6BB9">
        <w:t>Bomb Threat</w:t>
      </w:r>
      <w:bookmarkEnd w:id="111"/>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1A7C45">
        <w:rPr>
          <w:rFonts w:ascii="Arial" w:hAnsi="Arial" w:cs="Arial"/>
        </w:rPr>
        <w:t>,</w:t>
      </w:r>
      <w:r w:rsidRPr="008A6BB9">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6D6C4E">
      <w:pPr>
        <w:pStyle w:val="ListParagraph"/>
        <w:numPr>
          <w:ilvl w:val="0"/>
          <w:numId w:val="16"/>
        </w:numPr>
        <w:rPr>
          <w:rFonts w:ascii="Arial" w:hAnsi="Arial" w:cs="Arial"/>
        </w:rPr>
      </w:pPr>
      <w:r w:rsidRPr="003E0920">
        <w:rPr>
          <w:rFonts w:ascii="Arial" w:hAnsi="Arial" w:cs="Arial"/>
        </w:rPr>
        <w:t>Contacting response partners</w:t>
      </w:r>
    </w:p>
    <w:p w:rsidR="00790087" w:rsidRPr="003E0920" w:rsidRDefault="00790087" w:rsidP="006D6C4E">
      <w:pPr>
        <w:pStyle w:val="ListParagraph"/>
        <w:numPr>
          <w:ilvl w:val="0"/>
          <w:numId w:val="16"/>
        </w:numPr>
        <w:rPr>
          <w:rFonts w:ascii="Arial" w:hAnsi="Arial" w:cs="Arial"/>
        </w:rPr>
      </w:pPr>
      <w:r w:rsidRPr="003E0920">
        <w:rPr>
          <w:rFonts w:ascii="Arial" w:hAnsi="Arial" w:cs="Arial"/>
        </w:rPr>
        <w:t>Intercom codes</w:t>
      </w:r>
    </w:p>
    <w:p w:rsidR="008A6BB9" w:rsidRPr="003E0920" w:rsidRDefault="008A6BB9" w:rsidP="006D6C4E">
      <w:pPr>
        <w:pStyle w:val="ListParagraph"/>
        <w:numPr>
          <w:ilvl w:val="0"/>
          <w:numId w:val="16"/>
        </w:numPr>
        <w:rPr>
          <w:rFonts w:ascii="Arial" w:hAnsi="Arial" w:cs="Arial"/>
        </w:rPr>
      </w:pPr>
      <w:r w:rsidRPr="003E0920">
        <w:rPr>
          <w:rFonts w:ascii="Arial" w:hAnsi="Arial" w:cs="Arial"/>
        </w:rPr>
        <w:t>Bomb Threat Call Checklist</w:t>
      </w:r>
    </w:p>
    <w:p w:rsidR="00790087" w:rsidRPr="003E0920" w:rsidRDefault="002D5897" w:rsidP="006D6C4E">
      <w:pPr>
        <w:pStyle w:val="ListParagraph"/>
        <w:numPr>
          <w:ilvl w:val="0"/>
          <w:numId w:val="16"/>
        </w:numPr>
        <w:rPr>
          <w:rFonts w:ascii="Arial" w:hAnsi="Arial" w:cs="Arial"/>
        </w:rPr>
      </w:pPr>
      <w:r>
        <w:rPr>
          <w:rFonts w:ascii="Arial" w:hAnsi="Arial" w:cs="Arial"/>
        </w:rPr>
        <w:t>Center</w:t>
      </w:r>
      <w:r w:rsidR="00790087" w:rsidRPr="003E0920">
        <w:rPr>
          <w:rFonts w:ascii="Arial" w:hAnsi="Arial" w:cs="Arial"/>
        </w:rPr>
        <w:t xml:space="preserve"> Lockdown Policy</w:t>
      </w:r>
    </w:p>
    <w:p w:rsidR="00790087" w:rsidRPr="003E0920" w:rsidRDefault="00967829" w:rsidP="006D6C4E">
      <w:pPr>
        <w:pStyle w:val="ListParagraph"/>
        <w:numPr>
          <w:ilvl w:val="0"/>
          <w:numId w:val="16"/>
        </w:numPr>
        <w:rPr>
          <w:rFonts w:ascii="Arial" w:hAnsi="Arial" w:cs="Arial"/>
        </w:rPr>
      </w:pPr>
      <w:r>
        <w:rPr>
          <w:rFonts w:ascii="Arial" w:hAnsi="Arial" w:cs="Arial"/>
        </w:rPr>
        <w:t>Evacuation decision m</w:t>
      </w:r>
      <w:r w:rsidR="00790087" w:rsidRPr="003E0920">
        <w:rPr>
          <w:rFonts w:ascii="Arial" w:hAnsi="Arial" w:cs="Arial"/>
        </w:rPr>
        <w:t>aker(s) with contact information</w:t>
      </w:r>
    </w:p>
    <w:p w:rsidR="008A6BB9" w:rsidRPr="003E0920" w:rsidRDefault="008A6BB9" w:rsidP="006D6C4E">
      <w:pPr>
        <w:pStyle w:val="ListParagraph"/>
        <w:numPr>
          <w:ilvl w:val="0"/>
          <w:numId w:val="16"/>
        </w:numPr>
        <w:rPr>
          <w:rFonts w:ascii="Arial" w:hAnsi="Arial" w:cs="Arial"/>
        </w:rPr>
      </w:pPr>
      <w:r w:rsidRPr="003E0920">
        <w:rPr>
          <w:rFonts w:ascii="Arial" w:hAnsi="Arial" w:cs="Arial"/>
        </w:rPr>
        <w:t xml:space="preserve">Evacuation </w:t>
      </w:r>
      <w:r w:rsidR="001A7C45">
        <w:rPr>
          <w:rFonts w:ascii="Arial" w:hAnsi="Arial" w:cs="Arial"/>
        </w:rPr>
        <w:t>plan/procedure</w:t>
      </w:r>
      <w:r w:rsidR="00AE3433">
        <w:rPr>
          <w:rFonts w:ascii="Arial" w:hAnsi="Arial" w:cs="Arial"/>
        </w:rPr>
        <w:t>s</w:t>
      </w:r>
      <w:r w:rsidR="001A7C45">
        <w:rPr>
          <w:rFonts w:ascii="Arial" w:hAnsi="Arial" w:cs="Arial"/>
        </w:rPr>
        <w:t xml:space="preserve"> </w:t>
      </w:r>
      <w:r w:rsidRPr="003E0920">
        <w:rPr>
          <w:rFonts w:ascii="Arial" w:hAnsi="Arial" w:cs="Arial"/>
        </w:rPr>
        <w:t>with meeting locations identified</w:t>
      </w:r>
    </w:p>
    <w:p w:rsidR="00790087" w:rsidRPr="003E0920" w:rsidRDefault="00790087" w:rsidP="006D6C4E">
      <w:pPr>
        <w:pStyle w:val="ListParagraph"/>
        <w:numPr>
          <w:ilvl w:val="0"/>
          <w:numId w:val="16"/>
        </w:numPr>
        <w:rPr>
          <w:rFonts w:ascii="Arial" w:hAnsi="Arial" w:cs="Arial"/>
        </w:rPr>
      </w:pPr>
      <w:r w:rsidRPr="003E0920">
        <w:rPr>
          <w:rFonts w:ascii="Arial" w:hAnsi="Arial" w:cs="Arial"/>
        </w:rPr>
        <w:t xml:space="preserve">Search procedures for each department </w:t>
      </w:r>
    </w:p>
    <w:p w:rsidR="008A6BB9" w:rsidRPr="003E0920" w:rsidRDefault="00790087" w:rsidP="006D6C4E">
      <w:pPr>
        <w:pStyle w:val="ListParagraph"/>
        <w:numPr>
          <w:ilvl w:val="0"/>
          <w:numId w:val="16"/>
        </w:numPr>
        <w:rPr>
          <w:rFonts w:ascii="Arial" w:hAnsi="Arial" w:cs="Arial"/>
        </w:rPr>
      </w:pPr>
      <w:r w:rsidRPr="003E0920">
        <w:rPr>
          <w:rFonts w:ascii="Arial" w:hAnsi="Arial" w:cs="Arial"/>
        </w:rPr>
        <w:t xml:space="preserve">Train </w:t>
      </w:r>
      <w:r w:rsidR="00987FC0" w:rsidRPr="003E0920">
        <w:rPr>
          <w:rFonts w:ascii="Arial" w:hAnsi="Arial" w:cs="Arial"/>
        </w:rPr>
        <w:t>staff</w:t>
      </w:r>
      <w:r w:rsidRPr="003E0920">
        <w:rPr>
          <w:rFonts w:ascii="Arial" w:hAnsi="Arial" w:cs="Arial"/>
        </w:rPr>
        <w:t xml:space="preserve"> on awareness of s</w:t>
      </w:r>
      <w:r w:rsidR="008A6BB9" w:rsidRPr="003E0920">
        <w:rPr>
          <w:rFonts w:ascii="Arial" w:hAnsi="Arial" w:cs="Arial"/>
        </w:rPr>
        <w:t>uspicious packages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w:t>
      </w:r>
    </w:p>
    <w:p w:rsidR="008A6BB9" w:rsidRPr="008A6BB9" w:rsidRDefault="008A6BB9" w:rsidP="008A6BB9">
      <w:pPr>
        <w:rPr>
          <w:rFonts w:ascii="Arial Narrow" w:hAnsi="Arial Narrow"/>
        </w:rPr>
      </w:pPr>
    </w:p>
    <w:p w:rsidR="008A6BB9" w:rsidRPr="003E0920" w:rsidRDefault="00457FAA" w:rsidP="008A6BB9">
      <w:pPr>
        <w:rPr>
          <w:rFonts w:ascii="Arial" w:hAnsi="Arial" w:cs="Arial"/>
          <w:szCs w:val="24"/>
        </w:rPr>
      </w:pPr>
      <w:hyperlink r:id="rId50" w:history="1">
        <w:r w:rsidR="008A6BB9" w:rsidRPr="003E0920">
          <w:rPr>
            <w:rFonts w:ascii="Arial" w:hAnsi="Arial" w:cs="Arial"/>
            <w:color w:val="0000FF"/>
            <w:u w:val="single"/>
          </w:rPr>
          <w:t>https://emilms.fema.gov/is906/assets/ocso-bomb_threat_samepage-brochure.pdf</w:t>
        </w:r>
      </w:hyperlink>
    </w:p>
    <w:p w:rsidR="008A6BB9" w:rsidRPr="008A6BB9" w:rsidRDefault="008A6BB9" w:rsidP="008A6BB9">
      <w:pPr>
        <w:rPr>
          <w:rFonts w:ascii="Arial Narrow" w:hAnsi="Arial Narrow"/>
        </w:rPr>
      </w:pPr>
    </w:p>
    <w:p w:rsidR="008A6BB9" w:rsidRPr="008A6BB9" w:rsidRDefault="008A6BB9" w:rsidP="003E0920">
      <w:pPr>
        <w:pStyle w:val="Heading3"/>
        <w:numPr>
          <w:ilvl w:val="0"/>
          <w:numId w:val="0"/>
        </w:numPr>
      </w:pPr>
      <w:r w:rsidRPr="008A6BB9">
        <w:br w:type="page"/>
      </w:r>
      <w:bookmarkStart w:id="112" w:name="_Toc471891873"/>
      <w:r w:rsidR="003E0920">
        <w:lastRenderedPageBreak/>
        <w:t xml:space="preserve">Appendix D: </w:t>
      </w:r>
      <w:r w:rsidRPr="008A6BB9">
        <w:t>Chemical Event</w:t>
      </w:r>
      <w:bookmarkEnd w:id="112"/>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Chemical terrorism is the intentional use of toxic chemicals to inflict mass casualties and mayhem on an unsuspecting civilian population. Chemical terrorism often refers to the use of military chemical weapons that have been illicitly obtained or manufactured de novo. However,</w:t>
      </w:r>
      <w:r w:rsidR="003E0920" w:rsidRPr="003E0920">
        <w:rPr>
          <w:rFonts w:ascii="Arial" w:hAnsi="Arial" w:cs="Arial"/>
        </w:rPr>
        <w:t xml:space="preserve"> </w:t>
      </w:r>
      <w:r w:rsidR="003E0920">
        <w:rPr>
          <w:rFonts w:ascii="Arial" w:hAnsi="Arial" w:cs="Arial"/>
        </w:rPr>
        <w:t xml:space="preserve">a chemical event could also be an accidental release such as the unintentional explosion </w:t>
      </w:r>
      <w:r w:rsidRPr="008A6BB9">
        <w:rPr>
          <w:rFonts w:ascii="Arial" w:hAnsi="Arial" w:cs="Arial"/>
        </w:rPr>
        <w:t>of an industrial chemical factory, a tanker car</w:t>
      </w:r>
      <w:r w:rsidR="003E0920">
        <w:rPr>
          <w:rFonts w:ascii="Arial" w:hAnsi="Arial" w:cs="Arial"/>
        </w:rPr>
        <w:t>,</w:t>
      </w:r>
      <w:r w:rsidRPr="008A6BB9">
        <w:rPr>
          <w:rFonts w:ascii="Arial" w:hAnsi="Arial" w:cs="Arial"/>
        </w:rPr>
        <w:t xml:space="preserve"> or a transport truck in proximity to a civilian residential community, school</w:t>
      </w:r>
      <w:r w:rsidR="003E0920">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chemical terrorism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efforts need to be made for these specific chemical attacks:  Blister Agent, Toxic Industrial Chemicals, Nerve Agent and Chlorine Tank Explosion</w:t>
      </w:r>
      <w:r w:rsidR="001C4D97">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3E0920" w:rsidRDefault="00461DBE" w:rsidP="006D6C4E">
      <w:pPr>
        <w:pStyle w:val="ListParagraph"/>
        <w:numPr>
          <w:ilvl w:val="0"/>
          <w:numId w:val="17"/>
        </w:numPr>
        <w:rPr>
          <w:rFonts w:ascii="Arial" w:hAnsi="Arial" w:cs="Arial"/>
        </w:rPr>
      </w:pPr>
      <w:r w:rsidRPr="003E0920">
        <w:rPr>
          <w:rFonts w:ascii="Arial" w:hAnsi="Arial" w:cs="Arial"/>
        </w:rPr>
        <w:t>Contacting response partners</w:t>
      </w:r>
    </w:p>
    <w:p w:rsidR="00461DBE" w:rsidRPr="003E0920" w:rsidRDefault="00461DBE" w:rsidP="006D6C4E">
      <w:pPr>
        <w:pStyle w:val="ListParagraph"/>
        <w:numPr>
          <w:ilvl w:val="0"/>
          <w:numId w:val="17"/>
        </w:numPr>
        <w:rPr>
          <w:rFonts w:ascii="Arial" w:hAnsi="Arial" w:cs="Arial"/>
        </w:rPr>
      </w:pPr>
      <w:r w:rsidRPr="003E0920">
        <w:rPr>
          <w:rFonts w:ascii="Arial" w:hAnsi="Arial" w:cs="Arial"/>
        </w:rPr>
        <w:t>Intercom codes</w:t>
      </w:r>
    </w:p>
    <w:p w:rsidR="008A6BB9" w:rsidRPr="003E0920" w:rsidRDefault="008A6BB9" w:rsidP="006D6C4E">
      <w:pPr>
        <w:pStyle w:val="ListParagraph"/>
        <w:numPr>
          <w:ilvl w:val="0"/>
          <w:numId w:val="17"/>
        </w:numPr>
        <w:rPr>
          <w:rFonts w:ascii="Arial" w:hAnsi="Arial" w:cs="Arial"/>
        </w:rPr>
      </w:pPr>
      <w:r w:rsidRPr="003E0920">
        <w:rPr>
          <w:rFonts w:ascii="Arial" w:hAnsi="Arial" w:cs="Arial"/>
        </w:rPr>
        <w:t xml:space="preserve">Shut down </w:t>
      </w:r>
      <w:r w:rsidR="003E0920" w:rsidRPr="003E0920">
        <w:rPr>
          <w:rFonts w:ascii="Arial" w:hAnsi="Arial" w:cs="Arial"/>
        </w:rPr>
        <w:t>heating, ventilation, and air conditioning</w:t>
      </w:r>
    </w:p>
    <w:p w:rsidR="008A6BB9" w:rsidRPr="003E0920" w:rsidRDefault="00461DBE" w:rsidP="006D6C4E">
      <w:pPr>
        <w:pStyle w:val="ListParagraph"/>
        <w:numPr>
          <w:ilvl w:val="0"/>
          <w:numId w:val="17"/>
        </w:numPr>
        <w:rPr>
          <w:rFonts w:ascii="Arial" w:hAnsi="Arial" w:cs="Arial"/>
        </w:rPr>
      </w:pPr>
      <w:r w:rsidRPr="003E0920">
        <w:rPr>
          <w:rFonts w:ascii="Arial" w:hAnsi="Arial" w:cs="Arial"/>
        </w:rPr>
        <w:t>D</w:t>
      </w:r>
      <w:r w:rsidR="008A6BB9" w:rsidRPr="003E0920">
        <w:rPr>
          <w:rFonts w:ascii="Arial" w:hAnsi="Arial" w:cs="Arial"/>
        </w:rPr>
        <w:t>econtamination procedures</w:t>
      </w:r>
    </w:p>
    <w:p w:rsidR="008A6BB9" w:rsidRPr="008A6BB9" w:rsidRDefault="008A6BB9" w:rsidP="008A6BB9">
      <w:pPr>
        <w:tabs>
          <w:tab w:val="left" w:pos="5543"/>
        </w:tabs>
        <w:rPr>
          <w:rFonts w:ascii="Arial" w:hAnsi="Arial" w:cs="Arial"/>
          <w:b/>
        </w:rPr>
      </w:pPr>
      <w:r w:rsidRPr="008A6BB9">
        <w:rPr>
          <w:rFonts w:ascii="Arial" w:hAnsi="Arial" w:cs="Arial"/>
          <w:b/>
        </w:rPr>
        <w:tab/>
      </w: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Default="00457FAA" w:rsidP="008A6BB9">
      <w:hyperlink r:id="rId51" w:history="1">
        <w:r w:rsidR="00F7320A" w:rsidRPr="003D4FF8">
          <w:rPr>
            <w:rStyle w:val="Hyperlink"/>
            <w:rFonts w:ascii="Arial" w:hAnsi="Arial" w:cs="Arial"/>
          </w:rPr>
          <w:t>https://chemm.nlm.nih.gov/chempack.htm</w:t>
        </w:r>
      </w:hyperlink>
    </w:p>
    <w:p w:rsidR="00F7320A" w:rsidRPr="003E0920" w:rsidRDefault="00F7320A" w:rsidP="008A6BB9">
      <w:pPr>
        <w:rPr>
          <w:rFonts w:ascii="Arial Narrow" w:hAnsi="Arial Narrow"/>
        </w:rPr>
      </w:pPr>
    </w:p>
    <w:p w:rsidR="008A6BB9" w:rsidRPr="003E0920" w:rsidRDefault="00457FAA" w:rsidP="008A6BB9">
      <w:pPr>
        <w:rPr>
          <w:rFonts w:ascii="Arial" w:hAnsi="Arial" w:cs="Arial"/>
          <w:szCs w:val="24"/>
        </w:rPr>
      </w:pPr>
      <w:hyperlink r:id="rId52" w:history="1">
        <w:r w:rsidR="008A6BB9" w:rsidRPr="003E0920">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8A6BB9" w:rsidRDefault="003E0920" w:rsidP="003E0920">
      <w:pPr>
        <w:pStyle w:val="Heading3"/>
        <w:numPr>
          <w:ilvl w:val="0"/>
          <w:numId w:val="0"/>
        </w:numPr>
      </w:pPr>
      <w:bookmarkStart w:id="113" w:name="_Toc471891874"/>
      <w:r>
        <w:lastRenderedPageBreak/>
        <w:t xml:space="preserve">Appendix E: </w:t>
      </w:r>
      <w:r w:rsidR="008A6BB9" w:rsidRPr="008A6BB9">
        <w:t>Cyber Attack</w:t>
      </w:r>
      <w:bookmarkEnd w:id="113"/>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Cyber security involves protecting that infrastructure by preventing, detecting, and responding to cyber incidents. Unlike physical threat</w:t>
      </w:r>
      <w:r w:rsidR="001A7C45">
        <w:rPr>
          <w:rFonts w:ascii="Arial" w:hAnsi="Arial" w:cs="Arial"/>
        </w:rPr>
        <w:t>s that prompt immediate action, such as</w:t>
      </w:r>
      <w:r w:rsidRPr="008A6BB9">
        <w:rPr>
          <w:rFonts w:ascii="Arial" w:hAnsi="Arial" w:cs="Arial"/>
        </w:rPr>
        <w:t xml:space="preserve"> stop, drop, and roll in the event of a fire–cyber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3E0920" w:rsidRPr="001A7C45" w:rsidRDefault="008A6BB9" w:rsidP="006D6C4E">
      <w:pPr>
        <w:pStyle w:val="ListParagraph"/>
        <w:numPr>
          <w:ilvl w:val="0"/>
          <w:numId w:val="18"/>
        </w:numPr>
        <w:rPr>
          <w:rFonts w:ascii="Arial" w:hAnsi="Arial" w:cs="Arial"/>
        </w:rPr>
      </w:pPr>
      <w:r w:rsidRPr="003E0920">
        <w:rPr>
          <w:rFonts w:ascii="Arial" w:hAnsi="Arial" w:cs="Arial"/>
        </w:rPr>
        <w:t>Policies and procedures for employee use of your organization’s</w:t>
      </w:r>
      <w:r w:rsidR="003E0920">
        <w:rPr>
          <w:rFonts w:ascii="Arial" w:hAnsi="Arial" w:cs="Arial"/>
        </w:rPr>
        <w:t xml:space="preserve"> information technologies</w:t>
      </w:r>
      <w:r w:rsidRPr="003E0920">
        <w:rPr>
          <w:rFonts w:ascii="Arial" w:hAnsi="Arial" w:cs="Arial"/>
        </w:rPr>
        <w:t xml:space="preserve"> </w:t>
      </w:r>
    </w:p>
    <w:p w:rsidR="003E0920" w:rsidRPr="001A7C45" w:rsidRDefault="008A6BB9" w:rsidP="006D6C4E">
      <w:pPr>
        <w:pStyle w:val="ListParagraph"/>
        <w:numPr>
          <w:ilvl w:val="0"/>
          <w:numId w:val="18"/>
        </w:numPr>
        <w:rPr>
          <w:rFonts w:ascii="Arial" w:hAnsi="Arial" w:cs="Arial"/>
        </w:rPr>
      </w:pPr>
      <w:r w:rsidRPr="003E0920">
        <w:rPr>
          <w:rFonts w:ascii="Arial" w:hAnsi="Arial" w:cs="Arial"/>
        </w:rPr>
        <w:t xml:space="preserve">Procedures for securing all computer equipment and servers with specific individual access permissions </w:t>
      </w:r>
    </w:p>
    <w:p w:rsidR="003E0920" w:rsidRPr="001A7C45" w:rsidRDefault="008A6BB9" w:rsidP="006D6C4E">
      <w:pPr>
        <w:pStyle w:val="ListParagraph"/>
        <w:numPr>
          <w:ilvl w:val="0"/>
          <w:numId w:val="18"/>
        </w:numPr>
        <w:rPr>
          <w:rFonts w:ascii="Arial" w:hAnsi="Arial" w:cs="Arial"/>
        </w:rPr>
      </w:pPr>
      <w:r w:rsidRPr="003E0920">
        <w:rPr>
          <w:rFonts w:ascii="Arial" w:hAnsi="Arial" w:cs="Arial"/>
        </w:rPr>
        <w:t xml:space="preserve">Procedures to report lost items for employees </w:t>
      </w:r>
    </w:p>
    <w:p w:rsidR="003E0920" w:rsidRPr="001A7C45" w:rsidRDefault="008A6BB9" w:rsidP="006D6C4E">
      <w:pPr>
        <w:pStyle w:val="ListParagraph"/>
        <w:numPr>
          <w:ilvl w:val="0"/>
          <w:numId w:val="18"/>
        </w:numPr>
        <w:rPr>
          <w:rFonts w:ascii="Arial" w:hAnsi="Arial" w:cs="Arial"/>
        </w:rPr>
      </w:pPr>
      <w:r w:rsidRPr="003E0920">
        <w:rPr>
          <w:rFonts w:ascii="Arial" w:hAnsi="Arial" w:cs="Arial"/>
        </w:rPr>
        <w:t xml:space="preserve">Procedures to prevent unauthorized data transfer via USB drives and other portable devices </w:t>
      </w:r>
    </w:p>
    <w:p w:rsidR="003E0920" w:rsidRPr="001A7C45" w:rsidRDefault="008A6BB9" w:rsidP="006D6C4E">
      <w:pPr>
        <w:pStyle w:val="ListParagraph"/>
        <w:numPr>
          <w:ilvl w:val="0"/>
          <w:numId w:val="18"/>
        </w:numPr>
        <w:rPr>
          <w:rFonts w:ascii="Arial" w:hAnsi="Arial" w:cs="Arial"/>
        </w:rPr>
      </w:pPr>
      <w:r w:rsidRPr="003E0920">
        <w:rPr>
          <w:rFonts w:ascii="Arial" w:hAnsi="Arial" w:cs="Arial"/>
        </w:rPr>
        <w:t xml:space="preserve">Policies and procedures to disable inactive accounts, including those of transferred or terminated employees, after a set time period </w:t>
      </w:r>
    </w:p>
    <w:p w:rsidR="008A6BB9" w:rsidRPr="003E0920" w:rsidRDefault="008A6BB9" w:rsidP="006D6C4E">
      <w:pPr>
        <w:pStyle w:val="ListParagraph"/>
        <w:numPr>
          <w:ilvl w:val="0"/>
          <w:numId w:val="18"/>
        </w:numPr>
        <w:rPr>
          <w:rFonts w:ascii="Arial" w:hAnsi="Arial" w:cs="Arial"/>
        </w:rPr>
      </w:pPr>
      <w:r w:rsidRPr="003E0920">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w:hAnsi="Arial" w:cs="Arial"/>
        </w:rPr>
      </w:pPr>
    </w:p>
    <w:p w:rsidR="008A6BB9" w:rsidRPr="003E0920" w:rsidRDefault="00457FAA" w:rsidP="008A6BB9">
      <w:pPr>
        <w:rPr>
          <w:rFonts w:ascii="Arial" w:hAnsi="Arial" w:cs="Arial"/>
        </w:rPr>
      </w:pPr>
      <w:hyperlink r:id="rId53" w:history="1">
        <w:r w:rsidR="008A6BB9" w:rsidRPr="003E0920">
          <w:rPr>
            <w:rFonts w:ascii="Arial" w:hAnsi="Arial" w:cs="Arial"/>
            <w:color w:val="0000FF"/>
            <w:u w:val="single"/>
          </w:rPr>
          <w:t>http://www.ready.gov/cyber-attack</w:t>
        </w:r>
      </w:hyperlink>
    </w:p>
    <w:p w:rsidR="008A6BB9" w:rsidRPr="003E0920" w:rsidRDefault="008A6BB9" w:rsidP="008A6BB9">
      <w:pPr>
        <w:rPr>
          <w:rFonts w:ascii="Arial" w:hAnsi="Arial" w:cs="Arial"/>
        </w:rPr>
      </w:pPr>
    </w:p>
    <w:p w:rsidR="008A6BB9" w:rsidRPr="003E0920" w:rsidRDefault="00457FAA" w:rsidP="008A6BB9">
      <w:pPr>
        <w:rPr>
          <w:rFonts w:ascii="Arial" w:hAnsi="Arial" w:cs="Arial"/>
        </w:rPr>
      </w:pPr>
      <w:hyperlink r:id="rId54" w:history="1">
        <w:r w:rsidR="008A6BB9" w:rsidRPr="003E0920">
          <w:rPr>
            <w:rFonts w:ascii="Arial" w:hAnsi="Arial" w:cs="Arial"/>
            <w:color w:val="0000FF"/>
            <w:u w:val="single"/>
          </w:rPr>
          <w:t>http://www.fema.gov/pdf/government/grant/hsgp/fy09_hsgp_cyber.pdf</w:t>
        </w:r>
      </w:hyperlink>
    </w:p>
    <w:p w:rsidR="008A6BB9" w:rsidRPr="003E0920" w:rsidRDefault="008A6BB9" w:rsidP="008A6BB9">
      <w:pPr>
        <w:rPr>
          <w:rFonts w:ascii="Arial" w:hAnsi="Arial" w:cs="Arial"/>
        </w:rPr>
      </w:pPr>
    </w:p>
    <w:p w:rsidR="008A6BB9" w:rsidRPr="003E0920" w:rsidRDefault="00457FAA" w:rsidP="008A6BB9">
      <w:pPr>
        <w:rPr>
          <w:rFonts w:ascii="Arial" w:hAnsi="Arial" w:cs="Arial"/>
        </w:rPr>
      </w:pPr>
      <w:hyperlink r:id="rId55" w:history="1">
        <w:r w:rsidR="008A6BB9" w:rsidRPr="003E0920">
          <w:rPr>
            <w:rFonts w:ascii="Arial" w:hAnsi="Arial" w:cs="Arial"/>
            <w:color w:val="0000FF"/>
            <w:u w:val="single"/>
          </w:rPr>
          <w:t>http://www.ready.gov/document/common-sense-guide-cyber-security-small-businesses</w:t>
        </w:r>
      </w:hyperlink>
    </w:p>
    <w:p w:rsidR="008A6BB9" w:rsidRPr="003E0920" w:rsidRDefault="008A6BB9" w:rsidP="008A6BB9">
      <w:pPr>
        <w:rPr>
          <w:rFonts w:ascii="Arial" w:hAnsi="Arial" w:cs="Arial"/>
        </w:rPr>
      </w:pPr>
    </w:p>
    <w:p w:rsidR="008A6BB9" w:rsidRPr="003E0920" w:rsidRDefault="00457FAA" w:rsidP="008A6BB9">
      <w:hyperlink r:id="rId56" w:history="1">
        <w:r w:rsidR="008A6BB9" w:rsidRPr="003E0920">
          <w:rPr>
            <w:rFonts w:ascii="Arial" w:hAnsi="Arial" w:cs="Arial"/>
            <w:color w:val="0000FF"/>
            <w:u w:val="single"/>
          </w:rPr>
          <w:t>http://www.phe.gov/Preparedness/planning/cip/Documents/cybersecurity-checklist.pdf</w:t>
        </w:r>
      </w:hyperlink>
      <w:r w:rsidR="008A6BB9" w:rsidRPr="003E0920">
        <w:t xml:space="preserve"> </w:t>
      </w:r>
    </w:p>
    <w:p w:rsidR="008A6BB9" w:rsidRPr="008A6BB9" w:rsidRDefault="008A6BB9" w:rsidP="008A6BB9">
      <w:pPr>
        <w:rPr>
          <w:rFonts w:ascii="Arial Narrow" w:hAnsi="Arial Narrow"/>
        </w:rPr>
      </w:pPr>
    </w:p>
    <w:p w:rsidR="008A6BB9" w:rsidRPr="008A6BB9" w:rsidRDefault="008A6BB9" w:rsidP="003E0920">
      <w:pPr>
        <w:pStyle w:val="Heading3"/>
        <w:numPr>
          <w:ilvl w:val="0"/>
          <w:numId w:val="0"/>
        </w:numPr>
      </w:pPr>
      <w:r w:rsidRPr="008A6BB9">
        <w:br w:type="page"/>
      </w:r>
      <w:bookmarkStart w:id="114" w:name="_Toc471891875"/>
      <w:r w:rsidR="003E0920">
        <w:lastRenderedPageBreak/>
        <w:t xml:space="preserve">Appendix F: </w:t>
      </w:r>
      <w:r w:rsidRPr="008A6BB9">
        <w:t>Earthquake</w:t>
      </w:r>
      <w:bookmarkEnd w:id="114"/>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3E0920" w:rsidRDefault="008A6BB9" w:rsidP="006D6C4E">
      <w:pPr>
        <w:pStyle w:val="ListParagraph"/>
        <w:numPr>
          <w:ilvl w:val="0"/>
          <w:numId w:val="19"/>
        </w:numPr>
        <w:rPr>
          <w:rFonts w:ascii="Arial" w:hAnsi="Arial" w:cs="Arial"/>
        </w:rPr>
      </w:pPr>
      <w:r w:rsidRPr="003E0920">
        <w:rPr>
          <w:rFonts w:ascii="Arial" w:hAnsi="Arial" w:cs="Arial"/>
        </w:rPr>
        <w:t>Contacting response partners</w:t>
      </w:r>
    </w:p>
    <w:p w:rsidR="00461DBE" w:rsidRPr="003E0920" w:rsidRDefault="008A6BB9" w:rsidP="006D6C4E">
      <w:pPr>
        <w:pStyle w:val="ListParagraph"/>
        <w:numPr>
          <w:ilvl w:val="0"/>
          <w:numId w:val="19"/>
        </w:numPr>
        <w:rPr>
          <w:rFonts w:ascii="Arial" w:hAnsi="Arial" w:cs="Arial"/>
        </w:rPr>
      </w:pPr>
      <w:r w:rsidRPr="003E0920">
        <w:rPr>
          <w:rFonts w:ascii="Arial" w:hAnsi="Arial" w:cs="Arial"/>
        </w:rPr>
        <w:t xml:space="preserve">Evacuation </w:t>
      </w:r>
      <w:r w:rsidR="001A7C45">
        <w:rPr>
          <w:rFonts w:ascii="Arial" w:hAnsi="Arial" w:cs="Arial"/>
        </w:rPr>
        <w:t>plan/procedure</w:t>
      </w:r>
      <w:r w:rsidR="00AE3433">
        <w:rPr>
          <w:rFonts w:ascii="Arial" w:hAnsi="Arial" w:cs="Arial"/>
        </w:rPr>
        <w:t>s</w:t>
      </w:r>
      <w:r w:rsidR="001A7C45">
        <w:rPr>
          <w:rFonts w:ascii="Arial" w:hAnsi="Arial" w:cs="Arial"/>
        </w:rPr>
        <w:t xml:space="preserve"> </w:t>
      </w:r>
      <w:r w:rsidRPr="003E0920">
        <w:rPr>
          <w:rFonts w:ascii="Arial" w:hAnsi="Arial" w:cs="Arial"/>
        </w:rPr>
        <w:t>with meeting locations identified</w:t>
      </w:r>
    </w:p>
    <w:p w:rsidR="008A6BB9" w:rsidRPr="003E0920" w:rsidRDefault="008A6BB9" w:rsidP="006D6C4E">
      <w:pPr>
        <w:pStyle w:val="ListParagraph"/>
        <w:numPr>
          <w:ilvl w:val="0"/>
          <w:numId w:val="19"/>
        </w:numPr>
        <w:rPr>
          <w:rFonts w:ascii="Arial" w:hAnsi="Arial" w:cs="Arial"/>
        </w:rPr>
      </w:pPr>
      <w:r w:rsidRPr="003E0920">
        <w:rPr>
          <w:rFonts w:ascii="Arial" w:hAnsi="Arial" w:cs="Arial"/>
        </w:rPr>
        <w:t>P</w:t>
      </w:r>
      <w:r w:rsidR="00987FC0" w:rsidRPr="003E0920">
        <w:rPr>
          <w:rFonts w:ascii="Arial" w:hAnsi="Arial" w:cs="Arial"/>
        </w:rPr>
        <w:t>rocedures for utility shut down</w:t>
      </w:r>
    </w:p>
    <w:p w:rsidR="00987FC0" w:rsidRPr="003E0920" w:rsidRDefault="00987FC0" w:rsidP="006D6C4E">
      <w:pPr>
        <w:pStyle w:val="ListParagraph"/>
        <w:numPr>
          <w:ilvl w:val="0"/>
          <w:numId w:val="19"/>
        </w:numPr>
        <w:rPr>
          <w:rFonts w:ascii="Arial" w:hAnsi="Arial" w:cs="Arial"/>
        </w:rPr>
      </w:pPr>
      <w:r w:rsidRPr="003E0920">
        <w:rPr>
          <w:rFonts w:ascii="Arial" w:hAnsi="Arial" w:cs="Arial"/>
        </w:rPr>
        <w:t>Medical surge (if applicable)</w:t>
      </w:r>
    </w:p>
    <w:p w:rsidR="00987FC0" w:rsidRPr="003E0920" w:rsidRDefault="00987FC0" w:rsidP="006D6C4E">
      <w:pPr>
        <w:pStyle w:val="ListParagraph"/>
        <w:numPr>
          <w:ilvl w:val="0"/>
          <w:numId w:val="19"/>
        </w:numPr>
        <w:rPr>
          <w:rFonts w:ascii="Arial" w:hAnsi="Arial" w:cs="Arial"/>
        </w:rPr>
      </w:pPr>
      <w:r w:rsidRPr="003E0920">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Pr="003E0920" w:rsidRDefault="00457FAA" w:rsidP="008A6BB9">
      <w:pPr>
        <w:rPr>
          <w:rFonts w:ascii="Arial Narrow" w:hAnsi="Arial Narrow"/>
        </w:rPr>
      </w:pPr>
      <w:hyperlink r:id="rId57" w:history="1">
        <w:r w:rsidR="008A6BB9" w:rsidRPr="003E0920">
          <w:rPr>
            <w:rFonts w:ascii="Arial" w:hAnsi="Arial" w:cs="Arial"/>
            <w:color w:val="0000FF"/>
            <w:u w:val="single"/>
          </w:rPr>
          <w:t>http://www.fema.gov/pdf/plan/prevent/rms/396/fema396_a.pdf</w:t>
        </w:r>
      </w:hyperlink>
    </w:p>
    <w:p w:rsidR="008A6BB9" w:rsidRPr="003E0920" w:rsidRDefault="008A6BB9" w:rsidP="008A6BB9">
      <w:pPr>
        <w:rPr>
          <w:rFonts w:ascii="Arial Narrow" w:hAnsi="Arial Narrow"/>
        </w:rPr>
      </w:pPr>
    </w:p>
    <w:p w:rsidR="008A6BB9" w:rsidRPr="003E0920" w:rsidRDefault="00457FAA" w:rsidP="008A6BB9">
      <w:pPr>
        <w:rPr>
          <w:rFonts w:ascii="Arial Narrow" w:hAnsi="Arial Narrow"/>
        </w:rPr>
      </w:pPr>
      <w:hyperlink r:id="rId58" w:history="1">
        <w:r w:rsidR="008A6BB9" w:rsidRPr="003E0920">
          <w:rPr>
            <w:rFonts w:ascii="Arial" w:hAnsi="Arial" w:cs="Arial"/>
            <w:color w:val="0000FF"/>
            <w:u w:val="single"/>
          </w:rPr>
          <w:t>http://www.ready.gov/earthquakes</w:t>
        </w:r>
      </w:hyperlink>
    </w:p>
    <w:p w:rsidR="008A6BB9" w:rsidRPr="008A6BB9" w:rsidRDefault="008A6BB9" w:rsidP="008A6BB9">
      <w:pPr>
        <w:rPr>
          <w:rFonts w:ascii="Arial Narrow" w:hAnsi="Arial Narrow"/>
        </w:rPr>
      </w:pPr>
    </w:p>
    <w:p w:rsidR="008A6BB9" w:rsidRPr="008A6BB9" w:rsidRDefault="008A6BB9" w:rsidP="008A6BB9">
      <w:pPr>
        <w:rPr>
          <w:rFonts w:ascii="Arial Narrow" w:hAnsi="Arial Narrow"/>
        </w:rPr>
      </w:pPr>
    </w:p>
    <w:p w:rsidR="008A6BB9" w:rsidRPr="008A6BB9" w:rsidRDefault="008A6BB9" w:rsidP="003E0920">
      <w:pPr>
        <w:pStyle w:val="Heading3"/>
        <w:numPr>
          <w:ilvl w:val="0"/>
          <w:numId w:val="0"/>
        </w:numPr>
      </w:pPr>
      <w:r w:rsidRPr="008A6BB9">
        <w:br w:type="page"/>
      </w:r>
      <w:bookmarkStart w:id="115" w:name="_Toc471891876"/>
      <w:r w:rsidR="003E0920">
        <w:lastRenderedPageBreak/>
        <w:t xml:space="preserve">Appendix G: </w:t>
      </w:r>
      <w:r w:rsidRPr="008A6BB9">
        <w:t>Explosive Event</w:t>
      </w:r>
      <w:bookmarkEnd w:id="115"/>
    </w:p>
    <w:p w:rsidR="008A6BB9" w:rsidRPr="008A6BB9" w:rsidRDefault="008A6BB9" w:rsidP="008A6BB9">
      <w:pPr>
        <w:rPr>
          <w:rFonts w:ascii="Arial Narrow" w:hAnsi="Arial Narrow"/>
        </w:rPr>
      </w:pPr>
    </w:p>
    <w:p w:rsidR="00DB796A" w:rsidRDefault="00DB796A" w:rsidP="00DB796A">
      <w:pPr>
        <w:rPr>
          <w:rFonts w:ascii="Arial" w:hAnsi="Arial" w:cs="Arial"/>
          <w:szCs w:val="24"/>
        </w:rPr>
      </w:pPr>
      <w:r w:rsidRPr="0008283E">
        <w:rPr>
          <w:rFonts w:ascii="Arial" w:hAnsi="Arial" w:cs="Arial"/>
          <w:szCs w:val="24"/>
        </w:rPr>
        <w:t>A</w:t>
      </w:r>
      <w:r>
        <w:rPr>
          <w:rFonts w:ascii="Arial" w:hAnsi="Arial" w:cs="Arial"/>
          <w:szCs w:val="24"/>
        </w:rPr>
        <w:t>n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 lines, infrastructure pipelines, or transportation. </w:t>
      </w:r>
      <w:r w:rsidRPr="0008283E">
        <w:rPr>
          <w:rFonts w:ascii="Arial" w:hAnsi="Arial" w:cs="Arial"/>
          <w:szCs w:val="24"/>
        </w:rPr>
        <w:t>The principal explosive gases are natural gas, methane, propane</w:t>
      </w:r>
      <w:r>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DB796A" w:rsidRDefault="00DB796A" w:rsidP="00DB796A">
      <w:pPr>
        <w:rPr>
          <w:rFonts w:ascii="Arial" w:hAnsi="Arial" w:cs="Arial"/>
          <w:szCs w:val="24"/>
        </w:rPr>
      </w:pPr>
    </w:p>
    <w:p w:rsidR="008A6BB9" w:rsidRPr="008A6BB9" w:rsidRDefault="008A6BB9" w:rsidP="008A6BB9">
      <w:pPr>
        <w:rPr>
          <w:rFonts w:ascii="Arial" w:hAnsi="Arial" w:cs="Arial"/>
        </w:rPr>
      </w:pPr>
      <w:r w:rsidRPr="008A6BB9">
        <w:rPr>
          <w:rFonts w:ascii="Arial" w:hAnsi="Arial" w:cs="Arial"/>
        </w:rPr>
        <w:t xml:space="preserve">Improvised Explosive </w:t>
      </w:r>
      <w:proofErr w:type="gramStart"/>
      <w:r w:rsidRPr="008A6BB9">
        <w:rPr>
          <w:rFonts w:ascii="Arial" w:hAnsi="Arial" w:cs="Arial"/>
        </w:rPr>
        <w:t>Devices,</w:t>
      </w:r>
      <w:proofErr w:type="gramEnd"/>
      <w:r w:rsidRPr="008A6BB9">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 or radiological materials. The AHRQ states that a “lack of knowledge about primary blast injuries and failure to recognize a blast’s effect on certain organs can result in additional morbidity and mortality.”</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explosive terrorism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DB796A" w:rsidRDefault="008A6BB9" w:rsidP="006D6C4E">
      <w:pPr>
        <w:pStyle w:val="ListParagraph"/>
        <w:numPr>
          <w:ilvl w:val="0"/>
          <w:numId w:val="20"/>
        </w:numPr>
        <w:rPr>
          <w:rFonts w:ascii="Arial" w:hAnsi="Arial" w:cs="Arial"/>
        </w:rPr>
      </w:pPr>
      <w:r w:rsidRPr="00DB796A">
        <w:rPr>
          <w:rFonts w:ascii="Arial" w:hAnsi="Arial" w:cs="Arial"/>
        </w:rPr>
        <w:t>Contacting response partners</w:t>
      </w:r>
    </w:p>
    <w:p w:rsidR="008A6BB9" w:rsidRPr="00DB796A" w:rsidRDefault="008A6BB9" w:rsidP="006D6C4E">
      <w:pPr>
        <w:pStyle w:val="ListParagraph"/>
        <w:numPr>
          <w:ilvl w:val="0"/>
          <w:numId w:val="20"/>
        </w:numPr>
        <w:rPr>
          <w:rFonts w:ascii="Arial" w:hAnsi="Arial" w:cs="Arial"/>
        </w:rPr>
      </w:pPr>
      <w:r w:rsidRPr="00DB796A">
        <w:rPr>
          <w:rFonts w:ascii="Arial" w:hAnsi="Arial" w:cs="Arial"/>
        </w:rPr>
        <w:t>Intercom codes</w:t>
      </w:r>
    </w:p>
    <w:p w:rsidR="008A6BB9" w:rsidRPr="00DB796A" w:rsidRDefault="008A6BB9" w:rsidP="006D6C4E">
      <w:pPr>
        <w:pStyle w:val="ListParagraph"/>
        <w:numPr>
          <w:ilvl w:val="0"/>
          <w:numId w:val="20"/>
        </w:numPr>
        <w:rPr>
          <w:rFonts w:ascii="Arial" w:hAnsi="Arial" w:cs="Arial"/>
        </w:rPr>
      </w:pPr>
      <w:r w:rsidRPr="00DB796A">
        <w:rPr>
          <w:rFonts w:ascii="Arial" w:hAnsi="Arial" w:cs="Arial"/>
        </w:rPr>
        <w:t>Mass fatality and casualty</w:t>
      </w:r>
    </w:p>
    <w:p w:rsidR="008A6BB9" w:rsidRPr="00DB796A" w:rsidRDefault="008A6BB9" w:rsidP="006D6C4E">
      <w:pPr>
        <w:pStyle w:val="ListParagraph"/>
        <w:numPr>
          <w:ilvl w:val="0"/>
          <w:numId w:val="20"/>
        </w:numPr>
        <w:rPr>
          <w:rFonts w:ascii="Arial" w:hAnsi="Arial" w:cs="Arial"/>
        </w:rPr>
      </w:pPr>
      <w:r w:rsidRPr="00DB796A">
        <w:rPr>
          <w:rFonts w:ascii="Arial" w:hAnsi="Arial" w:cs="Arial"/>
        </w:rPr>
        <w:t>Medical surge</w:t>
      </w:r>
    </w:p>
    <w:p w:rsidR="008A6BB9" w:rsidRPr="00DB796A" w:rsidRDefault="008A6BB9" w:rsidP="006D6C4E">
      <w:pPr>
        <w:pStyle w:val="ListParagraph"/>
        <w:numPr>
          <w:ilvl w:val="0"/>
          <w:numId w:val="20"/>
        </w:numPr>
        <w:rPr>
          <w:rFonts w:ascii="Arial" w:hAnsi="Arial" w:cs="Arial"/>
        </w:rPr>
      </w:pPr>
      <w:r w:rsidRPr="00DB796A">
        <w:rPr>
          <w:rFonts w:ascii="Arial" w:hAnsi="Arial" w:cs="Arial"/>
        </w:rPr>
        <w:t>Blast injuries</w:t>
      </w:r>
    </w:p>
    <w:p w:rsidR="008A6BB9" w:rsidRPr="00DB796A" w:rsidRDefault="008A6BB9" w:rsidP="006D6C4E">
      <w:pPr>
        <w:pStyle w:val="ListParagraph"/>
        <w:numPr>
          <w:ilvl w:val="0"/>
          <w:numId w:val="20"/>
        </w:numPr>
        <w:rPr>
          <w:rFonts w:ascii="Arial" w:hAnsi="Arial" w:cs="Arial"/>
        </w:rPr>
      </w:pPr>
      <w:r w:rsidRPr="00DB796A">
        <w:rPr>
          <w:rFonts w:ascii="Arial" w:hAnsi="Arial" w:cs="Arial"/>
        </w:rPr>
        <w:t>Secondary devices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6BB9" w:rsidRDefault="008A6BB9" w:rsidP="008A6BB9">
      <w:pPr>
        <w:rPr>
          <w:rFonts w:ascii="Arial" w:hAnsi="Arial" w:cs="Arial"/>
          <w:b/>
        </w:rPr>
      </w:pPr>
    </w:p>
    <w:p w:rsidR="008A6BB9" w:rsidRPr="00DB796A" w:rsidRDefault="00457FAA" w:rsidP="008A6BB9">
      <w:pPr>
        <w:rPr>
          <w:rFonts w:ascii="Arial Narrow" w:hAnsi="Arial Narrow"/>
        </w:rPr>
      </w:pPr>
      <w:hyperlink r:id="rId59" w:history="1">
        <w:r w:rsidR="008A6BB9" w:rsidRPr="00DB796A">
          <w:rPr>
            <w:rFonts w:ascii="Arial" w:hAnsi="Arial" w:cs="Arial"/>
            <w:color w:val="0000FF"/>
            <w:u w:val="single"/>
          </w:rPr>
          <w:t>http://www.dhs.gov/topic/explosives</w:t>
        </w:r>
      </w:hyperlink>
    </w:p>
    <w:p w:rsidR="008A6BB9" w:rsidRPr="00DB796A" w:rsidRDefault="008A6BB9" w:rsidP="008A6BB9">
      <w:pPr>
        <w:rPr>
          <w:rFonts w:ascii="Arial Narrow" w:hAnsi="Arial Narrow"/>
        </w:rPr>
      </w:pPr>
    </w:p>
    <w:p w:rsidR="008A6BB9" w:rsidRPr="00DB796A" w:rsidRDefault="00457FAA" w:rsidP="008A6BB9">
      <w:pPr>
        <w:rPr>
          <w:rFonts w:ascii="Arial Narrow" w:hAnsi="Arial Narrow"/>
        </w:rPr>
      </w:pPr>
      <w:hyperlink r:id="rId60" w:history="1">
        <w:r w:rsidR="008A6BB9" w:rsidRPr="00DB796A">
          <w:rPr>
            <w:rFonts w:ascii="Arial" w:hAnsi="Arial" w:cs="Arial"/>
            <w:color w:val="0000FF"/>
            <w:u w:val="single"/>
          </w:rPr>
          <w:t>http://www.ready.gov/explosions</w:t>
        </w:r>
      </w:hyperlink>
    </w:p>
    <w:p w:rsidR="008A6BB9" w:rsidRPr="00DB796A" w:rsidRDefault="008A6BB9" w:rsidP="008A6BB9">
      <w:pPr>
        <w:rPr>
          <w:rFonts w:ascii="Arial Narrow" w:hAnsi="Arial Narrow"/>
        </w:rPr>
      </w:pPr>
    </w:p>
    <w:p w:rsidR="008A6BB9" w:rsidRPr="008A6BB9" w:rsidRDefault="00457FAA" w:rsidP="008A6BB9">
      <w:pPr>
        <w:rPr>
          <w:rFonts w:ascii="Arial Narrow" w:hAnsi="Arial Narrow"/>
        </w:rPr>
      </w:pPr>
      <w:hyperlink r:id="rId61" w:history="1">
        <w:r w:rsidR="00F7320A" w:rsidRPr="003D4FF8">
          <w:rPr>
            <w:rStyle w:val="Hyperlink"/>
            <w:rFonts w:ascii="Arial" w:hAnsi="Arial" w:cs="Arial"/>
          </w:rPr>
          <w:t>https://www.fema.gov/media-library-data/20130726-1455-20490-7465/fema426_ch4.pdf</w:t>
        </w:r>
      </w:hyperlink>
    </w:p>
    <w:p w:rsidR="008A6BB9" w:rsidRPr="008A6BB9" w:rsidRDefault="008A6BB9" w:rsidP="008A6BB9">
      <w:pPr>
        <w:rPr>
          <w:rFonts w:ascii="Arial Narrow" w:hAnsi="Arial Narrow"/>
        </w:rPr>
      </w:pPr>
    </w:p>
    <w:p w:rsidR="008A6BB9" w:rsidRPr="008A6BB9" w:rsidRDefault="008A6BB9" w:rsidP="00DB796A">
      <w:pPr>
        <w:pStyle w:val="Heading3"/>
        <w:numPr>
          <w:ilvl w:val="0"/>
          <w:numId w:val="0"/>
        </w:numPr>
        <w:tabs>
          <w:tab w:val="left" w:pos="0"/>
        </w:tabs>
      </w:pPr>
      <w:r w:rsidRPr="008A6BB9">
        <w:br w:type="page"/>
      </w:r>
      <w:bookmarkStart w:id="116" w:name="_Toc471891877"/>
      <w:r w:rsidR="00DB796A">
        <w:lastRenderedPageBreak/>
        <w:t xml:space="preserve">Appendix H: </w:t>
      </w:r>
      <w:r w:rsidRPr="008A6BB9">
        <w:t>Extended Power Outages</w:t>
      </w:r>
      <w:bookmarkEnd w:id="116"/>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1A7C45">
        <w:rPr>
          <w:rFonts w:ascii="Arial" w:hAnsi="Arial" w:cs="Arial"/>
        </w:rPr>
        <w:t>medically fragile</w:t>
      </w:r>
      <w:r w:rsidRPr="008A6BB9">
        <w:rPr>
          <w:rFonts w:ascii="Arial" w:hAnsi="Arial" w:cs="Arial"/>
        </w:rPr>
        <w:t xml:space="preserve"> population in a healthcare </w:t>
      </w:r>
      <w:r w:rsidR="001A7C45">
        <w:rPr>
          <w:rFonts w:ascii="Arial" w:hAnsi="Arial" w:cs="Arial"/>
        </w:rPr>
        <w:t>center</w:t>
      </w:r>
      <w:r w:rsidRPr="008A6BB9">
        <w:rPr>
          <w:rFonts w:ascii="Arial" w:hAnsi="Arial" w:cs="Arial"/>
        </w:rPr>
        <w:t>.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1A7C45">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6D6C4E">
      <w:pPr>
        <w:pStyle w:val="ListParagraph"/>
        <w:numPr>
          <w:ilvl w:val="0"/>
          <w:numId w:val="21"/>
        </w:numPr>
        <w:rPr>
          <w:rFonts w:ascii="Arial" w:hAnsi="Arial" w:cs="Arial"/>
        </w:rPr>
      </w:pPr>
      <w:r w:rsidRPr="00DB796A">
        <w:rPr>
          <w:rFonts w:ascii="Arial" w:hAnsi="Arial" w:cs="Arial"/>
        </w:rPr>
        <w:t>Contacting response partners</w:t>
      </w:r>
    </w:p>
    <w:p w:rsidR="008A6BB9" w:rsidRPr="00DB796A" w:rsidRDefault="008A6BB9" w:rsidP="006D6C4E">
      <w:pPr>
        <w:pStyle w:val="ListParagraph"/>
        <w:numPr>
          <w:ilvl w:val="0"/>
          <w:numId w:val="21"/>
        </w:numPr>
        <w:rPr>
          <w:rFonts w:ascii="Arial" w:hAnsi="Arial" w:cs="Arial"/>
        </w:rPr>
      </w:pPr>
      <w:r w:rsidRPr="00DB796A">
        <w:rPr>
          <w:rFonts w:ascii="Arial" w:hAnsi="Arial" w:cs="Arial"/>
        </w:rPr>
        <w:t>Section 10. Utilities and Supplies: A. Power</w:t>
      </w:r>
    </w:p>
    <w:p w:rsidR="008A6BB9" w:rsidRPr="00DB796A" w:rsidRDefault="008A6BB9" w:rsidP="006D6C4E">
      <w:pPr>
        <w:pStyle w:val="ListParagraph"/>
        <w:numPr>
          <w:ilvl w:val="0"/>
          <w:numId w:val="21"/>
        </w:numPr>
        <w:rPr>
          <w:rFonts w:ascii="Arial" w:hAnsi="Arial" w:cs="Arial"/>
        </w:rPr>
      </w:pPr>
      <w:r w:rsidRPr="00DB796A">
        <w:rPr>
          <w:rFonts w:ascii="Arial" w:hAnsi="Arial" w:cs="Arial"/>
        </w:rPr>
        <w:t>External Contacts (Power Company, electrical contractors, etc.)</w:t>
      </w:r>
    </w:p>
    <w:p w:rsidR="00461DBE" w:rsidRPr="00DB796A" w:rsidRDefault="00461DBE" w:rsidP="006D6C4E">
      <w:pPr>
        <w:pStyle w:val="ListParagraph"/>
        <w:numPr>
          <w:ilvl w:val="0"/>
          <w:numId w:val="21"/>
        </w:numPr>
        <w:rPr>
          <w:rFonts w:ascii="Arial" w:hAnsi="Arial" w:cs="Arial"/>
        </w:rPr>
      </w:pPr>
      <w:r w:rsidRPr="00DB796A">
        <w:rPr>
          <w:rFonts w:ascii="Arial" w:hAnsi="Arial" w:cs="Arial"/>
        </w:rPr>
        <w:t xml:space="preserve">Evaluation </w:t>
      </w:r>
      <w:r w:rsidR="001A7C45">
        <w:rPr>
          <w:rFonts w:ascii="Arial" w:hAnsi="Arial" w:cs="Arial"/>
        </w:rPr>
        <w:t>plan/procedure</w:t>
      </w:r>
      <w:r w:rsidR="00AE3433">
        <w:rPr>
          <w:rFonts w:ascii="Arial" w:hAnsi="Arial" w:cs="Arial"/>
        </w:rPr>
        <w:t>s</w:t>
      </w:r>
      <w:r w:rsidR="001A7C45">
        <w:rPr>
          <w:rFonts w:ascii="Arial" w:hAnsi="Arial" w:cs="Arial"/>
        </w:rPr>
        <w:t xml:space="preserve"> for</w:t>
      </w:r>
      <w:r w:rsidRPr="00DB796A">
        <w:rPr>
          <w:rFonts w:ascii="Arial" w:hAnsi="Arial" w:cs="Arial"/>
        </w:rPr>
        <w:t xml:space="preserve">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B796A" w:rsidRDefault="008A6BB9" w:rsidP="008A6BB9">
      <w:pPr>
        <w:rPr>
          <w:rFonts w:ascii="Arial" w:hAnsi="Arial" w:cs="Arial"/>
        </w:rPr>
      </w:pPr>
    </w:p>
    <w:p w:rsidR="008A6BB9" w:rsidRPr="00DB796A" w:rsidRDefault="00457FAA" w:rsidP="008A6BB9">
      <w:pPr>
        <w:rPr>
          <w:rFonts w:ascii="Arial" w:hAnsi="Arial" w:cs="Arial"/>
        </w:rPr>
      </w:pPr>
      <w:hyperlink r:id="rId62" w:history="1">
        <w:r w:rsidR="008A6BB9" w:rsidRPr="00DB796A">
          <w:rPr>
            <w:rFonts w:ascii="Arial" w:hAnsi="Arial" w:cs="Arial"/>
            <w:color w:val="0000FF"/>
            <w:u w:val="single"/>
          </w:rPr>
          <w:t>http://www.phe.gov/Preparedness/planning/cip/Documents/healthcare-energy.pdf</w:t>
        </w:r>
      </w:hyperlink>
      <w:r w:rsidR="008A6BB9" w:rsidRPr="00DB796A">
        <w:rPr>
          <w:rFonts w:ascii="Arial" w:hAnsi="Arial" w:cs="Arial"/>
        </w:rPr>
        <w:t xml:space="preserve"> </w:t>
      </w:r>
    </w:p>
    <w:p w:rsidR="008A6BB9" w:rsidRPr="00DB796A" w:rsidRDefault="008A6BB9" w:rsidP="008A6BB9">
      <w:pPr>
        <w:rPr>
          <w:rFonts w:ascii="Arial" w:hAnsi="Arial" w:cs="Arial"/>
        </w:rPr>
      </w:pPr>
    </w:p>
    <w:p w:rsidR="008A6BB9" w:rsidRPr="00DB796A" w:rsidRDefault="00457FAA" w:rsidP="008A6BB9">
      <w:pPr>
        <w:rPr>
          <w:rFonts w:ascii="Arial" w:hAnsi="Arial" w:cs="Arial"/>
        </w:rPr>
      </w:pPr>
      <w:hyperlink r:id="rId63" w:history="1">
        <w:r w:rsidR="008A6BB9" w:rsidRPr="00DB796A">
          <w:rPr>
            <w:rFonts w:ascii="Arial" w:hAnsi="Arial" w:cs="Arial"/>
            <w:color w:val="0000FF"/>
            <w:u w:val="single"/>
          </w:rPr>
          <w:t>http://www.acphd.org/media/269431/electical%20power%20outage_loss%20response%20plan.ww.pdf</w:t>
        </w:r>
      </w:hyperlink>
    </w:p>
    <w:p w:rsidR="008A6BB9" w:rsidRPr="00DB796A" w:rsidRDefault="008A6BB9" w:rsidP="008A6BB9">
      <w:pPr>
        <w:rPr>
          <w:rFonts w:ascii="Arial" w:hAnsi="Arial" w:cs="Arial"/>
        </w:rPr>
      </w:pPr>
    </w:p>
    <w:p w:rsidR="008A6BB9" w:rsidRPr="00DB796A" w:rsidRDefault="00457FAA" w:rsidP="008A6BB9">
      <w:pPr>
        <w:rPr>
          <w:rFonts w:ascii="Arial" w:hAnsi="Arial" w:cs="Arial"/>
        </w:rPr>
      </w:pPr>
      <w:hyperlink r:id="rId64" w:history="1">
        <w:r w:rsidR="008A6BB9" w:rsidRPr="00DB796A">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DB796A" w:rsidP="00DB796A">
      <w:pPr>
        <w:pStyle w:val="Heading3"/>
        <w:numPr>
          <w:ilvl w:val="0"/>
          <w:numId w:val="0"/>
        </w:numPr>
      </w:pPr>
      <w:bookmarkStart w:id="117" w:name="_Toc471891878"/>
      <w:r>
        <w:lastRenderedPageBreak/>
        <w:t xml:space="preserve">Appendix I: </w:t>
      </w:r>
      <w:r w:rsidR="008A6BB9" w:rsidRPr="008A6BB9">
        <w:t>Fire</w:t>
      </w:r>
      <w:bookmarkEnd w:id="117"/>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6D6C4E">
      <w:pPr>
        <w:pStyle w:val="ListParagraph"/>
        <w:numPr>
          <w:ilvl w:val="0"/>
          <w:numId w:val="22"/>
        </w:numPr>
        <w:rPr>
          <w:rFonts w:ascii="Arial" w:hAnsi="Arial" w:cs="Arial"/>
        </w:rPr>
      </w:pPr>
      <w:r w:rsidRPr="00DB796A">
        <w:rPr>
          <w:rFonts w:ascii="Arial" w:hAnsi="Arial" w:cs="Arial"/>
        </w:rPr>
        <w:t>Contacting response partners</w:t>
      </w:r>
    </w:p>
    <w:p w:rsidR="00461DBE" w:rsidRPr="00DB796A" w:rsidRDefault="00461DBE" w:rsidP="006D6C4E">
      <w:pPr>
        <w:pStyle w:val="ListParagraph"/>
        <w:numPr>
          <w:ilvl w:val="0"/>
          <w:numId w:val="22"/>
        </w:numPr>
        <w:rPr>
          <w:rFonts w:ascii="Arial" w:hAnsi="Arial" w:cs="Arial"/>
        </w:rPr>
      </w:pPr>
      <w:r w:rsidRPr="00DB796A">
        <w:rPr>
          <w:rFonts w:ascii="Arial" w:hAnsi="Arial" w:cs="Arial"/>
        </w:rPr>
        <w:t>Intercom codes</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 xml:space="preserve">Shut down </w:t>
      </w:r>
      <w:r w:rsidR="00DB796A">
        <w:rPr>
          <w:rFonts w:ascii="Arial" w:hAnsi="Arial" w:cs="Arial"/>
        </w:rPr>
        <w:t>heating, ventilation, air conditioning</w:t>
      </w:r>
      <w:r w:rsidRPr="00DB796A">
        <w:rPr>
          <w:rFonts w:ascii="Arial" w:hAnsi="Arial" w:cs="Arial"/>
        </w:rPr>
        <w:t>, power, oxygen</w:t>
      </w:r>
      <w:r w:rsidR="00DB796A">
        <w:rPr>
          <w:rFonts w:ascii="Arial" w:hAnsi="Arial" w:cs="Arial"/>
        </w:rPr>
        <w:t>,</w:t>
      </w:r>
      <w:r w:rsidRPr="00DB796A">
        <w:rPr>
          <w:rFonts w:ascii="Arial" w:hAnsi="Arial" w:cs="Arial"/>
        </w:rPr>
        <w:t xml:space="preserve"> and gas to affected area(s)</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Close doors and windows</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Evacuation</w:t>
      </w:r>
      <w:r w:rsidR="00AE3433" w:rsidRPr="00AE3433">
        <w:rPr>
          <w:rFonts w:ascii="Arial" w:hAnsi="Arial" w:cs="Arial"/>
        </w:rPr>
        <w:t xml:space="preserve"> </w:t>
      </w:r>
      <w:r w:rsidR="00AE3433">
        <w:rPr>
          <w:rFonts w:ascii="Arial" w:hAnsi="Arial" w:cs="Arial"/>
        </w:rPr>
        <w:t>plan/procedures</w:t>
      </w:r>
      <w:r w:rsidRPr="00DB796A">
        <w:rPr>
          <w:rFonts w:ascii="Arial" w:hAnsi="Arial" w:cs="Arial"/>
        </w:rPr>
        <w:t xml:space="preserve"> with meeting locations identified</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Fire extinguishers (types, location</w:t>
      </w:r>
      <w:r w:rsidR="00DB796A">
        <w:rPr>
          <w:rFonts w:ascii="Arial" w:hAnsi="Arial" w:cs="Arial"/>
        </w:rPr>
        <w:t>,</w:t>
      </w:r>
      <w:r w:rsidRPr="00DB796A">
        <w:rPr>
          <w:rFonts w:ascii="Arial" w:hAnsi="Arial" w:cs="Arial"/>
        </w:rPr>
        <w:t xml:space="preserve"> and training)</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Smoke detector locations</w:t>
      </w:r>
    </w:p>
    <w:p w:rsidR="008A6BB9" w:rsidRPr="00DB796A" w:rsidRDefault="008A6BB9" w:rsidP="006D6C4E">
      <w:pPr>
        <w:pStyle w:val="ListParagraph"/>
        <w:numPr>
          <w:ilvl w:val="0"/>
          <w:numId w:val="22"/>
        </w:numPr>
        <w:rPr>
          <w:rFonts w:ascii="Arial" w:hAnsi="Arial" w:cs="Arial"/>
        </w:rPr>
      </w:pPr>
      <w:r w:rsidRPr="00DB796A">
        <w:rPr>
          <w:rFonts w:ascii="Arial" w:hAnsi="Arial" w:cs="Arial"/>
        </w:rPr>
        <w:t>Sprinkler systems</w:t>
      </w:r>
    </w:p>
    <w:p w:rsidR="00DB796A" w:rsidRDefault="008A6BB9" w:rsidP="006D6C4E">
      <w:pPr>
        <w:pStyle w:val="ListParagraph"/>
        <w:numPr>
          <w:ilvl w:val="0"/>
          <w:numId w:val="22"/>
        </w:numPr>
        <w:tabs>
          <w:tab w:val="num" w:pos="432"/>
        </w:tabs>
        <w:rPr>
          <w:rFonts w:ascii="Arial" w:hAnsi="Arial" w:cs="Arial"/>
          <w:szCs w:val="24"/>
        </w:rPr>
      </w:pPr>
      <w:r w:rsidRPr="00DB796A">
        <w:rPr>
          <w:rFonts w:ascii="Arial" w:hAnsi="Arial" w:cs="Arial"/>
          <w:szCs w:val="24"/>
        </w:rPr>
        <w:t>Disaster Resilien</w:t>
      </w:r>
      <w:r w:rsidR="00461DBE" w:rsidRPr="00DB796A">
        <w:rPr>
          <w:rFonts w:ascii="Arial" w:hAnsi="Arial" w:cs="Arial"/>
          <w:szCs w:val="24"/>
        </w:rPr>
        <w:t xml:space="preserve">cy and </w:t>
      </w:r>
      <w:r w:rsidR="00AE3433" w:rsidRPr="00DB796A">
        <w:rPr>
          <w:rFonts w:ascii="Arial" w:hAnsi="Arial" w:cs="Arial"/>
          <w:szCs w:val="24"/>
        </w:rPr>
        <w:t xml:space="preserve">National Fire Protection Association </w:t>
      </w:r>
      <w:r w:rsidR="00AE3433">
        <w:rPr>
          <w:rFonts w:ascii="Arial" w:hAnsi="Arial" w:cs="Arial"/>
          <w:szCs w:val="24"/>
        </w:rPr>
        <w:t>(</w:t>
      </w:r>
      <w:r w:rsidR="00461DBE" w:rsidRPr="00DB796A">
        <w:rPr>
          <w:rFonts w:ascii="Arial" w:hAnsi="Arial" w:cs="Arial"/>
          <w:szCs w:val="24"/>
        </w:rPr>
        <w:t>NFPA</w:t>
      </w:r>
      <w:r w:rsidR="00AE3433">
        <w:rPr>
          <w:rFonts w:ascii="Arial" w:hAnsi="Arial" w:cs="Arial"/>
          <w:szCs w:val="24"/>
        </w:rPr>
        <w:t>)</w:t>
      </w:r>
      <w:r w:rsidR="00461DBE" w:rsidRPr="00DB796A">
        <w:rPr>
          <w:rFonts w:ascii="Arial" w:hAnsi="Arial" w:cs="Arial"/>
          <w:szCs w:val="24"/>
        </w:rPr>
        <w:t xml:space="preserve"> Codes and Standards</w:t>
      </w:r>
    </w:p>
    <w:p w:rsidR="008A6BB9" w:rsidRPr="00DB796A" w:rsidRDefault="008A6BB9" w:rsidP="006D6C4E">
      <w:pPr>
        <w:pStyle w:val="ListParagraph"/>
        <w:numPr>
          <w:ilvl w:val="0"/>
          <w:numId w:val="31"/>
        </w:numPr>
        <w:ind w:left="1080"/>
        <w:rPr>
          <w:rFonts w:ascii="Arial" w:hAnsi="Arial" w:cs="Arial"/>
          <w:szCs w:val="24"/>
        </w:rPr>
      </w:pPr>
      <w:r w:rsidRPr="00DB796A">
        <w:rPr>
          <w:rFonts w:ascii="Arial" w:hAnsi="Arial" w:cs="Arial"/>
          <w:szCs w:val="24"/>
        </w:rPr>
        <w:t xml:space="preserve">Refer to the </w:t>
      </w:r>
      <w:r w:rsidR="00AE3433">
        <w:rPr>
          <w:rFonts w:ascii="Arial" w:hAnsi="Arial" w:cs="Arial"/>
          <w:szCs w:val="24"/>
        </w:rPr>
        <w:t>NFPA</w:t>
      </w:r>
      <w:r w:rsidRPr="00DB796A">
        <w:rPr>
          <w:rFonts w:ascii="Arial" w:hAnsi="Arial" w:cs="Arial"/>
          <w:szCs w:val="24"/>
        </w:rPr>
        <w:t xml:space="preserve"> 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DB796A" w:rsidRDefault="008A6BB9" w:rsidP="008A6BB9">
      <w:pPr>
        <w:rPr>
          <w:rFonts w:ascii="Arial" w:hAnsi="Arial" w:cs="Arial"/>
          <w:szCs w:val="24"/>
        </w:rPr>
      </w:pPr>
    </w:p>
    <w:p w:rsidR="008A6BB9" w:rsidRPr="00DB796A" w:rsidRDefault="00457FAA" w:rsidP="008A6BB9">
      <w:pPr>
        <w:rPr>
          <w:rFonts w:ascii="Arial" w:hAnsi="Arial" w:cs="Arial"/>
          <w:szCs w:val="24"/>
        </w:rPr>
      </w:pPr>
      <w:hyperlink r:id="rId65" w:history="1">
        <w:r w:rsidR="008A6BB9" w:rsidRPr="00DB796A">
          <w:rPr>
            <w:rFonts w:ascii="Arial" w:hAnsi="Arial" w:cs="Arial"/>
            <w:color w:val="0000FF"/>
            <w:szCs w:val="24"/>
            <w:u w:val="single"/>
          </w:rPr>
          <w:t>https://www.osha.gov/SLTC/etools/</w:t>
        </w:r>
        <w:r w:rsidR="008D153B" w:rsidRPr="00DB796A">
          <w:rPr>
            <w:rFonts w:ascii="Arial" w:hAnsi="Arial" w:cs="Arial"/>
            <w:color w:val="0000FF"/>
            <w:szCs w:val="24"/>
            <w:u w:val="single"/>
          </w:rPr>
          <w:t>Ambulatory Surgical Center</w:t>
        </w:r>
        <w:r w:rsidR="008A6BB9" w:rsidRPr="00DB796A">
          <w:rPr>
            <w:rFonts w:ascii="Arial" w:hAnsi="Arial" w:cs="Arial"/>
            <w:color w:val="0000FF"/>
            <w:szCs w:val="24"/>
            <w:u w:val="single"/>
          </w:rPr>
          <w:t>/hazards/fire/fire.html</w:t>
        </w:r>
      </w:hyperlink>
    </w:p>
    <w:p w:rsidR="008A6BB9" w:rsidRPr="00DB796A" w:rsidRDefault="008A6BB9" w:rsidP="008A6BB9">
      <w:pPr>
        <w:rPr>
          <w:rFonts w:ascii="Arial" w:hAnsi="Arial" w:cs="Arial"/>
          <w:szCs w:val="24"/>
        </w:rPr>
      </w:pPr>
    </w:p>
    <w:p w:rsidR="008A6BB9" w:rsidRPr="00DB796A" w:rsidRDefault="00457FAA" w:rsidP="008A6BB9">
      <w:pPr>
        <w:rPr>
          <w:rFonts w:ascii="Arial" w:hAnsi="Arial" w:cs="Arial"/>
          <w:szCs w:val="24"/>
        </w:rPr>
      </w:pPr>
      <w:hyperlink r:id="rId66" w:history="1">
        <w:r w:rsidR="008A6BB9" w:rsidRPr="00DB796A">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DB796A" w:rsidP="00DB796A">
      <w:pPr>
        <w:pStyle w:val="Heading3"/>
        <w:numPr>
          <w:ilvl w:val="0"/>
          <w:numId w:val="0"/>
        </w:numPr>
      </w:pPr>
      <w:bookmarkStart w:id="118" w:name="_Toc471891879"/>
      <w:r>
        <w:lastRenderedPageBreak/>
        <w:t xml:space="preserve">Appendix J: </w:t>
      </w:r>
      <w:r w:rsidR="008A6BB9" w:rsidRPr="008A6BB9">
        <w:t>Floods</w:t>
      </w:r>
      <w:bookmarkEnd w:id="118"/>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AE3433">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6D6C4E">
      <w:pPr>
        <w:pStyle w:val="ListParagraph"/>
        <w:numPr>
          <w:ilvl w:val="0"/>
          <w:numId w:val="23"/>
        </w:numPr>
        <w:rPr>
          <w:rFonts w:ascii="Arial" w:hAnsi="Arial" w:cs="Arial"/>
        </w:rPr>
      </w:pPr>
      <w:r w:rsidRPr="00DB796A">
        <w:rPr>
          <w:rFonts w:ascii="Arial" w:hAnsi="Arial" w:cs="Arial"/>
        </w:rPr>
        <w:t>Contacting response partners</w:t>
      </w:r>
    </w:p>
    <w:p w:rsidR="00461DBE" w:rsidRPr="00DB796A" w:rsidRDefault="00461DBE" w:rsidP="006D6C4E">
      <w:pPr>
        <w:pStyle w:val="ListParagraph"/>
        <w:numPr>
          <w:ilvl w:val="0"/>
          <w:numId w:val="23"/>
        </w:numPr>
        <w:rPr>
          <w:rFonts w:ascii="Arial" w:hAnsi="Arial" w:cs="Arial"/>
        </w:rPr>
      </w:pPr>
      <w:r w:rsidRPr="00DB796A">
        <w:rPr>
          <w:rFonts w:ascii="Arial" w:hAnsi="Arial" w:cs="Arial"/>
        </w:rPr>
        <w:t>Intercom codes</w:t>
      </w:r>
    </w:p>
    <w:p w:rsidR="008A6BB9" w:rsidRPr="00DB796A" w:rsidRDefault="008A6BB9" w:rsidP="006D6C4E">
      <w:pPr>
        <w:pStyle w:val="ListParagraph"/>
        <w:numPr>
          <w:ilvl w:val="0"/>
          <w:numId w:val="23"/>
        </w:numPr>
        <w:rPr>
          <w:rFonts w:ascii="Arial" w:hAnsi="Arial" w:cs="Arial"/>
        </w:rPr>
      </w:pPr>
      <w:r w:rsidRPr="00DB796A">
        <w:rPr>
          <w:rFonts w:ascii="Arial" w:hAnsi="Arial" w:cs="Arial"/>
        </w:rPr>
        <w:t>Internal and external</w:t>
      </w:r>
      <w:r w:rsidR="00461DBE" w:rsidRPr="00DB796A">
        <w:rPr>
          <w:rFonts w:ascii="Arial" w:hAnsi="Arial" w:cs="Arial"/>
        </w:rPr>
        <w:t xml:space="preserve"> flooding</w:t>
      </w:r>
    </w:p>
    <w:p w:rsidR="008A6BB9" w:rsidRPr="00DB796A" w:rsidRDefault="008A6BB9" w:rsidP="006D6C4E">
      <w:pPr>
        <w:pStyle w:val="ListParagraph"/>
        <w:numPr>
          <w:ilvl w:val="0"/>
          <w:numId w:val="23"/>
        </w:numPr>
        <w:rPr>
          <w:rFonts w:ascii="Arial" w:hAnsi="Arial" w:cs="Arial"/>
        </w:rPr>
      </w:pPr>
      <w:r w:rsidRPr="00DB796A">
        <w:rPr>
          <w:rFonts w:ascii="Arial" w:hAnsi="Arial" w:cs="Arial"/>
        </w:rPr>
        <w:t>Shut down power to affected area(s)</w:t>
      </w:r>
    </w:p>
    <w:p w:rsidR="008A6BB9" w:rsidRPr="00DB796A" w:rsidRDefault="008A6BB9" w:rsidP="006D6C4E">
      <w:pPr>
        <w:pStyle w:val="ListParagraph"/>
        <w:numPr>
          <w:ilvl w:val="0"/>
          <w:numId w:val="23"/>
        </w:numPr>
        <w:rPr>
          <w:rFonts w:ascii="Arial" w:hAnsi="Arial" w:cs="Arial"/>
        </w:rPr>
      </w:pPr>
      <w:r w:rsidRPr="00DB796A">
        <w:rPr>
          <w:rFonts w:ascii="Arial" w:hAnsi="Arial" w:cs="Arial"/>
        </w:rPr>
        <w:t xml:space="preserve">Evacuation </w:t>
      </w:r>
      <w:r w:rsidR="00AE3433">
        <w:rPr>
          <w:rFonts w:ascii="Arial" w:hAnsi="Arial" w:cs="Arial"/>
        </w:rPr>
        <w:t>plan/procedures</w:t>
      </w:r>
      <w:r w:rsidR="00AE3433" w:rsidRPr="00DB796A">
        <w:rPr>
          <w:rFonts w:ascii="Arial" w:hAnsi="Arial" w:cs="Arial"/>
        </w:rPr>
        <w:t xml:space="preserve"> </w:t>
      </w:r>
      <w:r w:rsidRPr="00DB796A">
        <w:rPr>
          <w:rFonts w:ascii="Arial" w:hAnsi="Arial" w:cs="Arial"/>
        </w:rPr>
        <w:t>with meeting locations identified</w:t>
      </w:r>
    </w:p>
    <w:p w:rsidR="008A6BB9" w:rsidRPr="00DB796A" w:rsidRDefault="008A6BB9" w:rsidP="006D6C4E">
      <w:pPr>
        <w:pStyle w:val="ListParagraph"/>
        <w:numPr>
          <w:ilvl w:val="0"/>
          <w:numId w:val="23"/>
        </w:numPr>
        <w:rPr>
          <w:rFonts w:ascii="Arial" w:hAnsi="Arial" w:cs="Arial"/>
        </w:rPr>
      </w:pPr>
      <w:r w:rsidRPr="00DB796A">
        <w:rPr>
          <w:rFonts w:ascii="Arial" w:hAnsi="Arial" w:cs="Arial"/>
        </w:rPr>
        <w:t>Monitor weather</w:t>
      </w:r>
      <w:r w:rsidR="00461DBE" w:rsidRPr="00DB796A">
        <w:rPr>
          <w:rFonts w:ascii="Arial" w:hAnsi="Arial" w:cs="Arial"/>
        </w:rPr>
        <w:t xml:space="preserve"> radio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B796A" w:rsidRDefault="008A6BB9" w:rsidP="008A6BB9">
      <w:pPr>
        <w:rPr>
          <w:rFonts w:ascii="Arial" w:hAnsi="Arial" w:cs="Arial"/>
        </w:rPr>
      </w:pPr>
    </w:p>
    <w:p w:rsidR="008A6BB9" w:rsidRPr="00DB796A" w:rsidRDefault="00457FAA" w:rsidP="008A6BB9">
      <w:pPr>
        <w:rPr>
          <w:rFonts w:ascii="Arial" w:hAnsi="Arial" w:cs="Arial"/>
        </w:rPr>
      </w:pPr>
      <w:hyperlink r:id="rId67" w:history="1">
        <w:r w:rsidR="008A6BB9" w:rsidRPr="00DB796A">
          <w:rPr>
            <w:rFonts w:ascii="Arial" w:hAnsi="Arial" w:cs="Arial"/>
            <w:color w:val="0000FF"/>
            <w:u w:val="single"/>
          </w:rPr>
          <w:t>http://www.ready.gov/floods</w:t>
        </w:r>
      </w:hyperlink>
    </w:p>
    <w:p w:rsidR="008A6BB9" w:rsidRPr="00DB796A" w:rsidRDefault="008A6BB9" w:rsidP="008A6BB9">
      <w:pPr>
        <w:rPr>
          <w:rFonts w:ascii="Arial" w:hAnsi="Arial" w:cs="Arial"/>
        </w:rPr>
      </w:pPr>
    </w:p>
    <w:p w:rsidR="008A6BB9" w:rsidRPr="00DB796A" w:rsidRDefault="00457FAA" w:rsidP="008A6BB9">
      <w:pPr>
        <w:rPr>
          <w:rFonts w:ascii="Arial" w:hAnsi="Arial" w:cs="Arial"/>
        </w:rPr>
      </w:pPr>
      <w:hyperlink r:id="rId68" w:history="1">
        <w:r w:rsidR="008A6BB9" w:rsidRPr="00DB796A">
          <w:rPr>
            <w:rFonts w:ascii="Arial" w:hAnsi="Arial" w:cs="Arial"/>
            <w:color w:val="0000FF"/>
            <w:u w:val="single"/>
          </w:rPr>
          <w:t>https://www.osha.gov/dts/weather/flood/index.html</w:t>
        </w:r>
      </w:hyperlink>
    </w:p>
    <w:p w:rsidR="008A6BB9" w:rsidRPr="008A6BB9" w:rsidRDefault="008A6BB9" w:rsidP="008A6BB9">
      <w:pPr>
        <w:rPr>
          <w:rFonts w:ascii="Arial" w:hAnsi="Arial" w:cs="Arial"/>
        </w:rPr>
      </w:pPr>
    </w:p>
    <w:p w:rsidR="008A6BB9" w:rsidRPr="008A6BB9" w:rsidRDefault="008A6BB9" w:rsidP="008A6BB9">
      <w:pPr>
        <w:rPr>
          <w:rFonts w:ascii="Arial Narrow" w:hAnsi="Arial Narrow"/>
        </w:rPr>
      </w:pPr>
    </w:p>
    <w:p w:rsidR="008A6BB9" w:rsidRPr="008A6BB9" w:rsidRDefault="008A6BB9" w:rsidP="008A6BB9">
      <w:pPr>
        <w:rPr>
          <w:rFonts w:ascii="Arial Narrow" w:hAnsi="Arial Narrow"/>
        </w:rPr>
      </w:pPr>
    </w:p>
    <w:p w:rsidR="008A6BB9" w:rsidRPr="008A6BB9" w:rsidRDefault="008A6BB9" w:rsidP="008A6BB9">
      <w:pPr>
        <w:rPr>
          <w:rFonts w:ascii="Arial Narrow" w:hAnsi="Arial Narrow"/>
        </w:rPr>
      </w:pPr>
    </w:p>
    <w:p w:rsidR="008A6BB9" w:rsidRPr="008A6BB9" w:rsidRDefault="008A6BB9" w:rsidP="00DB796A">
      <w:pPr>
        <w:pStyle w:val="Heading3"/>
        <w:numPr>
          <w:ilvl w:val="0"/>
          <w:numId w:val="0"/>
        </w:numPr>
      </w:pPr>
      <w:r w:rsidRPr="008A6BB9">
        <w:br w:type="page"/>
      </w:r>
      <w:bookmarkStart w:id="119" w:name="_Toc471891880"/>
      <w:r w:rsidR="00DB796A">
        <w:lastRenderedPageBreak/>
        <w:t xml:space="preserve">Appendix K: </w:t>
      </w:r>
      <w:r w:rsidRPr="008A6BB9">
        <w:t>Hazardous Materials</w:t>
      </w:r>
      <w:bookmarkEnd w:id="119"/>
      <w:r w:rsidRPr="008A6BB9">
        <w:t xml:space="preserve"> </w:t>
      </w:r>
    </w:p>
    <w:p w:rsidR="008A6BB9" w:rsidRPr="008A6BB9" w:rsidRDefault="008A6BB9" w:rsidP="008A6BB9">
      <w:pPr>
        <w:rPr>
          <w:rFonts w:ascii="Arial Narrow" w:hAnsi="Arial Narrow"/>
        </w:rPr>
      </w:pPr>
    </w:p>
    <w:p w:rsidR="008A6BB9" w:rsidRPr="008A6BB9" w:rsidRDefault="00AE3433" w:rsidP="008A6BB9">
      <w:pPr>
        <w:rPr>
          <w:rFonts w:ascii="Arial" w:hAnsi="Arial" w:cs="Arial"/>
        </w:rPr>
      </w:pPr>
      <w:r>
        <w:rPr>
          <w:rFonts w:ascii="Arial" w:hAnsi="Arial" w:cs="Arial"/>
        </w:rPr>
        <w:t>Hazardous m</w:t>
      </w:r>
      <w:r w:rsidR="008A6BB9"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Pr>
          <w:rFonts w:ascii="Arial" w:hAnsi="Arial" w:cs="Arial"/>
        </w:rPr>
        <w:t>,</w:t>
      </w:r>
      <w:r w:rsidR="008A6BB9"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6D6C4E">
      <w:pPr>
        <w:pStyle w:val="ListParagraph"/>
        <w:numPr>
          <w:ilvl w:val="0"/>
          <w:numId w:val="24"/>
        </w:numPr>
        <w:rPr>
          <w:rFonts w:ascii="Arial" w:hAnsi="Arial" w:cs="Arial"/>
        </w:rPr>
      </w:pPr>
      <w:r w:rsidRPr="00DB796A">
        <w:rPr>
          <w:rFonts w:ascii="Arial" w:hAnsi="Arial" w:cs="Arial"/>
        </w:rPr>
        <w:t>Contacting response partners</w:t>
      </w:r>
    </w:p>
    <w:p w:rsidR="00461DBE" w:rsidRPr="00DB796A" w:rsidRDefault="00461DBE" w:rsidP="006D6C4E">
      <w:pPr>
        <w:pStyle w:val="ListParagraph"/>
        <w:numPr>
          <w:ilvl w:val="0"/>
          <w:numId w:val="24"/>
        </w:numPr>
        <w:rPr>
          <w:rFonts w:ascii="Arial" w:hAnsi="Arial" w:cs="Arial"/>
        </w:rPr>
      </w:pPr>
      <w:r w:rsidRPr="00DB796A">
        <w:rPr>
          <w:rFonts w:ascii="Arial" w:hAnsi="Arial" w:cs="Arial"/>
        </w:rPr>
        <w:t>Intercom codes</w:t>
      </w:r>
    </w:p>
    <w:p w:rsidR="008A6BB9" w:rsidRPr="00DB796A" w:rsidRDefault="008A6BB9" w:rsidP="006D6C4E">
      <w:pPr>
        <w:pStyle w:val="ListParagraph"/>
        <w:numPr>
          <w:ilvl w:val="0"/>
          <w:numId w:val="24"/>
        </w:numPr>
        <w:rPr>
          <w:rFonts w:ascii="Arial" w:hAnsi="Arial" w:cs="Arial"/>
        </w:rPr>
      </w:pPr>
      <w:r w:rsidRPr="00DB796A">
        <w:rPr>
          <w:rFonts w:ascii="Arial" w:hAnsi="Arial" w:cs="Arial"/>
        </w:rPr>
        <w:t>Identify sources of hazardous materials/waste</w:t>
      </w:r>
    </w:p>
    <w:p w:rsidR="008A6BB9" w:rsidRPr="00DB796A" w:rsidRDefault="008A6BB9" w:rsidP="006D6C4E">
      <w:pPr>
        <w:pStyle w:val="ListParagraph"/>
        <w:numPr>
          <w:ilvl w:val="0"/>
          <w:numId w:val="24"/>
        </w:numPr>
        <w:rPr>
          <w:rFonts w:ascii="Arial" w:hAnsi="Arial" w:cs="Arial"/>
        </w:rPr>
      </w:pPr>
      <w:r w:rsidRPr="00DB796A">
        <w:rPr>
          <w:rFonts w:ascii="Arial" w:hAnsi="Arial" w:cs="Arial"/>
        </w:rPr>
        <w:t>Identify necessary emergency actions to s</w:t>
      </w:r>
      <w:r w:rsidR="00461DBE" w:rsidRPr="00DB796A">
        <w:rPr>
          <w:rFonts w:ascii="Arial" w:hAnsi="Arial" w:cs="Arial"/>
        </w:rPr>
        <w:t xml:space="preserve">ave lives and protect the staff </w:t>
      </w:r>
      <w:r w:rsidRPr="00DB796A">
        <w:rPr>
          <w:rFonts w:ascii="Arial" w:hAnsi="Arial" w:cs="Arial"/>
        </w:rPr>
        <w:t>and the environment</w:t>
      </w:r>
    </w:p>
    <w:p w:rsidR="008A6BB9" w:rsidRPr="00DB796A" w:rsidRDefault="008A6BB9" w:rsidP="006D6C4E">
      <w:pPr>
        <w:pStyle w:val="ListParagraph"/>
        <w:numPr>
          <w:ilvl w:val="0"/>
          <w:numId w:val="24"/>
        </w:numPr>
        <w:rPr>
          <w:rFonts w:ascii="Arial" w:hAnsi="Arial" w:cs="Arial"/>
        </w:rPr>
      </w:pPr>
      <w:r w:rsidRPr="00DB796A">
        <w:rPr>
          <w:rFonts w:ascii="Arial" w:hAnsi="Arial" w:cs="Arial"/>
        </w:rPr>
        <w:t xml:space="preserve">Evacuation </w:t>
      </w:r>
      <w:r w:rsidR="00AE3433">
        <w:rPr>
          <w:rFonts w:ascii="Arial" w:hAnsi="Arial" w:cs="Arial"/>
        </w:rPr>
        <w:t>plan/procedures</w:t>
      </w:r>
      <w:r w:rsidR="00AE3433" w:rsidRPr="00DB796A">
        <w:rPr>
          <w:rFonts w:ascii="Arial" w:hAnsi="Arial" w:cs="Arial"/>
        </w:rPr>
        <w:t xml:space="preserve"> </w:t>
      </w:r>
      <w:r w:rsidRPr="00DB796A">
        <w:rPr>
          <w:rFonts w:ascii="Arial" w:hAnsi="Arial" w:cs="Arial"/>
        </w:rPr>
        <w:t>with meeting locations identified</w:t>
      </w:r>
    </w:p>
    <w:p w:rsidR="008A6BB9" w:rsidRPr="00DB796A" w:rsidRDefault="008A6BB9" w:rsidP="006D6C4E">
      <w:pPr>
        <w:pStyle w:val="ListParagraph"/>
        <w:numPr>
          <w:ilvl w:val="0"/>
          <w:numId w:val="24"/>
        </w:numPr>
        <w:rPr>
          <w:rFonts w:ascii="Arial" w:hAnsi="Arial" w:cs="Arial"/>
        </w:rPr>
      </w:pPr>
      <w:r w:rsidRPr="00DB796A">
        <w:rPr>
          <w:rFonts w:ascii="Arial" w:hAnsi="Arial" w:cs="Arial"/>
        </w:rPr>
        <w:t>Identify exposure procedures</w:t>
      </w:r>
    </w:p>
    <w:p w:rsidR="008A6BB9" w:rsidRPr="00DB796A" w:rsidRDefault="008A6BB9" w:rsidP="006D6C4E">
      <w:pPr>
        <w:pStyle w:val="ListParagraph"/>
        <w:numPr>
          <w:ilvl w:val="0"/>
          <w:numId w:val="24"/>
        </w:numPr>
        <w:rPr>
          <w:rFonts w:ascii="Arial" w:hAnsi="Arial" w:cs="Arial"/>
        </w:rPr>
      </w:pPr>
      <w:r w:rsidRPr="00DB796A">
        <w:rPr>
          <w:rFonts w:ascii="Arial" w:hAnsi="Arial" w:cs="Arial"/>
        </w:rPr>
        <w:t>Infection Control Plan</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D5897" w:rsidRDefault="008A6BB9" w:rsidP="008A6BB9">
      <w:pPr>
        <w:rPr>
          <w:rFonts w:ascii="Arial" w:hAnsi="Arial" w:cs="Arial"/>
        </w:rPr>
      </w:pPr>
    </w:p>
    <w:p w:rsidR="008A6BB9" w:rsidRPr="002D5897" w:rsidRDefault="00457FAA" w:rsidP="008A6BB9">
      <w:pPr>
        <w:rPr>
          <w:rFonts w:ascii="Arial" w:hAnsi="Arial" w:cs="Arial"/>
        </w:rPr>
      </w:pPr>
      <w:hyperlink r:id="rId69" w:history="1">
        <w:r w:rsidR="008A6BB9" w:rsidRPr="002D5897">
          <w:rPr>
            <w:rFonts w:ascii="Arial" w:hAnsi="Arial" w:cs="Arial"/>
            <w:color w:val="0000FF"/>
            <w:u w:val="single"/>
          </w:rPr>
          <w:t>http://www.ready.gov/hazardous-materials-incidents</w:t>
        </w:r>
      </w:hyperlink>
    </w:p>
    <w:p w:rsidR="008A6BB9" w:rsidRPr="002D5897" w:rsidRDefault="008A6BB9" w:rsidP="008A6BB9">
      <w:pPr>
        <w:rPr>
          <w:rFonts w:ascii="Arial" w:hAnsi="Arial" w:cs="Arial"/>
        </w:rPr>
      </w:pPr>
    </w:p>
    <w:p w:rsidR="008A6BB9" w:rsidRPr="002D5897" w:rsidRDefault="00457FAA" w:rsidP="008A6BB9">
      <w:pPr>
        <w:rPr>
          <w:rFonts w:ascii="Arial" w:hAnsi="Arial" w:cs="Arial"/>
        </w:rPr>
      </w:pPr>
      <w:hyperlink r:id="rId70" w:history="1">
        <w:r w:rsidR="008A6BB9" w:rsidRPr="002D5897">
          <w:rPr>
            <w:rFonts w:ascii="Arial" w:hAnsi="Arial" w:cs="Arial"/>
            <w:color w:val="0000FF"/>
            <w:u w:val="single"/>
          </w:rPr>
          <w:t>https://www.osha.gov/SLTC/hazardouswaste/training/decon.html</w:t>
        </w:r>
      </w:hyperlink>
    </w:p>
    <w:p w:rsidR="008A6BB9" w:rsidRPr="008A6BB9" w:rsidRDefault="008A6BB9" w:rsidP="008A6BB9">
      <w:pPr>
        <w:rPr>
          <w:rFonts w:ascii="Arial" w:hAnsi="Arial" w:cs="Arial"/>
        </w:rPr>
      </w:pPr>
    </w:p>
    <w:p w:rsidR="008A6BB9" w:rsidRPr="008A6BB9"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AF5DCA" w:rsidP="00AF5DCA">
      <w:pPr>
        <w:pStyle w:val="Heading3"/>
        <w:numPr>
          <w:ilvl w:val="0"/>
          <w:numId w:val="0"/>
        </w:numPr>
      </w:pPr>
      <w:bookmarkStart w:id="120" w:name="_Toc471891881"/>
      <w:r>
        <w:lastRenderedPageBreak/>
        <w:t xml:space="preserve">Appendix L: </w:t>
      </w:r>
      <w:r w:rsidR="00E97B1B" w:rsidRPr="008A6BB9">
        <w:t>Hurricanes</w:t>
      </w:r>
      <w:bookmarkEnd w:id="120"/>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AE3433">
        <w:rPr>
          <w:rFonts w:ascii="Arial" w:hAnsi="Arial" w:cs="Arial"/>
        </w:rPr>
        <w:t>seventy-four</w:t>
      </w:r>
      <w:r w:rsidRPr="008A6BB9">
        <w:rPr>
          <w:rFonts w:ascii="Arial" w:hAnsi="Arial" w:cs="Arial"/>
        </w:rPr>
        <w:t xml:space="preserve"> miles per hour and possibly exceeding </w:t>
      </w:r>
      <w:r w:rsidR="00AE3433">
        <w:rPr>
          <w:rFonts w:ascii="Arial" w:hAnsi="Arial" w:cs="Arial"/>
        </w:rPr>
        <w:t>two hundred</w:t>
      </w:r>
      <w:r w:rsidRPr="008A6BB9">
        <w:rPr>
          <w:rFonts w:ascii="Arial" w:hAnsi="Arial" w:cs="Arial"/>
        </w:rPr>
        <w:t xml:space="preserve"> 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8A6BB9" w:rsidRDefault="00E97B1B" w:rsidP="00E97B1B">
      <w:pPr>
        <w:rPr>
          <w:rFonts w:ascii="Arial" w:hAnsi="Arial" w:cs="Arial"/>
          <w:b/>
        </w:rPr>
      </w:pPr>
    </w:p>
    <w:p w:rsidR="00E97B1B" w:rsidRPr="00AF5DCA" w:rsidRDefault="00E97B1B" w:rsidP="006D6C4E">
      <w:pPr>
        <w:pStyle w:val="ListParagraph"/>
        <w:numPr>
          <w:ilvl w:val="0"/>
          <w:numId w:val="28"/>
        </w:numPr>
        <w:rPr>
          <w:rFonts w:ascii="Arial" w:hAnsi="Arial" w:cs="Arial"/>
        </w:rPr>
      </w:pPr>
      <w:r w:rsidRPr="00AF5DCA">
        <w:rPr>
          <w:rFonts w:ascii="Arial" w:hAnsi="Arial" w:cs="Arial"/>
        </w:rPr>
        <w:t>Contacting response partners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Storm surge zones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Hurricane evacuation routes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Evaluation of patients for discharge/transfer</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 xml:space="preserve">Evacuation </w:t>
      </w:r>
      <w:r w:rsidR="00820EE2">
        <w:rPr>
          <w:rFonts w:ascii="Arial" w:hAnsi="Arial" w:cs="Arial"/>
        </w:rPr>
        <w:t>plan/procedures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Transfer agreements and transportation</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Staffing needs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Section 7</w:t>
      </w:r>
      <w:r w:rsidR="00820EE2">
        <w:rPr>
          <w:rFonts w:ascii="Arial" w:hAnsi="Arial" w:cs="Arial"/>
        </w:rPr>
        <w:t>:</w:t>
      </w:r>
      <w:r w:rsidRPr="00AF5DCA">
        <w:rPr>
          <w:rFonts w:ascii="Arial" w:hAnsi="Arial" w:cs="Arial"/>
        </w:rPr>
        <w:t xml:space="preserve"> Resources and Assets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Section 10</w:t>
      </w:r>
      <w:r w:rsidR="00820EE2">
        <w:rPr>
          <w:rFonts w:ascii="Arial" w:hAnsi="Arial" w:cs="Arial"/>
        </w:rPr>
        <w:t>:</w:t>
      </w:r>
      <w:r w:rsidRPr="00AF5DCA">
        <w:rPr>
          <w:rFonts w:ascii="Arial" w:hAnsi="Arial" w:cs="Arial"/>
        </w:rPr>
        <w:t xml:space="preserve"> Utilities and Supplies</w:t>
      </w:r>
    </w:p>
    <w:p w:rsidR="00E97B1B" w:rsidRPr="00AF5DCA" w:rsidRDefault="008E52EB" w:rsidP="006D6C4E">
      <w:pPr>
        <w:pStyle w:val="ListParagraph"/>
        <w:numPr>
          <w:ilvl w:val="0"/>
          <w:numId w:val="28"/>
        </w:numPr>
        <w:rPr>
          <w:rFonts w:ascii="Arial" w:hAnsi="Arial" w:cs="Arial"/>
        </w:rPr>
      </w:pPr>
      <w:r>
        <w:rPr>
          <w:rFonts w:ascii="Arial" w:hAnsi="Arial" w:cs="Arial"/>
        </w:rPr>
        <w:t>Shelter-in-</w:t>
      </w:r>
      <w:r w:rsidR="00E97B1B" w:rsidRPr="00AF5DCA">
        <w:rPr>
          <w:rFonts w:ascii="Arial" w:hAnsi="Arial" w:cs="Arial"/>
        </w:rPr>
        <w:t>Place Plan (if applicable)</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Monitor weather radio and media outlets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Influx of patients</w:t>
      </w:r>
    </w:p>
    <w:p w:rsidR="00E97B1B" w:rsidRPr="00AF5DCA" w:rsidRDefault="00E97B1B" w:rsidP="006D6C4E">
      <w:pPr>
        <w:pStyle w:val="ListParagraph"/>
        <w:numPr>
          <w:ilvl w:val="0"/>
          <w:numId w:val="28"/>
        </w:numPr>
        <w:rPr>
          <w:rFonts w:ascii="Arial" w:hAnsi="Arial" w:cs="Arial"/>
        </w:rPr>
      </w:pPr>
      <w:r w:rsidRPr="00AF5DCA">
        <w:rPr>
          <w:rFonts w:ascii="Arial" w:hAnsi="Arial" w:cs="Arial"/>
        </w:rPr>
        <w:t>Reference Severe Weather Plan</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Links:</w:t>
      </w:r>
    </w:p>
    <w:p w:rsidR="00E97B1B" w:rsidRPr="00AF5DCA" w:rsidRDefault="00E97B1B" w:rsidP="00E97B1B">
      <w:pPr>
        <w:rPr>
          <w:rFonts w:ascii="Arial" w:hAnsi="Arial" w:cs="Arial"/>
        </w:rPr>
      </w:pPr>
    </w:p>
    <w:p w:rsidR="00E97B1B" w:rsidRPr="00AF5DCA" w:rsidRDefault="00457FAA" w:rsidP="00E97B1B">
      <w:pPr>
        <w:rPr>
          <w:rFonts w:ascii="Arial" w:hAnsi="Arial" w:cs="Arial"/>
        </w:rPr>
      </w:pPr>
      <w:hyperlink r:id="rId71" w:history="1">
        <w:r w:rsidR="00E97B1B" w:rsidRPr="00AF5DCA">
          <w:rPr>
            <w:rFonts w:ascii="Arial" w:hAnsi="Arial" w:cs="Arial"/>
            <w:color w:val="0000FF"/>
            <w:u w:val="single"/>
          </w:rPr>
          <w:t>http://www.ready.gov/hurricanes</w:t>
        </w:r>
      </w:hyperlink>
    </w:p>
    <w:p w:rsidR="00E97B1B" w:rsidRPr="00AF5DCA" w:rsidRDefault="00E97B1B" w:rsidP="00E97B1B">
      <w:pPr>
        <w:rPr>
          <w:rFonts w:ascii="Arial" w:hAnsi="Arial" w:cs="Arial"/>
        </w:rPr>
      </w:pPr>
    </w:p>
    <w:p w:rsidR="00E97B1B" w:rsidRPr="00AF5DCA" w:rsidRDefault="00457FAA" w:rsidP="00E97B1B">
      <w:pPr>
        <w:rPr>
          <w:rFonts w:ascii="Arial" w:hAnsi="Arial" w:cs="Arial"/>
        </w:rPr>
      </w:pPr>
      <w:hyperlink r:id="rId72" w:history="1">
        <w:r w:rsidR="00E97B1B" w:rsidRPr="00AF5DCA">
          <w:rPr>
            <w:rFonts w:ascii="Arial" w:hAnsi="Arial" w:cs="Arial"/>
            <w:color w:val="0000FF"/>
            <w:u w:val="single"/>
          </w:rPr>
          <w:t>http://emergency.cdc.gov/disasters/hurricanes/index.asp</w:t>
        </w:r>
      </w:hyperlink>
    </w:p>
    <w:p w:rsidR="00E97B1B" w:rsidRPr="00AF5DCA" w:rsidRDefault="00E97B1B" w:rsidP="00E97B1B">
      <w:pPr>
        <w:rPr>
          <w:rFonts w:ascii="Arial" w:hAnsi="Arial" w:cs="Arial"/>
        </w:rPr>
      </w:pPr>
    </w:p>
    <w:p w:rsidR="00E97B1B" w:rsidRPr="00AF5DCA" w:rsidRDefault="00457FAA" w:rsidP="00E97B1B">
      <w:pPr>
        <w:rPr>
          <w:rFonts w:ascii="Arial" w:hAnsi="Arial" w:cs="Arial"/>
        </w:rPr>
      </w:pPr>
      <w:hyperlink r:id="rId73" w:history="1">
        <w:r w:rsidR="00E97B1B" w:rsidRPr="00AF5DCA">
          <w:rPr>
            <w:rFonts w:ascii="Arial" w:hAnsi="Arial" w:cs="Arial"/>
            <w:color w:val="0000FF"/>
            <w:u w:val="single"/>
          </w:rPr>
          <w:t>http://www.nws.noaa.gov/om/hurricane/index.shtml</w:t>
        </w:r>
      </w:hyperlink>
    </w:p>
    <w:p w:rsidR="00E97B1B" w:rsidRPr="008A6BB9" w:rsidRDefault="00E97B1B" w:rsidP="00E97B1B">
      <w:pPr>
        <w:rPr>
          <w:rFonts w:ascii="Arial" w:hAnsi="Arial" w:cs="Arial"/>
          <w:b/>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AF5DCA" w:rsidP="00AF5DCA">
      <w:pPr>
        <w:pStyle w:val="Heading3"/>
        <w:numPr>
          <w:ilvl w:val="0"/>
          <w:numId w:val="0"/>
        </w:numPr>
      </w:pPr>
      <w:bookmarkStart w:id="121" w:name="_Toc471891882"/>
      <w:r>
        <w:lastRenderedPageBreak/>
        <w:t xml:space="preserve">Appendix M: </w:t>
      </w:r>
      <w:r w:rsidR="00820EE2">
        <w:t>Radiological/Nuclear</w:t>
      </w:r>
      <w:r w:rsidR="008A6BB9" w:rsidRPr="008A6BB9">
        <w:t xml:space="preserve"> Event</w:t>
      </w:r>
      <w:bookmarkEnd w:id="121"/>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820EE2">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w:t>
      </w:r>
      <w:r w:rsidR="002D5897">
        <w:rPr>
          <w:rFonts w:ascii="Arial" w:hAnsi="Arial" w:cs="Arial"/>
        </w:rPr>
        <w:t>facility</w:t>
      </w:r>
      <w:r w:rsidRPr="008A6BB9">
        <w:rPr>
          <w:rFonts w:ascii="Arial" w:hAnsi="Arial" w:cs="Arial"/>
        </w:rPr>
        <w:t xml:space="preserve">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szCs w:val="24"/>
        </w:rPr>
      </w:pPr>
    </w:p>
    <w:p w:rsidR="008A6BB9" w:rsidRPr="00AF5DCA" w:rsidRDefault="008A6BB9" w:rsidP="006D6C4E">
      <w:pPr>
        <w:pStyle w:val="ListParagraph"/>
        <w:numPr>
          <w:ilvl w:val="0"/>
          <w:numId w:val="25"/>
        </w:numPr>
        <w:rPr>
          <w:rFonts w:ascii="Arial" w:hAnsi="Arial" w:cs="Arial"/>
        </w:rPr>
      </w:pPr>
      <w:r w:rsidRPr="00AF5DCA">
        <w:rPr>
          <w:rFonts w:ascii="Arial" w:hAnsi="Arial" w:cs="Arial"/>
        </w:rPr>
        <w:t>Contacting response partners</w:t>
      </w:r>
    </w:p>
    <w:p w:rsidR="001F7D11" w:rsidRPr="00AF5DCA" w:rsidRDefault="001F7D11" w:rsidP="006D6C4E">
      <w:pPr>
        <w:pStyle w:val="ListParagraph"/>
        <w:numPr>
          <w:ilvl w:val="0"/>
          <w:numId w:val="25"/>
        </w:numPr>
        <w:rPr>
          <w:rFonts w:ascii="Arial" w:hAnsi="Arial" w:cs="Arial"/>
        </w:rPr>
      </w:pPr>
      <w:r w:rsidRPr="00AF5DCA">
        <w:rPr>
          <w:rFonts w:ascii="Arial" w:hAnsi="Arial" w:cs="Arial"/>
        </w:rPr>
        <w:t>Intercom codes</w:t>
      </w:r>
    </w:p>
    <w:p w:rsidR="001F7D11" w:rsidRPr="00AF5DCA" w:rsidRDefault="001F7D11" w:rsidP="006D6C4E">
      <w:pPr>
        <w:pStyle w:val="ListParagraph"/>
        <w:numPr>
          <w:ilvl w:val="0"/>
          <w:numId w:val="25"/>
        </w:numPr>
        <w:rPr>
          <w:rFonts w:ascii="Arial" w:hAnsi="Arial" w:cs="Arial"/>
        </w:rPr>
      </w:pPr>
      <w:r w:rsidRPr="00AF5DCA">
        <w:rPr>
          <w:rFonts w:ascii="Arial" w:hAnsi="Arial" w:cs="Arial"/>
        </w:rPr>
        <w:t>Proximity to nuclear facility (plume projections)</w:t>
      </w:r>
    </w:p>
    <w:p w:rsidR="008A6BB9" w:rsidRPr="00AF5DCA" w:rsidRDefault="008A6BB9" w:rsidP="006D6C4E">
      <w:pPr>
        <w:pStyle w:val="ListParagraph"/>
        <w:numPr>
          <w:ilvl w:val="0"/>
          <w:numId w:val="25"/>
        </w:numPr>
        <w:rPr>
          <w:rFonts w:ascii="Arial" w:hAnsi="Arial" w:cs="Arial"/>
        </w:rPr>
      </w:pPr>
      <w:r w:rsidRPr="00AF5DCA">
        <w:rPr>
          <w:rFonts w:ascii="Arial" w:hAnsi="Arial" w:cs="Arial"/>
        </w:rPr>
        <w:t xml:space="preserve">Evacuation </w:t>
      </w:r>
      <w:r w:rsidR="00820EE2">
        <w:rPr>
          <w:rFonts w:ascii="Arial" w:hAnsi="Arial" w:cs="Arial"/>
        </w:rPr>
        <w:t>plan/procedures</w:t>
      </w:r>
      <w:r w:rsidR="00820EE2" w:rsidRPr="00DB796A">
        <w:rPr>
          <w:rFonts w:ascii="Arial" w:hAnsi="Arial" w:cs="Arial"/>
        </w:rPr>
        <w:t xml:space="preserve"> </w:t>
      </w:r>
      <w:r w:rsidRPr="00AF5DCA">
        <w:rPr>
          <w:rFonts w:ascii="Arial" w:hAnsi="Arial" w:cs="Arial"/>
        </w:rPr>
        <w:t>with meeting locations identified</w:t>
      </w:r>
    </w:p>
    <w:p w:rsidR="008A6BB9" w:rsidRPr="00AF5DCA" w:rsidRDefault="008A6BB9" w:rsidP="006D6C4E">
      <w:pPr>
        <w:pStyle w:val="ListParagraph"/>
        <w:numPr>
          <w:ilvl w:val="0"/>
          <w:numId w:val="25"/>
        </w:numPr>
        <w:rPr>
          <w:rFonts w:ascii="Arial" w:hAnsi="Arial" w:cs="Arial"/>
        </w:rPr>
      </w:pPr>
      <w:r w:rsidRPr="00AF5DCA">
        <w:rPr>
          <w:rFonts w:ascii="Arial" w:hAnsi="Arial" w:cs="Arial"/>
        </w:rPr>
        <w:t>Identify exposure procedures</w:t>
      </w:r>
    </w:p>
    <w:p w:rsidR="008A6BB9" w:rsidRPr="00AF5DCA" w:rsidRDefault="008A6BB9" w:rsidP="006D6C4E">
      <w:pPr>
        <w:pStyle w:val="ListParagraph"/>
        <w:numPr>
          <w:ilvl w:val="0"/>
          <w:numId w:val="25"/>
        </w:numPr>
        <w:rPr>
          <w:rFonts w:ascii="Arial" w:hAnsi="Arial" w:cs="Arial"/>
        </w:rPr>
      </w:pPr>
      <w:r w:rsidRPr="00AF5DCA">
        <w:rPr>
          <w:rFonts w:ascii="Arial" w:hAnsi="Arial" w:cs="Arial"/>
        </w:rPr>
        <w:t>Decontamination Plan</w:t>
      </w:r>
    </w:p>
    <w:p w:rsidR="008A6BB9" w:rsidRPr="00AF5DCA" w:rsidRDefault="008A6BB9" w:rsidP="006D6C4E">
      <w:pPr>
        <w:pStyle w:val="ListParagraph"/>
        <w:numPr>
          <w:ilvl w:val="0"/>
          <w:numId w:val="25"/>
        </w:numPr>
        <w:rPr>
          <w:rFonts w:ascii="Arial" w:hAnsi="Arial" w:cs="Arial"/>
        </w:rPr>
      </w:pPr>
      <w:r w:rsidRPr="00AF5DCA">
        <w:rPr>
          <w:rFonts w:ascii="Arial" w:hAnsi="Arial" w:cs="Arial"/>
        </w:rPr>
        <w:t>Identify necessary emergency actions to save lives and protect the staff</w:t>
      </w:r>
    </w:p>
    <w:p w:rsidR="008A6BB9" w:rsidRPr="00AF5DCA" w:rsidRDefault="008A6BB9" w:rsidP="006D6C4E">
      <w:pPr>
        <w:pStyle w:val="ListParagraph"/>
        <w:numPr>
          <w:ilvl w:val="0"/>
          <w:numId w:val="25"/>
        </w:numPr>
        <w:rPr>
          <w:rFonts w:ascii="Arial" w:hAnsi="Arial" w:cs="Arial"/>
        </w:rPr>
      </w:pPr>
      <w:r w:rsidRPr="00AF5DCA">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AF5DCA" w:rsidRDefault="008A6BB9" w:rsidP="008A6BB9">
      <w:pPr>
        <w:rPr>
          <w:rFonts w:ascii="Arial" w:hAnsi="Arial" w:cs="Arial"/>
        </w:rPr>
      </w:pPr>
    </w:p>
    <w:p w:rsidR="008A6BB9" w:rsidRPr="00AF5DCA" w:rsidRDefault="00457FAA" w:rsidP="008A6BB9">
      <w:pPr>
        <w:rPr>
          <w:rFonts w:ascii="Arial" w:hAnsi="Arial" w:cs="Arial"/>
          <w:szCs w:val="24"/>
        </w:rPr>
      </w:pPr>
      <w:hyperlink r:id="rId74" w:history="1">
        <w:r w:rsidR="008A6BB9" w:rsidRPr="00AF5DCA">
          <w:rPr>
            <w:rFonts w:ascii="Arial" w:hAnsi="Arial" w:cs="Arial"/>
            <w:color w:val="0000FF"/>
            <w:szCs w:val="24"/>
            <w:u w:val="single"/>
          </w:rPr>
          <w:t>http://www.ready.gov/nuclear-power-plants</w:t>
        </w:r>
      </w:hyperlink>
    </w:p>
    <w:p w:rsidR="008A6BB9" w:rsidRPr="00AF5DCA" w:rsidRDefault="008A6BB9" w:rsidP="008A6BB9">
      <w:pPr>
        <w:rPr>
          <w:rFonts w:ascii="Arial" w:hAnsi="Arial" w:cs="Arial"/>
          <w:szCs w:val="24"/>
        </w:rPr>
      </w:pPr>
    </w:p>
    <w:p w:rsidR="008A6BB9" w:rsidRPr="00AF5DCA" w:rsidRDefault="00457FAA" w:rsidP="008A6BB9">
      <w:pPr>
        <w:rPr>
          <w:rFonts w:ascii="Arial" w:hAnsi="Arial" w:cs="Arial"/>
          <w:szCs w:val="24"/>
        </w:rPr>
      </w:pPr>
      <w:hyperlink r:id="rId75" w:history="1">
        <w:r w:rsidR="008A6BB9" w:rsidRPr="00AF5DCA">
          <w:rPr>
            <w:rFonts w:ascii="Arial" w:hAnsi="Arial" w:cs="Arial"/>
            <w:color w:val="0000FF"/>
            <w:szCs w:val="24"/>
            <w:u w:val="single"/>
          </w:rPr>
          <w:t>http://www.ready.gov/nuclear-blast</w:t>
        </w:r>
      </w:hyperlink>
    </w:p>
    <w:p w:rsidR="008A6BB9" w:rsidRPr="00AF5DCA" w:rsidRDefault="008A6BB9" w:rsidP="008A6BB9">
      <w:pPr>
        <w:rPr>
          <w:rFonts w:ascii="Arial" w:hAnsi="Arial" w:cs="Arial"/>
          <w:szCs w:val="24"/>
        </w:rPr>
      </w:pPr>
    </w:p>
    <w:p w:rsidR="008A6BB9" w:rsidRPr="00AF5DCA" w:rsidRDefault="00457FAA" w:rsidP="008A6BB9">
      <w:pPr>
        <w:rPr>
          <w:rFonts w:ascii="Arial" w:hAnsi="Arial" w:cs="Arial"/>
          <w:szCs w:val="24"/>
        </w:rPr>
      </w:pPr>
      <w:hyperlink r:id="rId76" w:history="1">
        <w:r w:rsidR="008A6BB9" w:rsidRPr="00AF5DCA">
          <w:rPr>
            <w:rFonts w:ascii="Arial" w:hAnsi="Arial" w:cs="Arial"/>
            <w:color w:val="0000FF"/>
            <w:szCs w:val="24"/>
            <w:u w:val="single"/>
          </w:rPr>
          <w:t>http://www.ready.gov/radiological-dispersion-device-rdd</w:t>
        </w:r>
      </w:hyperlink>
    </w:p>
    <w:p w:rsidR="008A6BB9" w:rsidRPr="00AF5DCA" w:rsidRDefault="008A6BB9" w:rsidP="008A6BB9">
      <w:pPr>
        <w:rPr>
          <w:rFonts w:ascii="Arial" w:hAnsi="Arial" w:cs="Arial"/>
          <w:szCs w:val="24"/>
        </w:rPr>
      </w:pPr>
    </w:p>
    <w:p w:rsidR="008A6BB9" w:rsidRPr="00AF5DCA" w:rsidRDefault="00457FAA" w:rsidP="008A6BB9">
      <w:pPr>
        <w:rPr>
          <w:rFonts w:ascii="Arial" w:hAnsi="Arial" w:cs="Arial"/>
          <w:szCs w:val="24"/>
        </w:rPr>
      </w:pPr>
      <w:hyperlink r:id="rId77" w:history="1">
        <w:r w:rsidR="008A6BB9" w:rsidRPr="00AF5DCA">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AF5DCA" w:rsidP="00AF5DCA">
      <w:pPr>
        <w:pStyle w:val="Heading3"/>
        <w:numPr>
          <w:ilvl w:val="0"/>
          <w:numId w:val="0"/>
        </w:numPr>
      </w:pPr>
      <w:bookmarkStart w:id="122" w:name="_Toc471891883"/>
      <w:r>
        <w:lastRenderedPageBreak/>
        <w:t xml:space="preserve">Appendix N: </w:t>
      </w:r>
      <w:r w:rsidR="008A6BB9" w:rsidRPr="008A6BB9">
        <w:t>Pandemic Influenza/Infection Control/Isolation</w:t>
      </w:r>
      <w:bookmarkEnd w:id="122"/>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 pandemic </w:t>
      </w:r>
      <w:r w:rsidR="00720F1F">
        <w:rPr>
          <w:rFonts w:ascii="Arial" w:hAnsi="Arial" w:cs="Arial"/>
        </w:rPr>
        <w:t>is a global disease outbreak. An influenza</w:t>
      </w:r>
      <w:r w:rsidRPr="008A6BB9">
        <w:rPr>
          <w:rFonts w:ascii="Arial" w:hAnsi="Arial" w:cs="Arial"/>
        </w:rPr>
        <w:t xml:space="preserve"> pandemic occurs when a new influenza virus emerges for which people have little or no immunity</w:t>
      </w:r>
      <w:r w:rsidR="00720F1F">
        <w:rPr>
          <w:rFonts w:ascii="Arial" w:hAnsi="Arial" w:cs="Arial"/>
        </w:rPr>
        <w:t>,</w:t>
      </w:r>
      <w:r w:rsidRPr="008A6BB9">
        <w:rPr>
          <w:rFonts w:ascii="Arial" w:hAnsi="Arial" w:cs="Arial"/>
        </w:rPr>
        <w:t xml:space="preserve">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AF5DCA" w:rsidRDefault="008A6BB9" w:rsidP="006D6C4E">
      <w:pPr>
        <w:pStyle w:val="ListParagraph"/>
        <w:numPr>
          <w:ilvl w:val="0"/>
          <w:numId w:val="26"/>
        </w:numPr>
        <w:rPr>
          <w:rFonts w:ascii="Arial" w:hAnsi="Arial" w:cs="Arial"/>
        </w:rPr>
      </w:pPr>
      <w:r w:rsidRPr="00AF5DCA">
        <w:rPr>
          <w:rFonts w:ascii="Arial" w:hAnsi="Arial" w:cs="Arial"/>
        </w:rPr>
        <w:t>Contacting response partners</w:t>
      </w:r>
    </w:p>
    <w:p w:rsidR="008A6BB9" w:rsidRPr="00AF5DCA" w:rsidRDefault="008A6BB9" w:rsidP="006D6C4E">
      <w:pPr>
        <w:pStyle w:val="ListParagraph"/>
        <w:numPr>
          <w:ilvl w:val="0"/>
          <w:numId w:val="26"/>
        </w:numPr>
        <w:rPr>
          <w:rFonts w:ascii="Arial" w:hAnsi="Arial" w:cs="Arial"/>
          <w:szCs w:val="24"/>
        </w:rPr>
      </w:pPr>
      <w:r w:rsidRPr="00AF5DCA">
        <w:rPr>
          <w:rFonts w:ascii="Arial" w:hAnsi="Arial" w:cs="Arial"/>
          <w:szCs w:val="24"/>
        </w:rPr>
        <w:t>Infection Control Plan</w:t>
      </w:r>
    </w:p>
    <w:p w:rsidR="008A6BB9" w:rsidRPr="00AF5DCA" w:rsidRDefault="008A6BB9" w:rsidP="006D6C4E">
      <w:pPr>
        <w:pStyle w:val="ListParagraph"/>
        <w:numPr>
          <w:ilvl w:val="0"/>
          <w:numId w:val="26"/>
        </w:numPr>
        <w:rPr>
          <w:rFonts w:ascii="Arial" w:hAnsi="Arial" w:cs="Arial"/>
          <w:szCs w:val="24"/>
        </w:rPr>
      </w:pPr>
      <w:r w:rsidRPr="00AF5DCA">
        <w:rPr>
          <w:rFonts w:ascii="Arial" w:hAnsi="Arial" w:cs="Arial"/>
          <w:szCs w:val="24"/>
        </w:rPr>
        <w:t>Isolation Plan</w:t>
      </w:r>
    </w:p>
    <w:p w:rsidR="008A6BB9" w:rsidRPr="00AF5DCA" w:rsidRDefault="008A6BB9" w:rsidP="006D6C4E">
      <w:pPr>
        <w:pStyle w:val="ListParagraph"/>
        <w:numPr>
          <w:ilvl w:val="0"/>
          <w:numId w:val="26"/>
        </w:numPr>
        <w:rPr>
          <w:rFonts w:ascii="Arial" w:hAnsi="Arial" w:cs="Arial"/>
          <w:szCs w:val="24"/>
        </w:rPr>
      </w:pPr>
      <w:r w:rsidRPr="00AF5DCA">
        <w:rPr>
          <w:rFonts w:ascii="Arial" w:hAnsi="Arial" w:cs="Arial"/>
          <w:szCs w:val="24"/>
        </w:rPr>
        <w:t>Immunization Policy</w:t>
      </w:r>
    </w:p>
    <w:p w:rsidR="008A6BB9" w:rsidRPr="00AF5DCA" w:rsidRDefault="001F7D11" w:rsidP="006D6C4E">
      <w:pPr>
        <w:pStyle w:val="ListParagraph"/>
        <w:numPr>
          <w:ilvl w:val="0"/>
          <w:numId w:val="26"/>
        </w:numPr>
        <w:rPr>
          <w:rFonts w:ascii="Arial" w:hAnsi="Arial" w:cs="Arial"/>
          <w:szCs w:val="24"/>
        </w:rPr>
      </w:pPr>
      <w:r w:rsidRPr="00AF5DCA">
        <w:rPr>
          <w:rFonts w:ascii="Arial" w:hAnsi="Arial" w:cs="Arial"/>
          <w:szCs w:val="24"/>
        </w:rPr>
        <w:t>Preventative measures</w:t>
      </w:r>
      <w:r w:rsidR="008A6BB9" w:rsidRPr="00AF5DCA">
        <w:rPr>
          <w:rFonts w:ascii="Arial" w:hAnsi="Arial" w:cs="Arial"/>
          <w:szCs w:val="24"/>
        </w:rPr>
        <w:t xml:space="preserve"> (</w:t>
      </w:r>
      <w:r w:rsidR="00720F1F">
        <w:rPr>
          <w:rFonts w:ascii="Arial" w:hAnsi="Arial" w:cs="Arial"/>
          <w:szCs w:val="24"/>
        </w:rPr>
        <w:t>personal protective equipment</w:t>
      </w:r>
      <w:r w:rsidR="008A6BB9" w:rsidRPr="00AF5DCA">
        <w:rPr>
          <w:rFonts w:ascii="Arial" w:hAnsi="Arial" w:cs="Arial"/>
          <w:szCs w:val="24"/>
        </w:rPr>
        <w:t>, hand sanitizer, etc.)</w:t>
      </w:r>
    </w:p>
    <w:p w:rsidR="001F7D11" w:rsidRPr="00AF5DCA" w:rsidRDefault="001F7D11" w:rsidP="006D6C4E">
      <w:pPr>
        <w:pStyle w:val="ListParagraph"/>
        <w:numPr>
          <w:ilvl w:val="0"/>
          <w:numId w:val="26"/>
        </w:numPr>
        <w:rPr>
          <w:rFonts w:ascii="Arial" w:hAnsi="Arial" w:cs="Arial"/>
          <w:szCs w:val="24"/>
        </w:rPr>
      </w:pPr>
      <w:r w:rsidRPr="00AF5DCA">
        <w:rPr>
          <w:rFonts w:ascii="Arial" w:hAnsi="Arial" w:cs="Arial"/>
          <w:szCs w:val="24"/>
        </w:rPr>
        <w:t>Staff absenteeism due to illness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6BB9" w:rsidRDefault="008A6BB9" w:rsidP="008A6BB9">
      <w:pPr>
        <w:rPr>
          <w:rFonts w:ascii="Arial" w:hAnsi="Arial" w:cs="Arial"/>
          <w:b/>
          <w:szCs w:val="24"/>
        </w:rPr>
      </w:pPr>
    </w:p>
    <w:p w:rsidR="008A6BB9" w:rsidRPr="00AF5DCA" w:rsidRDefault="00457FAA" w:rsidP="008A6BB9">
      <w:pPr>
        <w:rPr>
          <w:rFonts w:ascii="Arial" w:hAnsi="Arial" w:cs="Arial"/>
          <w:szCs w:val="24"/>
        </w:rPr>
      </w:pPr>
      <w:hyperlink r:id="rId78" w:history="1">
        <w:r w:rsidR="008A6BB9" w:rsidRPr="00AF5DCA">
          <w:rPr>
            <w:rFonts w:ascii="Arial" w:hAnsi="Arial" w:cs="Arial"/>
            <w:color w:val="0000FF"/>
            <w:szCs w:val="24"/>
            <w:u w:val="single"/>
          </w:rPr>
          <w:t>http://www.flu.gov/</w:t>
        </w:r>
      </w:hyperlink>
    </w:p>
    <w:p w:rsidR="008A6BB9" w:rsidRPr="00AF5DCA" w:rsidRDefault="008A6BB9" w:rsidP="008A6BB9">
      <w:pPr>
        <w:rPr>
          <w:rFonts w:ascii="Arial" w:hAnsi="Arial" w:cs="Arial"/>
          <w:szCs w:val="24"/>
        </w:rPr>
      </w:pPr>
    </w:p>
    <w:p w:rsidR="008A6BB9" w:rsidRPr="00AF5DCA" w:rsidRDefault="00457FAA" w:rsidP="008A6BB9">
      <w:pPr>
        <w:rPr>
          <w:rFonts w:ascii="Arial" w:hAnsi="Arial" w:cs="Arial"/>
          <w:szCs w:val="24"/>
        </w:rPr>
      </w:pPr>
      <w:hyperlink r:id="rId79" w:history="1">
        <w:r w:rsidR="008A6BB9" w:rsidRPr="00AF5DCA">
          <w:rPr>
            <w:rFonts w:ascii="Arial" w:hAnsi="Arial" w:cs="Arial"/>
            <w:color w:val="0000FF"/>
            <w:szCs w:val="24"/>
            <w:u w:val="single"/>
          </w:rPr>
          <w:t>http://www.ready.gov/pandemic</w:t>
        </w:r>
      </w:hyperlink>
    </w:p>
    <w:p w:rsidR="008A6BB9" w:rsidRPr="00AF5DCA" w:rsidRDefault="008A6BB9" w:rsidP="008A6BB9">
      <w:pPr>
        <w:rPr>
          <w:rFonts w:ascii="Arial" w:hAnsi="Arial" w:cs="Arial"/>
          <w:szCs w:val="24"/>
        </w:rPr>
      </w:pPr>
    </w:p>
    <w:p w:rsidR="008A6BB9" w:rsidRPr="00AF5DCA" w:rsidRDefault="00457FAA" w:rsidP="008A6BB9">
      <w:pPr>
        <w:rPr>
          <w:rFonts w:ascii="Arial" w:hAnsi="Arial" w:cs="Arial"/>
          <w:szCs w:val="24"/>
        </w:rPr>
      </w:pPr>
      <w:hyperlink r:id="rId80" w:history="1">
        <w:r w:rsidR="008A6BB9" w:rsidRPr="00AF5DCA">
          <w:rPr>
            <w:rFonts w:ascii="Arial" w:hAnsi="Arial" w:cs="Arial"/>
            <w:color w:val="0000FF"/>
            <w:szCs w:val="24"/>
            <w:u w:val="single"/>
          </w:rPr>
          <w:t>http://www.cdc.gov/flu/pandemic-resources/index.htm</w:t>
        </w:r>
      </w:hyperlink>
    </w:p>
    <w:p w:rsidR="008A6BB9" w:rsidRPr="00AF5DCA" w:rsidRDefault="008A6BB9" w:rsidP="008A6BB9">
      <w:pPr>
        <w:rPr>
          <w:rFonts w:ascii="Arial" w:hAnsi="Arial" w:cs="Arial"/>
        </w:rPr>
      </w:pPr>
    </w:p>
    <w:p w:rsidR="008A6BB9" w:rsidRPr="00AF5DCA" w:rsidRDefault="00457FAA" w:rsidP="008A6BB9">
      <w:pPr>
        <w:rPr>
          <w:rFonts w:ascii="Arial" w:hAnsi="Arial" w:cs="Arial"/>
        </w:rPr>
      </w:pPr>
      <w:hyperlink r:id="rId81" w:history="1">
        <w:r w:rsidR="006D7A52">
          <w:rPr>
            <w:rFonts w:ascii="Arial" w:hAnsi="Arial" w:cs="Arial"/>
            <w:color w:val="0000FF"/>
            <w:u w:val="single"/>
          </w:rPr>
          <w:t xml:space="preserve">The Mississippi </w:t>
        </w:r>
        <w:r w:rsidR="008A6BB9" w:rsidRPr="00AF5DCA">
          <w:rPr>
            <w:rFonts w:ascii="Arial" w:hAnsi="Arial" w:cs="Arial"/>
            <w:color w:val="0000FF"/>
            <w:u w:val="single"/>
          </w:rPr>
          <w:t>S</w:t>
        </w:r>
        <w:r w:rsidR="006D7A52">
          <w:rPr>
            <w:rFonts w:ascii="Arial" w:hAnsi="Arial" w:cs="Arial"/>
            <w:color w:val="0000FF"/>
            <w:u w:val="single"/>
          </w:rPr>
          <w:t xml:space="preserve">tate </w:t>
        </w:r>
        <w:r w:rsidR="008A6BB9" w:rsidRPr="00AF5DCA">
          <w:rPr>
            <w:rFonts w:ascii="Arial" w:hAnsi="Arial" w:cs="Arial"/>
            <w:color w:val="0000FF"/>
            <w:u w:val="single"/>
          </w:rPr>
          <w:t>D</w:t>
        </w:r>
        <w:r w:rsidR="006D7A52">
          <w:rPr>
            <w:rFonts w:ascii="Arial" w:hAnsi="Arial" w:cs="Arial"/>
            <w:color w:val="0000FF"/>
            <w:u w:val="single"/>
          </w:rPr>
          <w:t xml:space="preserve">epartment of </w:t>
        </w:r>
        <w:r w:rsidR="008A6BB9" w:rsidRPr="00AF5DCA">
          <w:rPr>
            <w:rFonts w:ascii="Arial" w:hAnsi="Arial" w:cs="Arial"/>
            <w:color w:val="0000FF"/>
            <w:u w:val="single"/>
          </w:rPr>
          <w:t>H</w:t>
        </w:r>
        <w:r w:rsidR="006D7A52">
          <w:rPr>
            <w:rFonts w:ascii="Arial" w:hAnsi="Arial" w:cs="Arial"/>
            <w:color w:val="0000FF"/>
            <w:u w:val="single"/>
          </w:rPr>
          <w:t>ealth</w:t>
        </w:r>
        <w:r w:rsidR="008A6BB9" w:rsidRPr="00AF5DCA">
          <w:rPr>
            <w:rFonts w:ascii="Arial" w:hAnsi="Arial" w:cs="Arial"/>
            <w:color w:val="0000FF"/>
            <w:u w:val="single"/>
          </w:rPr>
          <w:t xml:space="preserve"> S</w:t>
        </w:r>
        <w:r w:rsidR="006D7A52">
          <w:rPr>
            <w:rFonts w:ascii="Arial" w:hAnsi="Arial" w:cs="Arial"/>
            <w:color w:val="0000FF"/>
            <w:u w:val="single"/>
          </w:rPr>
          <w:t xml:space="preserve">trategic </w:t>
        </w:r>
        <w:r w:rsidR="008A6BB9" w:rsidRPr="00AF5DCA">
          <w:rPr>
            <w:rFonts w:ascii="Arial" w:hAnsi="Arial" w:cs="Arial"/>
            <w:color w:val="0000FF"/>
            <w:u w:val="single"/>
          </w:rPr>
          <w:t>N</w:t>
        </w:r>
        <w:r w:rsidR="006D7A52">
          <w:rPr>
            <w:rFonts w:ascii="Arial" w:hAnsi="Arial" w:cs="Arial"/>
            <w:color w:val="0000FF"/>
            <w:u w:val="single"/>
          </w:rPr>
          <w:t xml:space="preserve">ational </w:t>
        </w:r>
        <w:r w:rsidR="008A6BB9" w:rsidRPr="00AF5DCA">
          <w:rPr>
            <w:rFonts w:ascii="Arial" w:hAnsi="Arial" w:cs="Arial"/>
            <w:color w:val="0000FF"/>
            <w:u w:val="single"/>
          </w:rPr>
          <w:t>S</w:t>
        </w:r>
        <w:r w:rsidR="006D7A52">
          <w:rPr>
            <w:rFonts w:ascii="Arial" w:hAnsi="Arial" w:cs="Arial"/>
            <w:color w:val="0000FF"/>
            <w:u w:val="single"/>
          </w:rPr>
          <w:t>tockpile</w:t>
        </w:r>
        <w:r w:rsidR="008A6BB9" w:rsidRPr="00AF5DCA">
          <w:rPr>
            <w:rFonts w:ascii="Arial" w:hAnsi="Arial" w:cs="Arial"/>
            <w:color w:val="0000FF"/>
            <w:u w:val="single"/>
          </w:rPr>
          <w:t xml:space="preserve"> Plan</w:t>
        </w:r>
      </w:hyperlink>
    </w:p>
    <w:p w:rsidR="008A6BB9" w:rsidRPr="00AF5DCA" w:rsidRDefault="008A6BB9" w:rsidP="008A6BB9">
      <w:pPr>
        <w:rPr>
          <w:rFonts w:ascii="Arial" w:hAnsi="Arial" w:cs="Arial"/>
        </w:rPr>
      </w:pPr>
    </w:p>
    <w:p w:rsidR="008A6BB9" w:rsidRPr="00AF5DCA" w:rsidRDefault="00457FAA" w:rsidP="008A6BB9">
      <w:hyperlink r:id="rId82" w:history="1">
        <w:r w:rsidR="006D7A52">
          <w:rPr>
            <w:rFonts w:ascii="Arial" w:hAnsi="Arial" w:cs="Arial"/>
            <w:color w:val="0000FF"/>
            <w:u w:val="single"/>
          </w:rPr>
          <w:t xml:space="preserve">The Mississippi State </w:t>
        </w:r>
        <w:r w:rsidR="008A6BB9" w:rsidRPr="00AF5DCA">
          <w:rPr>
            <w:rFonts w:ascii="Arial" w:hAnsi="Arial" w:cs="Arial"/>
            <w:color w:val="0000FF"/>
            <w:u w:val="single"/>
          </w:rPr>
          <w:t>D</w:t>
        </w:r>
        <w:r w:rsidR="006D7A52">
          <w:rPr>
            <w:rFonts w:ascii="Arial" w:hAnsi="Arial" w:cs="Arial"/>
            <w:color w:val="0000FF"/>
            <w:u w:val="single"/>
          </w:rPr>
          <w:t xml:space="preserve">epartment of </w:t>
        </w:r>
        <w:r w:rsidR="008A6BB9" w:rsidRPr="00AF5DCA">
          <w:rPr>
            <w:rFonts w:ascii="Arial" w:hAnsi="Arial" w:cs="Arial"/>
            <w:color w:val="0000FF"/>
            <w:u w:val="single"/>
          </w:rPr>
          <w:t>H</w:t>
        </w:r>
        <w:r w:rsidR="006D7A52">
          <w:rPr>
            <w:rFonts w:ascii="Arial" w:hAnsi="Arial" w:cs="Arial"/>
            <w:color w:val="0000FF"/>
            <w:u w:val="single"/>
          </w:rPr>
          <w:t>ealth</w:t>
        </w:r>
        <w:r w:rsidR="008A6BB9" w:rsidRPr="00AF5DCA">
          <w:rPr>
            <w:rFonts w:ascii="Arial" w:hAnsi="Arial" w:cs="Arial"/>
            <w:color w:val="0000FF"/>
            <w:u w:val="single"/>
          </w:rPr>
          <w:t xml:space="preserve"> List of Reportable Diseases and Conditions PDF </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AF5DCA" w:rsidP="00AF5DCA">
      <w:pPr>
        <w:pStyle w:val="Heading3"/>
        <w:numPr>
          <w:ilvl w:val="0"/>
          <w:numId w:val="0"/>
        </w:numPr>
      </w:pPr>
      <w:bookmarkStart w:id="123" w:name="_Toc471891884"/>
      <w:r>
        <w:lastRenderedPageBreak/>
        <w:t xml:space="preserve">Appendix O: </w:t>
      </w:r>
      <w:r w:rsidR="008A6BB9" w:rsidRPr="008A6BB9">
        <w:t>Severe Weather/Extreme Temperatures/Winter Storms</w:t>
      </w:r>
      <w:bookmarkEnd w:id="123"/>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Extreme Temperatures</w:t>
      </w:r>
    </w:p>
    <w:p w:rsidR="008A6BB9" w:rsidRPr="008A6BB9" w:rsidRDefault="008A6BB9" w:rsidP="008A6BB9">
      <w:pPr>
        <w:rPr>
          <w:rFonts w:ascii="Arial Narrow" w:hAnsi="Arial Narrow"/>
        </w:rPr>
      </w:pPr>
    </w:p>
    <w:p w:rsidR="008A6BB9" w:rsidRPr="008A6BB9" w:rsidRDefault="009A7BD9" w:rsidP="008A6BB9">
      <w:pPr>
        <w:rPr>
          <w:rFonts w:ascii="Arial" w:hAnsi="Arial" w:cs="Arial"/>
        </w:rPr>
      </w:pPr>
      <w:r>
        <w:rPr>
          <w:rFonts w:ascii="Arial" w:hAnsi="Arial" w:cs="Arial"/>
        </w:rPr>
        <w:t>The loss of the heating, ventilation</w:t>
      </w:r>
      <w:r w:rsidR="00720F1F">
        <w:rPr>
          <w:rFonts w:ascii="Arial" w:hAnsi="Arial" w:cs="Arial"/>
        </w:rPr>
        <w:t>,</w:t>
      </w:r>
      <w:r>
        <w:rPr>
          <w:rFonts w:ascii="Arial" w:hAnsi="Arial" w:cs="Arial"/>
        </w:rPr>
        <w:t xml:space="preserve"> and air conditioning</w:t>
      </w:r>
      <w:r w:rsidR="008A6BB9" w:rsidRPr="008A6BB9">
        <w:rPr>
          <w:rFonts w:ascii="Arial" w:hAnsi="Arial" w:cs="Arial"/>
        </w:rPr>
        <w:t xml:space="preserve"> system in a healthcare </w:t>
      </w:r>
      <w:r w:rsidR="00720F1F">
        <w:rPr>
          <w:rFonts w:ascii="Arial" w:hAnsi="Arial" w:cs="Arial"/>
        </w:rPr>
        <w:t xml:space="preserve">center </w:t>
      </w:r>
      <w:r w:rsidR="008A6BB9" w:rsidRPr="008A6BB9">
        <w:rPr>
          <w:rFonts w:ascii="Arial" w:hAnsi="Arial" w:cs="Arial"/>
        </w:rPr>
        <w:t>is a serious technological failure, under certain conditions. During times of extreme weather, such as a frigid winter or usually hot summer, the failure of these systems can create harmful and fatal conditions for patients.</w:t>
      </w:r>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w:t>
      </w:r>
      <w:r w:rsidR="00C959E3">
        <w:rPr>
          <w:rFonts w:ascii="Arial" w:hAnsi="Arial" w:cs="Arial"/>
        </w:rPr>
        <w:t>center</w:t>
      </w:r>
      <w:r w:rsidRPr="008A6BB9">
        <w:rPr>
          <w:rFonts w:ascii="Arial" w:hAnsi="Arial" w:cs="Arial"/>
        </w:rPr>
        <w:t xml:space="preserve">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9A7BD9" w:rsidRDefault="008A6BB9" w:rsidP="006D6C4E">
      <w:pPr>
        <w:pStyle w:val="ListParagraph"/>
        <w:numPr>
          <w:ilvl w:val="0"/>
          <w:numId w:val="27"/>
        </w:numPr>
        <w:rPr>
          <w:rFonts w:ascii="Arial" w:hAnsi="Arial" w:cs="Arial"/>
        </w:rPr>
      </w:pPr>
      <w:r w:rsidRPr="009A7BD9">
        <w:rPr>
          <w:rFonts w:ascii="Arial" w:hAnsi="Arial" w:cs="Arial"/>
        </w:rPr>
        <w:t>Contacting response partners</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Intercom codes</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Section 10</w:t>
      </w:r>
      <w:r w:rsidR="009A7BD9">
        <w:rPr>
          <w:rFonts w:ascii="Arial" w:hAnsi="Arial" w:cs="Arial"/>
        </w:rPr>
        <w:t>:</w:t>
      </w:r>
      <w:r w:rsidRPr="009A7BD9">
        <w:rPr>
          <w:rFonts w:ascii="Arial" w:hAnsi="Arial" w:cs="Arial"/>
        </w:rPr>
        <w:t xml:space="preserve"> Utilities and Supplies</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 xml:space="preserve">Loss of </w:t>
      </w:r>
      <w:r w:rsidR="009A7BD9">
        <w:rPr>
          <w:rFonts w:ascii="Arial" w:hAnsi="Arial" w:cs="Arial"/>
        </w:rPr>
        <w:t>heating, ventilation, and air conditioning</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Identify necessary emergency actions to save lives and protect the staff</w:t>
      </w:r>
    </w:p>
    <w:p w:rsidR="00461DBE" w:rsidRPr="009A7BD9" w:rsidRDefault="00461DBE" w:rsidP="006D6C4E">
      <w:pPr>
        <w:pStyle w:val="ListParagraph"/>
        <w:numPr>
          <w:ilvl w:val="0"/>
          <w:numId w:val="27"/>
        </w:numPr>
        <w:rPr>
          <w:rFonts w:ascii="Arial" w:hAnsi="Arial" w:cs="Arial"/>
        </w:rPr>
      </w:pPr>
      <w:r w:rsidRPr="009A7BD9">
        <w:rPr>
          <w:rFonts w:ascii="Arial" w:hAnsi="Arial" w:cs="Arial"/>
        </w:rPr>
        <w:t xml:space="preserve">Evaluation </w:t>
      </w:r>
      <w:r w:rsidR="00C959E3">
        <w:rPr>
          <w:rFonts w:ascii="Arial" w:hAnsi="Arial" w:cs="Arial"/>
        </w:rPr>
        <w:t>plan/procedures for</w:t>
      </w:r>
      <w:r w:rsidRPr="009A7BD9">
        <w:rPr>
          <w:rFonts w:ascii="Arial" w:hAnsi="Arial" w:cs="Arial"/>
        </w:rPr>
        <w:t xml:space="preserve"> patients for hypothermia/hyperthermia</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Monitor weather radio and media outlets</w:t>
      </w:r>
    </w:p>
    <w:p w:rsidR="008A6BB9" w:rsidRPr="009A7BD9" w:rsidRDefault="008A6BB9" w:rsidP="006D6C4E">
      <w:pPr>
        <w:pStyle w:val="ListParagraph"/>
        <w:numPr>
          <w:ilvl w:val="0"/>
          <w:numId w:val="27"/>
        </w:numPr>
        <w:rPr>
          <w:rFonts w:ascii="Arial" w:hAnsi="Arial" w:cs="Arial"/>
        </w:rPr>
      </w:pPr>
      <w:r w:rsidRPr="009A7BD9">
        <w:rPr>
          <w:rFonts w:ascii="Arial" w:hAnsi="Arial" w:cs="Arial"/>
        </w:rPr>
        <w:t>Severe Weather</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Hail</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Intense cloud to ground lightning</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Torrential rain</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Strong winds (micro-bursts, straight line winds)</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Tornadoes</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Extreme cold and heat</w:t>
      </w:r>
    </w:p>
    <w:p w:rsidR="008A6BB9" w:rsidRPr="009A7BD9" w:rsidRDefault="008A6BB9" w:rsidP="006D6C4E">
      <w:pPr>
        <w:pStyle w:val="ListParagraph"/>
        <w:numPr>
          <w:ilvl w:val="1"/>
          <w:numId w:val="27"/>
        </w:numPr>
        <w:ind w:left="1080"/>
        <w:rPr>
          <w:rFonts w:ascii="Arial" w:hAnsi="Arial" w:cs="Arial"/>
        </w:rPr>
      </w:pPr>
      <w:r w:rsidRPr="009A7BD9">
        <w:rPr>
          <w:rFonts w:ascii="Arial" w:hAnsi="Arial" w:cs="Arial"/>
        </w:rPr>
        <w:t>Ice and snow</w:t>
      </w:r>
    </w:p>
    <w:p w:rsidR="008A6BB9" w:rsidRPr="008A6BB9" w:rsidRDefault="008A6BB9" w:rsidP="008A6BB9">
      <w:pPr>
        <w:rPr>
          <w:rFonts w:ascii="Arial" w:hAnsi="Arial" w:cs="Arial"/>
        </w:rPr>
      </w:pPr>
    </w:p>
    <w:p w:rsidR="009A7BD9" w:rsidRDefault="009A7BD9" w:rsidP="008A6BB9">
      <w:pPr>
        <w:rPr>
          <w:rFonts w:ascii="Arial" w:hAnsi="Arial" w:cs="Arial"/>
          <w:b/>
          <w:szCs w:val="24"/>
        </w:rPr>
      </w:pPr>
    </w:p>
    <w:p w:rsidR="009A7BD9" w:rsidRDefault="009A7BD9" w:rsidP="008A6BB9">
      <w:pPr>
        <w:rPr>
          <w:rFonts w:ascii="Arial" w:hAnsi="Arial" w:cs="Arial"/>
          <w:b/>
          <w:szCs w:val="24"/>
        </w:rPr>
      </w:pPr>
    </w:p>
    <w:p w:rsidR="00C959E3" w:rsidRDefault="00C959E3" w:rsidP="008A6BB9">
      <w:pPr>
        <w:rPr>
          <w:rFonts w:ascii="Arial" w:hAnsi="Arial" w:cs="Arial"/>
          <w:b/>
          <w:szCs w:val="24"/>
        </w:rPr>
      </w:pPr>
    </w:p>
    <w:p w:rsidR="00C959E3" w:rsidRDefault="00C959E3"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lastRenderedPageBreak/>
        <w:t>Links:</w:t>
      </w:r>
    </w:p>
    <w:p w:rsidR="008A6BB9" w:rsidRPr="009A7BD9" w:rsidRDefault="008A6BB9" w:rsidP="008A6BB9">
      <w:pPr>
        <w:rPr>
          <w:rFonts w:ascii="Arial" w:hAnsi="Arial" w:cs="Arial"/>
          <w:szCs w:val="24"/>
        </w:rPr>
      </w:pPr>
    </w:p>
    <w:p w:rsidR="008A6BB9" w:rsidRPr="009A7BD9" w:rsidRDefault="00457FAA" w:rsidP="008A6BB9">
      <w:pPr>
        <w:rPr>
          <w:rFonts w:ascii="Arial" w:hAnsi="Arial" w:cs="Arial"/>
          <w:szCs w:val="24"/>
        </w:rPr>
      </w:pPr>
      <w:hyperlink r:id="rId83" w:history="1">
        <w:r w:rsidR="008A6BB9" w:rsidRPr="009A7BD9">
          <w:rPr>
            <w:rFonts w:ascii="Arial" w:hAnsi="Arial" w:cs="Arial"/>
            <w:color w:val="0000FF"/>
            <w:szCs w:val="24"/>
            <w:u w:val="single"/>
          </w:rPr>
          <w:t>http://www.ready.gov/severe-weather</w:t>
        </w:r>
      </w:hyperlink>
    </w:p>
    <w:p w:rsidR="008A6BB9" w:rsidRPr="009A7BD9" w:rsidRDefault="008A6BB9" w:rsidP="008A6BB9">
      <w:pPr>
        <w:rPr>
          <w:rFonts w:ascii="Arial" w:hAnsi="Arial" w:cs="Arial"/>
          <w:szCs w:val="24"/>
        </w:rPr>
      </w:pPr>
    </w:p>
    <w:p w:rsidR="008A6BB9" w:rsidRPr="009A7BD9" w:rsidRDefault="00457FAA" w:rsidP="008A6BB9">
      <w:pPr>
        <w:rPr>
          <w:rFonts w:ascii="Arial" w:hAnsi="Arial" w:cs="Arial"/>
          <w:szCs w:val="24"/>
        </w:rPr>
      </w:pPr>
      <w:hyperlink r:id="rId84" w:history="1">
        <w:r w:rsidR="008A6BB9" w:rsidRPr="009A7BD9">
          <w:rPr>
            <w:rFonts w:ascii="Arial" w:hAnsi="Arial" w:cs="Arial"/>
            <w:color w:val="0000FF"/>
            <w:szCs w:val="24"/>
            <w:u w:val="single"/>
          </w:rPr>
          <w:t>http://www.ready.gov/tornadoes</w:t>
        </w:r>
      </w:hyperlink>
    </w:p>
    <w:p w:rsidR="008A6BB9" w:rsidRPr="009A7BD9" w:rsidRDefault="008A6BB9" w:rsidP="008A6BB9">
      <w:pPr>
        <w:rPr>
          <w:rFonts w:ascii="Arial" w:hAnsi="Arial" w:cs="Arial"/>
          <w:szCs w:val="24"/>
        </w:rPr>
      </w:pPr>
    </w:p>
    <w:p w:rsidR="008A6BB9" w:rsidRPr="009A7BD9" w:rsidRDefault="00457FAA" w:rsidP="008A6BB9">
      <w:pPr>
        <w:rPr>
          <w:rFonts w:ascii="Arial" w:hAnsi="Arial" w:cs="Arial"/>
          <w:szCs w:val="24"/>
        </w:rPr>
      </w:pPr>
      <w:hyperlink r:id="rId85" w:history="1">
        <w:r w:rsidR="008A6BB9" w:rsidRPr="009A7BD9">
          <w:rPr>
            <w:rFonts w:ascii="Arial" w:hAnsi="Arial" w:cs="Arial"/>
            <w:color w:val="0000FF"/>
            <w:szCs w:val="24"/>
            <w:u w:val="single"/>
          </w:rPr>
          <w:t>http://www.ready.gov/heat</w:t>
        </w:r>
      </w:hyperlink>
    </w:p>
    <w:p w:rsidR="008A6BB9" w:rsidRPr="009A7BD9" w:rsidRDefault="008A6BB9" w:rsidP="008A6BB9">
      <w:pPr>
        <w:rPr>
          <w:rFonts w:ascii="Arial" w:hAnsi="Arial" w:cs="Arial"/>
          <w:szCs w:val="24"/>
        </w:rPr>
      </w:pPr>
    </w:p>
    <w:p w:rsidR="008A6BB9" w:rsidRPr="009A7BD9" w:rsidRDefault="00457FAA" w:rsidP="008A6BB9">
      <w:pPr>
        <w:rPr>
          <w:rFonts w:ascii="Arial" w:hAnsi="Arial" w:cs="Arial"/>
          <w:szCs w:val="24"/>
        </w:rPr>
      </w:pPr>
      <w:hyperlink r:id="rId86" w:history="1">
        <w:r w:rsidR="008A6BB9" w:rsidRPr="009A7BD9">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9A7BD9" w:rsidP="009A7BD9">
      <w:pPr>
        <w:pStyle w:val="Heading3"/>
        <w:numPr>
          <w:ilvl w:val="0"/>
          <w:numId w:val="0"/>
        </w:numPr>
      </w:pPr>
      <w:bookmarkStart w:id="124" w:name="_Toc471891885"/>
      <w:r>
        <w:lastRenderedPageBreak/>
        <w:t xml:space="preserve">Appendix P: </w:t>
      </w:r>
      <w:r w:rsidR="008A6BB9" w:rsidRPr="008A6BB9">
        <w:t>Wildfire</w:t>
      </w:r>
      <w:bookmarkEnd w:id="124"/>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C959E3">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EB00AB" w:rsidRPr="009A7BD9" w:rsidRDefault="00EB00AB" w:rsidP="006D6C4E">
      <w:pPr>
        <w:pStyle w:val="ListParagraph"/>
        <w:numPr>
          <w:ilvl w:val="0"/>
          <w:numId w:val="29"/>
        </w:numPr>
        <w:rPr>
          <w:rFonts w:ascii="Arial" w:hAnsi="Arial" w:cs="Arial"/>
        </w:rPr>
      </w:pPr>
      <w:r w:rsidRPr="009A7BD9">
        <w:rPr>
          <w:rFonts w:ascii="Arial" w:hAnsi="Arial" w:cs="Arial"/>
        </w:rPr>
        <w:t>Contacting response partners</w:t>
      </w:r>
    </w:p>
    <w:p w:rsidR="00EB00AB" w:rsidRPr="009A7BD9" w:rsidRDefault="00EB00AB" w:rsidP="006D6C4E">
      <w:pPr>
        <w:pStyle w:val="ListParagraph"/>
        <w:numPr>
          <w:ilvl w:val="0"/>
          <w:numId w:val="29"/>
        </w:numPr>
        <w:rPr>
          <w:rFonts w:ascii="Arial" w:hAnsi="Arial" w:cs="Arial"/>
        </w:rPr>
      </w:pPr>
      <w:r w:rsidRPr="009A7BD9">
        <w:rPr>
          <w:rFonts w:ascii="Arial" w:hAnsi="Arial" w:cs="Arial"/>
        </w:rPr>
        <w:t>Intercom codes</w:t>
      </w:r>
    </w:p>
    <w:p w:rsidR="00EB00AB" w:rsidRPr="009A7BD9" w:rsidRDefault="009A7BD9" w:rsidP="006D6C4E">
      <w:pPr>
        <w:pStyle w:val="ListParagraph"/>
        <w:numPr>
          <w:ilvl w:val="0"/>
          <w:numId w:val="29"/>
        </w:numPr>
        <w:rPr>
          <w:rFonts w:ascii="Arial" w:hAnsi="Arial" w:cs="Arial"/>
        </w:rPr>
      </w:pPr>
      <w:r>
        <w:rPr>
          <w:rFonts w:ascii="Arial" w:hAnsi="Arial" w:cs="Arial"/>
        </w:rPr>
        <w:t>Shut down heating, ventilation, and air conditioning</w:t>
      </w:r>
    </w:p>
    <w:p w:rsidR="00EB00AB" w:rsidRPr="009A7BD9" w:rsidRDefault="00EB00AB" w:rsidP="006D6C4E">
      <w:pPr>
        <w:pStyle w:val="ListParagraph"/>
        <w:numPr>
          <w:ilvl w:val="0"/>
          <w:numId w:val="29"/>
        </w:numPr>
        <w:rPr>
          <w:rFonts w:ascii="Arial" w:hAnsi="Arial" w:cs="Arial"/>
        </w:rPr>
      </w:pPr>
      <w:r w:rsidRPr="009A7BD9">
        <w:rPr>
          <w:rFonts w:ascii="Arial" w:hAnsi="Arial" w:cs="Arial"/>
        </w:rPr>
        <w:t>Close doors and windows</w:t>
      </w:r>
    </w:p>
    <w:p w:rsidR="008A6BB9" w:rsidRPr="009A7BD9" w:rsidRDefault="008A6BB9" w:rsidP="006D6C4E">
      <w:pPr>
        <w:pStyle w:val="ListParagraph"/>
        <w:numPr>
          <w:ilvl w:val="0"/>
          <w:numId w:val="29"/>
        </w:numPr>
        <w:rPr>
          <w:rFonts w:ascii="Arial" w:hAnsi="Arial" w:cs="Arial"/>
        </w:rPr>
      </w:pPr>
      <w:r w:rsidRPr="009A7BD9">
        <w:rPr>
          <w:rFonts w:ascii="Arial" w:hAnsi="Arial" w:cs="Arial"/>
        </w:rPr>
        <w:t>Smoke (inhalation, visibility)</w:t>
      </w:r>
    </w:p>
    <w:p w:rsidR="008A6BB9" w:rsidRPr="009A7BD9" w:rsidRDefault="008A6BB9" w:rsidP="006D6C4E">
      <w:pPr>
        <w:pStyle w:val="ListParagraph"/>
        <w:numPr>
          <w:ilvl w:val="0"/>
          <w:numId w:val="29"/>
        </w:numPr>
        <w:rPr>
          <w:rFonts w:ascii="Arial" w:hAnsi="Arial" w:cs="Arial"/>
        </w:rPr>
      </w:pPr>
      <w:r w:rsidRPr="009A7BD9">
        <w:rPr>
          <w:rFonts w:ascii="Arial" w:hAnsi="Arial" w:cs="Arial"/>
        </w:rPr>
        <w:t xml:space="preserve">Evacuation </w:t>
      </w:r>
      <w:r w:rsidR="00C959E3">
        <w:rPr>
          <w:rFonts w:ascii="Arial" w:hAnsi="Arial" w:cs="Arial"/>
        </w:rPr>
        <w:t>plan/procedures</w:t>
      </w:r>
      <w:r w:rsidR="00C959E3" w:rsidRPr="00DB796A">
        <w:rPr>
          <w:rFonts w:ascii="Arial" w:hAnsi="Arial" w:cs="Arial"/>
        </w:rPr>
        <w:t xml:space="preserve"> </w:t>
      </w:r>
      <w:r w:rsidRPr="009A7BD9">
        <w:rPr>
          <w:rFonts w:ascii="Arial" w:hAnsi="Arial" w:cs="Arial"/>
        </w:rPr>
        <w:t>with meeting locations identified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9A7BD9" w:rsidRDefault="008A6BB9" w:rsidP="008A6BB9">
      <w:pPr>
        <w:rPr>
          <w:rFonts w:ascii="Arial" w:hAnsi="Arial" w:cs="Arial"/>
        </w:rPr>
      </w:pPr>
    </w:p>
    <w:p w:rsidR="008A6BB9" w:rsidRPr="009A7BD9" w:rsidRDefault="00457FAA" w:rsidP="008A6BB9">
      <w:pPr>
        <w:rPr>
          <w:rFonts w:ascii="Arial" w:hAnsi="Arial" w:cs="Arial"/>
        </w:rPr>
      </w:pPr>
      <w:hyperlink r:id="rId87" w:history="1">
        <w:r w:rsidR="008A6BB9" w:rsidRPr="009A7BD9">
          <w:rPr>
            <w:rFonts w:ascii="Arial" w:hAnsi="Arial" w:cs="Arial"/>
            <w:color w:val="0000FF"/>
            <w:u w:val="single"/>
          </w:rPr>
          <w:t>http://www.ready.gov/wildfires</w:t>
        </w:r>
      </w:hyperlink>
    </w:p>
    <w:p w:rsidR="008A6BB9" w:rsidRPr="009A7BD9" w:rsidRDefault="008A6BB9" w:rsidP="008A6BB9">
      <w:pPr>
        <w:rPr>
          <w:rFonts w:ascii="Arial" w:hAnsi="Arial" w:cs="Arial"/>
        </w:rPr>
      </w:pPr>
    </w:p>
    <w:p w:rsidR="008A6BB9" w:rsidRPr="009A7BD9" w:rsidRDefault="00457FAA" w:rsidP="008A6BB9">
      <w:pPr>
        <w:rPr>
          <w:rFonts w:ascii="Arial" w:hAnsi="Arial" w:cs="Arial"/>
        </w:rPr>
      </w:pPr>
      <w:hyperlink r:id="rId88" w:history="1">
        <w:r w:rsidR="008A6BB9" w:rsidRPr="009A7BD9">
          <w:rPr>
            <w:rFonts w:ascii="Arial" w:hAnsi="Arial" w:cs="Arial"/>
            <w:color w:val="0000FF"/>
            <w:u w:val="single"/>
          </w:rPr>
          <w:t>https://www.osha.gov/dts/wildfires/index.html</w:t>
        </w:r>
      </w:hyperlink>
    </w:p>
    <w:p w:rsidR="008A6BB9" w:rsidRPr="009A7BD9" w:rsidRDefault="008A6BB9" w:rsidP="008A6BB9">
      <w:pPr>
        <w:rPr>
          <w:rFonts w:ascii="Arial" w:hAnsi="Arial" w:cs="Arial"/>
        </w:rPr>
      </w:pPr>
    </w:p>
    <w:p w:rsidR="008A6BB9" w:rsidRPr="009A7BD9" w:rsidRDefault="00457FAA" w:rsidP="008A6BB9">
      <w:pPr>
        <w:rPr>
          <w:rFonts w:ascii="Arial" w:hAnsi="Arial" w:cs="Arial"/>
        </w:rPr>
      </w:pPr>
      <w:hyperlink r:id="rId89" w:history="1">
        <w:r w:rsidR="008A6BB9" w:rsidRPr="009A7BD9">
          <w:rPr>
            <w:rFonts w:ascii="Arial" w:hAnsi="Arial" w:cs="Arial"/>
            <w:color w:val="0000FF"/>
            <w:u w:val="single"/>
          </w:rPr>
          <w:t>http://www.readyforwildfire.org/wildfire_action_plan</w:t>
        </w:r>
      </w:hyperlink>
    </w:p>
    <w:bookmarkEnd w:id="11"/>
    <w:p w:rsidR="008A6BB9" w:rsidRPr="008A6BB9" w:rsidRDefault="008A6BB9" w:rsidP="008A6BB9">
      <w:pPr>
        <w:rPr>
          <w:rFonts w:ascii="Arial" w:hAnsi="Arial" w:cs="Arial"/>
          <w:b/>
        </w:rPr>
      </w:pPr>
    </w:p>
    <w:sectPr w:rsidR="008A6BB9" w:rsidRPr="008A6BB9" w:rsidSect="00435A1C">
      <w:headerReference w:type="even" r:id="rId90"/>
      <w:headerReference w:type="default" r:id="rId91"/>
      <w:footerReference w:type="default" r:id="rId92"/>
      <w:headerReference w:type="first" r:id="rId93"/>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AA" w:rsidRDefault="00457FAA">
      <w:r>
        <w:separator/>
      </w:r>
    </w:p>
  </w:endnote>
  <w:endnote w:type="continuationSeparator" w:id="0">
    <w:p w:rsidR="00457FAA" w:rsidRDefault="0045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20B0706020202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Pr="00931170" w:rsidRDefault="00276C33" w:rsidP="00984A65">
    <w:pPr>
      <w:pStyle w:val="Footer"/>
      <w:jc w:val="center"/>
      <w:rPr>
        <w:rFonts w:ascii="Arial" w:hAnsi="Arial" w:cs="Arial"/>
        <w:noProof/>
        <w:sz w:val="20"/>
      </w:rPr>
    </w:pPr>
    <w:r w:rsidRPr="00931170">
      <w:rPr>
        <w:rFonts w:ascii="Arial" w:hAnsi="Arial" w:cs="Arial"/>
        <w:sz w:val="20"/>
      </w:rPr>
      <w:t>For Official Use Only</w:t>
    </w:r>
    <w:r w:rsidRPr="00931170">
      <w:rPr>
        <w:rFonts w:ascii="Arial" w:hAnsi="Arial" w:cs="Arial"/>
        <w:sz w:val="20"/>
      </w:rPr>
      <w:tab/>
    </w:r>
    <w:r w:rsidRPr="00931170">
      <w:rPr>
        <w:rFonts w:ascii="Arial" w:hAnsi="Arial" w:cs="Arial"/>
        <w:sz w:val="20"/>
      </w:rPr>
      <w:tab/>
    </w:r>
    <w:r w:rsidRPr="00931170">
      <w:rPr>
        <w:rFonts w:ascii="Arial" w:hAnsi="Arial" w:cs="Arial"/>
        <w:sz w:val="20"/>
      </w:rPr>
      <w:fldChar w:fldCharType="begin"/>
    </w:r>
    <w:r w:rsidRPr="00931170">
      <w:rPr>
        <w:rFonts w:ascii="Arial" w:hAnsi="Arial" w:cs="Arial"/>
        <w:sz w:val="20"/>
      </w:rPr>
      <w:instrText xml:space="preserve"> PAGE   \* MERGEFORMAT </w:instrText>
    </w:r>
    <w:r w:rsidRPr="00931170">
      <w:rPr>
        <w:rFonts w:ascii="Arial" w:hAnsi="Arial" w:cs="Arial"/>
        <w:sz w:val="20"/>
      </w:rPr>
      <w:fldChar w:fldCharType="separate"/>
    </w:r>
    <w:r>
      <w:rPr>
        <w:rFonts w:ascii="Arial" w:hAnsi="Arial" w:cs="Arial"/>
        <w:noProof/>
        <w:sz w:val="20"/>
      </w:rPr>
      <w:t>2</w:t>
    </w:r>
    <w:r w:rsidRPr="00931170">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Pr="00B4736D" w:rsidRDefault="00276C33">
    <w:pPr>
      <w:pStyle w:val="Footer"/>
      <w:jc w:val="right"/>
      <w:rPr>
        <w:rFonts w:ascii="Arial" w:hAnsi="Arial" w:cs="Arial"/>
        <w:sz w:val="22"/>
        <w:szCs w:val="22"/>
      </w:rPr>
    </w:pPr>
    <w:r w:rsidRPr="00B4736D">
      <w:rPr>
        <w:rFonts w:ascii="Arial" w:hAnsi="Arial" w:cs="Arial"/>
        <w:sz w:val="22"/>
        <w:szCs w:val="22"/>
      </w:rPr>
      <w:t xml:space="preserve">For Official Use Only                                                       </w:t>
    </w:r>
    <w:sdt>
      <w:sdtPr>
        <w:rPr>
          <w:rFonts w:ascii="Arial" w:hAnsi="Arial" w:cs="Arial"/>
          <w:sz w:val="22"/>
          <w:szCs w:val="22"/>
        </w:rPr>
        <w:id w:val="14481282"/>
        <w:docPartObj>
          <w:docPartGallery w:val="Page Numbers (Bottom of Page)"/>
          <w:docPartUnique/>
        </w:docPartObj>
      </w:sdtPr>
      <w:sdtEndPr/>
      <w:sdtContent>
        <w:r w:rsidRPr="00C6343C">
          <w:rPr>
            <w:rFonts w:ascii="Arial" w:hAnsi="Arial" w:cs="Arial"/>
            <w:sz w:val="22"/>
            <w:szCs w:val="22"/>
          </w:rPr>
          <w:fldChar w:fldCharType="begin"/>
        </w:r>
        <w:r w:rsidRPr="00C6343C">
          <w:rPr>
            <w:rFonts w:ascii="Arial" w:hAnsi="Arial" w:cs="Arial"/>
            <w:sz w:val="22"/>
            <w:szCs w:val="22"/>
          </w:rPr>
          <w:instrText xml:space="preserve"> PAGE   \* MERGEFORMAT </w:instrText>
        </w:r>
        <w:r w:rsidRPr="00C6343C">
          <w:rPr>
            <w:rFonts w:ascii="Arial" w:hAnsi="Arial" w:cs="Arial"/>
            <w:sz w:val="22"/>
            <w:szCs w:val="22"/>
          </w:rPr>
          <w:fldChar w:fldCharType="separate"/>
        </w:r>
        <w:r w:rsidR="00415B81">
          <w:rPr>
            <w:rFonts w:ascii="Arial" w:hAnsi="Arial" w:cs="Arial"/>
            <w:noProof/>
            <w:sz w:val="22"/>
            <w:szCs w:val="22"/>
          </w:rPr>
          <w:t>x</w:t>
        </w:r>
        <w:r w:rsidRPr="00C6343C">
          <w:rPr>
            <w:rFonts w:ascii="Arial" w:hAnsi="Arial" w:cs="Arial"/>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rsidP="0039044B">
    <w:pPr>
      <w:pStyle w:val="Footer"/>
      <w:jc w:val="center"/>
      <w:rPr>
        <w:rFonts w:ascii="Arial" w:hAnsi="Arial" w:cs="Arial"/>
      </w:rPr>
    </w:pPr>
    <w:r>
      <w:rPr>
        <w:rFonts w:ascii="Arial" w:hAnsi="Arial" w:cs="Arial"/>
      </w:rPr>
      <w:t>For Official Use Only</w:t>
    </w:r>
  </w:p>
  <w:p w:rsidR="00276C33" w:rsidRPr="0039044B" w:rsidRDefault="00276C33" w:rsidP="0039044B">
    <w:pPr>
      <w:pStyle w:val="Footer"/>
      <w:jc w:val="center"/>
      <w:rPr>
        <w:rFonts w:ascii="Arial" w:hAnsi="Arial" w:cs="Arial"/>
      </w:rPr>
    </w:pPr>
    <w:r>
      <w:rPr>
        <w:rFonts w:ascii="Arial" w:hAnsi="Arial" w:cs="Arial"/>
      </w:rPr>
      <w:t>Approval Date:</w:t>
    </w:r>
    <w:r w:rsidR="00415B81">
      <w:rPr>
        <w:rFonts w:ascii="Arial" w:hAnsi="Arial" w:cs="Arial"/>
      </w:rPr>
      <w:t xml:space="preserve"> 26 May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Pr="00C6343C" w:rsidRDefault="00276C33" w:rsidP="00C6343C">
    <w:pPr>
      <w:pStyle w:val="Footer"/>
      <w:jc w:val="right"/>
      <w:rPr>
        <w:rFonts w:ascii="Arial" w:hAnsi="Arial" w:cs="Arial"/>
        <w:szCs w:val="24"/>
      </w:rPr>
    </w:pPr>
    <w:r w:rsidRPr="00B4736D">
      <w:rPr>
        <w:rFonts w:ascii="Arial" w:hAnsi="Arial" w:cs="Arial"/>
        <w:sz w:val="22"/>
        <w:szCs w:val="22"/>
      </w:rPr>
      <w:t xml:space="preserve">For Official Use </w:t>
    </w:r>
    <w:r w:rsidRPr="00C6343C">
      <w:rPr>
        <w:rFonts w:ascii="Arial" w:hAnsi="Arial" w:cs="Arial"/>
        <w:szCs w:val="24"/>
      </w:rPr>
      <w:t xml:space="preserve">Only                                                       </w:t>
    </w:r>
    <w:sdt>
      <w:sdtPr>
        <w:rPr>
          <w:rFonts w:ascii="Arial" w:hAnsi="Arial" w:cs="Arial"/>
          <w:szCs w:val="24"/>
        </w:rPr>
        <w:id w:val="14481274"/>
        <w:docPartObj>
          <w:docPartGallery w:val="Page Numbers (Bottom of Page)"/>
          <w:docPartUnique/>
        </w:docPartObj>
      </w:sdtPr>
      <w:sdtEndPr/>
      <w:sdtContent>
        <w:r w:rsidRPr="00C6343C">
          <w:rPr>
            <w:rFonts w:ascii="Arial" w:hAnsi="Arial" w:cs="Arial"/>
            <w:szCs w:val="24"/>
          </w:rPr>
          <w:fldChar w:fldCharType="begin"/>
        </w:r>
        <w:r w:rsidRPr="00C6343C">
          <w:rPr>
            <w:rFonts w:ascii="Arial" w:hAnsi="Arial" w:cs="Arial"/>
            <w:szCs w:val="24"/>
          </w:rPr>
          <w:instrText xml:space="preserve"> PAGE   \* MERGEFORMAT </w:instrText>
        </w:r>
        <w:r w:rsidRPr="00C6343C">
          <w:rPr>
            <w:rFonts w:ascii="Arial" w:hAnsi="Arial" w:cs="Arial"/>
            <w:szCs w:val="24"/>
          </w:rPr>
          <w:fldChar w:fldCharType="separate"/>
        </w:r>
        <w:r w:rsidR="00415B81">
          <w:rPr>
            <w:rFonts w:ascii="Arial" w:hAnsi="Arial" w:cs="Arial"/>
            <w:noProof/>
            <w:szCs w:val="24"/>
          </w:rPr>
          <w:t>i</w:t>
        </w:r>
        <w:r w:rsidRPr="00C6343C">
          <w:rPr>
            <w:rFonts w:ascii="Arial" w:hAnsi="Arial" w:cs="Arial"/>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51268"/>
      <w:docPartObj>
        <w:docPartGallery w:val="Page Numbers (Bottom of Page)"/>
        <w:docPartUnique/>
      </w:docPartObj>
    </w:sdtPr>
    <w:sdtEndPr/>
    <w:sdtContent>
      <w:p w:rsidR="00276C33" w:rsidRDefault="00276C33">
        <w:pPr>
          <w:pStyle w:val="Footer"/>
          <w:jc w:val="right"/>
        </w:pPr>
        <w:r w:rsidRPr="003F1237">
          <w:rPr>
            <w:rFonts w:ascii="Arial" w:hAnsi="Arial" w:cs="Arial"/>
            <w:sz w:val="20"/>
          </w:rPr>
          <w:t>For Official Use Only</w:t>
        </w:r>
        <w:r>
          <w:rPr>
            <w:rFonts w:ascii="Arial" w:hAnsi="Arial" w:cs="Arial"/>
            <w:sz w:val="20"/>
          </w:rPr>
          <w:t xml:space="preserve">                                                                </w:t>
        </w:r>
        <w:r w:rsidRPr="003F1237">
          <w:rPr>
            <w:rFonts w:ascii="Arial" w:hAnsi="Arial" w:cs="Arial"/>
            <w:sz w:val="20"/>
          </w:rPr>
          <w:t xml:space="preserve"> </w:t>
        </w:r>
        <w:r w:rsidRPr="003F1237">
          <w:rPr>
            <w:rFonts w:ascii="Arial" w:hAnsi="Arial" w:cs="Arial"/>
            <w:sz w:val="20"/>
          </w:rPr>
          <w:fldChar w:fldCharType="begin"/>
        </w:r>
        <w:r w:rsidRPr="003F1237">
          <w:rPr>
            <w:rFonts w:ascii="Arial" w:hAnsi="Arial" w:cs="Arial"/>
            <w:sz w:val="20"/>
          </w:rPr>
          <w:instrText xml:space="preserve"> PAGE   \* MERGEFORMAT </w:instrText>
        </w:r>
        <w:r w:rsidRPr="003F1237">
          <w:rPr>
            <w:rFonts w:ascii="Arial" w:hAnsi="Arial" w:cs="Arial"/>
            <w:sz w:val="20"/>
          </w:rPr>
          <w:fldChar w:fldCharType="separate"/>
        </w:r>
        <w:r w:rsidR="00415B81">
          <w:rPr>
            <w:rFonts w:ascii="Arial" w:hAnsi="Arial" w:cs="Arial"/>
            <w:noProof/>
            <w:sz w:val="20"/>
          </w:rPr>
          <w:t>97</w:t>
        </w:r>
        <w:r w:rsidRPr="003F1237">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AA" w:rsidRDefault="00457FAA">
      <w:r>
        <w:separator/>
      </w:r>
    </w:p>
  </w:footnote>
  <w:footnote w:type="continuationSeparator" w:id="0">
    <w:p w:rsidR="00457FAA" w:rsidRDefault="0045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C33" w:rsidRDefault="00276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3FD"/>
    <w:multiLevelType w:val="hybridMultilevel"/>
    <w:tmpl w:val="142A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A4FC1"/>
    <w:multiLevelType w:val="hybridMultilevel"/>
    <w:tmpl w:val="A0042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2B4599"/>
    <w:multiLevelType w:val="hybridMultilevel"/>
    <w:tmpl w:val="0CE8A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713C36"/>
    <w:multiLevelType w:val="hybridMultilevel"/>
    <w:tmpl w:val="33A0D7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52F11"/>
    <w:multiLevelType w:val="hybridMultilevel"/>
    <w:tmpl w:val="CF08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B53AE"/>
    <w:multiLevelType w:val="hybridMultilevel"/>
    <w:tmpl w:val="B470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3FED"/>
    <w:multiLevelType w:val="hybridMultilevel"/>
    <w:tmpl w:val="6718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40FAD"/>
    <w:multiLevelType w:val="hybridMultilevel"/>
    <w:tmpl w:val="3EE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1">
    <w:nsid w:val="1FEB24E7"/>
    <w:multiLevelType w:val="hybridMultilevel"/>
    <w:tmpl w:val="3A100A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C43FD8"/>
    <w:multiLevelType w:val="hybridMultilevel"/>
    <w:tmpl w:val="1C5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7701B5E"/>
    <w:multiLevelType w:val="hybridMultilevel"/>
    <w:tmpl w:val="2EBC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6">
    <w:nsid w:val="29CD47B8"/>
    <w:multiLevelType w:val="multilevel"/>
    <w:tmpl w:val="F68E2DC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nsid w:val="2C1720C6"/>
    <w:multiLevelType w:val="hybridMultilevel"/>
    <w:tmpl w:val="F240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A4EC9"/>
    <w:multiLevelType w:val="hybridMultilevel"/>
    <w:tmpl w:val="2242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C045F"/>
    <w:multiLevelType w:val="hybridMultilevel"/>
    <w:tmpl w:val="C2E2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F4C25"/>
    <w:multiLevelType w:val="hybridMultilevel"/>
    <w:tmpl w:val="C6DC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426408"/>
    <w:multiLevelType w:val="hybridMultilevel"/>
    <w:tmpl w:val="4CD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33E67"/>
    <w:multiLevelType w:val="hybridMultilevel"/>
    <w:tmpl w:val="EB38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772203"/>
    <w:multiLevelType w:val="hybridMultilevel"/>
    <w:tmpl w:val="1E14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E15C9"/>
    <w:multiLevelType w:val="hybridMultilevel"/>
    <w:tmpl w:val="C9C2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8762A"/>
    <w:multiLevelType w:val="hybridMultilevel"/>
    <w:tmpl w:val="005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906B13"/>
    <w:multiLevelType w:val="hybridMultilevel"/>
    <w:tmpl w:val="1DFE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44385A"/>
    <w:multiLevelType w:val="hybridMultilevel"/>
    <w:tmpl w:val="9A1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F847D4"/>
    <w:multiLevelType w:val="hybridMultilevel"/>
    <w:tmpl w:val="8C4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6027BB"/>
    <w:multiLevelType w:val="hybridMultilevel"/>
    <w:tmpl w:val="E10C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EE362A"/>
    <w:multiLevelType w:val="hybridMultilevel"/>
    <w:tmpl w:val="9742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B23C7"/>
    <w:multiLevelType w:val="hybridMultilevel"/>
    <w:tmpl w:val="602C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8A48DA"/>
    <w:multiLevelType w:val="hybridMultilevel"/>
    <w:tmpl w:val="459C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5F4984"/>
    <w:multiLevelType w:val="hybridMultilevel"/>
    <w:tmpl w:val="770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E05D4D"/>
    <w:multiLevelType w:val="hybridMultilevel"/>
    <w:tmpl w:val="294C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562AC0"/>
    <w:multiLevelType w:val="hybridMultilevel"/>
    <w:tmpl w:val="F16448FC"/>
    <w:lvl w:ilvl="0" w:tplc="D7E62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0125D2E"/>
    <w:multiLevelType w:val="hybridMultilevel"/>
    <w:tmpl w:val="DC227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045154D"/>
    <w:multiLevelType w:val="hybridMultilevel"/>
    <w:tmpl w:val="9A3C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59025D"/>
    <w:multiLevelType w:val="hybridMultilevel"/>
    <w:tmpl w:val="3B2A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3357EB"/>
    <w:multiLevelType w:val="multilevel"/>
    <w:tmpl w:val="ACEA2C0E"/>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2">
    <w:nsid w:val="63602CBF"/>
    <w:multiLevelType w:val="hybridMultilevel"/>
    <w:tmpl w:val="90BA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9767D2"/>
    <w:multiLevelType w:val="hybridMultilevel"/>
    <w:tmpl w:val="7B4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693A21CD"/>
    <w:multiLevelType w:val="hybridMultilevel"/>
    <w:tmpl w:val="C334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7">
    <w:nsid w:val="6C844968"/>
    <w:multiLevelType w:val="hybridMultilevel"/>
    <w:tmpl w:val="17C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E36F8C"/>
    <w:multiLevelType w:val="hybridMultilevel"/>
    <w:tmpl w:val="55EE11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9733E5"/>
    <w:multiLevelType w:val="hybridMultilevel"/>
    <w:tmpl w:val="15B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956CA7"/>
    <w:multiLevelType w:val="hybridMultilevel"/>
    <w:tmpl w:val="04D4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EE1BB8"/>
    <w:multiLevelType w:val="hybridMultilevel"/>
    <w:tmpl w:val="859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13"/>
  </w:num>
  <w:num w:numId="4">
    <w:abstractNumId w:val="10"/>
  </w:num>
  <w:num w:numId="5">
    <w:abstractNumId w:val="15"/>
  </w:num>
  <w:num w:numId="6">
    <w:abstractNumId w:val="41"/>
  </w:num>
  <w:num w:numId="7">
    <w:abstractNumId w:val="7"/>
  </w:num>
  <w:num w:numId="8">
    <w:abstractNumId w:val="21"/>
  </w:num>
  <w:num w:numId="9">
    <w:abstractNumId w:val="9"/>
  </w:num>
  <w:num w:numId="10">
    <w:abstractNumId w:val="3"/>
  </w:num>
  <w:num w:numId="11">
    <w:abstractNumId w:val="48"/>
  </w:num>
  <w:num w:numId="12">
    <w:abstractNumId w:val="16"/>
  </w:num>
  <w:num w:numId="13">
    <w:abstractNumId w:val="37"/>
  </w:num>
  <w:num w:numId="14">
    <w:abstractNumId w:val="42"/>
  </w:num>
  <w:num w:numId="15">
    <w:abstractNumId w:val="0"/>
  </w:num>
  <w:num w:numId="16">
    <w:abstractNumId w:val="17"/>
  </w:num>
  <w:num w:numId="17">
    <w:abstractNumId w:val="14"/>
  </w:num>
  <w:num w:numId="18">
    <w:abstractNumId w:val="4"/>
  </w:num>
  <w:num w:numId="19">
    <w:abstractNumId w:val="25"/>
  </w:num>
  <w:num w:numId="20">
    <w:abstractNumId w:val="33"/>
  </w:num>
  <w:num w:numId="21">
    <w:abstractNumId w:val="6"/>
  </w:num>
  <w:num w:numId="22">
    <w:abstractNumId w:val="43"/>
  </w:num>
  <w:num w:numId="23">
    <w:abstractNumId w:val="39"/>
  </w:num>
  <w:num w:numId="24">
    <w:abstractNumId w:val="19"/>
  </w:num>
  <w:num w:numId="25">
    <w:abstractNumId w:val="34"/>
  </w:num>
  <w:num w:numId="26">
    <w:abstractNumId w:val="20"/>
  </w:num>
  <w:num w:numId="27">
    <w:abstractNumId w:val="27"/>
  </w:num>
  <w:num w:numId="28">
    <w:abstractNumId w:val="26"/>
  </w:num>
  <w:num w:numId="29">
    <w:abstractNumId w:val="30"/>
  </w:num>
  <w:num w:numId="30">
    <w:abstractNumId w:val="11"/>
  </w:num>
  <w:num w:numId="31">
    <w:abstractNumId w:val="38"/>
  </w:num>
  <w:num w:numId="32">
    <w:abstractNumId w:val="24"/>
  </w:num>
  <w:num w:numId="33">
    <w:abstractNumId w:val="32"/>
  </w:num>
  <w:num w:numId="34">
    <w:abstractNumId w:val="2"/>
  </w:num>
  <w:num w:numId="35">
    <w:abstractNumId w:val="49"/>
  </w:num>
  <w:num w:numId="36">
    <w:abstractNumId w:val="50"/>
  </w:num>
  <w:num w:numId="37">
    <w:abstractNumId w:val="18"/>
  </w:num>
  <w:num w:numId="38">
    <w:abstractNumId w:val="1"/>
  </w:num>
  <w:num w:numId="39">
    <w:abstractNumId w:val="40"/>
  </w:num>
  <w:num w:numId="40">
    <w:abstractNumId w:val="28"/>
  </w:num>
  <w:num w:numId="41">
    <w:abstractNumId w:val="45"/>
  </w:num>
  <w:num w:numId="42">
    <w:abstractNumId w:val="51"/>
  </w:num>
  <w:num w:numId="43">
    <w:abstractNumId w:val="47"/>
  </w:num>
  <w:num w:numId="44">
    <w:abstractNumId w:val="23"/>
  </w:num>
  <w:num w:numId="45">
    <w:abstractNumId w:val="29"/>
  </w:num>
  <w:num w:numId="46">
    <w:abstractNumId w:val="5"/>
  </w:num>
  <w:num w:numId="47">
    <w:abstractNumId w:val="8"/>
  </w:num>
  <w:num w:numId="48">
    <w:abstractNumId w:val="35"/>
  </w:num>
  <w:num w:numId="49">
    <w:abstractNumId w:val="12"/>
  </w:num>
  <w:num w:numId="50">
    <w:abstractNumId w:val="36"/>
  </w:num>
  <w:num w:numId="51">
    <w:abstractNumId w:val="22"/>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D"/>
    <w:rsid w:val="00006327"/>
    <w:rsid w:val="00010FFD"/>
    <w:rsid w:val="00013FA5"/>
    <w:rsid w:val="0002394F"/>
    <w:rsid w:val="0002672F"/>
    <w:rsid w:val="00032899"/>
    <w:rsid w:val="00032D9C"/>
    <w:rsid w:val="000335D8"/>
    <w:rsid w:val="00035085"/>
    <w:rsid w:val="00037520"/>
    <w:rsid w:val="0004071B"/>
    <w:rsid w:val="00041D14"/>
    <w:rsid w:val="00044900"/>
    <w:rsid w:val="000455CD"/>
    <w:rsid w:val="00046CCC"/>
    <w:rsid w:val="00053E5D"/>
    <w:rsid w:val="00054249"/>
    <w:rsid w:val="00054CD4"/>
    <w:rsid w:val="000601F2"/>
    <w:rsid w:val="0006062D"/>
    <w:rsid w:val="0006653F"/>
    <w:rsid w:val="00071807"/>
    <w:rsid w:val="00071E3D"/>
    <w:rsid w:val="000754F3"/>
    <w:rsid w:val="00075E1E"/>
    <w:rsid w:val="00076705"/>
    <w:rsid w:val="00077D14"/>
    <w:rsid w:val="00092AD7"/>
    <w:rsid w:val="00097850"/>
    <w:rsid w:val="000A12B9"/>
    <w:rsid w:val="000A2678"/>
    <w:rsid w:val="000A482B"/>
    <w:rsid w:val="000A6B7A"/>
    <w:rsid w:val="000B1182"/>
    <w:rsid w:val="000B218D"/>
    <w:rsid w:val="000B3D87"/>
    <w:rsid w:val="000B5F49"/>
    <w:rsid w:val="000B6C22"/>
    <w:rsid w:val="000B7661"/>
    <w:rsid w:val="000B7706"/>
    <w:rsid w:val="000C2E74"/>
    <w:rsid w:val="000C3226"/>
    <w:rsid w:val="000C5772"/>
    <w:rsid w:val="000C6DAF"/>
    <w:rsid w:val="000D13FE"/>
    <w:rsid w:val="000D1408"/>
    <w:rsid w:val="000D1579"/>
    <w:rsid w:val="000D1B63"/>
    <w:rsid w:val="000D1D89"/>
    <w:rsid w:val="000D5E7C"/>
    <w:rsid w:val="000D638A"/>
    <w:rsid w:val="000D7912"/>
    <w:rsid w:val="000D7B61"/>
    <w:rsid w:val="000E0A9C"/>
    <w:rsid w:val="000E4591"/>
    <w:rsid w:val="000E78A0"/>
    <w:rsid w:val="000F060E"/>
    <w:rsid w:val="000F299C"/>
    <w:rsid w:val="000F3EAB"/>
    <w:rsid w:val="000F4D9F"/>
    <w:rsid w:val="000F5701"/>
    <w:rsid w:val="000F6338"/>
    <w:rsid w:val="0010037E"/>
    <w:rsid w:val="00100813"/>
    <w:rsid w:val="0010421E"/>
    <w:rsid w:val="00105479"/>
    <w:rsid w:val="0011220F"/>
    <w:rsid w:val="00115473"/>
    <w:rsid w:val="00116ACD"/>
    <w:rsid w:val="00120595"/>
    <w:rsid w:val="00121973"/>
    <w:rsid w:val="00123D29"/>
    <w:rsid w:val="00123F15"/>
    <w:rsid w:val="001251E4"/>
    <w:rsid w:val="0013060E"/>
    <w:rsid w:val="001309E7"/>
    <w:rsid w:val="00134CF0"/>
    <w:rsid w:val="00135358"/>
    <w:rsid w:val="00140893"/>
    <w:rsid w:val="001414D9"/>
    <w:rsid w:val="00141F06"/>
    <w:rsid w:val="0014210D"/>
    <w:rsid w:val="00144C2D"/>
    <w:rsid w:val="00145B6B"/>
    <w:rsid w:val="00145D60"/>
    <w:rsid w:val="00153169"/>
    <w:rsid w:val="00154591"/>
    <w:rsid w:val="001557AD"/>
    <w:rsid w:val="00156F99"/>
    <w:rsid w:val="001574B4"/>
    <w:rsid w:val="00161428"/>
    <w:rsid w:val="001637B6"/>
    <w:rsid w:val="00165F2B"/>
    <w:rsid w:val="001668F9"/>
    <w:rsid w:val="00171D6E"/>
    <w:rsid w:val="00171E13"/>
    <w:rsid w:val="00174E52"/>
    <w:rsid w:val="00175AB9"/>
    <w:rsid w:val="00176440"/>
    <w:rsid w:val="0017760E"/>
    <w:rsid w:val="00181448"/>
    <w:rsid w:val="00181A65"/>
    <w:rsid w:val="00181F52"/>
    <w:rsid w:val="00185306"/>
    <w:rsid w:val="00186A1B"/>
    <w:rsid w:val="001920E8"/>
    <w:rsid w:val="001934AE"/>
    <w:rsid w:val="00193877"/>
    <w:rsid w:val="001940BF"/>
    <w:rsid w:val="00195E0F"/>
    <w:rsid w:val="00197851"/>
    <w:rsid w:val="00197AA2"/>
    <w:rsid w:val="001A1245"/>
    <w:rsid w:val="001A50D2"/>
    <w:rsid w:val="001A5B7C"/>
    <w:rsid w:val="001A79D7"/>
    <w:rsid w:val="001A7C45"/>
    <w:rsid w:val="001B134C"/>
    <w:rsid w:val="001B3C7C"/>
    <w:rsid w:val="001B496F"/>
    <w:rsid w:val="001B4F95"/>
    <w:rsid w:val="001B79EB"/>
    <w:rsid w:val="001B7BD2"/>
    <w:rsid w:val="001C144F"/>
    <w:rsid w:val="001C177A"/>
    <w:rsid w:val="001C1835"/>
    <w:rsid w:val="001C2872"/>
    <w:rsid w:val="001C2966"/>
    <w:rsid w:val="001C40D2"/>
    <w:rsid w:val="001C4D97"/>
    <w:rsid w:val="001C4F45"/>
    <w:rsid w:val="001C5107"/>
    <w:rsid w:val="001C5564"/>
    <w:rsid w:val="001C6030"/>
    <w:rsid w:val="001C689C"/>
    <w:rsid w:val="001C6E7D"/>
    <w:rsid w:val="001C7D75"/>
    <w:rsid w:val="001D60DC"/>
    <w:rsid w:val="001D7052"/>
    <w:rsid w:val="001E0B86"/>
    <w:rsid w:val="001E3150"/>
    <w:rsid w:val="001E3F73"/>
    <w:rsid w:val="001E476F"/>
    <w:rsid w:val="001E4ED5"/>
    <w:rsid w:val="001E50FA"/>
    <w:rsid w:val="001F01CB"/>
    <w:rsid w:val="001F042D"/>
    <w:rsid w:val="001F2040"/>
    <w:rsid w:val="001F2716"/>
    <w:rsid w:val="001F43EA"/>
    <w:rsid w:val="001F59B9"/>
    <w:rsid w:val="001F7D11"/>
    <w:rsid w:val="00202F96"/>
    <w:rsid w:val="00203858"/>
    <w:rsid w:val="00204A4E"/>
    <w:rsid w:val="00206100"/>
    <w:rsid w:val="00207111"/>
    <w:rsid w:val="002106BC"/>
    <w:rsid w:val="0021359D"/>
    <w:rsid w:val="0021401E"/>
    <w:rsid w:val="002158F4"/>
    <w:rsid w:val="002176F6"/>
    <w:rsid w:val="00220065"/>
    <w:rsid w:val="002212D9"/>
    <w:rsid w:val="00221C63"/>
    <w:rsid w:val="00234665"/>
    <w:rsid w:val="00240D0B"/>
    <w:rsid w:val="0024177E"/>
    <w:rsid w:val="002427D9"/>
    <w:rsid w:val="00242EB2"/>
    <w:rsid w:val="0024475C"/>
    <w:rsid w:val="0024520B"/>
    <w:rsid w:val="00245E9A"/>
    <w:rsid w:val="00246330"/>
    <w:rsid w:val="00247B79"/>
    <w:rsid w:val="002522EF"/>
    <w:rsid w:val="0025231E"/>
    <w:rsid w:val="0025272B"/>
    <w:rsid w:val="00252CE6"/>
    <w:rsid w:val="00252D2E"/>
    <w:rsid w:val="0025536C"/>
    <w:rsid w:val="0025572A"/>
    <w:rsid w:val="0026199D"/>
    <w:rsid w:val="0026284D"/>
    <w:rsid w:val="00262A2D"/>
    <w:rsid w:val="00263D95"/>
    <w:rsid w:val="0026442D"/>
    <w:rsid w:val="00264A3D"/>
    <w:rsid w:val="0026702C"/>
    <w:rsid w:val="00267A50"/>
    <w:rsid w:val="00271DA8"/>
    <w:rsid w:val="002730BB"/>
    <w:rsid w:val="0027525A"/>
    <w:rsid w:val="00275313"/>
    <w:rsid w:val="00275661"/>
    <w:rsid w:val="002768EA"/>
    <w:rsid w:val="00276C33"/>
    <w:rsid w:val="002817BF"/>
    <w:rsid w:val="00281A96"/>
    <w:rsid w:val="0028301A"/>
    <w:rsid w:val="002832BC"/>
    <w:rsid w:val="00283DD6"/>
    <w:rsid w:val="002856C1"/>
    <w:rsid w:val="002901C8"/>
    <w:rsid w:val="0029026A"/>
    <w:rsid w:val="00291271"/>
    <w:rsid w:val="00291F29"/>
    <w:rsid w:val="002961A9"/>
    <w:rsid w:val="002A1DD9"/>
    <w:rsid w:val="002A2184"/>
    <w:rsid w:val="002A2EED"/>
    <w:rsid w:val="002A37E7"/>
    <w:rsid w:val="002B3BED"/>
    <w:rsid w:val="002B4B27"/>
    <w:rsid w:val="002B7464"/>
    <w:rsid w:val="002C2659"/>
    <w:rsid w:val="002C2DF5"/>
    <w:rsid w:val="002C4710"/>
    <w:rsid w:val="002C5795"/>
    <w:rsid w:val="002C62DB"/>
    <w:rsid w:val="002D0561"/>
    <w:rsid w:val="002D172F"/>
    <w:rsid w:val="002D4DE2"/>
    <w:rsid w:val="002D54CD"/>
    <w:rsid w:val="002D5897"/>
    <w:rsid w:val="002D59E7"/>
    <w:rsid w:val="002D7CAB"/>
    <w:rsid w:val="002E2102"/>
    <w:rsid w:val="002E271C"/>
    <w:rsid w:val="002E560A"/>
    <w:rsid w:val="002E664E"/>
    <w:rsid w:val="002F06A9"/>
    <w:rsid w:val="002F13C7"/>
    <w:rsid w:val="002F5538"/>
    <w:rsid w:val="002F60E5"/>
    <w:rsid w:val="002F6CAB"/>
    <w:rsid w:val="002F7316"/>
    <w:rsid w:val="00300738"/>
    <w:rsid w:val="00303E88"/>
    <w:rsid w:val="00305703"/>
    <w:rsid w:val="00306B98"/>
    <w:rsid w:val="00307FBE"/>
    <w:rsid w:val="003102D9"/>
    <w:rsid w:val="0031139C"/>
    <w:rsid w:val="00312E90"/>
    <w:rsid w:val="00315902"/>
    <w:rsid w:val="00315DD5"/>
    <w:rsid w:val="003169F7"/>
    <w:rsid w:val="00316F91"/>
    <w:rsid w:val="0032051E"/>
    <w:rsid w:val="00323302"/>
    <w:rsid w:val="00325E24"/>
    <w:rsid w:val="00332B05"/>
    <w:rsid w:val="00332BEB"/>
    <w:rsid w:val="00334D5C"/>
    <w:rsid w:val="00334E80"/>
    <w:rsid w:val="003352A5"/>
    <w:rsid w:val="00337487"/>
    <w:rsid w:val="003375F2"/>
    <w:rsid w:val="00340A57"/>
    <w:rsid w:val="00340B13"/>
    <w:rsid w:val="00340F1C"/>
    <w:rsid w:val="00343B2F"/>
    <w:rsid w:val="00344A12"/>
    <w:rsid w:val="003455F6"/>
    <w:rsid w:val="00345B8A"/>
    <w:rsid w:val="0034742A"/>
    <w:rsid w:val="0035284A"/>
    <w:rsid w:val="00353B8A"/>
    <w:rsid w:val="003560F6"/>
    <w:rsid w:val="00356A30"/>
    <w:rsid w:val="003576EA"/>
    <w:rsid w:val="003579F9"/>
    <w:rsid w:val="00357C2D"/>
    <w:rsid w:val="00362CA9"/>
    <w:rsid w:val="0036501C"/>
    <w:rsid w:val="00367A7F"/>
    <w:rsid w:val="00370958"/>
    <w:rsid w:val="003735DF"/>
    <w:rsid w:val="00380E3A"/>
    <w:rsid w:val="0038518D"/>
    <w:rsid w:val="00387E68"/>
    <w:rsid w:val="0039044B"/>
    <w:rsid w:val="00391D05"/>
    <w:rsid w:val="00393DC3"/>
    <w:rsid w:val="003945E8"/>
    <w:rsid w:val="003948B8"/>
    <w:rsid w:val="00394AC6"/>
    <w:rsid w:val="00394D2D"/>
    <w:rsid w:val="00396646"/>
    <w:rsid w:val="00396DB6"/>
    <w:rsid w:val="00396EF7"/>
    <w:rsid w:val="00397339"/>
    <w:rsid w:val="00397CD9"/>
    <w:rsid w:val="003A24F2"/>
    <w:rsid w:val="003A66E0"/>
    <w:rsid w:val="003A75F6"/>
    <w:rsid w:val="003B0401"/>
    <w:rsid w:val="003B04AF"/>
    <w:rsid w:val="003B1D3F"/>
    <w:rsid w:val="003B1DD7"/>
    <w:rsid w:val="003B2167"/>
    <w:rsid w:val="003B4BD1"/>
    <w:rsid w:val="003B699F"/>
    <w:rsid w:val="003B7718"/>
    <w:rsid w:val="003B7F76"/>
    <w:rsid w:val="003C6FB5"/>
    <w:rsid w:val="003D043A"/>
    <w:rsid w:val="003D3030"/>
    <w:rsid w:val="003D6285"/>
    <w:rsid w:val="003D7B19"/>
    <w:rsid w:val="003E0920"/>
    <w:rsid w:val="003E11D0"/>
    <w:rsid w:val="003E409F"/>
    <w:rsid w:val="003E4A5A"/>
    <w:rsid w:val="003E6DEA"/>
    <w:rsid w:val="003F1237"/>
    <w:rsid w:val="003F134B"/>
    <w:rsid w:val="003F3195"/>
    <w:rsid w:val="003F58D1"/>
    <w:rsid w:val="003F6BF4"/>
    <w:rsid w:val="004015C4"/>
    <w:rsid w:val="00402D5D"/>
    <w:rsid w:val="004052AB"/>
    <w:rsid w:val="00406614"/>
    <w:rsid w:val="00407A9D"/>
    <w:rsid w:val="004104B5"/>
    <w:rsid w:val="0041162F"/>
    <w:rsid w:val="00413C2B"/>
    <w:rsid w:val="00413CFF"/>
    <w:rsid w:val="004149B3"/>
    <w:rsid w:val="00414AA4"/>
    <w:rsid w:val="00415B81"/>
    <w:rsid w:val="00422A9D"/>
    <w:rsid w:val="00426279"/>
    <w:rsid w:val="004268AD"/>
    <w:rsid w:val="00427EA8"/>
    <w:rsid w:val="00427F7A"/>
    <w:rsid w:val="00431985"/>
    <w:rsid w:val="00432300"/>
    <w:rsid w:val="00432F66"/>
    <w:rsid w:val="00433A82"/>
    <w:rsid w:val="00435A1C"/>
    <w:rsid w:val="00437358"/>
    <w:rsid w:val="004400F5"/>
    <w:rsid w:val="00440E8F"/>
    <w:rsid w:val="0044204D"/>
    <w:rsid w:val="004428F3"/>
    <w:rsid w:val="00442DD4"/>
    <w:rsid w:val="00443A9F"/>
    <w:rsid w:val="00444BB6"/>
    <w:rsid w:val="00445D0C"/>
    <w:rsid w:val="00445D95"/>
    <w:rsid w:val="004477F5"/>
    <w:rsid w:val="00450230"/>
    <w:rsid w:val="00453F80"/>
    <w:rsid w:val="00454606"/>
    <w:rsid w:val="00456503"/>
    <w:rsid w:val="004579F4"/>
    <w:rsid w:val="00457FAA"/>
    <w:rsid w:val="00460200"/>
    <w:rsid w:val="00460935"/>
    <w:rsid w:val="00461DBE"/>
    <w:rsid w:val="0046231D"/>
    <w:rsid w:val="004636B6"/>
    <w:rsid w:val="00465572"/>
    <w:rsid w:val="00466922"/>
    <w:rsid w:val="00466E70"/>
    <w:rsid w:val="00472B62"/>
    <w:rsid w:val="00473B32"/>
    <w:rsid w:val="004754B4"/>
    <w:rsid w:val="004761F4"/>
    <w:rsid w:val="004768C9"/>
    <w:rsid w:val="004805CE"/>
    <w:rsid w:val="00480B82"/>
    <w:rsid w:val="0048381A"/>
    <w:rsid w:val="00484BCF"/>
    <w:rsid w:val="00486235"/>
    <w:rsid w:val="0049082A"/>
    <w:rsid w:val="00490C9C"/>
    <w:rsid w:val="004925F7"/>
    <w:rsid w:val="00492A03"/>
    <w:rsid w:val="004950DC"/>
    <w:rsid w:val="00495155"/>
    <w:rsid w:val="00495BC0"/>
    <w:rsid w:val="004A02DA"/>
    <w:rsid w:val="004A09CE"/>
    <w:rsid w:val="004A612C"/>
    <w:rsid w:val="004A64D7"/>
    <w:rsid w:val="004A755B"/>
    <w:rsid w:val="004B0639"/>
    <w:rsid w:val="004B169A"/>
    <w:rsid w:val="004B19DF"/>
    <w:rsid w:val="004B6940"/>
    <w:rsid w:val="004B6DEF"/>
    <w:rsid w:val="004C2A60"/>
    <w:rsid w:val="004C7457"/>
    <w:rsid w:val="004D061D"/>
    <w:rsid w:val="004D1B02"/>
    <w:rsid w:val="004D29D6"/>
    <w:rsid w:val="004D2D3E"/>
    <w:rsid w:val="004D54B4"/>
    <w:rsid w:val="004E09C5"/>
    <w:rsid w:val="004E2C0C"/>
    <w:rsid w:val="004E2F78"/>
    <w:rsid w:val="004E380C"/>
    <w:rsid w:val="004E4EFC"/>
    <w:rsid w:val="004E5974"/>
    <w:rsid w:val="004E6B12"/>
    <w:rsid w:val="004F057A"/>
    <w:rsid w:val="004F0BA9"/>
    <w:rsid w:val="004F0D2E"/>
    <w:rsid w:val="004F4D54"/>
    <w:rsid w:val="004F5DFE"/>
    <w:rsid w:val="004F7EED"/>
    <w:rsid w:val="004F7F80"/>
    <w:rsid w:val="00504FBA"/>
    <w:rsid w:val="0050792A"/>
    <w:rsid w:val="00510974"/>
    <w:rsid w:val="00510BED"/>
    <w:rsid w:val="00512250"/>
    <w:rsid w:val="0051659E"/>
    <w:rsid w:val="00516F34"/>
    <w:rsid w:val="00521A5E"/>
    <w:rsid w:val="00523F75"/>
    <w:rsid w:val="005251CA"/>
    <w:rsid w:val="00527543"/>
    <w:rsid w:val="005277C4"/>
    <w:rsid w:val="0053083F"/>
    <w:rsid w:val="00530FC0"/>
    <w:rsid w:val="005329AC"/>
    <w:rsid w:val="00532F30"/>
    <w:rsid w:val="00534001"/>
    <w:rsid w:val="00540CD0"/>
    <w:rsid w:val="00541914"/>
    <w:rsid w:val="0054223F"/>
    <w:rsid w:val="00543985"/>
    <w:rsid w:val="00545F9B"/>
    <w:rsid w:val="0054643B"/>
    <w:rsid w:val="00551DAD"/>
    <w:rsid w:val="0055272E"/>
    <w:rsid w:val="00555923"/>
    <w:rsid w:val="0055699F"/>
    <w:rsid w:val="005631BC"/>
    <w:rsid w:val="00566E3F"/>
    <w:rsid w:val="00567249"/>
    <w:rsid w:val="00570D95"/>
    <w:rsid w:val="00572F60"/>
    <w:rsid w:val="005739D1"/>
    <w:rsid w:val="00573A53"/>
    <w:rsid w:val="00574184"/>
    <w:rsid w:val="00576308"/>
    <w:rsid w:val="00576514"/>
    <w:rsid w:val="00576707"/>
    <w:rsid w:val="00576FBD"/>
    <w:rsid w:val="00577804"/>
    <w:rsid w:val="00577D9D"/>
    <w:rsid w:val="005808EF"/>
    <w:rsid w:val="00580970"/>
    <w:rsid w:val="00580A75"/>
    <w:rsid w:val="00581356"/>
    <w:rsid w:val="00582F6A"/>
    <w:rsid w:val="00591712"/>
    <w:rsid w:val="0059171C"/>
    <w:rsid w:val="0059619A"/>
    <w:rsid w:val="0059795D"/>
    <w:rsid w:val="005A0797"/>
    <w:rsid w:val="005A1AE1"/>
    <w:rsid w:val="005A1B3E"/>
    <w:rsid w:val="005B0639"/>
    <w:rsid w:val="005B3D45"/>
    <w:rsid w:val="005B6166"/>
    <w:rsid w:val="005C13F8"/>
    <w:rsid w:val="005C2073"/>
    <w:rsid w:val="005C313D"/>
    <w:rsid w:val="005C4EF4"/>
    <w:rsid w:val="005C5A3B"/>
    <w:rsid w:val="005C678B"/>
    <w:rsid w:val="005D2FEA"/>
    <w:rsid w:val="005D3FA4"/>
    <w:rsid w:val="005D49EF"/>
    <w:rsid w:val="005D4A45"/>
    <w:rsid w:val="005D5C0E"/>
    <w:rsid w:val="005E38FC"/>
    <w:rsid w:val="005E3ACC"/>
    <w:rsid w:val="005F1546"/>
    <w:rsid w:val="005F2DCD"/>
    <w:rsid w:val="005F3A92"/>
    <w:rsid w:val="005F6CB9"/>
    <w:rsid w:val="0060421D"/>
    <w:rsid w:val="00606AE1"/>
    <w:rsid w:val="0061011D"/>
    <w:rsid w:val="00614594"/>
    <w:rsid w:val="00616E6C"/>
    <w:rsid w:val="00616E83"/>
    <w:rsid w:val="0061701C"/>
    <w:rsid w:val="006176AC"/>
    <w:rsid w:val="006209E1"/>
    <w:rsid w:val="00620E07"/>
    <w:rsid w:val="0062110B"/>
    <w:rsid w:val="00621C9C"/>
    <w:rsid w:val="00623358"/>
    <w:rsid w:val="006246CB"/>
    <w:rsid w:val="006249BE"/>
    <w:rsid w:val="0062527F"/>
    <w:rsid w:val="00626CBC"/>
    <w:rsid w:val="0062736E"/>
    <w:rsid w:val="00630B49"/>
    <w:rsid w:val="006353C8"/>
    <w:rsid w:val="006359A4"/>
    <w:rsid w:val="006424A1"/>
    <w:rsid w:val="00643B10"/>
    <w:rsid w:val="0064505D"/>
    <w:rsid w:val="00646478"/>
    <w:rsid w:val="00646D20"/>
    <w:rsid w:val="00647480"/>
    <w:rsid w:val="00650AC7"/>
    <w:rsid w:val="006515B4"/>
    <w:rsid w:val="00652F80"/>
    <w:rsid w:val="006536C7"/>
    <w:rsid w:val="00657A29"/>
    <w:rsid w:val="0066004A"/>
    <w:rsid w:val="00660D8E"/>
    <w:rsid w:val="006633BD"/>
    <w:rsid w:val="0066478C"/>
    <w:rsid w:val="006672D7"/>
    <w:rsid w:val="00670636"/>
    <w:rsid w:val="0067106D"/>
    <w:rsid w:val="00673A81"/>
    <w:rsid w:val="00674326"/>
    <w:rsid w:val="00675BDF"/>
    <w:rsid w:val="00680B4C"/>
    <w:rsid w:val="00681016"/>
    <w:rsid w:val="00682ADB"/>
    <w:rsid w:val="006839FE"/>
    <w:rsid w:val="00684660"/>
    <w:rsid w:val="006954BC"/>
    <w:rsid w:val="006A0CA2"/>
    <w:rsid w:val="006A1168"/>
    <w:rsid w:val="006A20DE"/>
    <w:rsid w:val="006A2310"/>
    <w:rsid w:val="006A310F"/>
    <w:rsid w:val="006A35F6"/>
    <w:rsid w:val="006B18A7"/>
    <w:rsid w:val="006B6B0B"/>
    <w:rsid w:val="006B6BB6"/>
    <w:rsid w:val="006B7B44"/>
    <w:rsid w:val="006C1319"/>
    <w:rsid w:val="006C3C88"/>
    <w:rsid w:val="006C3CF8"/>
    <w:rsid w:val="006C6140"/>
    <w:rsid w:val="006C77A6"/>
    <w:rsid w:val="006C7CDA"/>
    <w:rsid w:val="006D0E55"/>
    <w:rsid w:val="006D1B97"/>
    <w:rsid w:val="006D2C13"/>
    <w:rsid w:val="006D56AF"/>
    <w:rsid w:val="006D5D23"/>
    <w:rsid w:val="006D5DC2"/>
    <w:rsid w:val="006D6540"/>
    <w:rsid w:val="006D6C4E"/>
    <w:rsid w:val="006D7032"/>
    <w:rsid w:val="006D7A52"/>
    <w:rsid w:val="006E0FBA"/>
    <w:rsid w:val="006E1CCA"/>
    <w:rsid w:val="006E3BAF"/>
    <w:rsid w:val="006E74E4"/>
    <w:rsid w:val="006E77D7"/>
    <w:rsid w:val="006E7B29"/>
    <w:rsid w:val="006F256F"/>
    <w:rsid w:val="006F3330"/>
    <w:rsid w:val="006F4C43"/>
    <w:rsid w:val="006F6D95"/>
    <w:rsid w:val="006F78B2"/>
    <w:rsid w:val="00700334"/>
    <w:rsid w:val="0070089E"/>
    <w:rsid w:val="0070137E"/>
    <w:rsid w:val="00703A2C"/>
    <w:rsid w:val="0071189B"/>
    <w:rsid w:val="00712717"/>
    <w:rsid w:val="00713209"/>
    <w:rsid w:val="007163F8"/>
    <w:rsid w:val="00716AAE"/>
    <w:rsid w:val="00720DD9"/>
    <w:rsid w:val="00720E01"/>
    <w:rsid w:val="00720F1F"/>
    <w:rsid w:val="0072129A"/>
    <w:rsid w:val="00721E4B"/>
    <w:rsid w:val="00722DAD"/>
    <w:rsid w:val="00723600"/>
    <w:rsid w:val="007238B6"/>
    <w:rsid w:val="00723F6F"/>
    <w:rsid w:val="00724D20"/>
    <w:rsid w:val="00725C06"/>
    <w:rsid w:val="00730D33"/>
    <w:rsid w:val="007331DD"/>
    <w:rsid w:val="00735515"/>
    <w:rsid w:val="00735555"/>
    <w:rsid w:val="0073555A"/>
    <w:rsid w:val="00735DEE"/>
    <w:rsid w:val="00743AE8"/>
    <w:rsid w:val="007457A4"/>
    <w:rsid w:val="00746E16"/>
    <w:rsid w:val="00747910"/>
    <w:rsid w:val="007504D8"/>
    <w:rsid w:val="0075294D"/>
    <w:rsid w:val="00754537"/>
    <w:rsid w:val="00757827"/>
    <w:rsid w:val="007608CE"/>
    <w:rsid w:val="00761C54"/>
    <w:rsid w:val="00762647"/>
    <w:rsid w:val="007642C7"/>
    <w:rsid w:val="00764315"/>
    <w:rsid w:val="007645DC"/>
    <w:rsid w:val="00765F9A"/>
    <w:rsid w:val="007675EB"/>
    <w:rsid w:val="00767EA3"/>
    <w:rsid w:val="00767EA9"/>
    <w:rsid w:val="00770C7E"/>
    <w:rsid w:val="00772905"/>
    <w:rsid w:val="0077436A"/>
    <w:rsid w:val="0077654C"/>
    <w:rsid w:val="00776F98"/>
    <w:rsid w:val="00781AB4"/>
    <w:rsid w:val="0078317D"/>
    <w:rsid w:val="00785675"/>
    <w:rsid w:val="007856CC"/>
    <w:rsid w:val="00787437"/>
    <w:rsid w:val="00790087"/>
    <w:rsid w:val="0079263F"/>
    <w:rsid w:val="0079364C"/>
    <w:rsid w:val="007942E2"/>
    <w:rsid w:val="007A296D"/>
    <w:rsid w:val="007A44AE"/>
    <w:rsid w:val="007B005E"/>
    <w:rsid w:val="007B181E"/>
    <w:rsid w:val="007B1F19"/>
    <w:rsid w:val="007B2B17"/>
    <w:rsid w:val="007B7BA0"/>
    <w:rsid w:val="007C0FB2"/>
    <w:rsid w:val="007C1620"/>
    <w:rsid w:val="007C1DA0"/>
    <w:rsid w:val="007D3DE9"/>
    <w:rsid w:val="007D5DF7"/>
    <w:rsid w:val="007D636D"/>
    <w:rsid w:val="007D6FE0"/>
    <w:rsid w:val="007E0120"/>
    <w:rsid w:val="007E17A4"/>
    <w:rsid w:val="007E451B"/>
    <w:rsid w:val="007E4EA8"/>
    <w:rsid w:val="007E6649"/>
    <w:rsid w:val="007E7C02"/>
    <w:rsid w:val="007F10E9"/>
    <w:rsid w:val="007F29C3"/>
    <w:rsid w:val="007F364D"/>
    <w:rsid w:val="007F68CE"/>
    <w:rsid w:val="007F6BA8"/>
    <w:rsid w:val="007F6F77"/>
    <w:rsid w:val="007F7381"/>
    <w:rsid w:val="007F7CF2"/>
    <w:rsid w:val="00800D31"/>
    <w:rsid w:val="008031C3"/>
    <w:rsid w:val="00804460"/>
    <w:rsid w:val="00811CF7"/>
    <w:rsid w:val="00812DB6"/>
    <w:rsid w:val="008145B9"/>
    <w:rsid w:val="00820EE2"/>
    <w:rsid w:val="00821B12"/>
    <w:rsid w:val="008235FD"/>
    <w:rsid w:val="00825C46"/>
    <w:rsid w:val="0082656D"/>
    <w:rsid w:val="00830B4B"/>
    <w:rsid w:val="00833610"/>
    <w:rsid w:val="00834106"/>
    <w:rsid w:val="0084176B"/>
    <w:rsid w:val="008426F5"/>
    <w:rsid w:val="00844F88"/>
    <w:rsid w:val="008453CB"/>
    <w:rsid w:val="00847A1E"/>
    <w:rsid w:val="008504A0"/>
    <w:rsid w:val="00854212"/>
    <w:rsid w:val="0085534B"/>
    <w:rsid w:val="00855D85"/>
    <w:rsid w:val="00856139"/>
    <w:rsid w:val="008645A6"/>
    <w:rsid w:val="00864EEB"/>
    <w:rsid w:val="00865E15"/>
    <w:rsid w:val="00865FF5"/>
    <w:rsid w:val="00870F0C"/>
    <w:rsid w:val="00870F1E"/>
    <w:rsid w:val="0087136F"/>
    <w:rsid w:val="00872EC8"/>
    <w:rsid w:val="00873F20"/>
    <w:rsid w:val="00880253"/>
    <w:rsid w:val="00882534"/>
    <w:rsid w:val="008836D1"/>
    <w:rsid w:val="00885003"/>
    <w:rsid w:val="008854F2"/>
    <w:rsid w:val="00890A66"/>
    <w:rsid w:val="008915C9"/>
    <w:rsid w:val="008930EA"/>
    <w:rsid w:val="0089529B"/>
    <w:rsid w:val="008969DA"/>
    <w:rsid w:val="00897D01"/>
    <w:rsid w:val="008A0847"/>
    <w:rsid w:val="008A145B"/>
    <w:rsid w:val="008A36D7"/>
    <w:rsid w:val="008A494B"/>
    <w:rsid w:val="008A6BB9"/>
    <w:rsid w:val="008B07B2"/>
    <w:rsid w:val="008C0732"/>
    <w:rsid w:val="008D153B"/>
    <w:rsid w:val="008D1560"/>
    <w:rsid w:val="008D2B97"/>
    <w:rsid w:val="008D58A4"/>
    <w:rsid w:val="008D6D28"/>
    <w:rsid w:val="008E252F"/>
    <w:rsid w:val="008E2B18"/>
    <w:rsid w:val="008E2F76"/>
    <w:rsid w:val="008E2FA9"/>
    <w:rsid w:val="008E4E2B"/>
    <w:rsid w:val="008E52EB"/>
    <w:rsid w:val="008E7BC5"/>
    <w:rsid w:val="008F018E"/>
    <w:rsid w:val="008F4DB0"/>
    <w:rsid w:val="008F51AA"/>
    <w:rsid w:val="00900B79"/>
    <w:rsid w:val="00904984"/>
    <w:rsid w:val="00910CD7"/>
    <w:rsid w:val="00911895"/>
    <w:rsid w:val="00913AEB"/>
    <w:rsid w:val="00913FB4"/>
    <w:rsid w:val="00915B91"/>
    <w:rsid w:val="009174CB"/>
    <w:rsid w:val="00920494"/>
    <w:rsid w:val="0092297F"/>
    <w:rsid w:val="0092384D"/>
    <w:rsid w:val="00924E6C"/>
    <w:rsid w:val="00925547"/>
    <w:rsid w:val="00925D39"/>
    <w:rsid w:val="00927FE7"/>
    <w:rsid w:val="0093007A"/>
    <w:rsid w:val="009309C4"/>
    <w:rsid w:val="00931170"/>
    <w:rsid w:val="0093280C"/>
    <w:rsid w:val="0093310C"/>
    <w:rsid w:val="00940403"/>
    <w:rsid w:val="0094083B"/>
    <w:rsid w:val="00940EE4"/>
    <w:rsid w:val="00942AB5"/>
    <w:rsid w:val="00944C89"/>
    <w:rsid w:val="00944E73"/>
    <w:rsid w:val="009479A2"/>
    <w:rsid w:val="00952ED8"/>
    <w:rsid w:val="0095503C"/>
    <w:rsid w:val="00960A3F"/>
    <w:rsid w:val="00960D86"/>
    <w:rsid w:val="009617A8"/>
    <w:rsid w:val="00964457"/>
    <w:rsid w:val="009660DE"/>
    <w:rsid w:val="00966D62"/>
    <w:rsid w:val="0096735F"/>
    <w:rsid w:val="00967829"/>
    <w:rsid w:val="00970A92"/>
    <w:rsid w:val="00973D6A"/>
    <w:rsid w:val="009748FA"/>
    <w:rsid w:val="009758CA"/>
    <w:rsid w:val="00977E52"/>
    <w:rsid w:val="00981D3F"/>
    <w:rsid w:val="00984A65"/>
    <w:rsid w:val="00985848"/>
    <w:rsid w:val="00987FC0"/>
    <w:rsid w:val="0099232A"/>
    <w:rsid w:val="009938B8"/>
    <w:rsid w:val="00994DF9"/>
    <w:rsid w:val="00995D19"/>
    <w:rsid w:val="00996A00"/>
    <w:rsid w:val="009A27E1"/>
    <w:rsid w:val="009A7BD9"/>
    <w:rsid w:val="009A7FF7"/>
    <w:rsid w:val="009B4EDF"/>
    <w:rsid w:val="009C1756"/>
    <w:rsid w:val="009C5EDE"/>
    <w:rsid w:val="009C6DE1"/>
    <w:rsid w:val="009C7B7B"/>
    <w:rsid w:val="009D2607"/>
    <w:rsid w:val="009D2C3F"/>
    <w:rsid w:val="009D491D"/>
    <w:rsid w:val="009D630E"/>
    <w:rsid w:val="009D6F24"/>
    <w:rsid w:val="009E0F80"/>
    <w:rsid w:val="009E13CF"/>
    <w:rsid w:val="009E2060"/>
    <w:rsid w:val="009E3685"/>
    <w:rsid w:val="009E5FCB"/>
    <w:rsid w:val="009E7AC6"/>
    <w:rsid w:val="009F0E24"/>
    <w:rsid w:val="009F1535"/>
    <w:rsid w:val="009F274D"/>
    <w:rsid w:val="009F4CB2"/>
    <w:rsid w:val="00A01316"/>
    <w:rsid w:val="00A02784"/>
    <w:rsid w:val="00A02C5E"/>
    <w:rsid w:val="00A05019"/>
    <w:rsid w:val="00A111F4"/>
    <w:rsid w:val="00A117BE"/>
    <w:rsid w:val="00A128A5"/>
    <w:rsid w:val="00A14C18"/>
    <w:rsid w:val="00A15BD7"/>
    <w:rsid w:val="00A15D64"/>
    <w:rsid w:val="00A16BB9"/>
    <w:rsid w:val="00A171BE"/>
    <w:rsid w:val="00A22689"/>
    <w:rsid w:val="00A22C63"/>
    <w:rsid w:val="00A25850"/>
    <w:rsid w:val="00A25A8A"/>
    <w:rsid w:val="00A26741"/>
    <w:rsid w:val="00A3022F"/>
    <w:rsid w:val="00A36C9D"/>
    <w:rsid w:val="00A4041B"/>
    <w:rsid w:val="00A4069E"/>
    <w:rsid w:val="00A40D3D"/>
    <w:rsid w:val="00A4168C"/>
    <w:rsid w:val="00A4311D"/>
    <w:rsid w:val="00A439D6"/>
    <w:rsid w:val="00A43FB9"/>
    <w:rsid w:val="00A44215"/>
    <w:rsid w:val="00A50F38"/>
    <w:rsid w:val="00A53868"/>
    <w:rsid w:val="00A56AC1"/>
    <w:rsid w:val="00A57855"/>
    <w:rsid w:val="00A71DD3"/>
    <w:rsid w:val="00A7585D"/>
    <w:rsid w:val="00A77893"/>
    <w:rsid w:val="00A81B29"/>
    <w:rsid w:val="00A822CB"/>
    <w:rsid w:val="00A83EE0"/>
    <w:rsid w:val="00A83F77"/>
    <w:rsid w:val="00A84785"/>
    <w:rsid w:val="00A84921"/>
    <w:rsid w:val="00A87BAE"/>
    <w:rsid w:val="00A918ED"/>
    <w:rsid w:val="00A95A81"/>
    <w:rsid w:val="00A95F7C"/>
    <w:rsid w:val="00A96529"/>
    <w:rsid w:val="00A968C1"/>
    <w:rsid w:val="00AA0295"/>
    <w:rsid w:val="00AA0C1F"/>
    <w:rsid w:val="00AA124C"/>
    <w:rsid w:val="00AA2FFD"/>
    <w:rsid w:val="00AA3D15"/>
    <w:rsid w:val="00AA5CF8"/>
    <w:rsid w:val="00AA66A6"/>
    <w:rsid w:val="00AB0F98"/>
    <w:rsid w:val="00AB3B3D"/>
    <w:rsid w:val="00AB4782"/>
    <w:rsid w:val="00AB5B97"/>
    <w:rsid w:val="00AB6A85"/>
    <w:rsid w:val="00AC1229"/>
    <w:rsid w:val="00AC161C"/>
    <w:rsid w:val="00AC2896"/>
    <w:rsid w:val="00AC3E7E"/>
    <w:rsid w:val="00AC4C1A"/>
    <w:rsid w:val="00AC54CB"/>
    <w:rsid w:val="00AC5B1E"/>
    <w:rsid w:val="00AC7226"/>
    <w:rsid w:val="00AD144F"/>
    <w:rsid w:val="00AD30F5"/>
    <w:rsid w:val="00AD41B2"/>
    <w:rsid w:val="00AE151B"/>
    <w:rsid w:val="00AE1BEF"/>
    <w:rsid w:val="00AE2FB6"/>
    <w:rsid w:val="00AE3433"/>
    <w:rsid w:val="00AE7511"/>
    <w:rsid w:val="00AE77DC"/>
    <w:rsid w:val="00AF5C27"/>
    <w:rsid w:val="00AF5DCA"/>
    <w:rsid w:val="00AF6D87"/>
    <w:rsid w:val="00B01C22"/>
    <w:rsid w:val="00B0254B"/>
    <w:rsid w:val="00B040B3"/>
    <w:rsid w:val="00B0498B"/>
    <w:rsid w:val="00B20A89"/>
    <w:rsid w:val="00B21568"/>
    <w:rsid w:val="00B21D05"/>
    <w:rsid w:val="00B22E1A"/>
    <w:rsid w:val="00B311E2"/>
    <w:rsid w:val="00B31D2D"/>
    <w:rsid w:val="00B35DDA"/>
    <w:rsid w:val="00B36DAD"/>
    <w:rsid w:val="00B37F56"/>
    <w:rsid w:val="00B412B8"/>
    <w:rsid w:val="00B424BE"/>
    <w:rsid w:val="00B43107"/>
    <w:rsid w:val="00B444C3"/>
    <w:rsid w:val="00B46267"/>
    <w:rsid w:val="00B4736D"/>
    <w:rsid w:val="00B474B1"/>
    <w:rsid w:val="00B52AD1"/>
    <w:rsid w:val="00B5308C"/>
    <w:rsid w:val="00B53CFA"/>
    <w:rsid w:val="00B5495F"/>
    <w:rsid w:val="00B57D56"/>
    <w:rsid w:val="00B57E8E"/>
    <w:rsid w:val="00B57ED9"/>
    <w:rsid w:val="00B61EC4"/>
    <w:rsid w:val="00B64424"/>
    <w:rsid w:val="00B650A6"/>
    <w:rsid w:val="00B655B3"/>
    <w:rsid w:val="00B7196A"/>
    <w:rsid w:val="00B74E0A"/>
    <w:rsid w:val="00B75055"/>
    <w:rsid w:val="00B80439"/>
    <w:rsid w:val="00B83482"/>
    <w:rsid w:val="00B849C9"/>
    <w:rsid w:val="00B8618F"/>
    <w:rsid w:val="00B861C4"/>
    <w:rsid w:val="00B87B05"/>
    <w:rsid w:val="00B91D60"/>
    <w:rsid w:val="00B921AB"/>
    <w:rsid w:val="00B92A0B"/>
    <w:rsid w:val="00B93077"/>
    <w:rsid w:val="00B941F7"/>
    <w:rsid w:val="00B96835"/>
    <w:rsid w:val="00B975C2"/>
    <w:rsid w:val="00B97850"/>
    <w:rsid w:val="00BA44AE"/>
    <w:rsid w:val="00BA7D7B"/>
    <w:rsid w:val="00BB1C62"/>
    <w:rsid w:val="00BB322B"/>
    <w:rsid w:val="00BB6538"/>
    <w:rsid w:val="00BB6D99"/>
    <w:rsid w:val="00BC2034"/>
    <w:rsid w:val="00BC5F0E"/>
    <w:rsid w:val="00BC5FAC"/>
    <w:rsid w:val="00BC6B95"/>
    <w:rsid w:val="00BC6E0F"/>
    <w:rsid w:val="00BD396F"/>
    <w:rsid w:val="00BD44F3"/>
    <w:rsid w:val="00BD550B"/>
    <w:rsid w:val="00BD5CDF"/>
    <w:rsid w:val="00BD60D0"/>
    <w:rsid w:val="00BD767B"/>
    <w:rsid w:val="00BE0B12"/>
    <w:rsid w:val="00BE0D2E"/>
    <w:rsid w:val="00BE2D8F"/>
    <w:rsid w:val="00BE58FA"/>
    <w:rsid w:val="00BE5F04"/>
    <w:rsid w:val="00BE624E"/>
    <w:rsid w:val="00BE7046"/>
    <w:rsid w:val="00BF10C6"/>
    <w:rsid w:val="00BF3CB8"/>
    <w:rsid w:val="00BF63FD"/>
    <w:rsid w:val="00C0089D"/>
    <w:rsid w:val="00C02839"/>
    <w:rsid w:val="00C04708"/>
    <w:rsid w:val="00C05939"/>
    <w:rsid w:val="00C0640B"/>
    <w:rsid w:val="00C06B3D"/>
    <w:rsid w:val="00C072E9"/>
    <w:rsid w:val="00C155D3"/>
    <w:rsid w:val="00C1730F"/>
    <w:rsid w:val="00C20769"/>
    <w:rsid w:val="00C20891"/>
    <w:rsid w:val="00C227BE"/>
    <w:rsid w:val="00C2359D"/>
    <w:rsid w:val="00C23FCC"/>
    <w:rsid w:val="00C255F9"/>
    <w:rsid w:val="00C26EAC"/>
    <w:rsid w:val="00C2778A"/>
    <w:rsid w:val="00C27EB1"/>
    <w:rsid w:val="00C300E7"/>
    <w:rsid w:val="00C308DA"/>
    <w:rsid w:val="00C338FF"/>
    <w:rsid w:val="00C35E5F"/>
    <w:rsid w:val="00C36892"/>
    <w:rsid w:val="00C3785D"/>
    <w:rsid w:val="00C413F5"/>
    <w:rsid w:val="00C46F26"/>
    <w:rsid w:val="00C47453"/>
    <w:rsid w:val="00C47A26"/>
    <w:rsid w:val="00C517D2"/>
    <w:rsid w:val="00C51A11"/>
    <w:rsid w:val="00C5245F"/>
    <w:rsid w:val="00C53E4A"/>
    <w:rsid w:val="00C55E5B"/>
    <w:rsid w:val="00C617F7"/>
    <w:rsid w:val="00C61A9A"/>
    <w:rsid w:val="00C6343C"/>
    <w:rsid w:val="00C64F8F"/>
    <w:rsid w:val="00C659A5"/>
    <w:rsid w:val="00C671D8"/>
    <w:rsid w:val="00C7077D"/>
    <w:rsid w:val="00C80398"/>
    <w:rsid w:val="00C80580"/>
    <w:rsid w:val="00C809C8"/>
    <w:rsid w:val="00C80F35"/>
    <w:rsid w:val="00C81E0E"/>
    <w:rsid w:val="00C822E4"/>
    <w:rsid w:val="00C8649F"/>
    <w:rsid w:val="00C864C6"/>
    <w:rsid w:val="00C873CD"/>
    <w:rsid w:val="00C87584"/>
    <w:rsid w:val="00C91718"/>
    <w:rsid w:val="00C959E3"/>
    <w:rsid w:val="00CA0C7E"/>
    <w:rsid w:val="00CA22D5"/>
    <w:rsid w:val="00CA28F3"/>
    <w:rsid w:val="00CA61C4"/>
    <w:rsid w:val="00CB0047"/>
    <w:rsid w:val="00CB0248"/>
    <w:rsid w:val="00CB0F0A"/>
    <w:rsid w:val="00CB4348"/>
    <w:rsid w:val="00CB45B8"/>
    <w:rsid w:val="00CB476C"/>
    <w:rsid w:val="00CB536F"/>
    <w:rsid w:val="00CB6476"/>
    <w:rsid w:val="00CB78B4"/>
    <w:rsid w:val="00CC34A4"/>
    <w:rsid w:val="00CC3EEE"/>
    <w:rsid w:val="00CC4364"/>
    <w:rsid w:val="00CD0CCD"/>
    <w:rsid w:val="00CD3F4B"/>
    <w:rsid w:val="00CD4FE2"/>
    <w:rsid w:val="00CD56C1"/>
    <w:rsid w:val="00CD6C29"/>
    <w:rsid w:val="00CE0327"/>
    <w:rsid w:val="00CE153A"/>
    <w:rsid w:val="00CE4141"/>
    <w:rsid w:val="00CE632B"/>
    <w:rsid w:val="00CE66E0"/>
    <w:rsid w:val="00CE7560"/>
    <w:rsid w:val="00CF0ABF"/>
    <w:rsid w:val="00CF1419"/>
    <w:rsid w:val="00CF2E95"/>
    <w:rsid w:val="00CF3CB9"/>
    <w:rsid w:val="00CF3F98"/>
    <w:rsid w:val="00CF428C"/>
    <w:rsid w:val="00CF4DFA"/>
    <w:rsid w:val="00CF5B65"/>
    <w:rsid w:val="00CF63B8"/>
    <w:rsid w:val="00CF7230"/>
    <w:rsid w:val="00D013A9"/>
    <w:rsid w:val="00D014EF"/>
    <w:rsid w:val="00D01A0D"/>
    <w:rsid w:val="00D02B27"/>
    <w:rsid w:val="00D036CC"/>
    <w:rsid w:val="00D03F1D"/>
    <w:rsid w:val="00D1593C"/>
    <w:rsid w:val="00D16310"/>
    <w:rsid w:val="00D17BB4"/>
    <w:rsid w:val="00D23FB4"/>
    <w:rsid w:val="00D2520C"/>
    <w:rsid w:val="00D2545E"/>
    <w:rsid w:val="00D3037A"/>
    <w:rsid w:val="00D35890"/>
    <w:rsid w:val="00D35EBC"/>
    <w:rsid w:val="00D409ED"/>
    <w:rsid w:val="00D40B5D"/>
    <w:rsid w:val="00D40FBF"/>
    <w:rsid w:val="00D41AF4"/>
    <w:rsid w:val="00D43CD2"/>
    <w:rsid w:val="00D44144"/>
    <w:rsid w:val="00D446EB"/>
    <w:rsid w:val="00D50A52"/>
    <w:rsid w:val="00D52DBB"/>
    <w:rsid w:val="00D578D9"/>
    <w:rsid w:val="00D60AF5"/>
    <w:rsid w:val="00D6188B"/>
    <w:rsid w:val="00D62D84"/>
    <w:rsid w:val="00D62E37"/>
    <w:rsid w:val="00D634D5"/>
    <w:rsid w:val="00D63B39"/>
    <w:rsid w:val="00D701F0"/>
    <w:rsid w:val="00D70B85"/>
    <w:rsid w:val="00D73638"/>
    <w:rsid w:val="00D74E77"/>
    <w:rsid w:val="00D75692"/>
    <w:rsid w:val="00D7577E"/>
    <w:rsid w:val="00D83C10"/>
    <w:rsid w:val="00D8505E"/>
    <w:rsid w:val="00D85E98"/>
    <w:rsid w:val="00D904EE"/>
    <w:rsid w:val="00D9262F"/>
    <w:rsid w:val="00D93CFC"/>
    <w:rsid w:val="00D95058"/>
    <w:rsid w:val="00D964C8"/>
    <w:rsid w:val="00DA05E0"/>
    <w:rsid w:val="00DA1630"/>
    <w:rsid w:val="00DA1772"/>
    <w:rsid w:val="00DA21FD"/>
    <w:rsid w:val="00DA3F56"/>
    <w:rsid w:val="00DA439F"/>
    <w:rsid w:val="00DA686F"/>
    <w:rsid w:val="00DA6E7E"/>
    <w:rsid w:val="00DA7586"/>
    <w:rsid w:val="00DB013C"/>
    <w:rsid w:val="00DB03FF"/>
    <w:rsid w:val="00DB13C4"/>
    <w:rsid w:val="00DB2CFA"/>
    <w:rsid w:val="00DB3459"/>
    <w:rsid w:val="00DB6618"/>
    <w:rsid w:val="00DB796A"/>
    <w:rsid w:val="00DC0062"/>
    <w:rsid w:val="00DC00EC"/>
    <w:rsid w:val="00DC1183"/>
    <w:rsid w:val="00DC22A7"/>
    <w:rsid w:val="00DC273E"/>
    <w:rsid w:val="00DC451F"/>
    <w:rsid w:val="00DC74E2"/>
    <w:rsid w:val="00DD192A"/>
    <w:rsid w:val="00DD2883"/>
    <w:rsid w:val="00DD4F7A"/>
    <w:rsid w:val="00DE1084"/>
    <w:rsid w:val="00DE5526"/>
    <w:rsid w:val="00DE5B69"/>
    <w:rsid w:val="00DE659C"/>
    <w:rsid w:val="00DF11FE"/>
    <w:rsid w:val="00DF3315"/>
    <w:rsid w:val="00DF5C7B"/>
    <w:rsid w:val="00DF7B4C"/>
    <w:rsid w:val="00E00D4D"/>
    <w:rsid w:val="00E01939"/>
    <w:rsid w:val="00E02BC7"/>
    <w:rsid w:val="00E04994"/>
    <w:rsid w:val="00E06E35"/>
    <w:rsid w:val="00E07A19"/>
    <w:rsid w:val="00E123D9"/>
    <w:rsid w:val="00E13020"/>
    <w:rsid w:val="00E1322A"/>
    <w:rsid w:val="00E14776"/>
    <w:rsid w:val="00E21CFD"/>
    <w:rsid w:val="00E2383B"/>
    <w:rsid w:val="00E24CB2"/>
    <w:rsid w:val="00E25659"/>
    <w:rsid w:val="00E26BE7"/>
    <w:rsid w:val="00E27E64"/>
    <w:rsid w:val="00E306A9"/>
    <w:rsid w:val="00E310F0"/>
    <w:rsid w:val="00E31227"/>
    <w:rsid w:val="00E33C43"/>
    <w:rsid w:val="00E351F3"/>
    <w:rsid w:val="00E40F1C"/>
    <w:rsid w:val="00E41E13"/>
    <w:rsid w:val="00E45584"/>
    <w:rsid w:val="00E45EB1"/>
    <w:rsid w:val="00E46328"/>
    <w:rsid w:val="00E51357"/>
    <w:rsid w:val="00E524E0"/>
    <w:rsid w:val="00E52F1C"/>
    <w:rsid w:val="00E55EA1"/>
    <w:rsid w:val="00E5647D"/>
    <w:rsid w:val="00E6080B"/>
    <w:rsid w:val="00E60BB0"/>
    <w:rsid w:val="00E63D70"/>
    <w:rsid w:val="00E64D40"/>
    <w:rsid w:val="00E674DA"/>
    <w:rsid w:val="00E742AF"/>
    <w:rsid w:val="00E76906"/>
    <w:rsid w:val="00E76EA1"/>
    <w:rsid w:val="00E80288"/>
    <w:rsid w:val="00E8131C"/>
    <w:rsid w:val="00E81A92"/>
    <w:rsid w:val="00E82732"/>
    <w:rsid w:val="00E86198"/>
    <w:rsid w:val="00E86E8E"/>
    <w:rsid w:val="00E942FE"/>
    <w:rsid w:val="00E951F7"/>
    <w:rsid w:val="00E958B9"/>
    <w:rsid w:val="00E97B1B"/>
    <w:rsid w:val="00EA0D72"/>
    <w:rsid w:val="00EA0D96"/>
    <w:rsid w:val="00EA1BA3"/>
    <w:rsid w:val="00EA374A"/>
    <w:rsid w:val="00EA3C12"/>
    <w:rsid w:val="00EA45CB"/>
    <w:rsid w:val="00EA4885"/>
    <w:rsid w:val="00EA603F"/>
    <w:rsid w:val="00EB00AB"/>
    <w:rsid w:val="00EB39D9"/>
    <w:rsid w:val="00EB6F79"/>
    <w:rsid w:val="00EB7422"/>
    <w:rsid w:val="00EB74F6"/>
    <w:rsid w:val="00EC0AEB"/>
    <w:rsid w:val="00EC16CA"/>
    <w:rsid w:val="00EC233A"/>
    <w:rsid w:val="00EC3C73"/>
    <w:rsid w:val="00EC4565"/>
    <w:rsid w:val="00EC588B"/>
    <w:rsid w:val="00EC6626"/>
    <w:rsid w:val="00EC6E2E"/>
    <w:rsid w:val="00ED4639"/>
    <w:rsid w:val="00ED5382"/>
    <w:rsid w:val="00ED5B35"/>
    <w:rsid w:val="00ED5D2C"/>
    <w:rsid w:val="00ED5FD8"/>
    <w:rsid w:val="00EE09BB"/>
    <w:rsid w:val="00EE20C1"/>
    <w:rsid w:val="00EE347A"/>
    <w:rsid w:val="00EE7BEB"/>
    <w:rsid w:val="00EF0E12"/>
    <w:rsid w:val="00EF0F92"/>
    <w:rsid w:val="00EF2F88"/>
    <w:rsid w:val="00EF490C"/>
    <w:rsid w:val="00F01780"/>
    <w:rsid w:val="00F02DF3"/>
    <w:rsid w:val="00F03136"/>
    <w:rsid w:val="00F037A9"/>
    <w:rsid w:val="00F04496"/>
    <w:rsid w:val="00F05D27"/>
    <w:rsid w:val="00F0692C"/>
    <w:rsid w:val="00F16B2B"/>
    <w:rsid w:val="00F202E9"/>
    <w:rsid w:val="00F2036B"/>
    <w:rsid w:val="00F20396"/>
    <w:rsid w:val="00F206F3"/>
    <w:rsid w:val="00F224D2"/>
    <w:rsid w:val="00F22A88"/>
    <w:rsid w:val="00F250F5"/>
    <w:rsid w:val="00F259C6"/>
    <w:rsid w:val="00F25AAF"/>
    <w:rsid w:val="00F311D7"/>
    <w:rsid w:val="00F335CD"/>
    <w:rsid w:val="00F35412"/>
    <w:rsid w:val="00F372FD"/>
    <w:rsid w:val="00F37AF2"/>
    <w:rsid w:val="00F4203E"/>
    <w:rsid w:val="00F4710B"/>
    <w:rsid w:val="00F52905"/>
    <w:rsid w:val="00F53A0B"/>
    <w:rsid w:val="00F549A9"/>
    <w:rsid w:val="00F61AB6"/>
    <w:rsid w:val="00F63D2E"/>
    <w:rsid w:val="00F641D7"/>
    <w:rsid w:val="00F646F7"/>
    <w:rsid w:val="00F64BCD"/>
    <w:rsid w:val="00F65EE5"/>
    <w:rsid w:val="00F70C67"/>
    <w:rsid w:val="00F7320A"/>
    <w:rsid w:val="00F76002"/>
    <w:rsid w:val="00F76EFA"/>
    <w:rsid w:val="00F805C0"/>
    <w:rsid w:val="00F813F9"/>
    <w:rsid w:val="00F84F89"/>
    <w:rsid w:val="00F8782E"/>
    <w:rsid w:val="00F9323C"/>
    <w:rsid w:val="00F948E8"/>
    <w:rsid w:val="00F94CF7"/>
    <w:rsid w:val="00F95608"/>
    <w:rsid w:val="00FA107A"/>
    <w:rsid w:val="00FA557F"/>
    <w:rsid w:val="00FA77FA"/>
    <w:rsid w:val="00FB10E9"/>
    <w:rsid w:val="00FB1F16"/>
    <w:rsid w:val="00FB1F2B"/>
    <w:rsid w:val="00FB2020"/>
    <w:rsid w:val="00FB275C"/>
    <w:rsid w:val="00FB41BB"/>
    <w:rsid w:val="00FB48CB"/>
    <w:rsid w:val="00FB53A5"/>
    <w:rsid w:val="00FB60A9"/>
    <w:rsid w:val="00FB7568"/>
    <w:rsid w:val="00FC1554"/>
    <w:rsid w:val="00FC2E72"/>
    <w:rsid w:val="00FC34C1"/>
    <w:rsid w:val="00FC37F3"/>
    <w:rsid w:val="00FC6C7E"/>
    <w:rsid w:val="00FD071B"/>
    <w:rsid w:val="00FD24DD"/>
    <w:rsid w:val="00FD28C2"/>
    <w:rsid w:val="00FD2D95"/>
    <w:rsid w:val="00FD3575"/>
    <w:rsid w:val="00FE0321"/>
    <w:rsid w:val="00FE270A"/>
    <w:rsid w:val="00FE2987"/>
    <w:rsid w:val="00FE39F5"/>
    <w:rsid w:val="00FE4500"/>
    <w:rsid w:val="00FE5B11"/>
    <w:rsid w:val="00FE7E97"/>
    <w:rsid w:val="00FF0175"/>
    <w:rsid w:val="00FF31F7"/>
    <w:rsid w:val="00FF44EB"/>
    <w:rsid w:val="00FF5AF7"/>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3F1237"/>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3F1237"/>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626CBC"/>
    <w:pPr>
      <w:keepNext/>
      <w:numPr>
        <w:ilvl w:val="2"/>
        <w:numId w:val="6"/>
      </w:numPr>
      <w:tabs>
        <w:tab w:val="clear" w:pos="90"/>
      </w:tabs>
      <w:ind w:left="540"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54643B"/>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153169"/>
    <w:pPr>
      <w:tabs>
        <w:tab w:val="left" w:pos="1080"/>
        <w:tab w:val="right" w:leader="dot" w:pos="8910"/>
      </w:tabs>
      <w:spacing w:before="120"/>
      <w:ind w:left="864" w:right="14" w:hanging="432"/>
    </w:pPr>
    <w:rPr>
      <w:rFonts w:ascii="Arial" w:hAnsi="Arial"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62CA9"/>
    <w:pPr>
      <w:keepNext/>
      <w:ind w:left="720"/>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3F1237"/>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paragraph" w:styleId="Caption">
    <w:name w:val="caption"/>
    <w:basedOn w:val="Normal"/>
    <w:next w:val="Normal"/>
    <w:unhideWhenUsed/>
    <w:qFormat/>
    <w:rsid w:val="003F1237"/>
    <w:pPr>
      <w:jc w:val="center"/>
    </w:pPr>
    <w:rPr>
      <w:rFonts w:ascii="Arial" w:hAnsi="Arial"/>
      <w:b/>
      <w:bCs/>
      <w:szCs w:val="18"/>
    </w:rPr>
  </w:style>
  <w:style w:type="table" w:styleId="TableGrid8">
    <w:name w:val="Table Grid 8"/>
    <w:basedOn w:val="TableNormal"/>
    <w:rsid w:val="005464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3F1237"/>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3F1237"/>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626CBC"/>
    <w:pPr>
      <w:keepNext/>
      <w:numPr>
        <w:ilvl w:val="2"/>
        <w:numId w:val="6"/>
      </w:numPr>
      <w:tabs>
        <w:tab w:val="clear" w:pos="90"/>
      </w:tabs>
      <w:ind w:left="540"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54643B"/>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153169"/>
    <w:pPr>
      <w:tabs>
        <w:tab w:val="left" w:pos="1080"/>
        <w:tab w:val="right" w:leader="dot" w:pos="8910"/>
      </w:tabs>
      <w:spacing w:before="120"/>
      <w:ind w:left="864" w:right="14" w:hanging="432"/>
    </w:pPr>
    <w:rPr>
      <w:rFonts w:ascii="Arial" w:hAnsi="Arial"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62CA9"/>
    <w:pPr>
      <w:keepNext/>
      <w:ind w:left="720"/>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3F1237"/>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paragraph" w:styleId="Caption">
    <w:name w:val="caption"/>
    <w:basedOn w:val="Normal"/>
    <w:next w:val="Normal"/>
    <w:unhideWhenUsed/>
    <w:qFormat/>
    <w:rsid w:val="003F1237"/>
    <w:pPr>
      <w:jc w:val="center"/>
    </w:pPr>
    <w:rPr>
      <w:rFonts w:ascii="Arial" w:hAnsi="Arial"/>
      <w:b/>
      <w:bCs/>
      <w:szCs w:val="18"/>
    </w:rPr>
  </w:style>
  <w:style w:type="table" w:styleId="TableGrid8">
    <w:name w:val="Table Grid 8"/>
    <w:basedOn w:val="TableNormal"/>
    <w:rsid w:val="005464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reptoolkit.org/web/hseep-resources" TargetMode="External"/><Relationship Id="rId26" Type="http://schemas.openxmlformats.org/officeDocument/2006/relationships/hyperlink" Target="http://www.cms.gov" TargetMode="External"/><Relationship Id="rId39" Type="http://schemas.openxmlformats.org/officeDocument/2006/relationships/hyperlink" Target="https://signupms.org/index.php" TargetMode="External"/><Relationship Id="rId21" Type="http://schemas.openxmlformats.org/officeDocument/2006/relationships/hyperlink" Target="https://www.fema.gov/national-incident-management-system" TargetMode="External"/><Relationship Id="rId34" Type="http://schemas.openxmlformats.org/officeDocument/2006/relationships/hyperlink" Target="http://www.healthyMS.com" TargetMode="External"/><Relationship Id="rId42" Type="http://schemas.openxmlformats.org/officeDocument/2006/relationships/hyperlink" Target="https://signupms.org/index.php" TargetMode="External"/><Relationship Id="rId47" Type="http://schemas.openxmlformats.org/officeDocument/2006/relationships/hyperlink" Target="http://www.dhs.gov/topic/biological-security" TargetMode="External"/><Relationship Id="rId50" Type="http://schemas.openxmlformats.org/officeDocument/2006/relationships/hyperlink" Target="https://emilms.fema.gov/is906/assets/ocso-bomb_threat_samepage-brochure.pdf" TargetMode="External"/><Relationship Id="rId55" Type="http://schemas.openxmlformats.org/officeDocument/2006/relationships/hyperlink" Target="http://www.ready.gov/document/common-sense-guide-cyber-security-small-businesses" TargetMode="External"/><Relationship Id="rId63" Type="http://schemas.openxmlformats.org/officeDocument/2006/relationships/hyperlink" Target="http://www.acphd.org/media/269431/electical%20power%20outage_loss%20response%20plan.ww.pdf" TargetMode="External"/><Relationship Id="rId68" Type="http://schemas.openxmlformats.org/officeDocument/2006/relationships/hyperlink" Target="https://www.osha.gov/dts/weather/flood/index.html" TargetMode="External"/><Relationship Id="rId76" Type="http://schemas.openxmlformats.org/officeDocument/2006/relationships/hyperlink" Target="http://www.ready.gov/radiological-dispersion-device-rdd" TargetMode="External"/><Relationship Id="rId84" Type="http://schemas.openxmlformats.org/officeDocument/2006/relationships/hyperlink" Target="http://www.ready.gov/tornadoes" TargetMode="External"/><Relationship Id="rId89" Type="http://schemas.openxmlformats.org/officeDocument/2006/relationships/hyperlink" Target="http://www.readyforwildfire.org/wildfire_action_plan" TargetMode="External"/><Relationship Id="rId7" Type="http://schemas.openxmlformats.org/officeDocument/2006/relationships/footnotes" Target="footnotes.xml"/><Relationship Id="rId71" Type="http://schemas.openxmlformats.org/officeDocument/2006/relationships/hyperlink" Target="http://www.ready.gov/hurricanes" TargetMode="External"/><Relationship Id="rId9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msdh.ms.gov/msdhsite/_static/resources/877.pdf" TargetMode="External"/><Relationship Id="rId11" Type="http://schemas.openxmlformats.org/officeDocument/2006/relationships/footer" Target="footer2.xml"/><Relationship Id="rId24" Type="http://schemas.openxmlformats.org/officeDocument/2006/relationships/hyperlink" Target="http://www.cdc.gov/phpr/stockpile/index.htm" TargetMode="External"/><Relationship Id="rId32" Type="http://schemas.openxmlformats.org/officeDocument/2006/relationships/hyperlink" Target="http://www.training.fema.gov/is/" TargetMode="External"/><Relationship Id="rId37" Type="http://schemas.openxmlformats.org/officeDocument/2006/relationships/hyperlink" Target="http://msdh.ms.gov/msdhsite/_static/44,0,122,154.html" TargetMode="External"/><Relationship Id="rId40" Type="http://schemas.openxmlformats.org/officeDocument/2006/relationships/image" Target="media/image2.png"/><Relationship Id="rId45" Type="http://schemas.openxmlformats.org/officeDocument/2006/relationships/hyperlink" Target="http://www.fema.gov/pdf/emergency/nrf/nrf_BiologicalIncidentAnnex.pdf" TargetMode="External"/><Relationship Id="rId53" Type="http://schemas.openxmlformats.org/officeDocument/2006/relationships/hyperlink" Target="http://www.ready.gov/cyber-attack" TargetMode="External"/><Relationship Id="rId58" Type="http://schemas.openxmlformats.org/officeDocument/2006/relationships/hyperlink" Target="http://www.ready.gov/earthquakes" TargetMode="External"/><Relationship Id="rId66" Type="http://schemas.openxmlformats.org/officeDocument/2006/relationships/hyperlink" Target="http://www.nfpa.org/safety-information/for-consumers/escape-planning/basic-fire-escape-planning" TargetMode="External"/><Relationship Id="rId74" Type="http://schemas.openxmlformats.org/officeDocument/2006/relationships/hyperlink" Target="http://www.ready.gov/nuclear-power-plants" TargetMode="External"/><Relationship Id="rId79" Type="http://schemas.openxmlformats.org/officeDocument/2006/relationships/hyperlink" Target="http://www.ready.gov/pandemic" TargetMode="External"/><Relationship Id="rId87" Type="http://schemas.openxmlformats.org/officeDocument/2006/relationships/hyperlink" Target="http://www.ready.gov/wildfires" TargetMode="External"/><Relationship Id="rId5" Type="http://schemas.openxmlformats.org/officeDocument/2006/relationships/settings" Target="settings.xml"/><Relationship Id="rId61" Type="http://schemas.openxmlformats.org/officeDocument/2006/relationships/hyperlink" Target="https://www.fema.gov/media-library-data/20130726-1455-20490-7465/fema426_ch4.pdf" TargetMode="External"/><Relationship Id="rId82" Type="http://schemas.openxmlformats.org/officeDocument/2006/relationships/hyperlink" Target="http://msdh.ms.gov/msdhsite/_static/resources/877.pdf" TargetMode="External"/><Relationship Id="rId90" Type="http://schemas.openxmlformats.org/officeDocument/2006/relationships/header" Target="header5.xml"/><Relationship Id="rId95" Type="http://schemas.openxmlformats.org/officeDocument/2006/relationships/theme" Target="theme/theme1.xml"/><Relationship Id="rId19" Type="http://schemas.openxmlformats.org/officeDocument/2006/relationships/hyperlink" Target="http://www.msema.org/" TargetMode="External"/><Relationship Id="rId14" Type="http://schemas.openxmlformats.org/officeDocument/2006/relationships/header" Target="header2.xml"/><Relationship Id="rId22" Type="http://schemas.openxmlformats.org/officeDocument/2006/relationships/hyperlink" Target="https://www.fema.gov/incident-command-system-resources" TargetMode="External"/><Relationship Id="rId27" Type="http://schemas.openxmlformats.org/officeDocument/2006/relationships/hyperlink" Target="http://www.dps.state.ms.us/divisions/office-of-emergency-operations/mississippi-statewide-credentialing-access-program/" TargetMode="External"/><Relationship Id="rId30" Type="http://schemas.openxmlformats.org/officeDocument/2006/relationships/hyperlink" Target="http://www.cdc.gov/healthywater/pdf/emergency/emergency-water-supply-planning-guide.pdf" TargetMode="External"/><Relationship Id="rId35" Type="http://schemas.openxmlformats.org/officeDocument/2006/relationships/hyperlink" Target="file:///C:\Users\benjamin.barham\Desktop\Revised%20EOP%20Template\www.healthyMS.com" TargetMode="External"/><Relationship Id="rId43" Type="http://schemas.openxmlformats.org/officeDocument/2006/relationships/hyperlink" Target="http://www.dhs.gov/publication/active-shooter-how-to-respond" TargetMode="External"/><Relationship Id="rId48" Type="http://schemas.openxmlformats.org/officeDocument/2006/relationships/hyperlink" Target="http://www.cdc.gov/mmwr/preview/mmwrhtml/rr4904a1.htm" TargetMode="External"/><Relationship Id="rId56" Type="http://schemas.openxmlformats.org/officeDocument/2006/relationships/hyperlink" Target="http://www.phe.gov/Preparedness/planning/cip/Documents/cybersecurity-checklist.pdf" TargetMode="External"/><Relationship Id="rId64" Type="http://schemas.openxmlformats.org/officeDocument/2006/relationships/hyperlink" Target="http://www.ready.gov/power-outage" TargetMode="External"/><Relationship Id="rId69" Type="http://schemas.openxmlformats.org/officeDocument/2006/relationships/hyperlink" Target="http://www.ready.gov/hazardous-materials-incidents" TargetMode="External"/><Relationship Id="rId77" Type="http://schemas.openxmlformats.org/officeDocument/2006/relationships/hyperlink" Target="http://www.remm.nlm.gov/" TargetMode="External"/><Relationship Id="rId8" Type="http://schemas.openxmlformats.org/officeDocument/2006/relationships/endnotes" Target="endnotes.xml"/><Relationship Id="rId51" Type="http://schemas.openxmlformats.org/officeDocument/2006/relationships/hyperlink" Target="https://chemm.nlm.nih.gov/chempack.htm" TargetMode="External"/><Relationship Id="rId72" Type="http://schemas.openxmlformats.org/officeDocument/2006/relationships/hyperlink" Target="http://emergency.cdc.gov/disasters/hurricanes/index.asp" TargetMode="External"/><Relationship Id="rId80" Type="http://schemas.openxmlformats.org/officeDocument/2006/relationships/hyperlink" Target="http://www.cdc.gov/flu/pandemic-resources/index.htm" TargetMode="External"/><Relationship Id="rId85" Type="http://schemas.openxmlformats.org/officeDocument/2006/relationships/hyperlink" Target="http://www.ready.gov/heat" TargetMode="External"/><Relationship Id="rId93"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gnupms.org/index.php" TargetMode="External"/><Relationship Id="rId33" Type="http://schemas.openxmlformats.org/officeDocument/2006/relationships/hyperlink" Target="http://www.phe.gov/Preparedness/planning/hpp/reports/Documents/nims-implementation-guide-jan2015.pdf" TargetMode="External"/><Relationship Id="rId38" Type="http://schemas.openxmlformats.org/officeDocument/2006/relationships/hyperlink" Target="http://www.cdc.gov/phpr/stockpile/" TargetMode="External"/><Relationship Id="rId46" Type="http://schemas.openxmlformats.org/officeDocument/2006/relationships/hyperlink" Target="http://www.ready.gov/sites/default/files/documents/files/biological.pdf" TargetMode="External"/><Relationship Id="rId59" Type="http://schemas.openxmlformats.org/officeDocument/2006/relationships/hyperlink" Target="http://www.dhs.gov/topic/explosives" TargetMode="External"/><Relationship Id="rId67" Type="http://schemas.openxmlformats.org/officeDocument/2006/relationships/hyperlink" Target="http://www.ready.gov/floods" TargetMode="External"/><Relationship Id="rId20" Type="http://schemas.openxmlformats.org/officeDocument/2006/relationships/hyperlink" Target="http://msdh.ms.gov/msdhsite/_static/resources/109.pdf" TargetMode="External"/><Relationship Id="rId41" Type="http://schemas.openxmlformats.org/officeDocument/2006/relationships/oleObject" Target="embeddings/oleObject1.bin"/><Relationship Id="rId54" Type="http://schemas.openxmlformats.org/officeDocument/2006/relationships/hyperlink" Target="http://www.fema.gov/pdf/government/grant/hsgp/fy09_hsgp_cyber.pdf" TargetMode="External"/><Relationship Id="rId62" Type="http://schemas.openxmlformats.org/officeDocument/2006/relationships/hyperlink" Target="http://www.phe.gov/Preparedness/planning/cip/Documents/healthcare-energy.pdf" TargetMode="External"/><Relationship Id="rId70" Type="http://schemas.openxmlformats.org/officeDocument/2006/relationships/hyperlink" Target="https://www.osha.gov/SLTC/hazardouswaste/training/decon.html" TargetMode="External"/><Relationship Id="rId75" Type="http://schemas.openxmlformats.org/officeDocument/2006/relationships/hyperlink" Target="http://www.ready.gov/nuclear-blast" TargetMode="External"/><Relationship Id="rId83" Type="http://schemas.openxmlformats.org/officeDocument/2006/relationships/hyperlink" Target="http://www.ready.gov/severe-weather" TargetMode="External"/><Relationship Id="rId88" Type="http://schemas.openxmlformats.org/officeDocument/2006/relationships/hyperlink" Target="https://www.osha.gov/dts/wildfires/index.html" TargetMode="Externa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jointcommission.org" TargetMode="External"/><Relationship Id="rId28" Type="http://schemas.openxmlformats.org/officeDocument/2006/relationships/hyperlink" Target="http://www.cdc.gov/healthywater/pdf/emergency/emergency-water-supply-planning-guide.pdf" TargetMode="External"/><Relationship Id="rId36" Type="http://schemas.openxmlformats.org/officeDocument/2006/relationships/hyperlink" Target="http://msdh.ms.gov/msdhsite/_static/resources/1136.pdf" TargetMode="External"/><Relationship Id="rId49" Type="http://schemas.openxmlformats.org/officeDocument/2006/relationships/hyperlink" Target="http://msdh.ms.gov/msdhsite/_static/resources/1136.pdf" TargetMode="External"/><Relationship Id="rId57" Type="http://schemas.openxmlformats.org/officeDocument/2006/relationships/hyperlink" Target="http://www.fema.gov/pdf/plan/prevent/rms/396/fema396_a.pdf" TargetMode="External"/><Relationship Id="rId10" Type="http://schemas.openxmlformats.org/officeDocument/2006/relationships/footer" Target="footer1.xml"/><Relationship Id="rId31" Type="http://schemas.openxmlformats.org/officeDocument/2006/relationships/hyperlink" Target="http://www.phe.gov/Preparedness/planning/abc/Pages/default.aspx" TargetMode="External"/><Relationship Id="rId44" Type="http://schemas.openxmlformats.org/officeDocument/2006/relationships/hyperlink" Target="http://training.fema.gov/is/courseoverview.aspx?code=IS-907" TargetMode="External"/><Relationship Id="rId52" Type="http://schemas.openxmlformats.org/officeDocument/2006/relationships/hyperlink" Target="http://www.cdc.gov/mmwr/preview/mmwrhtml/rr4904a1.htm" TargetMode="External"/><Relationship Id="rId60" Type="http://schemas.openxmlformats.org/officeDocument/2006/relationships/hyperlink" Target="http://www.ready.gov/explosions" TargetMode="External"/><Relationship Id="rId65" Type="http://schemas.openxmlformats.org/officeDocument/2006/relationships/hyperlink" Target="https://www.osha.gov/SLTC/etools/hospital/hazards/fire/fire.html" TargetMode="External"/><Relationship Id="rId73" Type="http://schemas.openxmlformats.org/officeDocument/2006/relationships/hyperlink" Target="http://www.nws.noaa.gov/om/hurricane/index.shtml" TargetMode="External"/><Relationship Id="rId78" Type="http://schemas.openxmlformats.org/officeDocument/2006/relationships/hyperlink" Target="http://www.flu.gov/" TargetMode="External"/><Relationship Id="rId81" Type="http://schemas.openxmlformats.org/officeDocument/2006/relationships/hyperlink" Target="http://msdh.ms.gov/msdhsite/_static/resources/1136.pdf" TargetMode="External"/><Relationship Id="rId86" Type="http://schemas.openxmlformats.org/officeDocument/2006/relationships/hyperlink" Target="http://www.ready.gov/winter-weather"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44039-C965-477E-8B19-5D5FB342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108</Pages>
  <Words>18008</Words>
  <Characters>116875</Characters>
  <Application>Microsoft Office Word</Application>
  <DocSecurity>0</DocSecurity>
  <Lines>6151</Lines>
  <Paragraphs>2697</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132186</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37</cp:revision>
  <cp:lastPrinted>2017-05-03T20:22:00Z</cp:lastPrinted>
  <dcterms:created xsi:type="dcterms:W3CDTF">2017-05-03T21:42:00Z</dcterms:created>
  <dcterms:modified xsi:type="dcterms:W3CDTF">2017-06-09T19:25:00Z</dcterms:modified>
</cp:coreProperties>
</file>