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8F" w:rsidRDefault="004268AD" w:rsidP="00440E8F">
      <w:pPr>
        <w:jc w:val="center"/>
        <w:rPr>
          <w:rFonts w:ascii="Arial" w:hAnsi="Arial" w:cs="Arial"/>
          <w:b/>
          <w:color w:val="003366"/>
          <w:sz w:val="40"/>
          <w:szCs w:val="2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9"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0455CD" w:rsidRDefault="00CF63B8" w:rsidP="00F948E8">
      <w:pPr>
        <w:jc w:val="right"/>
        <w:rPr>
          <w:rFonts w:ascii="Arial" w:hAnsi="Arial" w:cs="Arial"/>
          <w:b/>
          <w:color w:val="003366"/>
          <w:sz w:val="40"/>
          <w:szCs w:val="22"/>
        </w:rPr>
      </w:pPr>
      <w:r w:rsidRPr="000455CD">
        <w:rPr>
          <w:rFonts w:ascii="Arial" w:hAnsi="Arial" w:cs="Arial"/>
          <w:b/>
          <w:color w:val="003366"/>
          <w:sz w:val="40"/>
          <w:szCs w:val="22"/>
        </w:rPr>
        <w:t>&lt;Insert Name</w:t>
      </w:r>
      <w:r w:rsidR="00432300" w:rsidRPr="000455CD">
        <w:rPr>
          <w:rFonts w:ascii="Arial" w:hAnsi="Arial" w:cs="Arial"/>
          <w:b/>
          <w:color w:val="003366"/>
          <w:sz w:val="40"/>
          <w:szCs w:val="22"/>
        </w:rPr>
        <w:t xml:space="preserve"> of Facility</w:t>
      </w:r>
      <w:r w:rsidRPr="000455CD">
        <w:rPr>
          <w:rFonts w:ascii="Arial" w:hAnsi="Arial" w:cs="Arial"/>
          <w:b/>
          <w:color w:val="003366"/>
          <w:sz w:val="40"/>
          <w:szCs w:val="22"/>
        </w:rPr>
        <w:t xml:space="preserve">&gt; </w:t>
      </w:r>
    </w:p>
    <w:p w:rsidR="00CF63B8" w:rsidRPr="000455CD" w:rsidRDefault="00D52A4B" w:rsidP="00F948E8">
      <w:pPr>
        <w:pBdr>
          <w:bottom w:val="single" w:sz="4" w:space="1" w:color="auto"/>
        </w:pBdr>
        <w:spacing w:before="120"/>
        <w:jc w:val="right"/>
        <w:rPr>
          <w:rFonts w:ascii="Arial" w:hAnsi="Arial" w:cs="Arial"/>
          <w:b/>
          <w:color w:val="003366"/>
          <w:sz w:val="40"/>
          <w:szCs w:val="22"/>
        </w:rPr>
      </w:pPr>
      <w:r>
        <w:rPr>
          <w:rFonts w:ascii="Arial" w:hAnsi="Arial" w:cs="Arial"/>
          <w:b/>
          <w:color w:val="003366"/>
          <w:sz w:val="40"/>
          <w:szCs w:val="22"/>
        </w:rPr>
        <w:t>Personal Care Home</w:t>
      </w:r>
    </w:p>
    <w:p w:rsidR="00CF63B8" w:rsidRPr="000455CD" w:rsidRDefault="00CF63B8" w:rsidP="00F948E8">
      <w:pPr>
        <w:pBdr>
          <w:bottom w:val="single" w:sz="4" w:space="1" w:color="auto"/>
        </w:pBdr>
        <w:spacing w:before="120"/>
        <w:jc w:val="right"/>
        <w:rPr>
          <w:rFonts w:ascii="Arial" w:hAnsi="Arial" w:cs="Arial"/>
          <w:b/>
          <w:color w:val="003366"/>
          <w:sz w:val="40"/>
          <w:szCs w:val="22"/>
        </w:rPr>
      </w:pPr>
      <w:r w:rsidRPr="000455CD">
        <w:rPr>
          <w:rFonts w:ascii="Arial" w:hAnsi="Arial" w:cs="Arial"/>
          <w:b/>
          <w:color w:val="003366"/>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 xml:space="preserve">This plan covers license year &lt;insert year&gt; </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CF63B8" w:rsidRPr="000455CD" w:rsidRDefault="00CF63B8" w:rsidP="00F948E8">
      <w:pPr>
        <w:rPr>
          <w:rFonts w:ascii="Arial" w:hAnsi="Arial" w:cs="Arial"/>
          <w:sz w:val="22"/>
          <w:szCs w:val="22"/>
        </w:rPr>
      </w:pPr>
    </w:p>
    <w:p w:rsidR="00CF63B8" w:rsidRPr="000455CD" w:rsidRDefault="00CF63B8" w:rsidP="00940EE4">
      <w:pPr>
        <w:pStyle w:val="OddPageHeader"/>
        <w:pBdr>
          <w:bottom w:val="none" w:sz="0" w:space="0" w:color="auto"/>
        </w:pBdr>
        <w:spacing w:after="0"/>
        <w:jc w:val="left"/>
        <w:rPr>
          <w:rFonts w:ascii="Arial" w:hAnsi="Arial" w:cs="Arial"/>
          <w:color w:val="auto"/>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Default="00CF63B8"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Pr="000455CD" w:rsidRDefault="00440E8F"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Pr="004C57BE" w:rsidRDefault="00B57E8E" w:rsidP="004C57BE">
      <w:pPr>
        <w:pStyle w:val="Heading1"/>
      </w:pPr>
      <w:r w:rsidRPr="000455CD">
        <w:rPr>
          <w:sz w:val="22"/>
        </w:rPr>
        <w:br w:type="page"/>
      </w:r>
      <w:bookmarkStart w:id="1" w:name="_Toc449601323"/>
      <w:r w:rsidR="00CF63B8" w:rsidRPr="004C57BE">
        <w:lastRenderedPageBreak/>
        <w:t>Facility Profile</w:t>
      </w:r>
      <w:bookmarkEnd w:id="1"/>
    </w:p>
    <w:p w:rsidR="00CF63B8" w:rsidRPr="000455CD" w:rsidRDefault="00CF63B8" w:rsidP="00F948E8">
      <w:pPr>
        <w:pBdr>
          <w:top w:val="single" w:sz="4" w:space="1" w:color="auto"/>
        </w:pBdr>
        <w:rPr>
          <w:rFonts w:ascii="Arial" w:hAnsi="Arial" w:cs="Arial"/>
          <w:sz w:val="22"/>
          <w:szCs w:val="22"/>
        </w:rPr>
      </w:pPr>
    </w:p>
    <w:tbl>
      <w:tblPr>
        <w:tblW w:w="9648" w:type="dxa"/>
        <w:tblLook w:val="01E0" w:firstRow="1" w:lastRow="1" w:firstColumn="1" w:lastColumn="1" w:noHBand="0" w:noVBand="0"/>
      </w:tblPr>
      <w:tblGrid>
        <w:gridCol w:w="1998"/>
        <w:gridCol w:w="270"/>
        <w:gridCol w:w="2160"/>
        <w:gridCol w:w="588"/>
        <w:gridCol w:w="4632"/>
      </w:tblGrid>
      <w:tr w:rsidR="00CF63B8" w:rsidRPr="000455CD" w:rsidTr="00440E8F">
        <w:trPr>
          <w:trHeight w:val="432"/>
        </w:trPr>
        <w:tc>
          <w:tcPr>
            <w:tcW w:w="1998"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50"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0455CD">
        <w:trPr>
          <w:trHeight w:val="432"/>
        </w:trPr>
        <w:tc>
          <w:tcPr>
            <w:tcW w:w="1998" w:type="dxa"/>
            <w:vAlign w:val="center"/>
          </w:tcPr>
          <w:p w:rsidR="00CF63B8" w:rsidRPr="000455CD" w:rsidRDefault="00CF63B8" w:rsidP="00F948E8">
            <w:pPr>
              <w:ind w:right="-108"/>
              <w:rPr>
                <w:rFonts w:ascii="Arial" w:hAnsi="Arial" w:cs="Arial"/>
                <w:b/>
                <w:sz w:val="22"/>
                <w:szCs w:val="22"/>
              </w:rPr>
            </w:pPr>
          </w:p>
        </w:tc>
        <w:tc>
          <w:tcPr>
            <w:tcW w:w="7650"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0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998"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0455CD">
        <w:trPr>
          <w:trHeight w:val="432"/>
        </w:trPr>
        <w:tc>
          <w:tcPr>
            <w:tcW w:w="199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D3373B">
        <w:trPr>
          <w:trHeight w:val="432"/>
        </w:trPr>
        <w:tc>
          <w:tcPr>
            <w:tcW w:w="2268"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380" w:type="dxa"/>
            <w:gridSpan w:val="3"/>
            <w:vAlign w:val="bottom"/>
          </w:tcPr>
          <w:p w:rsidR="00CF63B8" w:rsidRPr="000455CD" w:rsidRDefault="00CF63B8" w:rsidP="00F948E8">
            <w:pPr>
              <w:rPr>
                <w:rFonts w:ascii="Arial" w:hAnsi="Arial" w:cs="Arial"/>
                <w:b/>
                <w:sz w:val="22"/>
                <w:szCs w:val="22"/>
              </w:rPr>
            </w:pPr>
          </w:p>
        </w:tc>
      </w:tr>
      <w:tr w:rsidR="00D3373B" w:rsidRPr="000455CD" w:rsidTr="000455CD">
        <w:trPr>
          <w:trHeight w:val="432"/>
        </w:trPr>
        <w:tc>
          <w:tcPr>
            <w:tcW w:w="2268" w:type="dxa"/>
            <w:gridSpan w:val="2"/>
            <w:vAlign w:val="bottom"/>
          </w:tcPr>
          <w:p w:rsidR="00D3373B" w:rsidRPr="000455CD" w:rsidRDefault="00D3373B" w:rsidP="00F948E8">
            <w:pPr>
              <w:ind w:right="-108"/>
              <w:rPr>
                <w:rFonts w:ascii="Arial" w:hAnsi="Arial" w:cs="Arial"/>
                <w:b/>
                <w:sz w:val="22"/>
                <w:szCs w:val="22"/>
              </w:rPr>
            </w:pPr>
            <w:r>
              <w:rPr>
                <w:rFonts w:ascii="Arial" w:hAnsi="Arial" w:cs="Arial"/>
                <w:b/>
                <w:sz w:val="22"/>
                <w:szCs w:val="22"/>
              </w:rPr>
              <w:t>Email Address:</w:t>
            </w:r>
          </w:p>
        </w:tc>
        <w:tc>
          <w:tcPr>
            <w:tcW w:w="7380" w:type="dxa"/>
            <w:gridSpan w:val="3"/>
            <w:tcBorders>
              <w:bottom w:val="single" w:sz="4" w:space="0" w:color="auto"/>
            </w:tcBorders>
            <w:vAlign w:val="bottom"/>
          </w:tcPr>
          <w:p w:rsidR="00D3373B" w:rsidRPr="000455CD" w:rsidRDefault="00D3373B"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firstRow="1" w:lastRow="1" w:firstColumn="1" w:lastColumn="1" w:noHBand="0" w:noVBand="0"/>
      </w:tblPr>
      <w:tblGrid>
        <w:gridCol w:w="2268"/>
        <w:gridCol w:w="2297"/>
        <w:gridCol w:w="2293"/>
        <w:gridCol w:w="2790"/>
      </w:tblGrid>
      <w:tr w:rsidR="00CF63B8" w:rsidRPr="000455CD" w:rsidTr="0048381A">
        <w:trPr>
          <w:trHeight w:val="432"/>
        </w:trPr>
        <w:tc>
          <w:tcPr>
            <w:tcW w:w="2268"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80"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48381A">
        <w:trPr>
          <w:trHeight w:val="432"/>
        </w:trPr>
        <w:tc>
          <w:tcPr>
            <w:tcW w:w="226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48381A">
        <w:trPr>
          <w:trHeight w:val="432"/>
        </w:trPr>
        <w:tc>
          <w:tcPr>
            <w:tcW w:w="2268" w:type="dxa"/>
            <w:vAlign w:val="bottom"/>
          </w:tcPr>
          <w:p w:rsidR="00CF63B8" w:rsidRPr="000455CD" w:rsidRDefault="00CF63B8" w:rsidP="00F948E8">
            <w:pPr>
              <w:ind w:right="-135"/>
              <w:rPr>
                <w:rFonts w:ascii="Arial" w:hAnsi="Arial" w:cs="Arial"/>
                <w:b/>
                <w:sz w:val="22"/>
                <w:szCs w:val="22"/>
              </w:rPr>
            </w:pPr>
          </w:p>
        </w:tc>
        <w:tc>
          <w:tcPr>
            <w:tcW w:w="7380"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48381A">
        <w:trPr>
          <w:trHeight w:val="432"/>
        </w:trPr>
        <w:tc>
          <w:tcPr>
            <w:tcW w:w="2268"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97"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29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48381A">
        <w:trPr>
          <w:trHeight w:val="432"/>
        </w:trPr>
        <w:tc>
          <w:tcPr>
            <w:tcW w:w="2268"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80"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48" w:type="dxa"/>
        <w:tblLook w:val="01E0" w:firstRow="1" w:lastRow="1" w:firstColumn="1" w:lastColumn="1" w:noHBand="0" w:noVBand="0"/>
      </w:tblPr>
      <w:tblGrid>
        <w:gridCol w:w="1035"/>
        <w:gridCol w:w="1323"/>
        <w:gridCol w:w="360"/>
        <w:gridCol w:w="1737"/>
        <w:gridCol w:w="2403"/>
        <w:gridCol w:w="2790"/>
      </w:tblGrid>
      <w:tr w:rsidR="00CF63B8" w:rsidRPr="000455CD" w:rsidTr="000455CD">
        <w:trPr>
          <w:trHeight w:val="432"/>
        </w:trPr>
        <w:tc>
          <w:tcPr>
            <w:tcW w:w="2718"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93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13"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503"/>
        </w:trPr>
        <w:tc>
          <w:tcPr>
            <w:tcW w:w="1035" w:type="dxa"/>
            <w:vAlign w:val="bottom"/>
          </w:tcPr>
          <w:p w:rsidR="00CF63B8" w:rsidRPr="000455CD" w:rsidRDefault="00CF63B8" w:rsidP="00F948E8">
            <w:pPr>
              <w:ind w:right="-135"/>
              <w:rPr>
                <w:rFonts w:ascii="Arial" w:hAnsi="Arial" w:cs="Arial"/>
                <w:b/>
                <w:sz w:val="22"/>
                <w:szCs w:val="22"/>
              </w:rPr>
            </w:pPr>
          </w:p>
        </w:tc>
        <w:tc>
          <w:tcPr>
            <w:tcW w:w="8613"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2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403"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455CD">
        <w:trPr>
          <w:trHeight w:val="432"/>
        </w:trPr>
        <w:tc>
          <w:tcPr>
            <w:tcW w:w="2358"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19" w:type="dxa"/>
        <w:tblLook w:val="01E0" w:firstRow="1" w:lastRow="1" w:firstColumn="1" w:lastColumn="1" w:noHBand="0" w:noVBand="0"/>
      </w:tblPr>
      <w:tblGrid>
        <w:gridCol w:w="1039"/>
        <w:gridCol w:w="2124"/>
        <w:gridCol w:w="627"/>
        <w:gridCol w:w="627"/>
        <w:gridCol w:w="164"/>
        <w:gridCol w:w="2258"/>
        <w:gridCol w:w="2780"/>
      </w:tblGrid>
      <w:tr w:rsidR="00CF63B8" w:rsidRPr="000455CD" w:rsidTr="00D3373B">
        <w:trPr>
          <w:trHeight w:val="384"/>
        </w:trPr>
        <w:tc>
          <w:tcPr>
            <w:tcW w:w="4417" w:type="dxa"/>
            <w:gridSpan w:val="4"/>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202"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D3373B">
        <w:trPr>
          <w:trHeight w:val="384"/>
        </w:trPr>
        <w:tc>
          <w:tcPr>
            <w:tcW w:w="1039"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80" w:type="dxa"/>
            <w:gridSpan w:val="6"/>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D3373B">
        <w:trPr>
          <w:trHeight w:val="384"/>
        </w:trPr>
        <w:tc>
          <w:tcPr>
            <w:tcW w:w="1039" w:type="dxa"/>
            <w:vAlign w:val="bottom"/>
          </w:tcPr>
          <w:p w:rsidR="00CF63B8" w:rsidRPr="000455CD" w:rsidRDefault="00CF63B8" w:rsidP="00F948E8">
            <w:pPr>
              <w:ind w:right="-135"/>
              <w:rPr>
                <w:rFonts w:ascii="Arial" w:hAnsi="Arial" w:cs="Arial"/>
                <w:b/>
                <w:sz w:val="22"/>
                <w:szCs w:val="22"/>
              </w:rPr>
            </w:pPr>
          </w:p>
        </w:tc>
        <w:tc>
          <w:tcPr>
            <w:tcW w:w="8580" w:type="dxa"/>
            <w:gridSpan w:val="6"/>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D3373B">
        <w:trPr>
          <w:trHeight w:val="384"/>
        </w:trPr>
        <w:tc>
          <w:tcPr>
            <w:tcW w:w="1039"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42"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c>
          <w:tcPr>
            <w:tcW w:w="2258"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8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D3373B">
        <w:trPr>
          <w:trHeight w:val="384"/>
        </w:trPr>
        <w:tc>
          <w:tcPr>
            <w:tcW w:w="3163"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6456"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AA1BD7" w:rsidRPr="000455CD" w:rsidTr="00D3373B">
        <w:trPr>
          <w:trHeight w:val="248"/>
        </w:trPr>
        <w:tc>
          <w:tcPr>
            <w:tcW w:w="3163" w:type="dxa"/>
            <w:gridSpan w:val="2"/>
            <w:vAlign w:val="bottom"/>
          </w:tcPr>
          <w:p w:rsidR="00AA1BD7" w:rsidRPr="000455CD" w:rsidRDefault="00AA1BD7" w:rsidP="00F948E8">
            <w:pPr>
              <w:ind w:right="-121"/>
              <w:rPr>
                <w:rFonts w:ascii="Arial" w:hAnsi="Arial" w:cs="Arial"/>
                <w:b/>
                <w:sz w:val="22"/>
                <w:szCs w:val="22"/>
              </w:rPr>
            </w:pPr>
          </w:p>
        </w:tc>
        <w:tc>
          <w:tcPr>
            <w:tcW w:w="6456" w:type="dxa"/>
            <w:gridSpan w:val="5"/>
            <w:tcBorders>
              <w:bottom w:val="single" w:sz="4" w:space="0" w:color="auto"/>
            </w:tcBorders>
            <w:vAlign w:val="bottom"/>
          </w:tcPr>
          <w:p w:rsidR="00AA1BD7" w:rsidRPr="000455CD" w:rsidRDefault="00AA1BD7" w:rsidP="00F948E8">
            <w:pPr>
              <w:rPr>
                <w:rFonts w:ascii="Arial" w:hAnsi="Arial" w:cs="Arial"/>
                <w:b/>
                <w:sz w:val="22"/>
                <w:szCs w:val="22"/>
              </w:rPr>
            </w:pPr>
          </w:p>
        </w:tc>
      </w:tr>
      <w:tr w:rsidR="00CF63B8" w:rsidRPr="000455CD" w:rsidTr="00D3373B">
        <w:trPr>
          <w:trHeight w:val="384"/>
        </w:trPr>
        <w:tc>
          <w:tcPr>
            <w:tcW w:w="3790" w:type="dxa"/>
            <w:gridSpan w:val="3"/>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Licensed Facility Bed Capacity:</w:t>
            </w:r>
          </w:p>
        </w:tc>
        <w:tc>
          <w:tcPr>
            <w:tcW w:w="5829" w:type="dxa"/>
            <w:gridSpan w:val="4"/>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D3373B">
        <w:trPr>
          <w:trHeight w:val="384"/>
        </w:trPr>
        <w:tc>
          <w:tcPr>
            <w:tcW w:w="3790" w:type="dxa"/>
            <w:gridSpan w:val="3"/>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Average Daily Census: </w:t>
            </w:r>
          </w:p>
        </w:tc>
        <w:tc>
          <w:tcPr>
            <w:tcW w:w="5829" w:type="dxa"/>
            <w:gridSpan w:val="4"/>
            <w:tcBorders>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D3373B">
        <w:trPr>
          <w:trHeight w:val="384"/>
        </w:trPr>
        <w:tc>
          <w:tcPr>
            <w:tcW w:w="3790" w:type="dxa"/>
            <w:gridSpan w:val="3"/>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5829" w:type="dxa"/>
            <w:gridSpan w:val="4"/>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B15CB9" w:rsidRPr="004C57BE" w:rsidRDefault="00B15CB9" w:rsidP="004C57BE">
      <w:pPr>
        <w:pStyle w:val="Heading1"/>
      </w:pPr>
      <w:r w:rsidRPr="004C57BE">
        <w:lastRenderedPageBreak/>
        <w:t>Residents in Care</w:t>
      </w:r>
    </w:p>
    <w:p w:rsidR="00B15CB9" w:rsidRPr="000455CD" w:rsidRDefault="00B15CB9" w:rsidP="00B15CB9">
      <w:pPr>
        <w:pBdr>
          <w:top w:val="single" w:sz="4" w:space="1" w:color="auto"/>
        </w:pBdr>
        <w:rPr>
          <w:rFonts w:ascii="Arial" w:hAnsi="Arial" w:cs="Arial"/>
          <w:sz w:val="22"/>
          <w:szCs w:val="22"/>
        </w:rPr>
      </w:pPr>
    </w:p>
    <w:p w:rsidR="00CF63B8" w:rsidRDefault="002D172F" w:rsidP="00F948E8">
      <w:pPr>
        <w:autoSpaceDE w:val="0"/>
        <w:autoSpaceDN w:val="0"/>
        <w:adjustRightInd w:val="0"/>
        <w:spacing w:before="120"/>
        <w:ind w:right="18"/>
        <w:rPr>
          <w:rFonts w:ascii="Arial" w:hAnsi="Arial" w:cs="Arial"/>
          <w:kern w:val="0"/>
          <w:sz w:val="22"/>
          <w:szCs w:val="22"/>
        </w:rPr>
      </w:pPr>
      <w:r w:rsidRPr="000455CD">
        <w:rPr>
          <w:rFonts w:ascii="Arial" w:hAnsi="Arial" w:cs="Arial"/>
          <w:kern w:val="0"/>
          <w:sz w:val="22"/>
          <w:szCs w:val="22"/>
        </w:rPr>
        <w:t xml:space="preserve">Provide the </w:t>
      </w:r>
      <w:r w:rsidRPr="002E560A">
        <w:rPr>
          <w:rFonts w:ascii="Arial" w:hAnsi="Arial" w:cs="Arial"/>
          <w:b/>
          <w:kern w:val="0"/>
          <w:sz w:val="22"/>
          <w:szCs w:val="22"/>
        </w:rPr>
        <w:t>average</w:t>
      </w:r>
      <w:r w:rsidRPr="000455CD">
        <w:rPr>
          <w:rFonts w:ascii="Arial" w:hAnsi="Arial" w:cs="Arial"/>
          <w:kern w:val="0"/>
          <w:sz w:val="22"/>
          <w:szCs w:val="22"/>
        </w:rPr>
        <w:t xml:space="preserve"> number of individuals within the facility’s care who have the following disabilities and/or dependencies:</w:t>
      </w:r>
    </w:p>
    <w:p w:rsidR="00D3373B" w:rsidRPr="000455CD" w:rsidRDefault="00D3373B" w:rsidP="00F948E8">
      <w:pPr>
        <w:autoSpaceDE w:val="0"/>
        <w:autoSpaceDN w:val="0"/>
        <w:adjustRightInd w:val="0"/>
        <w:spacing w:before="120"/>
        <w:ind w:right="18"/>
        <w:rPr>
          <w:rFonts w:ascii="Arial" w:hAnsi="Arial" w:cs="Arial"/>
          <w:kern w:val="0"/>
          <w:sz w:val="22"/>
          <w:szCs w:val="22"/>
        </w:rPr>
      </w:pPr>
    </w:p>
    <w:tbl>
      <w:tblPr>
        <w:tblpPr w:leftFromText="180" w:rightFromText="180" w:vertAnchor="text" w:tblpX="108" w:tblpY="1"/>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
        <w:gridCol w:w="343"/>
        <w:gridCol w:w="17"/>
        <w:gridCol w:w="90"/>
        <w:gridCol w:w="270"/>
        <w:gridCol w:w="223"/>
        <w:gridCol w:w="317"/>
        <w:gridCol w:w="630"/>
        <w:gridCol w:w="178"/>
        <w:gridCol w:w="1155"/>
        <w:gridCol w:w="236"/>
        <w:gridCol w:w="10"/>
        <w:gridCol w:w="236"/>
        <w:gridCol w:w="58"/>
        <w:gridCol w:w="1187"/>
        <w:gridCol w:w="180"/>
        <w:gridCol w:w="180"/>
        <w:gridCol w:w="180"/>
        <w:gridCol w:w="1440"/>
        <w:gridCol w:w="702"/>
        <w:gridCol w:w="18"/>
        <w:gridCol w:w="255"/>
      </w:tblGrid>
      <w:tr w:rsidR="00CF63B8" w:rsidRPr="000455CD" w:rsidTr="00B15CB9">
        <w:trPr>
          <w:trHeight w:val="360"/>
        </w:trPr>
        <w:tc>
          <w:tcPr>
            <w:tcW w:w="9183" w:type="dxa"/>
            <w:gridSpan w:val="23"/>
            <w:shd w:val="clear" w:color="auto" w:fill="002060"/>
            <w:vAlign w:val="center"/>
          </w:tcPr>
          <w:p w:rsidR="00CF63B8" w:rsidRPr="00F948E8" w:rsidRDefault="00CF63B8" w:rsidP="00B15CB9">
            <w:pPr>
              <w:rPr>
                <w:rFonts w:ascii="Arial" w:hAnsi="Arial" w:cs="Arial"/>
                <w:b/>
                <w:color w:val="FFFFFF"/>
                <w:sz w:val="14"/>
                <w:szCs w:val="22"/>
              </w:rPr>
            </w:pPr>
            <w:r w:rsidRPr="00B64424">
              <w:rPr>
                <w:rFonts w:ascii="Arial" w:hAnsi="Arial" w:cs="Arial"/>
                <w:b/>
                <w:color w:val="FFFFFF"/>
                <w:sz w:val="22"/>
                <w:szCs w:val="22"/>
              </w:rPr>
              <w:t>Disability or Other Challenges</w:t>
            </w:r>
          </w:p>
        </w:tc>
      </w:tr>
      <w:tr w:rsidR="00CF63B8" w:rsidRPr="000455CD" w:rsidTr="00B15CB9">
        <w:trPr>
          <w:trHeight w:val="360"/>
        </w:trPr>
        <w:tc>
          <w:tcPr>
            <w:tcW w:w="2538" w:type="dxa"/>
            <w:gridSpan w:val="8"/>
            <w:tcBorders>
              <w:top w:val="single" w:sz="4" w:space="0" w:color="auto"/>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Alzheimer’s, dementia or cognitive impairment:</w:t>
            </w:r>
          </w:p>
        </w:tc>
        <w:tc>
          <w:tcPr>
            <w:tcW w:w="1963" w:type="dxa"/>
            <w:gridSpan w:val="3"/>
            <w:tcBorders>
              <w:top w:val="nil"/>
              <w:left w:val="nil"/>
              <w:bottom w:val="single" w:sz="4" w:space="0" w:color="auto"/>
              <w:right w:val="nil"/>
            </w:tcBorders>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B15CB9">
            <w:pPr>
              <w:ind w:left="-108" w:firstLine="108"/>
              <w:rPr>
                <w:rFonts w:ascii="Arial" w:hAnsi="Arial" w:cs="Arial"/>
                <w:sz w:val="22"/>
                <w:szCs w:val="22"/>
              </w:rPr>
            </w:pPr>
          </w:p>
        </w:tc>
        <w:tc>
          <w:tcPr>
            <w:tcW w:w="1491" w:type="dxa"/>
            <w:gridSpan w:val="4"/>
            <w:tcBorders>
              <w:top w:val="single" w:sz="4" w:space="0" w:color="auto"/>
              <w:left w:val="single" w:sz="4" w:space="0" w:color="auto"/>
              <w:bottom w:val="nil"/>
              <w:right w:val="nil"/>
            </w:tcBorders>
            <w:vAlign w:val="bottom"/>
          </w:tcPr>
          <w:p w:rsidR="00CF63B8" w:rsidRPr="000455CD" w:rsidRDefault="00CF63B8" w:rsidP="00B15CB9">
            <w:pPr>
              <w:ind w:left="133" w:right="-108"/>
              <w:rPr>
                <w:rFonts w:ascii="Arial" w:hAnsi="Arial" w:cs="Arial"/>
                <w:sz w:val="22"/>
                <w:szCs w:val="22"/>
              </w:rPr>
            </w:pPr>
            <w:r w:rsidRPr="000455CD">
              <w:rPr>
                <w:rFonts w:ascii="Arial" w:hAnsi="Arial" w:cs="Arial"/>
                <w:sz w:val="22"/>
                <w:szCs w:val="22"/>
              </w:rPr>
              <w:t>Confined to bed:</w:t>
            </w:r>
          </w:p>
        </w:tc>
        <w:tc>
          <w:tcPr>
            <w:tcW w:w="2700" w:type="dxa"/>
            <w:gridSpan w:val="6"/>
            <w:tcBorders>
              <w:top w:val="nil"/>
              <w:left w:val="nil"/>
              <w:bottom w:val="single" w:sz="4" w:space="0" w:color="auto"/>
              <w:right w:val="nil"/>
            </w:tcBorders>
            <w:vAlign w:val="bottom"/>
          </w:tcPr>
          <w:p w:rsidR="00CF63B8" w:rsidRPr="000455CD" w:rsidRDefault="00CF63B8" w:rsidP="00B15CB9">
            <w:pPr>
              <w:ind w:left="133"/>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278" w:type="dxa"/>
            <w:gridSpan w:val="2"/>
            <w:tcBorders>
              <w:top w:val="nil"/>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Blind or low vision:</w:t>
            </w:r>
          </w:p>
        </w:tc>
        <w:tc>
          <w:tcPr>
            <w:tcW w:w="3223" w:type="dxa"/>
            <w:gridSpan w:val="9"/>
            <w:tcBorders>
              <w:top w:val="nil"/>
              <w:left w:val="nil"/>
              <w:bottom w:val="single" w:sz="4" w:space="0" w:color="auto"/>
              <w:right w:val="nil"/>
            </w:tcBorders>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B15CB9">
            <w:pPr>
              <w:rPr>
                <w:rFonts w:ascii="Arial" w:hAnsi="Arial" w:cs="Arial"/>
                <w:sz w:val="22"/>
                <w:szCs w:val="22"/>
              </w:rPr>
            </w:pPr>
          </w:p>
        </w:tc>
        <w:tc>
          <w:tcPr>
            <w:tcW w:w="1851" w:type="dxa"/>
            <w:gridSpan w:val="6"/>
            <w:tcBorders>
              <w:top w:val="nil"/>
              <w:left w:val="single" w:sz="4" w:space="0" w:color="auto"/>
              <w:bottom w:val="nil"/>
              <w:right w:val="nil"/>
            </w:tcBorders>
            <w:vAlign w:val="bottom"/>
          </w:tcPr>
          <w:p w:rsidR="00CF63B8" w:rsidRPr="000455CD" w:rsidRDefault="00CF63B8" w:rsidP="00B15CB9">
            <w:pPr>
              <w:ind w:left="133" w:right="-108"/>
              <w:rPr>
                <w:rFonts w:ascii="Arial" w:hAnsi="Arial" w:cs="Arial"/>
                <w:sz w:val="22"/>
                <w:szCs w:val="22"/>
              </w:rPr>
            </w:pPr>
            <w:r w:rsidRPr="000455CD">
              <w:rPr>
                <w:rFonts w:ascii="Arial" w:hAnsi="Arial" w:cs="Arial"/>
                <w:sz w:val="22"/>
                <w:szCs w:val="22"/>
              </w:rPr>
              <w:t>Require 24-hour constant care:</w:t>
            </w:r>
          </w:p>
        </w:tc>
        <w:tc>
          <w:tcPr>
            <w:tcW w:w="2340" w:type="dxa"/>
            <w:gridSpan w:val="4"/>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638" w:type="dxa"/>
            <w:gridSpan w:val="4"/>
            <w:tcBorders>
              <w:top w:val="nil"/>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 xml:space="preserve">Deaf or </w:t>
            </w:r>
            <w:r w:rsidR="007E17A4" w:rsidRPr="000455CD">
              <w:rPr>
                <w:rFonts w:ascii="Arial" w:hAnsi="Arial" w:cs="Arial"/>
                <w:sz w:val="22"/>
                <w:szCs w:val="22"/>
              </w:rPr>
              <w:t>hearing impaired</w:t>
            </w:r>
            <w:r w:rsidRPr="000455CD">
              <w:rPr>
                <w:rFonts w:ascii="Arial" w:hAnsi="Arial" w:cs="Arial"/>
                <w:sz w:val="22"/>
                <w:szCs w:val="22"/>
              </w:rPr>
              <w:t>:</w:t>
            </w:r>
          </w:p>
        </w:tc>
        <w:tc>
          <w:tcPr>
            <w:tcW w:w="2863" w:type="dxa"/>
            <w:gridSpan w:val="7"/>
            <w:tcBorders>
              <w:top w:val="nil"/>
              <w:left w:val="nil"/>
              <w:bottom w:val="single" w:sz="4" w:space="0" w:color="auto"/>
              <w:right w:val="nil"/>
            </w:tcBorders>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B15CB9">
            <w:pPr>
              <w:rPr>
                <w:rFonts w:ascii="Arial" w:hAnsi="Arial" w:cs="Arial"/>
                <w:sz w:val="22"/>
                <w:szCs w:val="22"/>
              </w:rPr>
            </w:pPr>
          </w:p>
        </w:tc>
        <w:tc>
          <w:tcPr>
            <w:tcW w:w="2031" w:type="dxa"/>
            <w:gridSpan w:val="7"/>
            <w:tcBorders>
              <w:top w:val="nil"/>
              <w:left w:val="single" w:sz="4" w:space="0" w:color="auto"/>
              <w:bottom w:val="nil"/>
              <w:right w:val="nil"/>
            </w:tcBorders>
            <w:vAlign w:val="bottom"/>
          </w:tcPr>
          <w:p w:rsidR="00CF63B8" w:rsidRPr="000455CD" w:rsidRDefault="00CF63B8" w:rsidP="00B15CB9">
            <w:pPr>
              <w:ind w:left="133" w:right="-108"/>
              <w:rPr>
                <w:rFonts w:ascii="Arial" w:hAnsi="Arial" w:cs="Arial"/>
                <w:sz w:val="22"/>
                <w:szCs w:val="22"/>
              </w:rPr>
            </w:pPr>
            <w:r w:rsidRPr="000455CD">
              <w:rPr>
                <w:rFonts w:ascii="Arial" w:hAnsi="Arial" w:cs="Arial"/>
                <w:sz w:val="22"/>
                <w:szCs w:val="22"/>
              </w:rPr>
              <w:t>Chronic condition (please specify):</w:t>
            </w:r>
          </w:p>
        </w:tc>
        <w:tc>
          <w:tcPr>
            <w:tcW w:w="2160" w:type="dxa"/>
            <w:gridSpan w:val="3"/>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621" w:type="dxa"/>
            <w:gridSpan w:val="3"/>
            <w:tcBorders>
              <w:top w:val="nil"/>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Speech impaired:</w:t>
            </w:r>
          </w:p>
        </w:tc>
        <w:tc>
          <w:tcPr>
            <w:tcW w:w="2880" w:type="dxa"/>
            <w:gridSpan w:val="8"/>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tcPr>
          <w:p w:rsidR="00CF63B8" w:rsidRPr="000455CD" w:rsidRDefault="00CF63B8" w:rsidP="00B15CB9">
            <w:pPr>
              <w:ind w:right="-108"/>
              <w:rPr>
                <w:rFonts w:ascii="Arial" w:hAnsi="Arial" w:cs="Arial"/>
                <w:sz w:val="22"/>
                <w:szCs w:val="22"/>
              </w:rPr>
            </w:pPr>
          </w:p>
        </w:tc>
        <w:tc>
          <w:tcPr>
            <w:tcW w:w="1671" w:type="dxa"/>
            <w:gridSpan w:val="5"/>
            <w:tcBorders>
              <w:top w:val="nil"/>
              <w:left w:val="single" w:sz="4" w:space="0" w:color="auto"/>
              <w:bottom w:val="nil"/>
              <w:right w:val="nil"/>
            </w:tcBorders>
            <w:vAlign w:val="bottom"/>
          </w:tcPr>
          <w:p w:rsidR="00CF63B8" w:rsidRPr="000455CD" w:rsidRDefault="00CF63B8" w:rsidP="00B15CB9">
            <w:pPr>
              <w:ind w:left="133" w:right="-108"/>
              <w:rPr>
                <w:rFonts w:ascii="Arial" w:hAnsi="Arial" w:cs="Arial"/>
                <w:sz w:val="22"/>
                <w:szCs w:val="22"/>
              </w:rPr>
            </w:pPr>
            <w:r w:rsidRPr="000455CD">
              <w:rPr>
                <w:rFonts w:ascii="Arial" w:hAnsi="Arial" w:cs="Arial"/>
                <w:sz w:val="22"/>
                <w:szCs w:val="22"/>
              </w:rPr>
              <w:t>Other (please specify):</w:t>
            </w:r>
          </w:p>
        </w:tc>
        <w:tc>
          <w:tcPr>
            <w:tcW w:w="2520" w:type="dxa"/>
            <w:gridSpan w:val="5"/>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998" w:type="dxa"/>
            <w:gridSpan w:val="6"/>
            <w:tcBorders>
              <w:top w:val="nil"/>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Limited mobility or difficulty walking:</w:t>
            </w:r>
          </w:p>
        </w:tc>
        <w:tc>
          <w:tcPr>
            <w:tcW w:w="2503" w:type="dxa"/>
            <w:gridSpan w:val="5"/>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c>
          <w:tcPr>
            <w:tcW w:w="304" w:type="dxa"/>
            <w:gridSpan w:val="3"/>
            <w:tcBorders>
              <w:top w:val="nil"/>
              <w:left w:val="single" w:sz="4" w:space="0" w:color="auto"/>
              <w:bottom w:val="nil"/>
              <w:right w:val="nil"/>
            </w:tcBorders>
          </w:tcPr>
          <w:p w:rsidR="00CF63B8" w:rsidRPr="000455CD" w:rsidRDefault="00CF63B8" w:rsidP="00B15CB9">
            <w:pPr>
              <w:rPr>
                <w:rFonts w:ascii="Arial" w:hAnsi="Arial" w:cs="Arial"/>
                <w:sz w:val="22"/>
                <w:szCs w:val="22"/>
              </w:rPr>
            </w:pPr>
          </w:p>
        </w:tc>
        <w:tc>
          <w:tcPr>
            <w:tcW w:w="3887" w:type="dxa"/>
            <w:gridSpan w:val="7"/>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55"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D3373B" w:rsidRPr="000455CD" w:rsidTr="00B15CB9">
        <w:trPr>
          <w:trHeight w:val="360"/>
        </w:trPr>
        <w:tc>
          <w:tcPr>
            <w:tcW w:w="1998" w:type="dxa"/>
            <w:gridSpan w:val="6"/>
            <w:tcBorders>
              <w:top w:val="nil"/>
              <w:left w:val="single" w:sz="4" w:space="0" w:color="auto"/>
              <w:bottom w:val="nil"/>
              <w:right w:val="nil"/>
            </w:tcBorders>
            <w:vAlign w:val="bottom"/>
          </w:tcPr>
          <w:p w:rsidR="00D3373B" w:rsidRPr="000455CD" w:rsidRDefault="00D3373B" w:rsidP="00B15CB9">
            <w:pPr>
              <w:ind w:right="-108"/>
              <w:rPr>
                <w:rFonts w:ascii="Arial" w:hAnsi="Arial" w:cs="Arial"/>
                <w:sz w:val="22"/>
                <w:szCs w:val="22"/>
              </w:rPr>
            </w:pPr>
            <w:r>
              <w:rPr>
                <w:rFonts w:ascii="Arial" w:hAnsi="Arial" w:cs="Arial"/>
                <w:sz w:val="22"/>
                <w:szCs w:val="22"/>
              </w:rPr>
              <w:t>Primary Language other than English:</w:t>
            </w:r>
          </w:p>
        </w:tc>
        <w:tc>
          <w:tcPr>
            <w:tcW w:w="2503" w:type="dxa"/>
            <w:gridSpan w:val="5"/>
            <w:tcBorders>
              <w:top w:val="nil"/>
              <w:left w:val="nil"/>
              <w:bottom w:val="single" w:sz="4" w:space="0" w:color="auto"/>
              <w:right w:val="nil"/>
            </w:tcBorders>
            <w:vAlign w:val="bottom"/>
          </w:tcPr>
          <w:p w:rsidR="00D3373B" w:rsidRPr="000455CD" w:rsidRDefault="00D3373B" w:rsidP="00B15CB9">
            <w:pPr>
              <w:rPr>
                <w:rFonts w:ascii="Arial" w:hAnsi="Arial" w:cs="Arial"/>
                <w:sz w:val="22"/>
                <w:szCs w:val="22"/>
              </w:rPr>
            </w:pPr>
          </w:p>
        </w:tc>
        <w:tc>
          <w:tcPr>
            <w:tcW w:w="236" w:type="dxa"/>
            <w:tcBorders>
              <w:top w:val="nil"/>
              <w:left w:val="nil"/>
              <w:bottom w:val="nil"/>
              <w:right w:val="single" w:sz="4" w:space="0" w:color="auto"/>
            </w:tcBorders>
          </w:tcPr>
          <w:p w:rsidR="00D3373B" w:rsidRPr="000455CD" w:rsidRDefault="00D3373B" w:rsidP="00B15CB9">
            <w:pPr>
              <w:rPr>
                <w:rFonts w:ascii="Arial" w:hAnsi="Arial" w:cs="Arial"/>
                <w:sz w:val="22"/>
                <w:szCs w:val="22"/>
              </w:rPr>
            </w:pPr>
          </w:p>
        </w:tc>
        <w:tc>
          <w:tcPr>
            <w:tcW w:w="304" w:type="dxa"/>
            <w:gridSpan w:val="3"/>
            <w:tcBorders>
              <w:top w:val="nil"/>
              <w:left w:val="single" w:sz="4" w:space="0" w:color="auto"/>
              <w:bottom w:val="nil"/>
              <w:right w:val="nil"/>
            </w:tcBorders>
          </w:tcPr>
          <w:p w:rsidR="00D3373B" w:rsidRPr="000455CD" w:rsidRDefault="00D3373B" w:rsidP="00B15CB9">
            <w:pPr>
              <w:rPr>
                <w:rFonts w:ascii="Arial" w:hAnsi="Arial" w:cs="Arial"/>
                <w:sz w:val="22"/>
                <w:szCs w:val="22"/>
              </w:rPr>
            </w:pPr>
          </w:p>
        </w:tc>
        <w:tc>
          <w:tcPr>
            <w:tcW w:w="3887" w:type="dxa"/>
            <w:gridSpan w:val="7"/>
            <w:tcBorders>
              <w:top w:val="nil"/>
              <w:left w:val="nil"/>
              <w:bottom w:val="single" w:sz="4" w:space="0" w:color="auto"/>
              <w:right w:val="nil"/>
            </w:tcBorders>
            <w:vAlign w:val="bottom"/>
          </w:tcPr>
          <w:p w:rsidR="00D3373B" w:rsidRPr="000455CD" w:rsidRDefault="00D3373B" w:rsidP="00B15CB9">
            <w:pPr>
              <w:rPr>
                <w:rFonts w:ascii="Arial" w:hAnsi="Arial" w:cs="Arial"/>
                <w:sz w:val="22"/>
                <w:szCs w:val="22"/>
              </w:rPr>
            </w:pPr>
          </w:p>
        </w:tc>
        <w:tc>
          <w:tcPr>
            <w:tcW w:w="255" w:type="dxa"/>
            <w:tcBorders>
              <w:top w:val="nil"/>
              <w:left w:val="nil"/>
              <w:bottom w:val="nil"/>
              <w:right w:val="single" w:sz="4" w:space="0" w:color="auto"/>
            </w:tcBorders>
          </w:tcPr>
          <w:p w:rsidR="00D3373B" w:rsidRPr="000455CD" w:rsidRDefault="00D3373B" w:rsidP="00B15CB9">
            <w:pPr>
              <w:rPr>
                <w:rFonts w:ascii="Arial" w:hAnsi="Arial" w:cs="Arial"/>
                <w:sz w:val="22"/>
                <w:szCs w:val="22"/>
              </w:rPr>
            </w:pPr>
          </w:p>
        </w:tc>
      </w:tr>
      <w:tr w:rsidR="00CF63B8" w:rsidRPr="000455CD" w:rsidTr="00B15CB9">
        <w:trPr>
          <w:cantSplit/>
          <w:trHeight w:val="360"/>
        </w:trPr>
        <w:tc>
          <w:tcPr>
            <w:tcW w:w="4501" w:type="dxa"/>
            <w:gridSpan w:val="11"/>
            <w:tcBorders>
              <w:left w:val="single" w:sz="4" w:space="0" w:color="auto"/>
              <w:bottom w:val="single" w:sz="4" w:space="0" w:color="auto"/>
              <w:right w:val="nil"/>
            </w:tcBorders>
            <w:vAlign w:val="bottom"/>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c>
          <w:tcPr>
            <w:tcW w:w="304" w:type="dxa"/>
            <w:gridSpan w:val="3"/>
            <w:tcBorders>
              <w:top w:val="nil"/>
              <w:left w:val="single" w:sz="4" w:space="0" w:color="auto"/>
              <w:bottom w:val="nil"/>
              <w:right w:val="nil"/>
            </w:tcBorders>
            <w:vAlign w:val="bottom"/>
          </w:tcPr>
          <w:p w:rsidR="00CF63B8" w:rsidRPr="000455CD" w:rsidRDefault="00CF63B8" w:rsidP="00B15CB9">
            <w:pPr>
              <w:rPr>
                <w:rFonts w:ascii="Arial" w:hAnsi="Arial" w:cs="Arial"/>
                <w:sz w:val="22"/>
                <w:szCs w:val="22"/>
              </w:rPr>
            </w:pPr>
          </w:p>
        </w:tc>
        <w:tc>
          <w:tcPr>
            <w:tcW w:w="3887" w:type="dxa"/>
            <w:gridSpan w:val="7"/>
            <w:tcBorders>
              <w:top w:val="nil"/>
              <w:left w:val="nil"/>
              <w:bottom w:val="single" w:sz="4" w:space="0" w:color="auto"/>
              <w:right w:val="nil"/>
            </w:tcBorders>
          </w:tcPr>
          <w:p w:rsidR="00CF63B8" w:rsidRPr="000455CD" w:rsidRDefault="00CF63B8" w:rsidP="00B15CB9">
            <w:pPr>
              <w:rPr>
                <w:rFonts w:ascii="Arial" w:hAnsi="Arial" w:cs="Arial"/>
                <w:sz w:val="22"/>
                <w:szCs w:val="22"/>
              </w:rPr>
            </w:pPr>
          </w:p>
        </w:tc>
        <w:tc>
          <w:tcPr>
            <w:tcW w:w="255" w:type="dxa"/>
            <w:tcBorders>
              <w:top w:val="nil"/>
              <w:left w:val="nil"/>
              <w:bottom w:val="single" w:sz="4" w:space="0" w:color="auto"/>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9183" w:type="dxa"/>
            <w:gridSpan w:val="23"/>
            <w:shd w:val="clear" w:color="auto" w:fill="002060"/>
            <w:vAlign w:val="center"/>
          </w:tcPr>
          <w:p w:rsidR="00CF63B8" w:rsidRPr="000455CD" w:rsidRDefault="00CF63B8" w:rsidP="00B15CB9">
            <w:pPr>
              <w:rPr>
                <w:rFonts w:ascii="Arial" w:hAnsi="Arial" w:cs="Arial"/>
                <w:color w:val="FFFFFF"/>
                <w:sz w:val="22"/>
                <w:szCs w:val="22"/>
              </w:rPr>
            </w:pPr>
            <w:r w:rsidRPr="000455CD">
              <w:rPr>
                <w:rFonts w:ascii="Arial" w:hAnsi="Arial" w:cs="Arial"/>
                <w:b/>
                <w:color w:val="FFFFFF"/>
                <w:sz w:val="22"/>
                <w:szCs w:val="22"/>
              </w:rPr>
              <w:t>Dependency</w:t>
            </w:r>
          </w:p>
        </w:tc>
      </w:tr>
      <w:tr w:rsidR="00CF63B8" w:rsidRPr="000455CD" w:rsidTr="00B15CB9">
        <w:trPr>
          <w:trHeight w:val="360"/>
        </w:trPr>
        <w:tc>
          <w:tcPr>
            <w:tcW w:w="1188" w:type="dxa"/>
            <w:tcBorders>
              <w:top w:val="single" w:sz="4" w:space="0" w:color="auto"/>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Dialysis:</w:t>
            </w:r>
          </w:p>
        </w:tc>
        <w:tc>
          <w:tcPr>
            <w:tcW w:w="1033" w:type="dxa"/>
            <w:gridSpan w:val="6"/>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947" w:type="dxa"/>
            <w:gridSpan w:val="2"/>
            <w:tcBorders>
              <w:top w:val="nil"/>
              <w:left w:val="nil"/>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Insulin:</w:t>
            </w:r>
          </w:p>
        </w:tc>
        <w:tc>
          <w:tcPr>
            <w:tcW w:w="1333" w:type="dxa"/>
            <w:gridSpan w:val="2"/>
            <w:tcBorders>
              <w:left w:val="nil"/>
              <w:right w:val="nil"/>
            </w:tcBorders>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B15CB9">
            <w:pPr>
              <w:rPr>
                <w:rFonts w:ascii="Arial" w:hAnsi="Arial" w:cs="Arial"/>
                <w:sz w:val="22"/>
                <w:szCs w:val="22"/>
              </w:rPr>
            </w:pPr>
          </w:p>
        </w:tc>
        <w:tc>
          <w:tcPr>
            <w:tcW w:w="3471" w:type="dxa"/>
            <w:gridSpan w:val="8"/>
            <w:tcBorders>
              <w:top w:val="nil"/>
              <w:left w:val="single" w:sz="4" w:space="0" w:color="auto"/>
              <w:bottom w:val="nil"/>
              <w:right w:val="nil"/>
            </w:tcBorders>
            <w:vAlign w:val="bottom"/>
          </w:tcPr>
          <w:p w:rsidR="00CF63B8" w:rsidRPr="000455CD" w:rsidRDefault="00CF63B8" w:rsidP="00B15CB9">
            <w:pPr>
              <w:ind w:left="124" w:right="-108"/>
              <w:rPr>
                <w:rFonts w:ascii="Arial" w:hAnsi="Arial" w:cs="Arial"/>
                <w:sz w:val="22"/>
                <w:szCs w:val="22"/>
              </w:rPr>
            </w:pPr>
            <w:r w:rsidRPr="000455CD">
              <w:rPr>
                <w:rFonts w:ascii="Arial" w:hAnsi="Arial" w:cs="Arial"/>
                <w:sz w:val="22"/>
                <w:szCs w:val="22"/>
              </w:rPr>
              <w:t>Walker/cane/scooter/wheelchair:</w:t>
            </w:r>
          </w:p>
        </w:tc>
        <w:tc>
          <w:tcPr>
            <w:tcW w:w="702" w:type="dxa"/>
            <w:tcBorders>
              <w:left w:val="nil"/>
              <w:right w:val="nil"/>
            </w:tcBorders>
            <w:vAlign w:val="bottom"/>
          </w:tcPr>
          <w:p w:rsidR="00CF63B8" w:rsidRPr="000455CD" w:rsidRDefault="00CF63B8" w:rsidP="00B15CB9">
            <w:pPr>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188" w:type="dxa"/>
            <w:tcBorders>
              <w:top w:val="nil"/>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Ventilator:</w:t>
            </w:r>
          </w:p>
        </w:tc>
        <w:tc>
          <w:tcPr>
            <w:tcW w:w="1033" w:type="dxa"/>
            <w:gridSpan w:val="6"/>
            <w:tcBorders>
              <w:top w:val="single" w:sz="4" w:space="0" w:color="auto"/>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947" w:type="dxa"/>
            <w:gridSpan w:val="2"/>
            <w:tcBorders>
              <w:top w:val="nil"/>
              <w:left w:val="nil"/>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Oxygen:</w:t>
            </w:r>
          </w:p>
        </w:tc>
        <w:tc>
          <w:tcPr>
            <w:tcW w:w="1333" w:type="dxa"/>
            <w:gridSpan w:val="2"/>
            <w:tcBorders>
              <w:left w:val="nil"/>
              <w:bottom w:val="single" w:sz="4" w:space="0" w:color="auto"/>
              <w:right w:val="nil"/>
            </w:tcBorders>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B15CB9">
            <w:pPr>
              <w:rPr>
                <w:rFonts w:ascii="Arial" w:hAnsi="Arial" w:cs="Arial"/>
                <w:sz w:val="22"/>
                <w:szCs w:val="22"/>
              </w:rPr>
            </w:pPr>
          </w:p>
        </w:tc>
        <w:tc>
          <w:tcPr>
            <w:tcW w:w="1671" w:type="dxa"/>
            <w:gridSpan w:val="5"/>
            <w:tcBorders>
              <w:top w:val="nil"/>
              <w:left w:val="single" w:sz="4" w:space="0" w:color="auto"/>
              <w:bottom w:val="nil"/>
              <w:right w:val="nil"/>
            </w:tcBorders>
            <w:vAlign w:val="bottom"/>
          </w:tcPr>
          <w:p w:rsidR="00CF63B8" w:rsidRPr="000455CD" w:rsidRDefault="00CF63B8" w:rsidP="00B15CB9">
            <w:pPr>
              <w:ind w:left="124" w:right="-108"/>
              <w:rPr>
                <w:rFonts w:ascii="Arial" w:hAnsi="Arial" w:cs="Arial"/>
                <w:sz w:val="22"/>
                <w:szCs w:val="22"/>
              </w:rPr>
            </w:pPr>
            <w:r w:rsidRPr="000455CD">
              <w:rPr>
                <w:rFonts w:ascii="Arial" w:hAnsi="Arial" w:cs="Arial"/>
                <w:sz w:val="22"/>
                <w:szCs w:val="22"/>
              </w:rPr>
              <w:t>Other (please specify):</w:t>
            </w:r>
          </w:p>
        </w:tc>
        <w:tc>
          <w:tcPr>
            <w:tcW w:w="2502" w:type="dxa"/>
            <w:gridSpan w:val="4"/>
            <w:tcBorders>
              <w:top w:val="nil"/>
              <w:left w:val="nil"/>
              <w:right w:val="nil"/>
            </w:tcBorders>
            <w:vAlign w:val="bottom"/>
          </w:tcPr>
          <w:p w:rsidR="00CF63B8" w:rsidRPr="000455CD" w:rsidRDefault="00CF63B8" w:rsidP="00B15CB9">
            <w:pPr>
              <w:ind w:left="124"/>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188" w:type="dxa"/>
            <w:tcBorders>
              <w:top w:val="nil"/>
              <w:left w:val="single" w:sz="4" w:space="0" w:color="auto"/>
              <w:bottom w:val="nil"/>
              <w:right w:val="nil"/>
            </w:tcBorders>
            <w:vAlign w:val="bottom"/>
          </w:tcPr>
          <w:p w:rsidR="00CF63B8" w:rsidRPr="000455CD" w:rsidRDefault="00CF63B8" w:rsidP="00B15CB9">
            <w:pPr>
              <w:ind w:right="-108"/>
              <w:rPr>
                <w:rFonts w:ascii="Arial" w:hAnsi="Arial" w:cs="Arial"/>
                <w:sz w:val="22"/>
                <w:szCs w:val="22"/>
              </w:rPr>
            </w:pPr>
            <w:r w:rsidRPr="000455CD">
              <w:rPr>
                <w:rFonts w:ascii="Arial" w:hAnsi="Arial" w:cs="Arial"/>
                <w:sz w:val="22"/>
                <w:szCs w:val="22"/>
              </w:rPr>
              <w:t>Service animal:</w:t>
            </w:r>
          </w:p>
        </w:tc>
        <w:tc>
          <w:tcPr>
            <w:tcW w:w="1033" w:type="dxa"/>
            <w:gridSpan w:val="6"/>
            <w:tcBorders>
              <w:top w:val="single" w:sz="4" w:space="0" w:color="auto"/>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947" w:type="dxa"/>
            <w:gridSpan w:val="2"/>
            <w:tcBorders>
              <w:top w:val="nil"/>
              <w:left w:val="nil"/>
              <w:bottom w:val="nil"/>
              <w:right w:val="nil"/>
            </w:tcBorders>
            <w:vAlign w:val="bottom"/>
          </w:tcPr>
          <w:p w:rsidR="00CF63B8" w:rsidRPr="000455CD" w:rsidRDefault="00CF63B8" w:rsidP="00B15CB9">
            <w:pPr>
              <w:ind w:right="-108"/>
              <w:rPr>
                <w:rFonts w:ascii="Arial" w:hAnsi="Arial" w:cs="Arial"/>
                <w:sz w:val="22"/>
                <w:szCs w:val="22"/>
              </w:rPr>
            </w:pPr>
          </w:p>
        </w:tc>
        <w:tc>
          <w:tcPr>
            <w:tcW w:w="1333" w:type="dxa"/>
            <w:gridSpan w:val="2"/>
            <w:tcBorders>
              <w:left w:val="nil"/>
              <w:bottom w:val="nil"/>
              <w:right w:val="nil"/>
            </w:tcBorders>
          </w:tcPr>
          <w:p w:rsidR="00CF63B8" w:rsidRPr="000455CD" w:rsidRDefault="00CF63B8" w:rsidP="00B15CB9">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B15CB9">
            <w:pPr>
              <w:rPr>
                <w:rFonts w:ascii="Arial" w:hAnsi="Arial" w:cs="Arial"/>
                <w:sz w:val="22"/>
                <w:szCs w:val="22"/>
              </w:rPr>
            </w:pPr>
          </w:p>
        </w:tc>
        <w:tc>
          <w:tcPr>
            <w:tcW w:w="246" w:type="dxa"/>
            <w:gridSpan w:val="2"/>
            <w:tcBorders>
              <w:top w:val="nil"/>
              <w:left w:val="single" w:sz="4" w:space="0" w:color="auto"/>
              <w:bottom w:val="nil"/>
              <w:right w:val="nil"/>
            </w:tcBorders>
          </w:tcPr>
          <w:p w:rsidR="00CF63B8" w:rsidRPr="000455CD" w:rsidRDefault="00CF63B8" w:rsidP="00B15CB9">
            <w:pPr>
              <w:ind w:left="-99" w:right="-108"/>
              <w:rPr>
                <w:rFonts w:ascii="Arial" w:hAnsi="Arial" w:cs="Arial"/>
                <w:sz w:val="22"/>
                <w:szCs w:val="22"/>
              </w:rPr>
            </w:pPr>
          </w:p>
        </w:tc>
        <w:tc>
          <w:tcPr>
            <w:tcW w:w="3927" w:type="dxa"/>
            <w:gridSpan w:val="7"/>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CF63B8" w:rsidRPr="000455CD" w:rsidTr="00B15CB9">
        <w:trPr>
          <w:trHeight w:val="360"/>
        </w:trPr>
        <w:tc>
          <w:tcPr>
            <w:tcW w:w="1728" w:type="dxa"/>
            <w:gridSpan w:val="5"/>
            <w:tcBorders>
              <w:top w:val="nil"/>
              <w:left w:val="single" w:sz="4" w:space="0" w:color="auto"/>
              <w:bottom w:val="nil"/>
              <w:right w:val="nil"/>
            </w:tcBorders>
            <w:vAlign w:val="bottom"/>
          </w:tcPr>
          <w:p w:rsidR="00CF63B8" w:rsidRPr="000455CD" w:rsidRDefault="00CF63B8" w:rsidP="00B15CB9">
            <w:pPr>
              <w:rPr>
                <w:rFonts w:ascii="Arial" w:hAnsi="Arial" w:cs="Arial"/>
                <w:sz w:val="22"/>
                <w:szCs w:val="22"/>
              </w:rPr>
            </w:pPr>
            <w:r w:rsidRPr="000455CD">
              <w:rPr>
                <w:rFonts w:ascii="Arial" w:hAnsi="Arial" w:cs="Arial"/>
                <w:sz w:val="22"/>
                <w:szCs w:val="22"/>
              </w:rPr>
              <w:t>Other machine dependent:</w:t>
            </w:r>
          </w:p>
        </w:tc>
        <w:tc>
          <w:tcPr>
            <w:tcW w:w="2773" w:type="dxa"/>
            <w:gridSpan w:val="6"/>
            <w:tcBorders>
              <w:top w:val="nil"/>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46" w:type="dxa"/>
            <w:gridSpan w:val="2"/>
            <w:tcBorders>
              <w:top w:val="nil"/>
              <w:left w:val="nil"/>
              <w:bottom w:val="nil"/>
              <w:right w:val="single" w:sz="4" w:space="0" w:color="auto"/>
            </w:tcBorders>
          </w:tcPr>
          <w:p w:rsidR="00CF63B8" w:rsidRPr="000455CD" w:rsidRDefault="00CF63B8" w:rsidP="00B15CB9">
            <w:pPr>
              <w:ind w:left="-99"/>
              <w:rPr>
                <w:rFonts w:ascii="Arial" w:hAnsi="Arial" w:cs="Arial"/>
                <w:sz w:val="22"/>
                <w:szCs w:val="22"/>
              </w:rPr>
            </w:pPr>
          </w:p>
        </w:tc>
        <w:tc>
          <w:tcPr>
            <w:tcW w:w="236" w:type="dxa"/>
            <w:tcBorders>
              <w:top w:val="nil"/>
              <w:left w:val="single" w:sz="4" w:space="0" w:color="auto"/>
              <w:bottom w:val="nil"/>
              <w:right w:val="nil"/>
            </w:tcBorders>
            <w:vAlign w:val="bottom"/>
          </w:tcPr>
          <w:p w:rsidR="00CF63B8" w:rsidRPr="000455CD" w:rsidRDefault="00CF63B8" w:rsidP="00B15CB9">
            <w:pPr>
              <w:ind w:left="-99" w:right="-108"/>
              <w:rPr>
                <w:rFonts w:ascii="Arial" w:hAnsi="Arial" w:cs="Arial"/>
                <w:sz w:val="22"/>
                <w:szCs w:val="22"/>
              </w:rPr>
            </w:pPr>
          </w:p>
        </w:tc>
        <w:tc>
          <w:tcPr>
            <w:tcW w:w="3927" w:type="dxa"/>
            <w:gridSpan w:val="7"/>
            <w:tcBorders>
              <w:top w:val="single" w:sz="4" w:space="0" w:color="auto"/>
              <w:left w:val="nil"/>
              <w:bottom w:val="single" w:sz="4" w:space="0" w:color="auto"/>
              <w:right w:val="nil"/>
            </w:tcBorders>
            <w:vAlign w:val="bottom"/>
          </w:tcPr>
          <w:p w:rsidR="00CF63B8" w:rsidRPr="000455CD" w:rsidRDefault="00CF63B8" w:rsidP="00B15CB9">
            <w:pPr>
              <w:rPr>
                <w:rFonts w:ascii="Arial" w:hAnsi="Arial" w:cs="Arial"/>
                <w:sz w:val="22"/>
                <w:szCs w:val="22"/>
              </w:rPr>
            </w:pPr>
          </w:p>
        </w:tc>
        <w:tc>
          <w:tcPr>
            <w:tcW w:w="273" w:type="dxa"/>
            <w:gridSpan w:val="2"/>
            <w:tcBorders>
              <w:top w:val="nil"/>
              <w:left w:val="nil"/>
              <w:bottom w:val="nil"/>
              <w:right w:val="single" w:sz="4" w:space="0" w:color="auto"/>
            </w:tcBorders>
          </w:tcPr>
          <w:p w:rsidR="00CF63B8" w:rsidRPr="000455CD" w:rsidRDefault="00CF63B8" w:rsidP="00B15CB9">
            <w:pPr>
              <w:rPr>
                <w:rFonts w:ascii="Arial" w:hAnsi="Arial" w:cs="Arial"/>
                <w:sz w:val="22"/>
                <w:szCs w:val="22"/>
              </w:rPr>
            </w:pPr>
          </w:p>
        </w:tc>
      </w:tr>
      <w:tr w:rsidR="00D3373B" w:rsidRPr="000455CD" w:rsidTr="00B15CB9">
        <w:trPr>
          <w:trHeight w:val="360"/>
        </w:trPr>
        <w:tc>
          <w:tcPr>
            <w:tcW w:w="1728" w:type="dxa"/>
            <w:gridSpan w:val="5"/>
            <w:tcBorders>
              <w:top w:val="nil"/>
              <w:left w:val="single" w:sz="4" w:space="0" w:color="auto"/>
              <w:bottom w:val="nil"/>
              <w:right w:val="nil"/>
            </w:tcBorders>
            <w:vAlign w:val="bottom"/>
          </w:tcPr>
          <w:p w:rsidR="00D3373B" w:rsidRPr="000455CD" w:rsidRDefault="00D3373B" w:rsidP="00B15CB9">
            <w:pPr>
              <w:rPr>
                <w:rFonts w:ascii="Arial" w:hAnsi="Arial" w:cs="Arial"/>
                <w:sz w:val="22"/>
                <w:szCs w:val="22"/>
              </w:rPr>
            </w:pPr>
            <w:r>
              <w:rPr>
                <w:rFonts w:ascii="Arial" w:hAnsi="Arial" w:cs="Arial"/>
                <w:sz w:val="22"/>
                <w:szCs w:val="22"/>
              </w:rPr>
              <w:t xml:space="preserve">Bariatric Bed: </w:t>
            </w:r>
          </w:p>
        </w:tc>
        <w:tc>
          <w:tcPr>
            <w:tcW w:w="2773" w:type="dxa"/>
            <w:gridSpan w:val="6"/>
            <w:tcBorders>
              <w:top w:val="nil"/>
              <w:left w:val="nil"/>
              <w:bottom w:val="single" w:sz="4" w:space="0" w:color="auto"/>
              <w:right w:val="nil"/>
            </w:tcBorders>
            <w:vAlign w:val="bottom"/>
          </w:tcPr>
          <w:p w:rsidR="00D3373B" w:rsidRPr="000455CD" w:rsidRDefault="00D3373B" w:rsidP="00B15CB9">
            <w:pPr>
              <w:rPr>
                <w:rFonts w:ascii="Arial" w:hAnsi="Arial" w:cs="Arial"/>
                <w:sz w:val="22"/>
                <w:szCs w:val="22"/>
              </w:rPr>
            </w:pPr>
          </w:p>
        </w:tc>
        <w:tc>
          <w:tcPr>
            <w:tcW w:w="246" w:type="dxa"/>
            <w:gridSpan w:val="2"/>
            <w:tcBorders>
              <w:top w:val="nil"/>
              <w:left w:val="nil"/>
              <w:bottom w:val="nil"/>
              <w:right w:val="single" w:sz="4" w:space="0" w:color="auto"/>
            </w:tcBorders>
          </w:tcPr>
          <w:p w:rsidR="00D3373B" w:rsidRPr="000455CD" w:rsidRDefault="00D3373B" w:rsidP="00B15CB9">
            <w:pPr>
              <w:ind w:left="-99"/>
              <w:rPr>
                <w:rFonts w:ascii="Arial" w:hAnsi="Arial" w:cs="Arial"/>
                <w:sz w:val="22"/>
                <w:szCs w:val="22"/>
              </w:rPr>
            </w:pPr>
          </w:p>
        </w:tc>
        <w:tc>
          <w:tcPr>
            <w:tcW w:w="236" w:type="dxa"/>
            <w:tcBorders>
              <w:top w:val="nil"/>
              <w:left w:val="single" w:sz="4" w:space="0" w:color="auto"/>
              <w:bottom w:val="nil"/>
              <w:right w:val="nil"/>
            </w:tcBorders>
            <w:vAlign w:val="bottom"/>
          </w:tcPr>
          <w:p w:rsidR="00D3373B" w:rsidRPr="000455CD" w:rsidRDefault="00D3373B" w:rsidP="00B15CB9">
            <w:pPr>
              <w:ind w:left="-99" w:right="-108"/>
              <w:rPr>
                <w:rFonts w:ascii="Arial" w:hAnsi="Arial" w:cs="Arial"/>
                <w:sz w:val="22"/>
                <w:szCs w:val="22"/>
              </w:rPr>
            </w:pPr>
          </w:p>
        </w:tc>
        <w:tc>
          <w:tcPr>
            <w:tcW w:w="3927" w:type="dxa"/>
            <w:gridSpan w:val="7"/>
            <w:tcBorders>
              <w:top w:val="single" w:sz="4" w:space="0" w:color="auto"/>
              <w:left w:val="nil"/>
              <w:bottom w:val="single" w:sz="4" w:space="0" w:color="auto"/>
              <w:right w:val="nil"/>
            </w:tcBorders>
            <w:vAlign w:val="bottom"/>
          </w:tcPr>
          <w:p w:rsidR="00D3373B" w:rsidRPr="000455CD" w:rsidRDefault="00D3373B" w:rsidP="00B15CB9">
            <w:pPr>
              <w:rPr>
                <w:rFonts w:ascii="Arial" w:hAnsi="Arial" w:cs="Arial"/>
                <w:sz w:val="22"/>
                <w:szCs w:val="22"/>
              </w:rPr>
            </w:pPr>
          </w:p>
        </w:tc>
        <w:tc>
          <w:tcPr>
            <w:tcW w:w="273" w:type="dxa"/>
            <w:gridSpan w:val="2"/>
            <w:tcBorders>
              <w:top w:val="nil"/>
              <w:left w:val="nil"/>
              <w:bottom w:val="nil"/>
              <w:right w:val="single" w:sz="4" w:space="0" w:color="auto"/>
            </w:tcBorders>
          </w:tcPr>
          <w:p w:rsidR="00D3373B" w:rsidRPr="000455CD" w:rsidRDefault="00D3373B" w:rsidP="00B15CB9">
            <w:pPr>
              <w:rPr>
                <w:rFonts w:ascii="Arial" w:hAnsi="Arial" w:cs="Arial"/>
                <w:sz w:val="22"/>
                <w:szCs w:val="22"/>
              </w:rPr>
            </w:pPr>
          </w:p>
        </w:tc>
      </w:tr>
      <w:tr w:rsidR="00CF63B8" w:rsidRPr="000455CD" w:rsidTr="00B15CB9">
        <w:trPr>
          <w:trHeight w:val="360"/>
        </w:trPr>
        <w:tc>
          <w:tcPr>
            <w:tcW w:w="3346" w:type="dxa"/>
            <w:gridSpan w:val="10"/>
            <w:tcBorders>
              <w:top w:val="nil"/>
              <w:left w:val="single" w:sz="4" w:space="0" w:color="auto"/>
              <w:bottom w:val="single" w:sz="4" w:space="0" w:color="auto"/>
              <w:right w:val="nil"/>
            </w:tcBorders>
            <w:vAlign w:val="bottom"/>
          </w:tcPr>
          <w:p w:rsidR="00CF63B8" w:rsidRPr="000455CD" w:rsidRDefault="00CF63B8" w:rsidP="00B15CB9">
            <w:pPr>
              <w:rPr>
                <w:rFonts w:ascii="Arial" w:hAnsi="Arial" w:cs="Arial"/>
                <w:sz w:val="22"/>
                <w:szCs w:val="22"/>
              </w:rPr>
            </w:pPr>
          </w:p>
        </w:tc>
        <w:tc>
          <w:tcPr>
            <w:tcW w:w="1401" w:type="dxa"/>
            <w:gridSpan w:val="3"/>
            <w:tcBorders>
              <w:top w:val="nil"/>
              <w:left w:val="nil"/>
              <w:bottom w:val="single" w:sz="4" w:space="0" w:color="auto"/>
              <w:right w:val="single" w:sz="4" w:space="0" w:color="auto"/>
            </w:tcBorders>
          </w:tcPr>
          <w:p w:rsidR="00CF63B8" w:rsidRPr="000455CD" w:rsidRDefault="00CF63B8" w:rsidP="00B15CB9">
            <w:pPr>
              <w:ind w:left="-99"/>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CF63B8" w:rsidRPr="000455CD" w:rsidRDefault="00CF63B8" w:rsidP="00B15CB9">
            <w:pPr>
              <w:ind w:left="-99" w:right="-108"/>
              <w:rPr>
                <w:rFonts w:ascii="Arial" w:hAnsi="Arial" w:cs="Arial"/>
                <w:sz w:val="22"/>
                <w:szCs w:val="22"/>
              </w:rPr>
            </w:pPr>
          </w:p>
        </w:tc>
        <w:tc>
          <w:tcPr>
            <w:tcW w:w="3927" w:type="dxa"/>
            <w:gridSpan w:val="7"/>
            <w:tcBorders>
              <w:top w:val="single" w:sz="4" w:space="0" w:color="auto"/>
              <w:left w:val="nil"/>
              <w:right w:val="nil"/>
            </w:tcBorders>
            <w:vAlign w:val="bottom"/>
          </w:tcPr>
          <w:p w:rsidR="00CF63B8" w:rsidRPr="000455CD" w:rsidRDefault="00CF63B8" w:rsidP="00B15CB9">
            <w:pPr>
              <w:rPr>
                <w:rFonts w:ascii="Arial" w:hAnsi="Arial" w:cs="Arial"/>
                <w:sz w:val="22"/>
                <w:szCs w:val="22"/>
              </w:rPr>
            </w:pPr>
          </w:p>
        </w:tc>
        <w:tc>
          <w:tcPr>
            <w:tcW w:w="273" w:type="dxa"/>
            <w:gridSpan w:val="2"/>
            <w:tcBorders>
              <w:top w:val="nil"/>
              <w:left w:val="nil"/>
              <w:bottom w:val="single" w:sz="4" w:space="0" w:color="auto"/>
              <w:right w:val="single" w:sz="4" w:space="0" w:color="auto"/>
            </w:tcBorders>
          </w:tcPr>
          <w:p w:rsidR="00CF63B8" w:rsidRPr="000455CD" w:rsidRDefault="00CF63B8" w:rsidP="00B15CB9">
            <w:pPr>
              <w:rPr>
                <w:rFonts w:ascii="Arial" w:hAnsi="Arial" w:cs="Arial"/>
                <w:sz w:val="22"/>
                <w:szCs w:val="22"/>
              </w:rPr>
            </w:pPr>
          </w:p>
        </w:tc>
      </w:tr>
    </w:tbl>
    <w:p w:rsidR="00CA22D5" w:rsidRDefault="00CA22D5" w:rsidP="00915283">
      <w:pPr>
        <w:pStyle w:val="TableTitle"/>
      </w:pPr>
      <w:bookmarkStart w:id="2" w:name="_Toc235875650"/>
    </w:p>
    <w:p w:rsidR="00CA22D5" w:rsidRDefault="00CA22D5" w:rsidP="00915283">
      <w:pPr>
        <w:pStyle w:val="TableTitle"/>
      </w:pPr>
    </w:p>
    <w:p w:rsidR="004015C4" w:rsidRPr="000455CD" w:rsidRDefault="004015C4" w:rsidP="00915283">
      <w:pPr>
        <w:pStyle w:val="TableTitle"/>
      </w:pPr>
      <w:bookmarkStart w:id="3" w:name="_Toc449601413"/>
      <w:r w:rsidRPr="000455CD">
        <w:t>Table 1</w:t>
      </w:r>
      <w:r w:rsidRPr="000455CD">
        <w:br/>
      </w:r>
      <w:bookmarkEnd w:id="2"/>
      <w:r w:rsidRPr="000455CD">
        <w:t>Primary and Affiliate/Sister Facilities</w:t>
      </w:r>
      <w:bookmarkEnd w:id="3"/>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firstRow="1" w:lastRow="0" w:firstColumn="1" w:lastColumn="0" w:noHBand="0" w:noVBand="1"/>
      </w:tblPr>
      <w:tblGrid>
        <w:gridCol w:w="2489"/>
        <w:gridCol w:w="3706"/>
        <w:gridCol w:w="1742"/>
        <w:gridCol w:w="1610"/>
      </w:tblGrid>
      <w:tr w:rsidR="00D3373B" w:rsidRPr="000455CD" w:rsidTr="00D3373B">
        <w:trPr>
          <w:trHeight w:val="356"/>
        </w:trPr>
        <w:tc>
          <w:tcPr>
            <w:tcW w:w="9546" w:type="dxa"/>
            <w:gridSpan w:val="4"/>
            <w:shd w:val="clear" w:color="auto" w:fill="002060"/>
            <w:vAlign w:val="center"/>
          </w:tcPr>
          <w:p w:rsidR="00D3373B" w:rsidRPr="000455CD" w:rsidRDefault="00D3373B"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r>
      <w:tr w:rsidR="00D3373B" w:rsidRPr="000455CD" w:rsidTr="00D3373B">
        <w:tblPrEx>
          <w:shd w:val="clear" w:color="auto" w:fill="auto"/>
        </w:tblPrEx>
        <w:trPr>
          <w:trHeight w:val="393"/>
        </w:trPr>
        <w:tc>
          <w:tcPr>
            <w:tcW w:w="2489"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3706"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1742"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sidRPr="000455CD">
              <w:rPr>
                <w:rFonts w:ascii="Arial" w:hAnsi="Arial" w:cs="Arial"/>
                <w:b/>
                <w:sz w:val="22"/>
                <w:szCs w:val="22"/>
              </w:rPr>
              <w:t>County</w:t>
            </w:r>
          </w:p>
        </w:tc>
        <w:tc>
          <w:tcPr>
            <w:tcW w:w="1610"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Pr>
                <w:rFonts w:ascii="Arial" w:hAnsi="Arial" w:cs="Arial"/>
                <w:b/>
                <w:sz w:val="22"/>
                <w:szCs w:val="22"/>
              </w:rPr>
              <w:t>Contact Number</w:t>
            </w:r>
          </w:p>
        </w:tc>
      </w:tr>
      <w:tr w:rsidR="00D3373B" w:rsidRPr="000455CD" w:rsidTr="00D3373B">
        <w:tblPrEx>
          <w:shd w:val="clear" w:color="auto" w:fill="auto"/>
        </w:tblPrEx>
        <w:trPr>
          <w:trHeight w:val="375"/>
        </w:trPr>
        <w:tc>
          <w:tcPr>
            <w:tcW w:w="2489" w:type="dxa"/>
            <w:vAlign w:val="center"/>
          </w:tcPr>
          <w:p w:rsidR="00D3373B" w:rsidRPr="000455CD" w:rsidRDefault="00D3373B" w:rsidP="00F948E8">
            <w:pPr>
              <w:pStyle w:val="BodyText"/>
              <w:spacing w:before="0"/>
              <w:jc w:val="left"/>
              <w:rPr>
                <w:rFonts w:ascii="Arial" w:hAnsi="Arial" w:cs="Arial"/>
                <w:sz w:val="22"/>
                <w:szCs w:val="22"/>
              </w:rPr>
            </w:pPr>
          </w:p>
        </w:tc>
        <w:tc>
          <w:tcPr>
            <w:tcW w:w="3706" w:type="dxa"/>
            <w:vAlign w:val="center"/>
          </w:tcPr>
          <w:p w:rsidR="00D3373B" w:rsidRPr="000455CD" w:rsidRDefault="00D3373B" w:rsidP="00F948E8">
            <w:pPr>
              <w:pStyle w:val="BodyText"/>
              <w:spacing w:before="0"/>
              <w:jc w:val="left"/>
              <w:rPr>
                <w:rFonts w:ascii="Arial" w:hAnsi="Arial" w:cs="Arial"/>
                <w:sz w:val="22"/>
                <w:szCs w:val="22"/>
              </w:rPr>
            </w:pPr>
          </w:p>
        </w:tc>
        <w:tc>
          <w:tcPr>
            <w:tcW w:w="1742" w:type="dxa"/>
            <w:vAlign w:val="center"/>
          </w:tcPr>
          <w:p w:rsidR="00D3373B" w:rsidRPr="000455CD" w:rsidRDefault="00D3373B" w:rsidP="00F948E8">
            <w:pPr>
              <w:pStyle w:val="BodyText"/>
              <w:spacing w:before="0"/>
              <w:jc w:val="left"/>
              <w:rPr>
                <w:rFonts w:ascii="Arial" w:hAnsi="Arial" w:cs="Arial"/>
                <w:sz w:val="22"/>
                <w:szCs w:val="22"/>
              </w:rPr>
            </w:pPr>
          </w:p>
        </w:tc>
        <w:tc>
          <w:tcPr>
            <w:tcW w:w="1610" w:type="dxa"/>
          </w:tcPr>
          <w:p w:rsidR="00D3373B" w:rsidRPr="000455CD" w:rsidRDefault="00D3373B" w:rsidP="00F948E8">
            <w:pPr>
              <w:pStyle w:val="BodyText"/>
              <w:spacing w:before="0"/>
              <w:jc w:val="left"/>
              <w:rPr>
                <w:rFonts w:ascii="Arial" w:hAnsi="Arial" w:cs="Arial"/>
                <w:sz w:val="22"/>
                <w:szCs w:val="22"/>
              </w:rPr>
            </w:pPr>
          </w:p>
        </w:tc>
      </w:tr>
      <w:tr w:rsidR="00D3373B" w:rsidRPr="000455CD" w:rsidTr="00D3373B">
        <w:tblPrEx>
          <w:shd w:val="clear" w:color="auto" w:fill="auto"/>
        </w:tblPrEx>
        <w:trPr>
          <w:trHeight w:val="356"/>
        </w:trPr>
        <w:tc>
          <w:tcPr>
            <w:tcW w:w="9546" w:type="dxa"/>
            <w:gridSpan w:val="4"/>
            <w:shd w:val="clear" w:color="auto" w:fill="002060"/>
            <w:vAlign w:val="center"/>
          </w:tcPr>
          <w:p w:rsidR="00D3373B" w:rsidRPr="000455CD" w:rsidRDefault="00D3373B" w:rsidP="00F948E8">
            <w:pPr>
              <w:pStyle w:val="BodyText"/>
              <w:spacing w:before="0"/>
              <w:jc w:val="left"/>
              <w:rPr>
                <w:rFonts w:ascii="Arial" w:hAnsi="Arial" w:cs="Arial"/>
                <w:b/>
                <w:sz w:val="22"/>
                <w:szCs w:val="22"/>
              </w:rPr>
            </w:pPr>
            <w:r w:rsidRPr="000455CD">
              <w:rPr>
                <w:rFonts w:ascii="Arial" w:hAnsi="Arial" w:cs="Arial"/>
                <w:b/>
                <w:sz w:val="22"/>
                <w:szCs w:val="22"/>
              </w:rPr>
              <w:t>Affiliate/Sister Facilities</w:t>
            </w:r>
          </w:p>
        </w:tc>
      </w:tr>
      <w:tr w:rsidR="00D3373B" w:rsidRPr="000455CD" w:rsidTr="00D3373B">
        <w:tblPrEx>
          <w:shd w:val="clear" w:color="auto" w:fill="auto"/>
        </w:tblPrEx>
        <w:trPr>
          <w:trHeight w:val="356"/>
        </w:trPr>
        <w:tc>
          <w:tcPr>
            <w:tcW w:w="2489"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3706"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1742"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sidRPr="000455CD">
              <w:rPr>
                <w:rFonts w:ascii="Arial" w:hAnsi="Arial" w:cs="Arial"/>
                <w:b/>
                <w:sz w:val="22"/>
                <w:szCs w:val="22"/>
              </w:rPr>
              <w:t>County</w:t>
            </w:r>
          </w:p>
        </w:tc>
        <w:tc>
          <w:tcPr>
            <w:tcW w:w="1610" w:type="dxa"/>
            <w:shd w:val="clear" w:color="auto" w:fill="DDDDDD"/>
            <w:vAlign w:val="center"/>
          </w:tcPr>
          <w:p w:rsidR="00D3373B" w:rsidRPr="000455CD" w:rsidRDefault="00D3373B" w:rsidP="00D3373B">
            <w:pPr>
              <w:pStyle w:val="BodyText"/>
              <w:spacing w:before="0"/>
              <w:jc w:val="center"/>
              <w:rPr>
                <w:rFonts w:ascii="Arial" w:hAnsi="Arial" w:cs="Arial"/>
                <w:b/>
                <w:sz w:val="22"/>
                <w:szCs w:val="22"/>
              </w:rPr>
            </w:pPr>
            <w:r>
              <w:rPr>
                <w:rFonts w:ascii="Arial" w:hAnsi="Arial" w:cs="Arial"/>
                <w:b/>
                <w:sz w:val="22"/>
                <w:szCs w:val="22"/>
              </w:rPr>
              <w:t>Contact Number</w:t>
            </w:r>
          </w:p>
        </w:tc>
      </w:tr>
      <w:tr w:rsidR="00D3373B" w:rsidRPr="000455CD" w:rsidTr="00D3373B">
        <w:tblPrEx>
          <w:shd w:val="clear" w:color="auto" w:fill="auto"/>
        </w:tblPrEx>
        <w:trPr>
          <w:trHeight w:val="356"/>
        </w:trPr>
        <w:tc>
          <w:tcPr>
            <w:tcW w:w="2489" w:type="dxa"/>
            <w:vAlign w:val="center"/>
          </w:tcPr>
          <w:p w:rsidR="00D3373B" w:rsidRPr="000455CD" w:rsidRDefault="00D3373B" w:rsidP="00F948E8">
            <w:pPr>
              <w:pStyle w:val="BodyText"/>
              <w:spacing w:before="0"/>
              <w:jc w:val="left"/>
              <w:rPr>
                <w:rFonts w:ascii="Arial" w:hAnsi="Arial" w:cs="Arial"/>
                <w:sz w:val="22"/>
                <w:szCs w:val="22"/>
              </w:rPr>
            </w:pPr>
          </w:p>
        </w:tc>
        <w:tc>
          <w:tcPr>
            <w:tcW w:w="3706" w:type="dxa"/>
            <w:vAlign w:val="center"/>
          </w:tcPr>
          <w:p w:rsidR="00D3373B" w:rsidRPr="000455CD" w:rsidRDefault="00D3373B" w:rsidP="00F948E8">
            <w:pPr>
              <w:pStyle w:val="BodyText"/>
              <w:spacing w:before="0"/>
              <w:jc w:val="left"/>
              <w:rPr>
                <w:rFonts w:ascii="Arial" w:hAnsi="Arial" w:cs="Arial"/>
                <w:sz w:val="22"/>
                <w:szCs w:val="22"/>
              </w:rPr>
            </w:pPr>
          </w:p>
        </w:tc>
        <w:tc>
          <w:tcPr>
            <w:tcW w:w="1742" w:type="dxa"/>
            <w:vAlign w:val="center"/>
          </w:tcPr>
          <w:p w:rsidR="00D3373B" w:rsidRPr="000455CD" w:rsidRDefault="00D3373B" w:rsidP="00F948E8">
            <w:pPr>
              <w:pStyle w:val="BodyText"/>
              <w:spacing w:before="0"/>
              <w:jc w:val="left"/>
              <w:rPr>
                <w:rFonts w:ascii="Arial" w:hAnsi="Arial" w:cs="Arial"/>
                <w:sz w:val="22"/>
                <w:szCs w:val="22"/>
              </w:rPr>
            </w:pPr>
          </w:p>
        </w:tc>
        <w:tc>
          <w:tcPr>
            <w:tcW w:w="1610" w:type="dxa"/>
          </w:tcPr>
          <w:p w:rsidR="00D3373B" w:rsidRPr="000455CD" w:rsidRDefault="00D3373B" w:rsidP="00F948E8">
            <w:pPr>
              <w:pStyle w:val="BodyText"/>
              <w:spacing w:before="0"/>
              <w:jc w:val="left"/>
              <w:rPr>
                <w:rFonts w:ascii="Arial" w:hAnsi="Arial" w:cs="Arial"/>
                <w:sz w:val="22"/>
                <w:szCs w:val="22"/>
              </w:rPr>
            </w:pPr>
          </w:p>
        </w:tc>
      </w:tr>
      <w:tr w:rsidR="00D3373B" w:rsidRPr="000455CD" w:rsidTr="00D3373B">
        <w:tblPrEx>
          <w:shd w:val="clear" w:color="auto" w:fill="auto"/>
        </w:tblPrEx>
        <w:trPr>
          <w:trHeight w:val="356"/>
        </w:trPr>
        <w:tc>
          <w:tcPr>
            <w:tcW w:w="2489" w:type="dxa"/>
            <w:vAlign w:val="center"/>
          </w:tcPr>
          <w:p w:rsidR="00D3373B" w:rsidRPr="000455CD" w:rsidRDefault="00D3373B" w:rsidP="00F948E8">
            <w:pPr>
              <w:pStyle w:val="BodyText"/>
              <w:spacing w:before="0"/>
              <w:jc w:val="left"/>
              <w:rPr>
                <w:rFonts w:ascii="Arial" w:hAnsi="Arial" w:cs="Arial"/>
                <w:sz w:val="22"/>
                <w:szCs w:val="22"/>
              </w:rPr>
            </w:pPr>
          </w:p>
        </w:tc>
        <w:tc>
          <w:tcPr>
            <w:tcW w:w="3706" w:type="dxa"/>
            <w:vAlign w:val="center"/>
          </w:tcPr>
          <w:p w:rsidR="00D3373B" w:rsidRPr="000455CD" w:rsidRDefault="00D3373B" w:rsidP="00F948E8">
            <w:pPr>
              <w:pStyle w:val="BodyText"/>
              <w:spacing w:before="0"/>
              <w:jc w:val="left"/>
              <w:rPr>
                <w:rFonts w:ascii="Arial" w:hAnsi="Arial" w:cs="Arial"/>
                <w:sz w:val="22"/>
                <w:szCs w:val="22"/>
              </w:rPr>
            </w:pPr>
          </w:p>
        </w:tc>
        <w:tc>
          <w:tcPr>
            <w:tcW w:w="1742" w:type="dxa"/>
            <w:vAlign w:val="center"/>
          </w:tcPr>
          <w:p w:rsidR="00D3373B" w:rsidRPr="000455CD" w:rsidRDefault="00D3373B" w:rsidP="00F948E8">
            <w:pPr>
              <w:pStyle w:val="BodyText"/>
              <w:spacing w:before="0"/>
              <w:jc w:val="left"/>
              <w:rPr>
                <w:rFonts w:ascii="Arial" w:hAnsi="Arial" w:cs="Arial"/>
                <w:sz w:val="22"/>
                <w:szCs w:val="22"/>
              </w:rPr>
            </w:pPr>
          </w:p>
        </w:tc>
        <w:tc>
          <w:tcPr>
            <w:tcW w:w="1610" w:type="dxa"/>
          </w:tcPr>
          <w:p w:rsidR="00D3373B" w:rsidRPr="000455CD" w:rsidRDefault="00D3373B" w:rsidP="00F948E8">
            <w:pPr>
              <w:pStyle w:val="BodyText"/>
              <w:spacing w:before="0"/>
              <w:jc w:val="left"/>
              <w:rPr>
                <w:rFonts w:ascii="Arial" w:hAnsi="Arial" w:cs="Arial"/>
                <w:sz w:val="22"/>
                <w:szCs w:val="22"/>
              </w:rPr>
            </w:pPr>
          </w:p>
        </w:tc>
      </w:tr>
      <w:tr w:rsidR="00D3373B" w:rsidRPr="000455CD" w:rsidTr="00D3373B">
        <w:tblPrEx>
          <w:shd w:val="clear" w:color="auto" w:fill="auto"/>
        </w:tblPrEx>
        <w:trPr>
          <w:trHeight w:val="356"/>
        </w:trPr>
        <w:tc>
          <w:tcPr>
            <w:tcW w:w="2489" w:type="dxa"/>
            <w:vAlign w:val="center"/>
          </w:tcPr>
          <w:p w:rsidR="00D3373B" w:rsidRPr="000455CD" w:rsidRDefault="00D3373B" w:rsidP="00F948E8">
            <w:pPr>
              <w:pStyle w:val="BodyText"/>
              <w:spacing w:before="0"/>
              <w:jc w:val="left"/>
              <w:rPr>
                <w:rFonts w:ascii="Arial" w:hAnsi="Arial" w:cs="Arial"/>
                <w:sz w:val="22"/>
                <w:szCs w:val="22"/>
              </w:rPr>
            </w:pPr>
          </w:p>
        </w:tc>
        <w:tc>
          <w:tcPr>
            <w:tcW w:w="3706" w:type="dxa"/>
            <w:vAlign w:val="center"/>
          </w:tcPr>
          <w:p w:rsidR="00D3373B" w:rsidRPr="000455CD" w:rsidRDefault="00D3373B" w:rsidP="00F948E8">
            <w:pPr>
              <w:pStyle w:val="BodyText"/>
              <w:spacing w:before="0"/>
              <w:jc w:val="left"/>
              <w:rPr>
                <w:rFonts w:ascii="Arial" w:hAnsi="Arial" w:cs="Arial"/>
                <w:sz w:val="22"/>
                <w:szCs w:val="22"/>
              </w:rPr>
            </w:pPr>
          </w:p>
        </w:tc>
        <w:tc>
          <w:tcPr>
            <w:tcW w:w="1742" w:type="dxa"/>
            <w:vAlign w:val="center"/>
          </w:tcPr>
          <w:p w:rsidR="00D3373B" w:rsidRPr="000455CD" w:rsidRDefault="00D3373B" w:rsidP="00F948E8">
            <w:pPr>
              <w:pStyle w:val="BodyText"/>
              <w:spacing w:before="0"/>
              <w:jc w:val="left"/>
              <w:rPr>
                <w:rFonts w:ascii="Arial" w:hAnsi="Arial" w:cs="Arial"/>
                <w:sz w:val="22"/>
                <w:szCs w:val="22"/>
              </w:rPr>
            </w:pPr>
          </w:p>
        </w:tc>
        <w:tc>
          <w:tcPr>
            <w:tcW w:w="1610" w:type="dxa"/>
          </w:tcPr>
          <w:p w:rsidR="00D3373B" w:rsidRPr="000455CD" w:rsidRDefault="00D3373B" w:rsidP="00F948E8">
            <w:pPr>
              <w:pStyle w:val="BodyText"/>
              <w:spacing w:before="0"/>
              <w:jc w:val="left"/>
              <w:rPr>
                <w:rFonts w:ascii="Arial" w:hAnsi="Arial" w:cs="Arial"/>
                <w:sz w:val="22"/>
                <w:szCs w:val="22"/>
              </w:rPr>
            </w:pPr>
          </w:p>
        </w:tc>
      </w:tr>
    </w:tbl>
    <w:p w:rsidR="004805CE" w:rsidRPr="000455CD" w:rsidRDefault="00B57E8E" w:rsidP="004C57BE">
      <w:pPr>
        <w:pStyle w:val="Heading1"/>
      </w:pPr>
      <w:r w:rsidRPr="000455CD">
        <w:br w:type="page"/>
      </w:r>
      <w:bookmarkStart w:id="4" w:name="_Toc449601324"/>
      <w:r w:rsidR="004805CE" w:rsidRPr="000455CD">
        <w:lastRenderedPageBreak/>
        <w:t>Signature Page</w:t>
      </w:r>
      <w:bookmarkEnd w:id="4"/>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&lt;Insert Facility Name&gt;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Default="004015C4" w:rsidP="00F948E8">
      <w:pPr>
        <w:autoSpaceDE w:val="0"/>
        <w:autoSpaceDN w:val="0"/>
        <w:adjustRightInd w:val="0"/>
        <w:spacing w:before="120"/>
        <w:rPr>
          <w:rFonts w:ascii="Arial" w:hAnsi="Arial" w:cs="Arial"/>
          <w:b/>
          <w:kern w:val="0"/>
          <w:sz w:val="22"/>
          <w:szCs w:val="22"/>
          <w:u w:val="single"/>
        </w:rPr>
      </w:pPr>
      <w:r w:rsidRPr="000455CD">
        <w:rPr>
          <w:rFonts w:ascii="Arial" w:hAnsi="Arial" w:cs="Arial"/>
          <w:b/>
          <w:kern w:val="0"/>
          <w:sz w:val="22"/>
          <w:szCs w:val="22"/>
          <w:u w:val="single"/>
        </w:rPr>
        <w:t>District Level</w:t>
      </w:r>
    </w:p>
    <w:p w:rsidR="00B15CB9" w:rsidRPr="000455CD" w:rsidRDefault="00B15CB9"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Response</w:t>
      </w:r>
      <w:r w:rsidR="00504FBA" w:rsidRPr="000455CD">
        <w:rPr>
          <w:rFonts w:ascii="Arial" w:hAnsi="Arial" w:cs="Arial"/>
          <w:sz w:val="22"/>
          <w:szCs w:val="22"/>
        </w:rPr>
        <w:t xml:space="preserve"> </w:t>
      </w:r>
      <w:r w:rsidR="003B7F76" w:rsidRPr="000455CD">
        <w:rPr>
          <w:rFonts w:ascii="Arial" w:hAnsi="Arial" w:cs="Arial"/>
          <w:sz w:val="22"/>
          <w:szCs w:val="22"/>
        </w:rPr>
        <w:t>Coordinator</w:t>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4C57BE">
      <w:pPr>
        <w:pStyle w:val="Heading1"/>
      </w:pPr>
      <w:r w:rsidRPr="000455CD">
        <w:br w:type="page"/>
      </w:r>
      <w:bookmarkStart w:id="5" w:name="_Toc449601325"/>
      <w:r w:rsidR="00CF63B8" w:rsidRPr="000455CD">
        <w:lastRenderedPageBreak/>
        <w:t>Record of Changes</w:t>
      </w:r>
      <w:bookmarkEnd w:id="5"/>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 xml:space="preserve">This is a </w:t>
      </w:r>
      <w:r w:rsidRPr="00911330">
        <w:rPr>
          <w:rFonts w:ascii="Arial" w:hAnsi="Arial" w:cs="Arial"/>
          <w:b/>
          <w:kern w:val="0"/>
          <w:sz w:val="22"/>
          <w:szCs w:val="22"/>
        </w:rPr>
        <w:t>continuing record</w:t>
      </w:r>
      <w:r w:rsidR="007E3F7E">
        <w:rPr>
          <w:rFonts w:ascii="Arial" w:hAnsi="Arial" w:cs="Arial"/>
          <w:kern w:val="0"/>
          <w:sz w:val="22"/>
          <w:szCs w:val="22"/>
        </w:rPr>
        <w:t xml:space="preserve"> of all changes to the e</w:t>
      </w:r>
      <w:r w:rsidR="00222854">
        <w:rPr>
          <w:rFonts w:ascii="Arial" w:hAnsi="Arial" w:cs="Arial"/>
          <w:kern w:val="0"/>
          <w:sz w:val="22"/>
          <w:szCs w:val="22"/>
        </w:rPr>
        <w:t xml:space="preserve">mergency </w:t>
      </w:r>
      <w:r w:rsidR="007E3F7E">
        <w:rPr>
          <w:rFonts w:ascii="Arial" w:hAnsi="Arial" w:cs="Arial"/>
          <w:kern w:val="0"/>
          <w:sz w:val="22"/>
          <w:szCs w:val="22"/>
        </w:rPr>
        <w:t>o</w:t>
      </w:r>
      <w:r w:rsidR="00222854">
        <w:rPr>
          <w:rFonts w:ascii="Arial" w:hAnsi="Arial" w:cs="Arial"/>
          <w:kern w:val="0"/>
          <w:sz w:val="22"/>
          <w:szCs w:val="22"/>
        </w:rPr>
        <w:t xml:space="preserve">perations </w:t>
      </w:r>
      <w:r w:rsidR="007E3F7E">
        <w:rPr>
          <w:rFonts w:ascii="Arial" w:hAnsi="Arial" w:cs="Arial"/>
          <w:kern w:val="0"/>
          <w:sz w:val="22"/>
          <w:szCs w:val="22"/>
        </w:rPr>
        <w:t>p</w:t>
      </w:r>
      <w:r w:rsidR="00222854">
        <w:rPr>
          <w:rFonts w:ascii="Arial" w:hAnsi="Arial" w:cs="Arial"/>
          <w:kern w:val="0"/>
          <w:sz w:val="22"/>
          <w:szCs w:val="22"/>
        </w:rPr>
        <w:t>lan</w:t>
      </w:r>
      <w:r w:rsidR="00911330">
        <w:rPr>
          <w:rFonts w:ascii="Arial" w:hAnsi="Arial" w:cs="Arial"/>
          <w:kern w:val="0"/>
          <w:sz w:val="22"/>
          <w:szCs w:val="22"/>
        </w:rPr>
        <w:t>.</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firstRow="0" w:lastRow="0" w:firstColumn="0" w:lastColumn="0" w:noHBand="0" w:noVBand="0"/>
      </w:tblPr>
      <w:tblGrid>
        <w:gridCol w:w="1170"/>
        <w:gridCol w:w="1170"/>
        <w:gridCol w:w="5130"/>
        <w:gridCol w:w="1440"/>
      </w:tblGrid>
      <w:tr w:rsidR="00CF63B8" w:rsidRPr="000455CD" w:rsidTr="00B64424">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A56EBC" w:rsidRPr="000455CD" w:rsidRDefault="00B57E8E" w:rsidP="004C57BE">
      <w:pPr>
        <w:pStyle w:val="Heading1"/>
      </w:pPr>
      <w:r w:rsidRPr="000455CD">
        <w:br w:type="page"/>
      </w:r>
      <w:bookmarkStart w:id="6" w:name="_Toc449601326"/>
      <w:r w:rsidR="00A56EBC" w:rsidRPr="000455CD">
        <w:lastRenderedPageBreak/>
        <w:t xml:space="preserve">Record of </w:t>
      </w:r>
      <w:r w:rsidR="00A56EBC">
        <w:t>Distribution</w:t>
      </w:r>
    </w:p>
    <w:p w:rsidR="00A56EBC" w:rsidRPr="000455CD" w:rsidRDefault="00A56EBC" w:rsidP="00A56EBC">
      <w:pPr>
        <w:pBdr>
          <w:top w:val="single" w:sz="4" w:space="1" w:color="auto"/>
        </w:pBdr>
        <w:rPr>
          <w:rFonts w:ascii="Arial" w:eastAsia="Times" w:hAnsi="Arial" w:cs="Arial"/>
          <w:sz w:val="22"/>
          <w:szCs w:val="22"/>
        </w:rPr>
      </w:pPr>
    </w:p>
    <w:p w:rsidR="00A56EBC" w:rsidRPr="005251CA" w:rsidRDefault="00A56EBC" w:rsidP="00A56EBC">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rsidR="00A56EBC" w:rsidRPr="000455CD" w:rsidRDefault="00A56EBC" w:rsidP="00A56EBC">
      <w:pPr>
        <w:pStyle w:val="Default"/>
        <w:spacing w:before="120"/>
        <w:rPr>
          <w:rFonts w:ascii="Arial" w:hAnsi="Arial"/>
          <w:color w:val="auto"/>
          <w:sz w:val="22"/>
          <w:szCs w:val="22"/>
        </w:rPr>
      </w:pPr>
    </w:p>
    <w:tbl>
      <w:tblPr>
        <w:tblW w:w="0" w:type="auto"/>
        <w:tblInd w:w="108" w:type="dxa"/>
        <w:tblBorders>
          <w:top w:val="nil"/>
          <w:left w:val="nil"/>
          <w:bottom w:val="nil"/>
          <w:right w:val="nil"/>
        </w:tblBorders>
        <w:tblLook w:val="0000" w:firstRow="0" w:lastRow="0" w:firstColumn="0" w:lastColumn="0" w:noHBand="0" w:noVBand="0"/>
      </w:tblPr>
      <w:tblGrid>
        <w:gridCol w:w="2160"/>
        <w:gridCol w:w="3870"/>
        <w:gridCol w:w="2048"/>
        <w:gridCol w:w="1390"/>
      </w:tblGrid>
      <w:tr w:rsidR="006321D2" w:rsidRPr="000455CD" w:rsidTr="006321D2">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002060"/>
            <w:vAlign w:val="center"/>
          </w:tcPr>
          <w:p w:rsidR="00A56EBC" w:rsidRPr="00F948E8" w:rsidRDefault="006321D2" w:rsidP="00F32A17">
            <w:pPr>
              <w:pStyle w:val="TableText"/>
              <w:spacing w:before="0" w:after="0"/>
              <w:jc w:val="center"/>
              <w:rPr>
                <w:rFonts w:ascii="Arial" w:hAnsi="Arial" w:cs="Arial"/>
                <w:b/>
                <w:color w:val="FFFFFF"/>
                <w:sz w:val="20"/>
                <w:szCs w:val="22"/>
              </w:rPr>
            </w:pPr>
            <w:r>
              <w:rPr>
                <w:rFonts w:ascii="Arial" w:hAnsi="Arial" w:cs="Arial"/>
                <w:b/>
                <w:color w:val="FFFFFF"/>
                <w:sz w:val="20"/>
                <w:szCs w:val="22"/>
              </w:rPr>
              <w:t>Recipient Name</w:t>
            </w:r>
          </w:p>
        </w:tc>
        <w:tc>
          <w:tcPr>
            <w:tcW w:w="3870" w:type="dxa"/>
            <w:tcBorders>
              <w:top w:val="single" w:sz="4" w:space="0" w:color="auto"/>
              <w:left w:val="single" w:sz="4" w:space="0" w:color="auto"/>
              <w:bottom w:val="single" w:sz="4" w:space="0" w:color="auto"/>
              <w:right w:val="single" w:sz="4" w:space="0" w:color="auto"/>
            </w:tcBorders>
            <w:shd w:val="clear" w:color="auto" w:fill="002060"/>
            <w:vAlign w:val="center"/>
          </w:tcPr>
          <w:p w:rsidR="00A56EBC" w:rsidRPr="00F948E8" w:rsidRDefault="00A56EBC" w:rsidP="00F32A17">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w:t>
            </w:r>
            <w:r w:rsidR="006321D2">
              <w:rPr>
                <w:rFonts w:ascii="Arial" w:hAnsi="Arial" w:cs="Arial"/>
                <w:b/>
                <w:color w:val="FFFFFF"/>
                <w:sz w:val="20"/>
                <w:szCs w:val="22"/>
              </w:rPr>
              <w:t>epartment/Agency</w:t>
            </w:r>
          </w:p>
        </w:tc>
        <w:tc>
          <w:tcPr>
            <w:tcW w:w="2048" w:type="dxa"/>
            <w:tcBorders>
              <w:top w:val="single" w:sz="4" w:space="0" w:color="auto"/>
              <w:left w:val="single" w:sz="4" w:space="0" w:color="auto"/>
              <w:bottom w:val="single" w:sz="4" w:space="0" w:color="auto"/>
              <w:right w:val="single" w:sz="4" w:space="0" w:color="auto"/>
            </w:tcBorders>
            <w:shd w:val="clear" w:color="auto" w:fill="002060"/>
            <w:vAlign w:val="center"/>
          </w:tcPr>
          <w:p w:rsidR="00A56EBC" w:rsidRPr="00F948E8" w:rsidRDefault="00A56EBC" w:rsidP="00F32A17">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w:t>
            </w:r>
            <w:r w:rsidR="006321D2">
              <w:rPr>
                <w:rFonts w:ascii="Arial" w:hAnsi="Arial" w:cs="Arial"/>
                <w:b/>
                <w:color w:val="FFFFFF"/>
                <w:sz w:val="20"/>
                <w:szCs w:val="22"/>
              </w:rPr>
              <w:t>ate Distributed</w:t>
            </w:r>
          </w:p>
        </w:tc>
        <w:tc>
          <w:tcPr>
            <w:tcW w:w="1390" w:type="dxa"/>
            <w:tcBorders>
              <w:top w:val="single" w:sz="4" w:space="0" w:color="auto"/>
              <w:left w:val="single" w:sz="4" w:space="0" w:color="auto"/>
              <w:bottom w:val="single" w:sz="4" w:space="0" w:color="auto"/>
              <w:right w:val="single" w:sz="4" w:space="0" w:color="auto"/>
            </w:tcBorders>
            <w:shd w:val="clear" w:color="auto" w:fill="002060"/>
            <w:vAlign w:val="center"/>
          </w:tcPr>
          <w:p w:rsidR="00A56EBC" w:rsidRPr="00F948E8" w:rsidRDefault="00A56EBC" w:rsidP="00F32A17">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A56EBC" w:rsidRPr="000455CD" w:rsidTr="006321D2">
        <w:trPr>
          <w:trHeight w:val="432"/>
        </w:trPr>
        <w:tc>
          <w:tcPr>
            <w:tcW w:w="2160" w:type="dxa"/>
            <w:tcBorders>
              <w:top w:val="single" w:sz="4" w:space="0" w:color="auto"/>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p>
        </w:tc>
        <w:tc>
          <w:tcPr>
            <w:tcW w:w="3870" w:type="dxa"/>
            <w:tcBorders>
              <w:top w:val="single" w:sz="4" w:space="0" w:color="auto"/>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4" w:space="0" w:color="auto"/>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4" w:space="0" w:color="auto"/>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r w:rsidR="00A56EBC" w:rsidRPr="000455CD" w:rsidTr="006321D2">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387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2048"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c>
          <w:tcPr>
            <w:tcW w:w="1390" w:type="dxa"/>
            <w:tcBorders>
              <w:top w:val="single" w:sz="8" w:space="0" w:color="000000"/>
              <w:left w:val="single" w:sz="8" w:space="0" w:color="000000"/>
              <w:bottom w:val="single" w:sz="8" w:space="0" w:color="000000"/>
              <w:right w:val="single" w:sz="8" w:space="0" w:color="000000"/>
            </w:tcBorders>
            <w:vAlign w:val="center"/>
          </w:tcPr>
          <w:p w:rsidR="00A56EBC" w:rsidRPr="000455CD" w:rsidRDefault="00A56EBC" w:rsidP="00F32A17">
            <w:pPr>
              <w:pStyle w:val="TableText"/>
              <w:spacing w:before="0" w:after="0"/>
              <w:rPr>
                <w:rFonts w:ascii="Arial" w:hAnsi="Arial" w:cs="Arial"/>
                <w:szCs w:val="22"/>
              </w:rPr>
            </w:pPr>
            <w:r w:rsidRPr="000455CD">
              <w:rPr>
                <w:rFonts w:ascii="Arial" w:hAnsi="Arial" w:cs="Arial"/>
                <w:szCs w:val="22"/>
              </w:rPr>
              <w:t xml:space="preserve"> </w:t>
            </w:r>
          </w:p>
        </w:tc>
      </w:tr>
    </w:tbl>
    <w:p w:rsidR="00CF63B8" w:rsidRPr="000455CD" w:rsidRDefault="00A56EBC" w:rsidP="005F1BF7">
      <w:pPr>
        <w:pStyle w:val="Heading5"/>
      </w:pPr>
      <w:r w:rsidRPr="000455CD">
        <w:br w:type="page"/>
      </w:r>
      <w:bookmarkEnd w:id="6"/>
      <w:r w:rsidR="00CF63B8" w:rsidRPr="000455CD">
        <w:lastRenderedPageBreak/>
        <w:t>Table of Contents</w:t>
      </w:r>
    </w:p>
    <w:p w:rsidR="005C4332" w:rsidRPr="005C4332" w:rsidRDefault="00B87596">
      <w:pPr>
        <w:pStyle w:val="TOC1"/>
        <w:rPr>
          <w:rFonts w:ascii="Arial" w:eastAsiaTheme="minorEastAsia" w:hAnsi="Arial" w:cs="Arial"/>
          <w:b w:val="0"/>
          <w:noProof/>
          <w:kern w:val="0"/>
          <w:sz w:val="22"/>
          <w:szCs w:val="22"/>
        </w:rPr>
      </w:pPr>
      <w:r w:rsidRPr="005C4332">
        <w:rPr>
          <w:rFonts w:ascii="Arial" w:hAnsi="Arial" w:cs="Arial"/>
          <w:b w:val="0"/>
          <w:sz w:val="22"/>
          <w:szCs w:val="22"/>
        </w:rPr>
        <w:fldChar w:fldCharType="begin"/>
      </w:r>
      <w:r w:rsidR="00CF63B8" w:rsidRPr="005C4332">
        <w:rPr>
          <w:rFonts w:ascii="Arial" w:hAnsi="Arial" w:cs="Arial"/>
          <w:b w:val="0"/>
          <w:sz w:val="22"/>
          <w:szCs w:val="22"/>
        </w:rPr>
        <w:instrText xml:space="preserve"> TOC \o "1-4" </w:instrText>
      </w:r>
      <w:r w:rsidRPr="005C4332">
        <w:rPr>
          <w:rFonts w:ascii="Arial" w:hAnsi="Arial" w:cs="Arial"/>
          <w:b w:val="0"/>
          <w:sz w:val="22"/>
          <w:szCs w:val="22"/>
        </w:rPr>
        <w:fldChar w:fldCharType="separate"/>
      </w:r>
      <w:r w:rsidR="005C4332" w:rsidRPr="005C4332">
        <w:rPr>
          <w:rFonts w:ascii="Arial" w:hAnsi="Arial" w:cs="Arial"/>
          <w:noProof/>
          <w:sz w:val="22"/>
          <w:szCs w:val="22"/>
        </w:rPr>
        <w:t>Facility Profile</w:t>
      </w:r>
      <w:r w:rsidR="005C4332" w:rsidRPr="005C4332">
        <w:rPr>
          <w:rFonts w:ascii="Arial" w:hAnsi="Arial" w:cs="Arial"/>
          <w:noProof/>
          <w:sz w:val="22"/>
          <w:szCs w:val="22"/>
        </w:rPr>
        <w:tab/>
      </w:r>
      <w:r w:rsidRPr="005C4332">
        <w:rPr>
          <w:rFonts w:ascii="Arial" w:hAnsi="Arial" w:cs="Arial"/>
          <w:noProof/>
          <w:sz w:val="22"/>
          <w:szCs w:val="22"/>
        </w:rPr>
        <w:fldChar w:fldCharType="begin"/>
      </w:r>
      <w:r w:rsidR="005C4332" w:rsidRPr="005C4332">
        <w:rPr>
          <w:rFonts w:ascii="Arial" w:hAnsi="Arial" w:cs="Arial"/>
          <w:noProof/>
          <w:sz w:val="22"/>
          <w:szCs w:val="22"/>
        </w:rPr>
        <w:instrText xml:space="preserve"> PAGEREF _Toc449601323 \h </w:instrText>
      </w:r>
      <w:r w:rsidRPr="005C4332">
        <w:rPr>
          <w:rFonts w:ascii="Arial" w:hAnsi="Arial" w:cs="Arial"/>
          <w:noProof/>
          <w:sz w:val="22"/>
          <w:szCs w:val="22"/>
        </w:rPr>
      </w:r>
      <w:r w:rsidRPr="005C4332">
        <w:rPr>
          <w:rFonts w:ascii="Arial" w:hAnsi="Arial" w:cs="Arial"/>
          <w:noProof/>
          <w:sz w:val="22"/>
          <w:szCs w:val="22"/>
        </w:rPr>
        <w:fldChar w:fldCharType="separate"/>
      </w:r>
      <w:r w:rsidR="004C57BE">
        <w:rPr>
          <w:rFonts w:ascii="Arial" w:hAnsi="Arial" w:cs="Arial"/>
          <w:noProof/>
          <w:sz w:val="22"/>
          <w:szCs w:val="22"/>
        </w:rPr>
        <w:t>2</w:t>
      </w:r>
      <w:r w:rsidRPr="005C4332">
        <w:rPr>
          <w:rFonts w:ascii="Arial" w:hAnsi="Arial" w:cs="Arial"/>
          <w:noProof/>
          <w:sz w:val="22"/>
          <w:szCs w:val="22"/>
        </w:rPr>
        <w:fldChar w:fldCharType="end"/>
      </w:r>
    </w:p>
    <w:p w:rsidR="00065E87" w:rsidRDefault="00065E87">
      <w:pPr>
        <w:pStyle w:val="TOC1"/>
        <w:rPr>
          <w:rFonts w:ascii="Arial" w:hAnsi="Arial" w:cs="Arial"/>
          <w:noProof/>
          <w:sz w:val="22"/>
          <w:szCs w:val="22"/>
        </w:rPr>
      </w:pPr>
      <w:r>
        <w:rPr>
          <w:rFonts w:ascii="Arial" w:hAnsi="Arial" w:cs="Arial"/>
          <w:noProof/>
          <w:sz w:val="22"/>
          <w:szCs w:val="22"/>
        </w:rPr>
        <w:t>Residents in Care………………………………………………………………………………….3</w:t>
      </w:r>
    </w:p>
    <w:p w:rsidR="005C4332" w:rsidRPr="005C4332" w:rsidRDefault="005C4332">
      <w:pPr>
        <w:pStyle w:val="TOC1"/>
        <w:rPr>
          <w:rFonts w:ascii="Arial" w:eastAsiaTheme="minorEastAsia" w:hAnsi="Arial" w:cs="Arial"/>
          <w:b w:val="0"/>
          <w:noProof/>
          <w:kern w:val="0"/>
          <w:sz w:val="22"/>
          <w:szCs w:val="22"/>
        </w:rPr>
      </w:pPr>
      <w:r w:rsidRPr="005C4332">
        <w:rPr>
          <w:rFonts w:ascii="Arial" w:hAnsi="Arial" w:cs="Arial"/>
          <w:noProof/>
          <w:sz w:val="22"/>
          <w:szCs w:val="22"/>
        </w:rPr>
        <w:t>Signature Page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_Toc449601324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w:t>
      </w:r>
      <w:r w:rsidR="00B87596" w:rsidRPr="005C4332">
        <w:rPr>
          <w:rFonts w:ascii="Arial" w:hAnsi="Arial" w:cs="Arial"/>
          <w:noProof/>
          <w:sz w:val="22"/>
          <w:szCs w:val="22"/>
        </w:rPr>
        <w:fldChar w:fldCharType="end"/>
      </w:r>
    </w:p>
    <w:p w:rsidR="005C4332" w:rsidRPr="005C4332" w:rsidRDefault="005C4332">
      <w:pPr>
        <w:pStyle w:val="TOC1"/>
        <w:rPr>
          <w:rFonts w:ascii="Arial" w:eastAsiaTheme="minorEastAsia" w:hAnsi="Arial" w:cs="Arial"/>
          <w:b w:val="0"/>
          <w:noProof/>
          <w:kern w:val="0"/>
          <w:sz w:val="22"/>
          <w:szCs w:val="22"/>
        </w:rPr>
      </w:pPr>
      <w:r w:rsidRPr="005C4332">
        <w:rPr>
          <w:rFonts w:ascii="Arial" w:hAnsi="Arial" w:cs="Arial"/>
          <w:noProof/>
          <w:sz w:val="22"/>
          <w:szCs w:val="22"/>
        </w:rPr>
        <w:t>Record of Changes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_Toc449601325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5</w:t>
      </w:r>
      <w:r w:rsidR="00B87596" w:rsidRPr="005C4332">
        <w:rPr>
          <w:rFonts w:ascii="Arial" w:hAnsi="Arial" w:cs="Arial"/>
          <w:noProof/>
          <w:sz w:val="22"/>
          <w:szCs w:val="22"/>
        </w:rPr>
        <w:fldChar w:fldCharType="end"/>
      </w:r>
    </w:p>
    <w:p w:rsidR="005C4332" w:rsidRPr="005C4332" w:rsidRDefault="005C4332" w:rsidP="0054031A">
      <w:pPr>
        <w:pStyle w:val="TOC1"/>
        <w:spacing w:after="240"/>
        <w:rPr>
          <w:rFonts w:ascii="Arial" w:eastAsiaTheme="minorEastAsia" w:hAnsi="Arial" w:cs="Arial"/>
          <w:b w:val="0"/>
          <w:noProof/>
          <w:kern w:val="0"/>
          <w:sz w:val="22"/>
          <w:szCs w:val="22"/>
        </w:rPr>
      </w:pPr>
      <w:r w:rsidRPr="005C4332">
        <w:rPr>
          <w:rFonts w:ascii="Arial" w:hAnsi="Arial" w:cs="Arial"/>
          <w:noProof/>
          <w:sz w:val="22"/>
          <w:szCs w:val="22"/>
        </w:rPr>
        <w:t>Record of Distribution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_Toc449601326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6</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1.</w:t>
      </w:r>
      <w:r w:rsidRPr="005C4332">
        <w:rPr>
          <w:b/>
          <w:noProof/>
          <w:kern w:val="0"/>
        </w:rPr>
        <w:tab/>
      </w:r>
      <w:r w:rsidRPr="005C4332">
        <w:rPr>
          <w:noProof/>
        </w:rPr>
        <w:t>INTRODUCTION</w:t>
      </w:r>
      <w:r w:rsidRPr="005C4332">
        <w:rPr>
          <w:noProof/>
        </w:rPr>
        <w:tab/>
      </w:r>
      <w:r w:rsidR="00B87596">
        <w:fldChar w:fldCharType="begin"/>
      </w:r>
      <w:r w:rsidR="000825D9">
        <w:instrText xml:space="preserve"> PAGEREF _Toc449601327 \h </w:instrText>
      </w:r>
      <w:r w:rsidR="00B87596">
        <w:fldChar w:fldCharType="separate"/>
      </w:r>
      <w:r w:rsidR="004C57BE">
        <w:rPr>
          <w:noProof/>
        </w:rPr>
        <w:t>12</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Purpose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_Toc449601328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12</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Scope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_Toc449601329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13</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00853B6F">
        <w:rPr>
          <w:rFonts w:ascii="Arial" w:eastAsiaTheme="minorEastAsia" w:hAnsi="Arial" w:cs="Arial"/>
          <w:noProof/>
          <w:kern w:val="0"/>
          <w:sz w:val="22"/>
          <w:szCs w:val="22"/>
        </w:rPr>
        <w:t xml:space="preserve">Planning </w:t>
      </w:r>
      <w:r w:rsidRPr="005C4332">
        <w:rPr>
          <w:rFonts w:ascii="Arial" w:hAnsi="Arial" w:cs="Arial"/>
          <w:noProof/>
          <w:sz w:val="22"/>
          <w:szCs w:val="22"/>
        </w:rPr>
        <w:t>Assumptions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13</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2.</w:t>
      </w:r>
      <w:r w:rsidRPr="005C4332">
        <w:rPr>
          <w:b/>
          <w:noProof/>
          <w:kern w:val="0"/>
        </w:rPr>
        <w:tab/>
      </w:r>
      <w:r w:rsidRPr="005C4332">
        <w:rPr>
          <w:noProof/>
        </w:rPr>
        <w:t>ADMINISTRATION</w:t>
      </w:r>
      <w:r w:rsidRPr="005C4332">
        <w:rPr>
          <w:noProof/>
        </w:rPr>
        <w:tab/>
      </w:r>
      <w:r w:rsidR="00B87596">
        <w:fldChar w:fldCharType="begin"/>
      </w:r>
      <w:r w:rsidR="000825D9">
        <w:instrText xml:space="preserve"> PAGEREF _Toc449601331 \h </w:instrText>
      </w:r>
      <w:r w:rsidR="00B87596">
        <w:fldChar w:fldCharType="separate"/>
      </w:r>
      <w:r w:rsidR="004C57BE">
        <w:rPr>
          <w:noProof/>
        </w:rPr>
        <w:t>14</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Executive Summary</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14</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Plan Review and Maintenance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_Toc449601333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14</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Authorities and References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_Toc449601334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15</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3.</w:t>
      </w:r>
      <w:r w:rsidRPr="005C4332">
        <w:rPr>
          <w:b/>
          <w:noProof/>
          <w:kern w:val="0"/>
        </w:rPr>
        <w:tab/>
      </w:r>
      <w:r w:rsidRPr="005C4332">
        <w:rPr>
          <w:noProof/>
        </w:rPr>
        <w:t>SITUATION</w:t>
      </w:r>
      <w:r w:rsidRPr="005C4332">
        <w:rPr>
          <w:noProof/>
        </w:rPr>
        <w:tab/>
      </w:r>
      <w:r w:rsidR="00B87596">
        <w:fldChar w:fldCharType="begin"/>
      </w:r>
      <w:r w:rsidR="000825D9">
        <w:instrText xml:space="preserve"> PAGEREF _Toc449601335 \h </w:instrText>
      </w:r>
      <w:r w:rsidR="00B87596">
        <w:fldChar w:fldCharType="separate"/>
      </w:r>
      <w:r w:rsidR="004C57BE">
        <w:rPr>
          <w:noProof/>
        </w:rPr>
        <w:t>18</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Risk Assessment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18</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4.</w:t>
      </w:r>
      <w:r w:rsidRPr="005C4332">
        <w:rPr>
          <w:b/>
          <w:noProof/>
          <w:kern w:val="0"/>
        </w:rPr>
        <w:tab/>
      </w:r>
      <w:r w:rsidRPr="005C4332">
        <w:rPr>
          <w:noProof/>
        </w:rPr>
        <w:t>CONCEPT OF OPERATIONS</w:t>
      </w:r>
      <w:r w:rsidRPr="005C4332">
        <w:rPr>
          <w:noProof/>
        </w:rPr>
        <w:tab/>
      </w:r>
      <w:r w:rsidR="00B87596">
        <w:fldChar w:fldCharType="begin"/>
      </w:r>
      <w:r w:rsidR="000825D9">
        <w:instrText xml:space="preserve"> PAGEREF _Toc449601337 \h </w:instrText>
      </w:r>
      <w:r w:rsidR="00B87596">
        <w:fldChar w:fldCharType="separate"/>
      </w:r>
      <w:r w:rsidR="004C57BE">
        <w:rPr>
          <w:noProof/>
        </w:rPr>
        <w:t>19</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Incident Management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Plan Activation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_Toc449601339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19</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5.</w:t>
      </w:r>
      <w:r w:rsidRPr="005C4332">
        <w:rPr>
          <w:b/>
          <w:noProof/>
          <w:kern w:val="0"/>
        </w:rPr>
        <w:tab/>
      </w:r>
      <w:r w:rsidRPr="005C4332">
        <w:rPr>
          <w:noProof/>
        </w:rPr>
        <w:t>ROLES AND RESPONSIBILITIES</w:t>
      </w:r>
      <w:r w:rsidRPr="005C4332">
        <w:rPr>
          <w:noProof/>
        </w:rPr>
        <w:tab/>
      </w:r>
      <w:r w:rsidR="00B87596">
        <w:fldChar w:fldCharType="begin"/>
      </w:r>
      <w:r w:rsidR="000825D9">
        <w:instrText xml:space="preserve"> PAGEREF _Toc449601340 \h </w:instrText>
      </w:r>
      <w:r w:rsidR="00B87596">
        <w:fldChar w:fldCharType="separate"/>
      </w:r>
      <w:r w:rsidR="004C57BE">
        <w:rPr>
          <w:noProof/>
        </w:rPr>
        <w:t>21</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Essential Services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21</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Positions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21</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6.</w:t>
      </w:r>
      <w:r w:rsidRPr="005C4332">
        <w:rPr>
          <w:b/>
          <w:noProof/>
          <w:kern w:val="0"/>
        </w:rPr>
        <w:tab/>
      </w:r>
      <w:r w:rsidRPr="005C4332">
        <w:rPr>
          <w:noProof/>
        </w:rPr>
        <w:t>COMMAND AND COORDINATION</w:t>
      </w:r>
      <w:r w:rsidRPr="005C4332">
        <w:rPr>
          <w:noProof/>
        </w:rPr>
        <w:tab/>
      </w:r>
      <w:r w:rsidR="00B87596">
        <w:fldChar w:fldCharType="begin"/>
      </w:r>
      <w:r w:rsidR="000825D9">
        <w:instrText xml:space="preserve"> PAGEREF _Toc449601343 \h </w:instrText>
      </w:r>
      <w:r w:rsidR="00B87596">
        <w:fldChar w:fldCharType="separate"/>
      </w:r>
      <w:r w:rsidR="004C57BE">
        <w:rPr>
          <w:noProof/>
        </w:rPr>
        <w:t>22</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Command Structure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_Toc449601344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22</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Local Emergency Operations Center Coordination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_Toc449601345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23</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Public Health Coordination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23</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7.</w:t>
      </w:r>
      <w:r w:rsidRPr="005C4332">
        <w:rPr>
          <w:b/>
          <w:noProof/>
          <w:kern w:val="0"/>
        </w:rPr>
        <w:tab/>
      </w:r>
      <w:r w:rsidRPr="005C4332">
        <w:rPr>
          <w:noProof/>
        </w:rPr>
        <w:t>RESOURCES AND ASSETS</w:t>
      </w:r>
      <w:r w:rsidRPr="005C4332">
        <w:rPr>
          <w:noProof/>
        </w:rPr>
        <w:tab/>
      </w:r>
      <w:r w:rsidR="00B87596">
        <w:fldChar w:fldCharType="begin"/>
      </w:r>
      <w:r w:rsidR="000825D9">
        <w:instrText xml:space="preserve"> PAGEREF _Toc449601347 \h </w:instrText>
      </w:r>
      <w:r w:rsidR="00B87596">
        <w:fldChar w:fldCharType="separate"/>
      </w:r>
      <w:r w:rsidR="004C57BE">
        <w:rPr>
          <w:noProof/>
        </w:rPr>
        <w:t>24</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Acquiring and Replenishing Medications and Supplies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24</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Resource Sustainability</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_Toc449601349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24</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8.</w:t>
      </w:r>
      <w:r w:rsidRPr="005C4332">
        <w:rPr>
          <w:b/>
          <w:noProof/>
          <w:kern w:val="0"/>
        </w:rPr>
        <w:tab/>
      </w:r>
      <w:r w:rsidRPr="005C4332">
        <w:rPr>
          <w:noProof/>
        </w:rPr>
        <w:t>MANAGEMENT OF STAFF</w:t>
      </w:r>
      <w:r w:rsidRPr="005C4332">
        <w:rPr>
          <w:noProof/>
        </w:rPr>
        <w:tab/>
      </w:r>
      <w:r w:rsidR="00B87596">
        <w:fldChar w:fldCharType="begin"/>
      </w:r>
      <w:r w:rsidR="000825D9">
        <w:instrText xml:space="preserve"> PAGEREF _Toc449601350 \h </w:instrText>
      </w:r>
      <w:r w:rsidR="00B87596">
        <w:fldChar w:fldCharType="separate"/>
      </w:r>
      <w:r w:rsidR="004C57BE">
        <w:rPr>
          <w:noProof/>
        </w:rPr>
        <w:t>25</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Assignment of Staff</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Managing Staff Support Needs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25</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9.</w:t>
      </w:r>
      <w:r w:rsidRPr="005C4332">
        <w:rPr>
          <w:b/>
          <w:noProof/>
          <w:kern w:val="0"/>
        </w:rPr>
        <w:tab/>
      </w:r>
      <w:r w:rsidRPr="005C4332">
        <w:rPr>
          <w:noProof/>
        </w:rPr>
        <w:t>RESIDENT MANAGEMENT IN AN EMERGENCY</w:t>
      </w:r>
      <w:r w:rsidRPr="005C4332">
        <w:rPr>
          <w:noProof/>
        </w:rPr>
        <w:tab/>
      </w:r>
      <w:r w:rsidR="00B87596">
        <w:fldChar w:fldCharType="begin"/>
      </w:r>
      <w:r w:rsidR="000825D9">
        <w:instrText xml:space="preserve"> PAGEREF _Toc449601353 \h </w:instrText>
      </w:r>
      <w:r w:rsidR="00B87596">
        <w:fldChar w:fldCharType="separate"/>
      </w:r>
      <w:r w:rsidR="004C57BE">
        <w:rPr>
          <w:noProof/>
        </w:rPr>
        <w:t>26</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lastRenderedPageBreak/>
        <w:t>A.</w:t>
      </w:r>
      <w:r w:rsidRPr="005C4332">
        <w:rPr>
          <w:rFonts w:ascii="Arial" w:eastAsiaTheme="minorEastAsia" w:hAnsi="Arial" w:cs="Arial"/>
          <w:noProof/>
          <w:kern w:val="0"/>
          <w:sz w:val="22"/>
          <w:szCs w:val="22"/>
        </w:rPr>
        <w:tab/>
      </w:r>
      <w:r w:rsidRPr="005C4332">
        <w:rPr>
          <w:rFonts w:ascii="Arial" w:hAnsi="Arial" w:cs="Arial"/>
          <w:noProof/>
          <w:sz w:val="22"/>
          <w:szCs w:val="22"/>
        </w:rPr>
        <w:t>Resident Scheduling, Triage/Assessment, Treatment, Transfer</w:t>
      </w:r>
      <w:r w:rsidR="00587344">
        <w:rPr>
          <w:rFonts w:ascii="Arial" w:hAnsi="Arial" w:cs="Arial"/>
          <w:noProof/>
          <w:sz w:val="22"/>
          <w:szCs w:val="22"/>
        </w:rPr>
        <w:t>,</w:t>
      </w:r>
      <w:r w:rsidRPr="005C4332">
        <w:rPr>
          <w:rFonts w:ascii="Arial" w:hAnsi="Arial" w:cs="Arial"/>
          <w:noProof/>
          <w:sz w:val="22"/>
          <w:szCs w:val="22"/>
        </w:rPr>
        <w:t xml:space="preserve"> and Discharge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_Toc449601354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Vulnerable Populations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_Toc449601355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Management of Behavioral Health Residents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D.</w:t>
      </w:r>
      <w:r w:rsidRPr="005C4332">
        <w:rPr>
          <w:rFonts w:ascii="Arial" w:eastAsiaTheme="minorEastAsia" w:hAnsi="Arial" w:cs="Arial"/>
          <w:noProof/>
          <w:kern w:val="0"/>
          <w:sz w:val="22"/>
          <w:szCs w:val="22"/>
        </w:rPr>
        <w:tab/>
      </w:r>
      <w:r w:rsidRPr="005C4332">
        <w:rPr>
          <w:rFonts w:ascii="Arial" w:hAnsi="Arial" w:cs="Arial"/>
          <w:noProof/>
          <w:sz w:val="22"/>
          <w:szCs w:val="22"/>
        </w:rPr>
        <w:t>Behavioral Health Services to Residents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_Toc449601357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E.</w:t>
      </w:r>
      <w:r w:rsidRPr="005C4332">
        <w:rPr>
          <w:rFonts w:ascii="Arial" w:eastAsiaTheme="minorEastAsia" w:hAnsi="Arial" w:cs="Arial"/>
          <w:noProof/>
          <w:kern w:val="0"/>
          <w:sz w:val="22"/>
          <w:szCs w:val="22"/>
        </w:rPr>
        <w:tab/>
      </w:r>
      <w:r w:rsidRPr="005C4332">
        <w:rPr>
          <w:rFonts w:ascii="Arial" w:hAnsi="Arial" w:cs="Arial"/>
          <w:noProof/>
          <w:sz w:val="22"/>
          <w:szCs w:val="22"/>
        </w:rPr>
        <w:t>Resident Tracking</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_Toc449601358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27</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10.</w:t>
      </w:r>
      <w:r w:rsidRPr="005C4332">
        <w:rPr>
          <w:b/>
          <w:noProof/>
          <w:kern w:val="0"/>
        </w:rPr>
        <w:tab/>
      </w:r>
      <w:r w:rsidRPr="005C4332">
        <w:rPr>
          <w:noProof/>
        </w:rPr>
        <w:t>UTILITIES AND SUPPLIES</w:t>
      </w:r>
      <w:r w:rsidRPr="005C4332">
        <w:rPr>
          <w:noProof/>
        </w:rPr>
        <w:tab/>
      </w:r>
      <w:r w:rsidR="00B87596">
        <w:fldChar w:fldCharType="begin"/>
      </w:r>
      <w:r w:rsidR="000825D9">
        <w:instrText xml:space="preserve"> PAGEREF _Toc449601359 \h </w:instrText>
      </w:r>
      <w:r w:rsidR="00B87596">
        <w:fldChar w:fldCharType="separate"/>
      </w:r>
      <w:r w:rsidR="004C57BE">
        <w:rPr>
          <w:noProof/>
        </w:rPr>
        <w:t>28</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Power</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28</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Water Supplies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29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Oxygen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32</w:t>
      </w:r>
      <w:r w:rsidR="00B87596" w:rsidRPr="005C4332">
        <w:rPr>
          <w:rFonts w:ascii="Arial" w:hAnsi="Arial" w:cs="Arial"/>
          <w:noProof/>
          <w:sz w:val="22"/>
          <w:szCs w:val="22"/>
        </w:rPr>
        <w:fldChar w:fldCharType="end"/>
      </w:r>
    </w:p>
    <w:p w:rsidR="00917003" w:rsidRDefault="005C4332" w:rsidP="00917003">
      <w:pPr>
        <w:pStyle w:val="TOC2"/>
        <w:rPr>
          <w:noProof/>
        </w:rPr>
      </w:pPr>
      <w:r w:rsidRPr="005C4332">
        <w:rPr>
          <w:noProof/>
        </w:rPr>
        <w:t>11.</w:t>
      </w:r>
      <w:r w:rsidRPr="005C4332">
        <w:rPr>
          <w:b/>
          <w:noProof/>
          <w:kern w:val="0"/>
        </w:rPr>
        <w:tab/>
      </w:r>
      <w:r w:rsidRPr="005C4332">
        <w:rPr>
          <w:noProof/>
        </w:rPr>
        <w:t>OTHER CRITICAL UTILITIES</w:t>
      </w:r>
      <w:r w:rsidRPr="005C4332">
        <w:rPr>
          <w:noProof/>
        </w:rPr>
        <w:tab/>
      </w:r>
      <w:r w:rsidR="00B87596">
        <w:fldChar w:fldCharType="begin"/>
      </w:r>
      <w:r w:rsidR="000825D9">
        <w:instrText xml:space="preserve"> PAGEREF _Toc449601363 \h </w:instrText>
      </w:r>
      <w:r w:rsidR="00B87596">
        <w:fldChar w:fldCharType="separate"/>
      </w:r>
      <w:r w:rsidR="004C57BE">
        <w:rPr>
          <w:noProof/>
        </w:rPr>
        <w:t>33</w:t>
      </w:r>
      <w:r w:rsidR="00B87596">
        <w:fldChar w:fldCharType="end"/>
      </w:r>
    </w:p>
    <w:p w:rsidR="00917003" w:rsidRPr="00917003" w:rsidRDefault="00917003" w:rsidP="00917003">
      <w:pPr>
        <w:pStyle w:val="TOC2"/>
        <w:rPr>
          <w:rFonts w:eastAsia="Times New Roman"/>
          <w:noProof/>
        </w:rPr>
      </w:pPr>
      <w:r>
        <w:rPr>
          <w:noProof/>
        </w:rPr>
        <w:tab/>
      </w:r>
      <w:r w:rsidRPr="00917003">
        <w:t>Maintenance Activities………………………………………………</w:t>
      </w:r>
      <w:r w:rsidR="004C57BE">
        <w:t>…….</w:t>
      </w:r>
      <w:r w:rsidRPr="00917003">
        <w:t>…………………33</w:t>
      </w:r>
    </w:p>
    <w:p w:rsidR="005C4332" w:rsidRPr="005C4332" w:rsidRDefault="005C4332" w:rsidP="00917003">
      <w:pPr>
        <w:pStyle w:val="TOC2"/>
        <w:rPr>
          <w:b/>
          <w:noProof/>
          <w:kern w:val="0"/>
        </w:rPr>
      </w:pPr>
      <w:r w:rsidRPr="005C4332">
        <w:rPr>
          <w:noProof/>
        </w:rPr>
        <w:t>12.</w:t>
      </w:r>
      <w:r w:rsidRPr="005C4332">
        <w:rPr>
          <w:b/>
          <w:noProof/>
          <w:kern w:val="0"/>
        </w:rPr>
        <w:tab/>
      </w:r>
      <w:r w:rsidRPr="005C4332">
        <w:rPr>
          <w:noProof/>
        </w:rPr>
        <w:t>EVACUATION</w:t>
      </w:r>
      <w:r w:rsidRPr="005C4332">
        <w:rPr>
          <w:noProof/>
        </w:rPr>
        <w:tab/>
      </w:r>
      <w:r w:rsidR="00B87596">
        <w:fldChar w:fldCharType="begin"/>
      </w:r>
      <w:r w:rsidR="000825D9">
        <w:instrText xml:space="preserve"> PAGEREF _Toc449601365 \h </w:instrText>
      </w:r>
      <w:r w:rsidR="00B87596">
        <w:fldChar w:fldCharType="separate"/>
      </w:r>
      <w:r w:rsidR="004C57BE">
        <w:rPr>
          <w:noProof/>
        </w:rPr>
        <w:t>34</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Decision Making: Evacuate or Shelter-in-Place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34</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Transportation Resources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_Toc449601367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Resident Records and Maintenance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D.</w:t>
      </w:r>
      <w:r w:rsidRPr="005C4332">
        <w:rPr>
          <w:rFonts w:ascii="Arial" w:eastAsiaTheme="minorEastAsia" w:hAnsi="Arial" w:cs="Arial"/>
          <w:noProof/>
          <w:kern w:val="0"/>
          <w:sz w:val="22"/>
          <w:szCs w:val="22"/>
        </w:rPr>
        <w:tab/>
      </w:r>
      <w:r w:rsidRPr="005C4332">
        <w:rPr>
          <w:rFonts w:ascii="Arial" w:hAnsi="Arial" w:cs="Arial"/>
          <w:noProof/>
          <w:sz w:val="22"/>
          <w:szCs w:val="22"/>
        </w:rPr>
        <w:t>Resident Provisions/Personal Effects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_Toc449601369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E.</w:t>
      </w:r>
      <w:r w:rsidRPr="005C4332">
        <w:rPr>
          <w:rFonts w:ascii="Arial" w:eastAsiaTheme="minorEastAsia" w:hAnsi="Arial" w:cs="Arial"/>
          <w:noProof/>
          <w:kern w:val="0"/>
          <w:sz w:val="22"/>
          <w:szCs w:val="22"/>
        </w:rPr>
        <w:tab/>
      </w:r>
      <w:r w:rsidRPr="005C4332">
        <w:rPr>
          <w:rFonts w:ascii="Arial" w:hAnsi="Arial" w:cs="Arial"/>
          <w:noProof/>
          <w:sz w:val="22"/>
          <w:szCs w:val="22"/>
        </w:rPr>
        <w:t>Evacuation Locations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F.</w:t>
      </w:r>
      <w:r w:rsidRPr="005C4332">
        <w:rPr>
          <w:rFonts w:ascii="Arial" w:eastAsiaTheme="minorEastAsia" w:hAnsi="Arial" w:cs="Arial"/>
          <w:noProof/>
          <w:kern w:val="0"/>
          <w:sz w:val="22"/>
          <w:szCs w:val="22"/>
        </w:rPr>
        <w:tab/>
      </w:r>
      <w:r w:rsidRPr="005C4332">
        <w:rPr>
          <w:rFonts w:ascii="Arial" w:hAnsi="Arial" w:cs="Arial"/>
          <w:noProof/>
          <w:sz w:val="22"/>
          <w:szCs w:val="22"/>
        </w:rPr>
        <w:t>Evacuation Routes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37</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G.</w:t>
      </w:r>
      <w:r w:rsidRPr="005C4332">
        <w:rPr>
          <w:rFonts w:ascii="Arial" w:eastAsiaTheme="minorEastAsia" w:hAnsi="Arial" w:cs="Arial"/>
          <w:noProof/>
          <w:kern w:val="0"/>
          <w:sz w:val="22"/>
          <w:szCs w:val="22"/>
        </w:rPr>
        <w:tab/>
      </w:r>
      <w:r w:rsidRPr="005C4332">
        <w:rPr>
          <w:rFonts w:ascii="Arial" w:hAnsi="Arial" w:cs="Arial"/>
          <w:noProof/>
          <w:sz w:val="22"/>
          <w:szCs w:val="22"/>
        </w:rPr>
        <w:t>Evacuation Priorities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38</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H.</w:t>
      </w:r>
      <w:r w:rsidRPr="005C4332">
        <w:rPr>
          <w:rFonts w:ascii="Arial" w:eastAsiaTheme="minorEastAsia" w:hAnsi="Arial" w:cs="Arial"/>
          <w:noProof/>
          <w:kern w:val="0"/>
          <w:sz w:val="22"/>
          <w:szCs w:val="22"/>
        </w:rPr>
        <w:tab/>
      </w:r>
      <w:r w:rsidRPr="005C4332">
        <w:rPr>
          <w:rFonts w:ascii="Arial" w:hAnsi="Arial" w:cs="Arial"/>
          <w:noProof/>
          <w:sz w:val="22"/>
          <w:szCs w:val="22"/>
        </w:rPr>
        <w:t>Securing Vital Records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_Toc449601373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38</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13.</w:t>
      </w:r>
      <w:r w:rsidRPr="005C4332">
        <w:rPr>
          <w:b/>
          <w:noProof/>
          <w:kern w:val="0"/>
        </w:rPr>
        <w:tab/>
      </w:r>
      <w:r w:rsidRPr="005C4332">
        <w:rPr>
          <w:noProof/>
        </w:rPr>
        <w:t>RECOVERY</w:t>
      </w:r>
      <w:r w:rsidRPr="005C4332">
        <w:rPr>
          <w:noProof/>
        </w:rPr>
        <w:tab/>
      </w:r>
      <w:r w:rsidR="00B87596">
        <w:fldChar w:fldCharType="begin"/>
      </w:r>
      <w:r w:rsidR="000825D9">
        <w:instrText xml:space="preserve"> PAGEREF _Toc449601374 \h </w:instrText>
      </w:r>
      <w:r w:rsidR="00B87596">
        <w:fldChar w:fldCharType="separate"/>
      </w:r>
      <w:r w:rsidR="004C57BE">
        <w:rPr>
          <w:noProof/>
        </w:rPr>
        <w:t>39</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Initiation and Recovery</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_Toc449601375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Protocol</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Restoration of Services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_Toc449601377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39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D.</w:t>
      </w:r>
      <w:r w:rsidRPr="005C4332">
        <w:rPr>
          <w:rFonts w:ascii="Arial" w:eastAsiaTheme="minorEastAsia" w:hAnsi="Arial" w:cs="Arial"/>
          <w:noProof/>
          <w:kern w:val="0"/>
          <w:sz w:val="22"/>
          <w:szCs w:val="22"/>
        </w:rPr>
        <w:tab/>
      </w:r>
      <w:r w:rsidRPr="005C4332">
        <w:rPr>
          <w:rFonts w:ascii="Arial" w:hAnsi="Arial" w:cs="Arial"/>
          <w:noProof/>
          <w:sz w:val="22"/>
          <w:szCs w:val="22"/>
        </w:rPr>
        <w:t>Utility Restoration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40</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E.</w:t>
      </w:r>
      <w:r w:rsidRPr="005C4332">
        <w:rPr>
          <w:rFonts w:ascii="Arial" w:eastAsiaTheme="minorEastAsia" w:hAnsi="Arial" w:cs="Arial"/>
          <w:noProof/>
          <w:kern w:val="0"/>
          <w:sz w:val="22"/>
          <w:szCs w:val="22"/>
        </w:rPr>
        <w:tab/>
      </w:r>
      <w:r w:rsidRPr="005C4332">
        <w:rPr>
          <w:rFonts w:ascii="Arial" w:hAnsi="Arial" w:cs="Arial"/>
          <w:noProof/>
          <w:sz w:val="22"/>
          <w:szCs w:val="22"/>
        </w:rPr>
        <w:t>Staff/Resident Re-Entry</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_Toc449601379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40</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F.</w:t>
      </w:r>
      <w:r w:rsidRPr="005C4332">
        <w:rPr>
          <w:rFonts w:ascii="Arial" w:eastAsiaTheme="minorEastAsia" w:hAnsi="Arial" w:cs="Arial"/>
          <w:noProof/>
          <w:kern w:val="0"/>
          <w:sz w:val="22"/>
          <w:szCs w:val="22"/>
        </w:rPr>
        <w:tab/>
      </w:r>
      <w:r w:rsidRPr="005C4332">
        <w:rPr>
          <w:rFonts w:ascii="Arial" w:hAnsi="Arial" w:cs="Arial"/>
          <w:noProof/>
          <w:sz w:val="22"/>
          <w:szCs w:val="22"/>
        </w:rPr>
        <w:t>Staff Debriefing</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_Toc449601380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40</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G.</w:t>
      </w:r>
      <w:r w:rsidRPr="005C4332">
        <w:rPr>
          <w:rFonts w:ascii="Arial" w:eastAsiaTheme="minorEastAsia" w:hAnsi="Arial" w:cs="Arial"/>
          <w:noProof/>
          <w:kern w:val="0"/>
          <w:sz w:val="22"/>
          <w:szCs w:val="22"/>
        </w:rPr>
        <w:tab/>
      </w:r>
      <w:r w:rsidRPr="005C4332">
        <w:rPr>
          <w:rFonts w:ascii="Arial" w:hAnsi="Arial" w:cs="Arial"/>
          <w:noProof/>
          <w:sz w:val="22"/>
          <w:szCs w:val="22"/>
        </w:rPr>
        <w:t>After-Action Report/Corrective Action Plan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_Toc449601381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40</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14.</w:t>
      </w:r>
      <w:r w:rsidRPr="005C4332">
        <w:rPr>
          <w:b/>
          <w:noProof/>
          <w:kern w:val="0"/>
        </w:rPr>
        <w:tab/>
      </w:r>
      <w:r w:rsidRPr="005C4332">
        <w:rPr>
          <w:noProof/>
        </w:rPr>
        <w:t>GLOSSARY</w:t>
      </w:r>
      <w:r w:rsidRPr="005C4332">
        <w:rPr>
          <w:noProof/>
        </w:rPr>
        <w:tab/>
      </w:r>
      <w:r w:rsidR="00B87596">
        <w:fldChar w:fldCharType="begin"/>
      </w:r>
      <w:r w:rsidR="000825D9">
        <w:instrText xml:space="preserve"> PAGEREF _Toc449601382 \h </w:instrText>
      </w:r>
      <w:r w:rsidR="00B87596">
        <w:fldChar w:fldCharType="separate"/>
      </w:r>
      <w:r w:rsidR="004C57BE">
        <w:rPr>
          <w:noProof/>
        </w:rPr>
        <w:t>41</w:t>
      </w:r>
      <w:r w:rsidR="00B87596">
        <w:fldChar w:fldCharType="end"/>
      </w:r>
    </w:p>
    <w:p w:rsidR="005C4332" w:rsidRPr="005C4332" w:rsidRDefault="005C4332" w:rsidP="00917003">
      <w:pPr>
        <w:pStyle w:val="TOC2"/>
        <w:rPr>
          <w:b/>
          <w:noProof/>
          <w:kern w:val="0"/>
        </w:rPr>
      </w:pPr>
      <w:r w:rsidRPr="005C4332">
        <w:rPr>
          <w:noProof/>
        </w:rPr>
        <w:t>15.</w:t>
      </w:r>
      <w:r w:rsidRPr="005C4332">
        <w:rPr>
          <w:b/>
          <w:noProof/>
          <w:kern w:val="0"/>
        </w:rPr>
        <w:tab/>
      </w:r>
      <w:r w:rsidRPr="005C4332">
        <w:rPr>
          <w:noProof/>
        </w:rPr>
        <w:t>ACRONYMS</w:t>
      </w:r>
      <w:r w:rsidRPr="005C4332">
        <w:rPr>
          <w:noProof/>
        </w:rPr>
        <w:tab/>
      </w:r>
      <w:r w:rsidR="00B87596">
        <w:fldChar w:fldCharType="begin"/>
      </w:r>
      <w:r w:rsidR="000825D9">
        <w:instrText xml:space="preserve"> PAGEREF _Toc449601383 \h </w:instrText>
      </w:r>
      <w:r w:rsidR="00B87596">
        <w:fldChar w:fldCharType="separate"/>
      </w:r>
      <w:r w:rsidR="004C57BE">
        <w:rPr>
          <w:noProof/>
        </w:rPr>
        <w:t>45</w:t>
      </w:r>
      <w:r w:rsidR="00B87596">
        <w:fldChar w:fldCharType="end"/>
      </w:r>
    </w:p>
    <w:p w:rsidR="005C4332" w:rsidRPr="005C4332" w:rsidRDefault="005C4332" w:rsidP="00917003">
      <w:pPr>
        <w:pStyle w:val="TOC2"/>
        <w:rPr>
          <w:b/>
          <w:noProof/>
          <w:kern w:val="0"/>
        </w:rPr>
      </w:pPr>
      <w:r w:rsidRPr="005C4332">
        <w:rPr>
          <w:noProof/>
        </w:rPr>
        <w:t>16.</w:t>
      </w:r>
      <w:r w:rsidRPr="005C4332">
        <w:rPr>
          <w:b/>
          <w:noProof/>
          <w:kern w:val="0"/>
        </w:rPr>
        <w:tab/>
      </w:r>
      <w:r w:rsidRPr="005C4332">
        <w:rPr>
          <w:noProof/>
        </w:rPr>
        <w:t>ATTACHMENTS</w:t>
      </w:r>
      <w:r w:rsidRPr="005C4332">
        <w:rPr>
          <w:noProof/>
        </w:rPr>
        <w:tab/>
      </w:r>
      <w:r w:rsidR="00B87596">
        <w:fldChar w:fldCharType="begin"/>
      </w:r>
      <w:r w:rsidR="000825D9">
        <w:instrText xml:space="preserve"> PAGEREF _Toc449601384 \h </w:instrText>
      </w:r>
      <w:r w:rsidR="00B87596">
        <w:fldChar w:fldCharType="separate"/>
      </w:r>
      <w:r w:rsidR="004C57BE">
        <w:rPr>
          <w:noProof/>
        </w:rPr>
        <w:t>46</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Training Plan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_Toc449601385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47</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Mutual Aid Agreements/Memorandums of Understanding</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_Toc449601386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48</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00065E87">
        <w:rPr>
          <w:rFonts w:ascii="Arial" w:hAnsi="Arial" w:cs="Arial"/>
          <w:noProof/>
          <w:sz w:val="22"/>
          <w:szCs w:val="22"/>
        </w:rPr>
        <w:t xml:space="preserve">Alternate Care Site </w:t>
      </w:r>
      <w:r w:rsidRPr="005C4332">
        <w:rPr>
          <w:rFonts w:ascii="Arial" w:hAnsi="Arial" w:cs="Arial"/>
          <w:noProof/>
          <w:sz w:val="22"/>
          <w:szCs w:val="22"/>
        </w:rPr>
        <w:t xml:space="preserve">Evacuation </w:t>
      </w:r>
      <w:r w:rsidR="00065E87">
        <w:rPr>
          <w:rFonts w:ascii="Arial" w:hAnsi="Arial" w:cs="Arial"/>
          <w:noProof/>
          <w:sz w:val="22"/>
          <w:szCs w:val="22"/>
        </w:rPr>
        <w:t>Routes</w:t>
      </w:r>
      <w:r w:rsidRPr="005C4332">
        <w:rPr>
          <w:rFonts w:ascii="Arial" w:hAnsi="Arial" w:cs="Arial"/>
          <w:noProof/>
          <w:sz w:val="22"/>
          <w:szCs w:val="22"/>
        </w:rPr>
        <w:t xml:space="preserve"> and Facility Floor Plans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_Toc449601387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49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D.</w:t>
      </w:r>
      <w:r w:rsidRPr="005C4332">
        <w:rPr>
          <w:rFonts w:ascii="Arial" w:eastAsiaTheme="minorEastAsia" w:hAnsi="Arial" w:cs="Arial"/>
          <w:noProof/>
          <w:kern w:val="0"/>
          <w:sz w:val="22"/>
          <w:szCs w:val="22"/>
        </w:rPr>
        <w:tab/>
      </w:r>
      <w:r w:rsidR="00222854">
        <w:rPr>
          <w:rFonts w:ascii="Arial" w:hAnsi="Arial" w:cs="Arial"/>
          <w:noProof/>
          <w:sz w:val="22"/>
          <w:szCs w:val="22"/>
        </w:rPr>
        <w:t xml:space="preserve">Sample Hospital Incident </w:t>
      </w:r>
      <w:r w:rsidRPr="005C4332">
        <w:rPr>
          <w:rFonts w:ascii="Arial" w:hAnsi="Arial" w:cs="Arial"/>
          <w:noProof/>
          <w:sz w:val="22"/>
          <w:szCs w:val="22"/>
        </w:rPr>
        <w:t>C</w:t>
      </w:r>
      <w:r w:rsidR="00222854">
        <w:rPr>
          <w:rFonts w:ascii="Arial" w:hAnsi="Arial" w:cs="Arial"/>
          <w:noProof/>
          <w:sz w:val="22"/>
          <w:szCs w:val="22"/>
        </w:rPr>
        <w:t xml:space="preserve">ommand </w:t>
      </w:r>
      <w:r w:rsidRPr="005C4332">
        <w:rPr>
          <w:rFonts w:ascii="Arial" w:hAnsi="Arial" w:cs="Arial"/>
          <w:noProof/>
          <w:sz w:val="22"/>
          <w:szCs w:val="22"/>
        </w:rPr>
        <w:t>S</w:t>
      </w:r>
      <w:r w:rsidR="00222854">
        <w:rPr>
          <w:rFonts w:ascii="Arial" w:hAnsi="Arial" w:cs="Arial"/>
          <w:noProof/>
          <w:sz w:val="22"/>
          <w:szCs w:val="22"/>
        </w:rPr>
        <w:t>ystem</w:t>
      </w:r>
      <w:r w:rsidRPr="005C4332">
        <w:rPr>
          <w:rFonts w:ascii="Arial" w:hAnsi="Arial" w:cs="Arial"/>
          <w:noProof/>
          <w:sz w:val="22"/>
          <w:szCs w:val="22"/>
        </w:rPr>
        <w:t xml:space="preserve"> Forms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_Toc449601388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50</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lastRenderedPageBreak/>
        <w:t>17.</w:t>
      </w:r>
      <w:r w:rsidRPr="005C4332">
        <w:rPr>
          <w:b/>
          <w:noProof/>
          <w:kern w:val="0"/>
        </w:rPr>
        <w:tab/>
      </w:r>
      <w:r w:rsidRPr="005C4332">
        <w:rPr>
          <w:noProof/>
        </w:rPr>
        <w:t>ANNEXES</w:t>
      </w:r>
      <w:r w:rsidRPr="005C4332">
        <w:rPr>
          <w:noProof/>
        </w:rPr>
        <w:tab/>
      </w:r>
      <w:r w:rsidR="00B87596">
        <w:fldChar w:fldCharType="begin"/>
      </w:r>
      <w:r w:rsidR="000825D9">
        <w:instrText xml:space="preserve"> PAGEREF _Toc449601389 \h </w:instrText>
      </w:r>
      <w:r w:rsidR="00B87596">
        <w:fldChar w:fldCharType="separate"/>
      </w:r>
      <w:r w:rsidR="004C57BE">
        <w:rPr>
          <w:noProof/>
        </w:rPr>
        <w:t>51</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Communications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52</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Safety and Security</w:t>
      </w:r>
      <w:r w:rsidRPr="005C4332">
        <w:rPr>
          <w:rFonts w:ascii="Arial" w:hAnsi="Arial" w:cs="Arial"/>
          <w:noProof/>
          <w:sz w:val="22"/>
          <w:szCs w:val="22"/>
        </w:rPr>
        <w:tab/>
      </w:r>
      <w:r w:rsidR="00917003">
        <w:rPr>
          <w:rFonts w:ascii="Arial" w:hAnsi="Arial" w:cs="Arial"/>
          <w:noProof/>
          <w:sz w:val="22"/>
          <w:szCs w:val="22"/>
        </w:rPr>
        <w:t>63</w:t>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00065E87">
        <w:rPr>
          <w:rFonts w:ascii="Arial" w:hAnsi="Arial" w:cs="Arial"/>
          <w:noProof/>
          <w:sz w:val="22"/>
          <w:szCs w:val="22"/>
        </w:rPr>
        <w:t>Strategic National Stockpile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65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D.</w:t>
      </w:r>
      <w:r w:rsidRPr="005C4332">
        <w:rPr>
          <w:rFonts w:ascii="Arial" w:eastAsiaTheme="minorEastAsia" w:hAnsi="Arial" w:cs="Arial"/>
          <w:noProof/>
          <w:kern w:val="0"/>
          <w:sz w:val="22"/>
          <w:szCs w:val="22"/>
        </w:rPr>
        <w:tab/>
      </w:r>
      <w:r w:rsidRPr="005C4332">
        <w:rPr>
          <w:rFonts w:ascii="Arial" w:hAnsi="Arial" w:cs="Arial"/>
          <w:noProof/>
          <w:sz w:val="22"/>
          <w:szCs w:val="22"/>
        </w:rPr>
        <w:t>Continuity of Operations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_Toc449601393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75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E.</w:t>
      </w:r>
      <w:r w:rsidRPr="005C4332">
        <w:rPr>
          <w:rFonts w:ascii="Arial" w:eastAsiaTheme="minorEastAsia" w:hAnsi="Arial" w:cs="Arial"/>
          <w:noProof/>
          <w:kern w:val="0"/>
          <w:sz w:val="22"/>
          <w:szCs w:val="22"/>
        </w:rPr>
        <w:tab/>
      </w:r>
      <w:r w:rsidRPr="005C4332">
        <w:rPr>
          <w:rFonts w:ascii="Arial" w:hAnsi="Arial" w:cs="Arial"/>
          <w:noProof/>
          <w:sz w:val="22"/>
          <w:szCs w:val="22"/>
        </w:rPr>
        <w:t>Mississippi Responder Management System</w:t>
      </w:r>
      <w:r w:rsidR="00201F77">
        <w:rPr>
          <w:rFonts w:ascii="Arial" w:hAnsi="Arial" w:cs="Arial"/>
          <w:noProof/>
          <w:sz w:val="22"/>
          <w:szCs w:val="22"/>
        </w:rPr>
        <w:t xml:space="preserve"> and Volunteer Information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_Toc449601394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86</w:t>
      </w:r>
      <w:r w:rsidR="00B87596" w:rsidRPr="005C4332">
        <w:rPr>
          <w:rFonts w:ascii="Arial" w:hAnsi="Arial" w:cs="Arial"/>
          <w:noProof/>
          <w:sz w:val="22"/>
          <w:szCs w:val="22"/>
        </w:rPr>
        <w:fldChar w:fldCharType="end"/>
      </w:r>
    </w:p>
    <w:p w:rsidR="005C4332" w:rsidRPr="005C4332" w:rsidRDefault="005C4332" w:rsidP="00917003">
      <w:pPr>
        <w:pStyle w:val="TOC2"/>
        <w:rPr>
          <w:b/>
          <w:noProof/>
          <w:kern w:val="0"/>
        </w:rPr>
      </w:pPr>
      <w:r w:rsidRPr="005C4332">
        <w:rPr>
          <w:noProof/>
        </w:rPr>
        <w:t>18.</w:t>
      </w:r>
      <w:r w:rsidRPr="005C4332">
        <w:rPr>
          <w:b/>
          <w:noProof/>
          <w:kern w:val="0"/>
        </w:rPr>
        <w:tab/>
      </w:r>
      <w:r w:rsidRPr="005C4332">
        <w:rPr>
          <w:noProof/>
        </w:rPr>
        <w:t>I</w:t>
      </w:r>
      <w:r w:rsidR="00A56EBC">
        <w:rPr>
          <w:noProof/>
        </w:rPr>
        <w:t>NCIDENT SPECIFIC APPENDICES</w:t>
      </w:r>
      <w:r w:rsidRPr="005C4332">
        <w:rPr>
          <w:noProof/>
        </w:rPr>
        <w:tab/>
      </w:r>
      <w:r w:rsidR="00B87596">
        <w:fldChar w:fldCharType="begin"/>
      </w:r>
      <w:r w:rsidR="000825D9">
        <w:instrText xml:space="preserve"> PAGEREF _Toc449601395 \h </w:instrText>
      </w:r>
      <w:r w:rsidR="00B87596">
        <w:fldChar w:fldCharType="separate"/>
      </w:r>
      <w:r w:rsidR="004C57BE">
        <w:rPr>
          <w:noProof/>
        </w:rPr>
        <w:t>89</w:t>
      </w:r>
      <w:r w:rsidR="00B87596">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A.</w:t>
      </w:r>
      <w:r w:rsidRPr="005C4332">
        <w:rPr>
          <w:rFonts w:ascii="Arial" w:eastAsiaTheme="minorEastAsia" w:hAnsi="Arial" w:cs="Arial"/>
          <w:noProof/>
          <w:kern w:val="0"/>
          <w:sz w:val="22"/>
          <w:szCs w:val="22"/>
        </w:rPr>
        <w:tab/>
      </w:r>
      <w:r w:rsidRPr="005C4332">
        <w:rPr>
          <w:rFonts w:ascii="Arial" w:hAnsi="Arial" w:cs="Arial"/>
          <w:noProof/>
          <w:sz w:val="22"/>
          <w:szCs w:val="22"/>
        </w:rPr>
        <w:t>Active Shooter</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90</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B.</w:t>
      </w:r>
      <w:r w:rsidRPr="005C4332">
        <w:rPr>
          <w:rFonts w:ascii="Arial" w:eastAsiaTheme="minorEastAsia" w:hAnsi="Arial" w:cs="Arial"/>
          <w:noProof/>
          <w:kern w:val="0"/>
          <w:sz w:val="22"/>
          <w:szCs w:val="22"/>
        </w:rPr>
        <w:tab/>
      </w:r>
      <w:r w:rsidRPr="005C4332">
        <w:rPr>
          <w:rFonts w:ascii="Arial" w:hAnsi="Arial" w:cs="Arial"/>
          <w:noProof/>
          <w:sz w:val="22"/>
          <w:szCs w:val="22"/>
        </w:rPr>
        <w:t>Biological Event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_Toc449601397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91</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C.</w:t>
      </w:r>
      <w:r w:rsidRPr="005C4332">
        <w:rPr>
          <w:rFonts w:ascii="Arial" w:eastAsiaTheme="minorEastAsia" w:hAnsi="Arial" w:cs="Arial"/>
          <w:noProof/>
          <w:kern w:val="0"/>
          <w:sz w:val="22"/>
          <w:szCs w:val="22"/>
        </w:rPr>
        <w:tab/>
      </w:r>
      <w:r w:rsidRPr="005C4332">
        <w:rPr>
          <w:rFonts w:ascii="Arial" w:hAnsi="Arial" w:cs="Arial"/>
          <w:noProof/>
          <w:sz w:val="22"/>
          <w:szCs w:val="22"/>
        </w:rPr>
        <w:t>Bomb Threat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92</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D.</w:t>
      </w:r>
      <w:r w:rsidRPr="005C4332">
        <w:rPr>
          <w:rFonts w:ascii="Arial" w:eastAsiaTheme="minorEastAsia" w:hAnsi="Arial" w:cs="Arial"/>
          <w:noProof/>
          <w:kern w:val="0"/>
          <w:sz w:val="22"/>
          <w:szCs w:val="22"/>
        </w:rPr>
        <w:tab/>
      </w:r>
      <w:r w:rsidRPr="005C4332">
        <w:rPr>
          <w:rFonts w:ascii="Arial" w:hAnsi="Arial" w:cs="Arial"/>
          <w:noProof/>
          <w:sz w:val="22"/>
          <w:szCs w:val="22"/>
        </w:rPr>
        <w:t>Chemical Event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_Toc449601399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93</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E.</w:t>
      </w:r>
      <w:r w:rsidRPr="005C4332">
        <w:rPr>
          <w:rFonts w:ascii="Arial" w:eastAsiaTheme="minorEastAsia" w:hAnsi="Arial" w:cs="Arial"/>
          <w:noProof/>
          <w:kern w:val="0"/>
          <w:sz w:val="22"/>
          <w:szCs w:val="22"/>
        </w:rPr>
        <w:tab/>
      </w:r>
      <w:r w:rsidRPr="005C4332">
        <w:rPr>
          <w:rFonts w:ascii="Arial" w:hAnsi="Arial" w:cs="Arial"/>
          <w:noProof/>
          <w:sz w:val="22"/>
          <w:szCs w:val="22"/>
        </w:rPr>
        <w:t>Cyber Attack</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94</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F.</w:t>
      </w:r>
      <w:r w:rsidRPr="005C4332">
        <w:rPr>
          <w:rFonts w:ascii="Arial" w:eastAsiaTheme="minorEastAsia" w:hAnsi="Arial" w:cs="Arial"/>
          <w:noProof/>
          <w:kern w:val="0"/>
          <w:sz w:val="22"/>
          <w:szCs w:val="22"/>
        </w:rPr>
        <w:tab/>
      </w:r>
      <w:r w:rsidRPr="005C4332">
        <w:rPr>
          <w:rFonts w:ascii="Arial" w:hAnsi="Arial" w:cs="Arial"/>
          <w:noProof/>
          <w:sz w:val="22"/>
          <w:szCs w:val="22"/>
        </w:rPr>
        <w:t>Earthquake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G.</w:t>
      </w:r>
      <w:r w:rsidRPr="005C4332">
        <w:rPr>
          <w:rFonts w:ascii="Arial" w:eastAsiaTheme="minorEastAsia" w:hAnsi="Arial" w:cs="Arial"/>
          <w:noProof/>
          <w:kern w:val="0"/>
          <w:sz w:val="22"/>
          <w:szCs w:val="22"/>
        </w:rPr>
        <w:tab/>
      </w:r>
      <w:r w:rsidRPr="005C4332">
        <w:rPr>
          <w:rFonts w:ascii="Arial" w:hAnsi="Arial" w:cs="Arial"/>
          <w:noProof/>
          <w:sz w:val="22"/>
          <w:szCs w:val="22"/>
        </w:rPr>
        <w:t>Explosive Event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H.</w:t>
      </w:r>
      <w:r w:rsidRPr="005C4332">
        <w:rPr>
          <w:rFonts w:ascii="Arial" w:eastAsiaTheme="minorEastAsia" w:hAnsi="Arial" w:cs="Arial"/>
          <w:noProof/>
          <w:kern w:val="0"/>
          <w:sz w:val="22"/>
          <w:szCs w:val="22"/>
        </w:rPr>
        <w:tab/>
      </w:r>
      <w:r w:rsidRPr="005C4332">
        <w:rPr>
          <w:rFonts w:ascii="Arial" w:hAnsi="Arial" w:cs="Arial"/>
          <w:noProof/>
          <w:sz w:val="22"/>
          <w:szCs w:val="22"/>
        </w:rPr>
        <w:t>Extended Power Outages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_Toc449601403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98</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I.</w:t>
      </w:r>
      <w:r w:rsidRPr="005C4332">
        <w:rPr>
          <w:rFonts w:ascii="Arial" w:eastAsiaTheme="minorEastAsia" w:hAnsi="Arial" w:cs="Arial"/>
          <w:noProof/>
          <w:kern w:val="0"/>
          <w:sz w:val="22"/>
          <w:szCs w:val="22"/>
        </w:rPr>
        <w:tab/>
      </w:r>
      <w:r w:rsidRPr="005C4332">
        <w:rPr>
          <w:rFonts w:ascii="Arial" w:hAnsi="Arial" w:cs="Arial"/>
          <w:noProof/>
          <w:sz w:val="22"/>
          <w:szCs w:val="22"/>
        </w:rPr>
        <w:t>Fire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_Toc449601404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99</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J.</w:t>
      </w:r>
      <w:r w:rsidRPr="005C4332">
        <w:rPr>
          <w:rFonts w:ascii="Arial" w:eastAsiaTheme="minorEastAsia" w:hAnsi="Arial" w:cs="Arial"/>
          <w:noProof/>
          <w:kern w:val="0"/>
          <w:sz w:val="22"/>
          <w:szCs w:val="22"/>
        </w:rPr>
        <w:tab/>
      </w:r>
      <w:r w:rsidRPr="005C4332">
        <w:rPr>
          <w:rFonts w:ascii="Arial" w:hAnsi="Arial" w:cs="Arial"/>
          <w:noProof/>
          <w:sz w:val="22"/>
          <w:szCs w:val="22"/>
        </w:rPr>
        <w:t>Floods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_Toc449601405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100</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K.</w:t>
      </w:r>
      <w:r w:rsidRPr="005C4332">
        <w:rPr>
          <w:rFonts w:ascii="Arial" w:eastAsiaTheme="minorEastAsia" w:hAnsi="Arial" w:cs="Arial"/>
          <w:noProof/>
          <w:kern w:val="0"/>
          <w:sz w:val="22"/>
          <w:szCs w:val="22"/>
        </w:rPr>
        <w:tab/>
      </w:r>
      <w:r w:rsidRPr="005C4332">
        <w:rPr>
          <w:rFonts w:ascii="Arial" w:hAnsi="Arial" w:cs="Arial"/>
          <w:noProof/>
          <w:sz w:val="22"/>
          <w:szCs w:val="22"/>
        </w:rPr>
        <w:t>Hazardous Materials and Decontamination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_Toc449601406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101</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L.</w:t>
      </w:r>
      <w:r w:rsidRPr="005C4332">
        <w:rPr>
          <w:rFonts w:ascii="Arial" w:eastAsiaTheme="minorEastAsia" w:hAnsi="Arial" w:cs="Arial"/>
          <w:noProof/>
          <w:kern w:val="0"/>
          <w:sz w:val="22"/>
          <w:szCs w:val="22"/>
        </w:rPr>
        <w:tab/>
      </w:r>
      <w:r w:rsidRPr="005C4332">
        <w:rPr>
          <w:rFonts w:ascii="Arial" w:hAnsi="Arial" w:cs="Arial"/>
          <w:noProof/>
          <w:sz w:val="22"/>
          <w:szCs w:val="22"/>
        </w:rPr>
        <w:t>Hurricanes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_Toc449601407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102</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M.</w:t>
      </w:r>
      <w:r w:rsidRPr="005C4332">
        <w:rPr>
          <w:rFonts w:ascii="Arial" w:eastAsiaTheme="minorEastAsia" w:hAnsi="Arial" w:cs="Arial"/>
          <w:noProof/>
          <w:kern w:val="0"/>
          <w:sz w:val="22"/>
          <w:szCs w:val="22"/>
        </w:rPr>
        <w:tab/>
      </w:r>
      <w:r w:rsidRPr="005C4332">
        <w:rPr>
          <w:rFonts w:ascii="Arial" w:hAnsi="Arial" w:cs="Arial"/>
          <w:noProof/>
          <w:sz w:val="22"/>
          <w:szCs w:val="22"/>
        </w:rPr>
        <w:t>Missing Resident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_Toc449601408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103</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N.</w:t>
      </w:r>
      <w:r w:rsidRPr="005C4332">
        <w:rPr>
          <w:rFonts w:ascii="Arial" w:eastAsiaTheme="minorEastAsia" w:hAnsi="Arial" w:cs="Arial"/>
          <w:noProof/>
          <w:kern w:val="0"/>
          <w:sz w:val="22"/>
          <w:szCs w:val="22"/>
        </w:rPr>
        <w:tab/>
      </w:r>
      <w:r w:rsidRPr="005C4332">
        <w:rPr>
          <w:rFonts w:ascii="Arial" w:hAnsi="Arial" w:cs="Arial"/>
          <w:noProof/>
          <w:sz w:val="22"/>
          <w:szCs w:val="22"/>
        </w:rPr>
        <w:t>Nuclear/Radioactive Event</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_Toc449601409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104</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O.</w:t>
      </w:r>
      <w:r w:rsidRPr="005C4332">
        <w:rPr>
          <w:rFonts w:ascii="Arial" w:eastAsiaTheme="minorEastAsia" w:hAnsi="Arial" w:cs="Arial"/>
          <w:noProof/>
          <w:kern w:val="0"/>
          <w:sz w:val="22"/>
          <w:szCs w:val="22"/>
        </w:rPr>
        <w:tab/>
      </w:r>
      <w:r w:rsidRPr="005C4332">
        <w:rPr>
          <w:rFonts w:ascii="Arial" w:hAnsi="Arial" w:cs="Arial"/>
          <w:noProof/>
          <w:sz w:val="22"/>
          <w:szCs w:val="22"/>
        </w:rPr>
        <w:t>Pandemic Influenza/Infection Control/Isolation</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_Toc449601410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105</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P.</w:t>
      </w:r>
      <w:r w:rsidRPr="005C4332">
        <w:rPr>
          <w:rFonts w:ascii="Arial" w:eastAsiaTheme="minorEastAsia" w:hAnsi="Arial" w:cs="Arial"/>
          <w:noProof/>
          <w:kern w:val="0"/>
          <w:sz w:val="22"/>
          <w:szCs w:val="22"/>
        </w:rPr>
        <w:tab/>
      </w:r>
      <w:r w:rsidRPr="005C4332">
        <w:rPr>
          <w:rFonts w:ascii="Arial" w:hAnsi="Arial" w:cs="Arial"/>
          <w:noProof/>
          <w:sz w:val="22"/>
          <w:szCs w:val="22"/>
        </w:rPr>
        <w:t>Severe Weather/Extreme Temperatures/Winter Storms</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_Toc449601411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106</w:t>
      </w:r>
      <w:r w:rsidR="00B87596" w:rsidRPr="005C4332">
        <w:rPr>
          <w:rFonts w:ascii="Arial" w:hAnsi="Arial" w:cs="Arial"/>
          <w:noProof/>
          <w:sz w:val="22"/>
          <w:szCs w:val="22"/>
        </w:rPr>
        <w:fldChar w:fldCharType="end"/>
      </w:r>
    </w:p>
    <w:p w:rsidR="005C4332" w:rsidRPr="005C4332" w:rsidRDefault="005C4332">
      <w:pPr>
        <w:pStyle w:val="TOC3"/>
        <w:rPr>
          <w:rFonts w:ascii="Arial" w:eastAsiaTheme="minorEastAsia" w:hAnsi="Arial" w:cs="Arial"/>
          <w:noProof/>
          <w:kern w:val="0"/>
          <w:sz w:val="22"/>
          <w:szCs w:val="22"/>
        </w:rPr>
      </w:pPr>
      <w:r w:rsidRPr="005C4332">
        <w:rPr>
          <w:rFonts w:ascii="Arial" w:hAnsi="Arial" w:cs="Arial"/>
          <w:noProof/>
          <w:sz w:val="22"/>
          <w:szCs w:val="22"/>
        </w:rPr>
        <w:t>Q.</w:t>
      </w:r>
      <w:r w:rsidRPr="005C4332">
        <w:rPr>
          <w:rFonts w:ascii="Arial" w:eastAsiaTheme="minorEastAsia" w:hAnsi="Arial" w:cs="Arial"/>
          <w:noProof/>
          <w:kern w:val="0"/>
          <w:sz w:val="22"/>
          <w:szCs w:val="22"/>
        </w:rPr>
        <w:tab/>
      </w:r>
      <w:r w:rsidRPr="005C4332">
        <w:rPr>
          <w:rFonts w:ascii="Arial" w:hAnsi="Arial" w:cs="Arial"/>
          <w:noProof/>
          <w:sz w:val="22"/>
          <w:szCs w:val="22"/>
        </w:rPr>
        <w:t>Wildfire</w:t>
      </w:r>
      <w:r w:rsidRPr="005C4332">
        <w:rPr>
          <w:rFonts w:ascii="Arial" w:hAnsi="Arial" w:cs="Arial"/>
          <w:noProof/>
          <w:sz w:val="22"/>
          <w:szCs w:val="22"/>
        </w:rPr>
        <w:tab/>
      </w:r>
      <w:r w:rsidR="00B87596" w:rsidRPr="005C4332">
        <w:rPr>
          <w:rFonts w:ascii="Arial" w:hAnsi="Arial" w:cs="Arial"/>
          <w:noProof/>
          <w:sz w:val="22"/>
          <w:szCs w:val="22"/>
        </w:rPr>
        <w:fldChar w:fldCharType="begin"/>
      </w:r>
      <w:r w:rsidRPr="005C4332">
        <w:rPr>
          <w:rFonts w:ascii="Arial" w:hAnsi="Arial" w:cs="Arial"/>
          <w:noProof/>
          <w:sz w:val="22"/>
          <w:szCs w:val="22"/>
        </w:rPr>
        <w:instrText xml:space="preserve"> PAGEREF _Toc449601412 \h </w:instrText>
      </w:r>
      <w:r w:rsidR="00B87596" w:rsidRPr="005C4332">
        <w:rPr>
          <w:rFonts w:ascii="Arial" w:hAnsi="Arial" w:cs="Arial"/>
          <w:noProof/>
          <w:sz w:val="22"/>
          <w:szCs w:val="22"/>
        </w:rPr>
      </w:r>
      <w:r w:rsidR="00B87596" w:rsidRPr="005C4332">
        <w:rPr>
          <w:rFonts w:ascii="Arial" w:hAnsi="Arial" w:cs="Arial"/>
          <w:noProof/>
          <w:sz w:val="22"/>
          <w:szCs w:val="22"/>
        </w:rPr>
        <w:fldChar w:fldCharType="separate"/>
      </w:r>
      <w:r w:rsidR="004C57BE">
        <w:rPr>
          <w:rFonts w:ascii="Arial" w:hAnsi="Arial" w:cs="Arial"/>
          <w:noProof/>
          <w:sz w:val="22"/>
          <w:szCs w:val="22"/>
        </w:rPr>
        <w:t>108</w:t>
      </w:r>
      <w:r w:rsidR="00B87596" w:rsidRPr="005C4332">
        <w:rPr>
          <w:rFonts w:ascii="Arial" w:hAnsi="Arial" w:cs="Arial"/>
          <w:noProof/>
          <w:sz w:val="22"/>
          <w:szCs w:val="22"/>
        </w:rPr>
        <w:fldChar w:fldCharType="end"/>
      </w:r>
    </w:p>
    <w:p w:rsidR="00CF63B8" w:rsidRPr="000455CD" w:rsidRDefault="00B87596" w:rsidP="00A50B07">
      <w:pPr>
        <w:jc w:val="center"/>
        <w:rPr>
          <w:rFonts w:ascii="Arial" w:hAnsi="Arial" w:cs="Arial"/>
          <w:b/>
          <w:sz w:val="22"/>
          <w:szCs w:val="22"/>
        </w:rPr>
      </w:pPr>
      <w:r w:rsidRPr="005C4332">
        <w:rPr>
          <w:rFonts w:ascii="Arial" w:hAnsi="Arial" w:cs="Arial"/>
          <w:b/>
          <w:sz w:val="22"/>
          <w:szCs w:val="22"/>
        </w:rPr>
        <w:fldChar w:fldCharType="end"/>
      </w:r>
      <w:r w:rsidR="00CF63B8" w:rsidRPr="000455CD">
        <w:rPr>
          <w:rFonts w:ascii="Arial" w:hAnsi="Arial" w:cs="Arial"/>
          <w:b/>
          <w:sz w:val="22"/>
          <w:szCs w:val="22"/>
        </w:rPr>
        <w:br w:type="page"/>
      </w:r>
      <w:r w:rsidR="00CF63B8" w:rsidRPr="000455CD">
        <w:rPr>
          <w:rFonts w:ascii="Arial" w:hAnsi="Arial" w:cs="Arial"/>
          <w:b/>
          <w:sz w:val="22"/>
          <w:szCs w:val="22"/>
        </w:rPr>
        <w:lastRenderedPageBreak/>
        <w:t>List of Tables</w:t>
      </w:r>
    </w:p>
    <w:p w:rsidR="00CF63B8" w:rsidRPr="00D473B6" w:rsidRDefault="00CF63B8" w:rsidP="00F948E8">
      <w:pPr>
        <w:rPr>
          <w:rFonts w:ascii="Arial" w:hAnsi="Arial" w:cs="Arial"/>
          <w:sz w:val="22"/>
          <w:szCs w:val="22"/>
        </w:rPr>
      </w:pPr>
    </w:p>
    <w:p w:rsidR="005C4332" w:rsidRDefault="00B87596">
      <w:pPr>
        <w:pStyle w:val="TOC9"/>
        <w:rPr>
          <w:rFonts w:ascii="Arial" w:hAnsi="Arial" w:cs="Arial"/>
          <w:sz w:val="22"/>
          <w:szCs w:val="22"/>
        </w:rPr>
      </w:pPr>
      <w:r w:rsidRPr="00D473B6">
        <w:rPr>
          <w:rFonts w:ascii="Arial" w:hAnsi="Arial" w:cs="Arial"/>
          <w:sz w:val="22"/>
          <w:szCs w:val="22"/>
        </w:rPr>
        <w:fldChar w:fldCharType="begin"/>
      </w:r>
      <w:r w:rsidR="00CF63B8" w:rsidRPr="00D473B6">
        <w:rPr>
          <w:rFonts w:ascii="Arial" w:hAnsi="Arial" w:cs="Arial"/>
          <w:sz w:val="22"/>
          <w:szCs w:val="22"/>
        </w:rPr>
        <w:instrText xml:space="preserve"> TOC  \t "Table Title,9" \* MERGEFORMAT </w:instrText>
      </w:r>
      <w:r w:rsidRPr="00D473B6">
        <w:rPr>
          <w:rFonts w:ascii="Arial" w:hAnsi="Arial" w:cs="Arial"/>
          <w:sz w:val="22"/>
          <w:szCs w:val="22"/>
        </w:rPr>
        <w:fldChar w:fldCharType="separate"/>
      </w:r>
      <w:r w:rsidR="008B3B0C">
        <w:rPr>
          <w:rFonts w:ascii="Arial" w:hAnsi="Arial" w:cs="Arial"/>
          <w:sz w:val="22"/>
          <w:szCs w:val="22"/>
        </w:rPr>
        <w:t>Table 1:</w:t>
      </w:r>
      <w:r w:rsidR="005C4332" w:rsidRPr="00D473B6">
        <w:rPr>
          <w:rFonts w:ascii="Arial" w:hAnsi="Arial" w:cs="Arial"/>
          <w:sz w:val="22"/>
          <w:szCs w:val="22"/>
        </w:rPr>
        <w:t xml:space="preserve"> Primary and Affiliate/Sister Facilities</w:t>
      </w:r>
      <w:r w:rsidR="005C4332" w:rsidRPr="00D473B6">
        <w:rPr>
          <w:rFonts w:ascii="Arial" w:hAnsi="Arial" w:cs="Arial"/>
          <w:sz w:val="22"/>
          <w:szCs w:val="22"/>
        </w:rPr>
        <w:tab/>
      </w:r>
      <w:r w:rsidRPr="00D473B6">
        <w:rPr>
          <w:rFonts w:ascii="Arial" w:hAnsi="Arial" w:cs="Arial"/>
          <w:sz w:val="22"/>
          <w:szCs w:val="22"/>
        </w:rPr>
        <w:fldChar w:fldCharType="begin"/>
      </w:r>
      <w:r w:rsidR="005C4332" w:rsidRPr="00D473B6">
        <w:rPr>
          <w:rFonts w:ascii="Arial" w:hAnsi="Arial" w:cs="Arial"/>
          <w:sz w:val="22"/>
          <w:szCs w:val="22"/>
        </w:rPr>
        <w:instrText xml:space="preserve"> PAGEREF _Toc449601413 \h </w:instrText>
      </w:r>
      <w:r w:rsidRPr="00D473B6">
        <w:rPr>
          <w:rFonts w:ascii="Arial" w:hAnsi="Arial" w:cs="Arial"/>
          <w:sz w:val="22"/>
          <w:szCs w:val="22"/>
        </w:rPr>
      </w:r>
      <w:r w:rsidRPr="00D473B6">
        <w:rPr>
          <w:rFonts w:ascii="Arial" w:hAnsi="Arial" w:cs="Arial"/>
          <w:sz w:val="22"/>
          <w:szCs w:val="22"/>
        </w:rPr>
        <w:fldChar w:fldCharType="separate"/>
      </w:r>
      <w:r w:rsidR="004C57BE">
        <w:rPr>
          <w:rFonts w:ascii="Arial" w:hAnsi="Arial" w:cs="Arial"/>
          <w:sz w:val="22"/>
          <w:szCs w:val="22"/>
        </w:rPr>
        <w:t>3</w:t>
      </w:r>
      <w:r w:rsidRPr="00D473B6">
        <w:rPr>
          <w:rFonts w:ascii="Arial" w:hAnsi="Arial" w:cs="Arial"/>
          <w:sz w:val="22"/>
          <w:szCs w:val="22"/>
        </w:rPr>
        <w:fldChar w:fldCharType="end"/>
      </w:r>
    </w:p>
    <w:p w:rsidR="00B15CB9" w:rsidRPr="00B15CB9" w:rsidRDefault="00B15CB9" w:rsidP="00B15CB9">
      <w:pPr>
        <w:rPr>
          <w:rFonts w:eastAsiaTheme="minorEastAsia"/>
        </w:rPr>
      </w:pPr>
    </w:p>
    <w:p w:rsidR="0054031A" w:rsidRDefault="005C4332" w:rsidP="0054031A">
      <w:pPr>
        <w:pStyle w:val="TOC9"/>
        <w:rPr>
          <w:rFonts w:ascii="Arial" w:hAnsi="Arial" w:cs="Arial"/>
          <w:sz w:val="22"/>
          <w:szCs w:val="22"/>
        </w:rPr>
      </w:pPr>
      <w:r w:rsidRPr="00D473B6">
        <w:rPr>
          <w:rFonts w:ascii="Arial" w:hAnsi="Arial" w:cs="Arial"/>
          <w:sz w:val="22"/>
          <w:szCs w:val="22"/>
        </w:rPr>
        <w:t>Table 2</w:t>
      </w:r>
      <w:r w:rsidR="008B3B0C">
        <w:rPr>
          <w:rFonts w:ascii="Arial" w:hAnsi="Arial" w:cs="Arial"/>
          <w:sz w:val="22"/>
          <w:szCs w:val="22"/>
        </w:rPr>
        <w:t>:</w:t>
      </w:r>
      <w:r w:rsidRPr="00D473B6">
        <w:rPr>
          <w:rFonts w:ascii="Arial" w:hAnsi="Arial" w:cs="Arial"/>
          <w:sz w:val="22"/>
          <w:szCs w:val="22"/>
        </w:rPr>
        <w:t xml:space="preserve"> Exercises Conducted</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_Toc449601414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15</w:t>
      </w:r>
      <w:r w:rsidR="00B87596" w:rsidRPr="00D473B6">
        <w:rPr>
          <w:rFonts w:ascii="Arial" w:hAnsi="Arial" w:cs="Arial"/>
          <w:sz w:val="22"/>
          <w:szCs w:val="22"/>
        </w:rPr>
        <w:fldChar w:fldCharType="end"/>
      </w:r>
    </w:p>
    <w:p w:rsidR="0054031A" w:rsidRDefault="0054031A" w:rsidP="0054031A">
      <w:pPr>
        <w:pStyle w:val="TOC9"/>
        <w:rPr>
          <w:rFonts w:ascii="Arial" w:hAnsi="Arial" w:cs="Arial"/>
          <w:sz w:val="22"/>
          <w:szCs w:val="22"/>
        </w:rPr>
      </w:pPr>
    </w:p>
    <w:p w:rsidR="0054031A" w:rsidRPr="0054031A" w:rsidRDefault="0054031A" w:rsidP="0054031A">
      <w:pPr>
        <w:rPr>
          <w:rFonts w:ascii="Arial" w:hAnsi="Arial" w:cs="Arial"/>
          <w:sz w:val="22"/>
          <w:szCs w:val="22"/>
        </w:rPr>
      </w:pPr>
      <w:r w:rsidRPr="0054031A">
        <w:rPr>
          <w:rFonts w:ascii="Arial" w:hAnsi="Arial" w:cs="Arial"/>
          <w:sz w:val="22"/>
          <w:szCs w:val="22"/>
        </w:rPr>
        <w:t>Table 3: Individuals Responsible for Emergency Operations Plan Activation</w:t>
      </w:r>
      <w:r>
        <w:rPr>
          <w:rFonts w:ascii="Arial" w:hAnsi="Arial" w:cs="Arial"/>
          <w:sz w:val="22"/>
          <w:szCs w:val="22"/>
        </w:rPr>
        <w:t xml:space="preserve"> </w:t>
      </w:r>
      <w:r w:rsidRPr="0054031A">
        <w:rPr>
          <w:rFonts w:ascii="Arial" w:hAnsi="Arial" w:cs="Arial"/>
          <w:sz w:val="22"/>
          <w:szCs w:val="22"/>
        </w:rPr>
        <w:t>……</w:t>
      </w:r>
      <w:r>
        <w:rPr>
          <w:rFonts w:ascii="Arial" w:hAnsi="Arial" w:cs="Arial"/>
          <w:sz w:val="22"/>
          <w:szCs w:val="22"/>
        </w:rPr>
        <w:t>..</w:t>
      </w:r>
      <w:r w:rsidR="00917003">
        <w:rPr>
          <w:rFonts w:ascii="Arial" w:hAnsi="Arial" w:cs="Arial"/>
          <w:sz w:val="22"/>
          <w:szCs w:val="22"/>
        </w:rPr>
        <w:t>…….…20</w:t>
      </w:r>
    </w:p>
    <w:p w:rsidR="0054031A" w:rsidRPr="0054031A" w:rsidRDefault="0054031A" w:rsidP="0054031A"/>
    <w:p w:rsidR="005C4332" w:rsidRDefault="0054031A" w:rsidP="0054031A">
      <w:pPr>
        <w:pStyle w:val="TOC9"/>
        <w:rPr>
          <w:rFonts w:ascii="Arial" w:hAnsi="Arial" w:cs="Arial"/>
          <w:sz w:val="22"/>
          <w:szCs w:val="22"/>
        </w:rPr>
      </w:pPr>
      <w:r>
        <w:rPr>
          <w:rFonts w:ascii="Arial" w:hAnsi="Arial" w:cs="Arial"/>
          <w:sz w:val="22"/>
          <w:szCs w:val="22"/>
        </w:rPr>
        <w:t>Table 4</w:t>
      </w:r>
      <w:r w:rsidR="008B3B0C">
        <w:rPr>
          <w:rFonts w:ascii="Arial" w:hAnsi="Arial" w:cs="Arial"/>
          <w:sz w:val="22"/>
          <w:szCs w:val="22"/>
        </w:rPr>
        <w:t>:</w:t>
      </w:r>
      <w:r w:rsidR="005C4332" w:rsidRPr="00D473B6">
        <w:rPr>
          <w:rFonts w:ascii="Arial" w:hAnsi="Arial" w:cs="Arial"/>
          <w:sz w:val="22"/>
          <w:szCs w:val="22"/>
        </w:rPr>
        <w:t xml:space="preserve"> Roles and Responsibilities</w:t>
      </w:r>
      <w:r w:rsidR="005C4332" w:rsidRPr="00D473B6">
        <w:rPr>
          <w:rFonts w:ascii="Arial" w:hAnsi="Arial" w:cs="Arial"/>
          <w:sz w:val="22"/>
          <w:szCs w:val="22"/>
        </w:rPr>
        <w:tab/>
      </w:r>
      <w:r w:rsidR="00B87596" w:rsidRPr="00D473B6">
        <w:rPr>
          <w:rFonts w:ascii="Arial" w:hAnsi="Arial" w:cs="Arial"/>
          <w:sz w:val="22"/>
          <w:szCs w:val="22"/>
        </w:rPr>
        <w:fldChar w:fldCharType="begin"/>
      </w:r>
      <w:r w:rsidR="005C4332" w:rsidRPr="00D473B6">
        <w:rPr>
          <w:rFonts w:ascii="Arial" w:hAnsi="Arial" w:cs="Arial"/>
          <w:sz w:val="22"/>
          <w:szCs w:val="22"/>
        </w:rPr>
        <w:instrText xml:space="preserve"> PAGEREF _Toc449601415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21</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4031A">
      <w:pPr>
        <w:pStyle w:val="TOC9"/>
        <w:rPr>
          <w:rFonts w:ascii="Arial" w:hAnsi="Arial" w:cs="Arial"/>
          <w:sz w:val="22"/>
          <w:szCs w:val="22"/>
        </w:rPr>
      </w:pPr>
      <w:r>
        <w:rPr>
          <w:rFonts w:ascii="Arial" w:hAnsi="Arial" w:cs="Arial"/>
          <w:sz w:val="22"/>
          <w:szCs w:val="22"/>
        </w:rPr>
        <w:t>Table 5</w:t>
      </w:r>
      <w:r w:rsidR="008B3B0C">
        <w:rPr>
          <w:rFonts w:ascii="Arial" w:hAnsi="Arial" w:cs="Arial"/>
          <w:sz w:val="22"/>
          <w:szCs w:val="22"/>
        </w:rPr>
        <w:t>:</w:t>
      </w:r>
      <w:r w:rsidR="005C4332" w:rsidRPr="00D473B6">
        <w:rPr>
          <w:rFonts w:ascii="Arial" w:hAnsi="Arial" w:cs="Arial"/>
          <w:sz w:val="22"/>
          <w:szCs w:val="22"/>
        </w:rPr>
        <w:t xml:space="preserve"> Generator Details</w:t>
      </w:r>
      <w:r w:rsidR="005C4332" w:rsidRPr="00D473B6">
        <w:rPr>
          <w:rFonts w:ascii="Arial" w:hAnsi="Arial" w:cs="Arial"/>
          <w:sz w:val="22"/>
          <w:szCs w:val="22"/>
        </w:rPr>
        <w:tab/>
      </w:r>
      <w:r w:rsidR="00917003">
        <w:rPr>
          <w:rFonts w:ascii="Arial" w:hAnsi="Arial" w:cs="Arial"/>
          <w:sz w:val="22"/>
          <w:szCs w:val="22"/>
        </w:rPr>
        <w:t>28</w:t>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6</w:t>
      </w:r>
      <w:r w:rsidR="008B3B0C">
        <w:rPr>
          <w:rFonts w:ascii="Arial" w:hAnsi="Arial" w:cs="Arial"/>
          <w:sz w:val="22"/>
          <w:szCs w:val="22"/>
        </w:rPr>
        <w:t>:</w:t>
      </w:r>
      <w:r w:rsidRPr="00D473B6">
        <w:rPr>
          <w:rFonts w:ascii="Arial" w:hAnsi="Arial" w:cs="Arial"/>
          <w:sz w:val="22"/>
          <w:szCs w:val="22"/>
        </w:rPr>
        <w:t xml:space="preserve"> Quantities of Potable and Non-Potable Water</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_Toc449601418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30</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7</w:t>
      </w:r>
      <w:r w:rsidR="008B3B0C">
        <w:rPr>
          <w:rFonts w:ascii="Arial" w:hAnsi="Arial" w:cs="Arial"/>
          <w:sz w:val="22"/>
          <w:szCs w:val="22"/>
        </w:rPr>
        <w:t>:</w:t>
      </w:r>
      <w:r w:rsidRPr="00D473B6">
        <w:rPr>
          <w:rFonts w:ascii="Arial" w:hAnsi="Arial" w:cs="Arial"/>
          <w:sz w:val="22"/>
          <w:szCs w:val="22"/>
        </w:rPr>
        <w:t xml:space="preserve"> Water Disinfection</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_Toc449601419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31</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8</w:t>
      </w:r>
      <w:r w:rsidR="008B3B0C">
        <w:rPr>
          <w:rFonts w:ascii="Arial" w:hAnsi="Arial" w:cs="Arial"/>
          <w:sz w:val="22"/>
          <w:szCs w:val="22"/>
        </w:rPr>
        <w:t>:</w:t>
      </w:r>
      <w:r w:rsidRPr="00D473B6">
        <w:rPr>
          <w:rFonts w:ascii="Arial" w:hAnsi="Arial" w:cs="Arial"/>
          <w:sz w:val="22"/>
          <w:szCs w:val="22"/>
        </w:rPr>
        <w:t xml:space="preserve"> Maintenance Activities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_Toc449601420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33</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9</w:t>
      </w:r>
      <w:r w:rsidR="008B3B0C">
        <w:rPr>
          <w:rFonts w:ascii="Arial" w:hAnsi="Arial" w:cs="Arial"/>
          <w:sz w:val="22"/>
          <w:szCs w:val="22"/>
        </w:rPr>
        <w:t>:</w:t>
      </w:r>
      <w:r w:rsidRPr="00D473B6">
        <w:rPr>
          <w:rFonts w:ascii="Arial" w:hAnsi="Arial" w:cs="Arial"/>
          <w:sz w:val="22"/>
          <w:szCs w:val="22"/>
        </w:rPr>
        <w:t xml:space="preserve"> Evacuation or Shelter-in-Place Decision Making Chart</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_Toc449601421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34</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10</w:t>
      </w:r>
      <w:r w:rsidR="008B3B0C">
        <w:rPr>
          <w:rFonts w:ascii="Arial" w:hAnsi="Arial" w:cs="Arial"/>
          <w:sz w:val="22"/>
          <w:szCs w:val="22"/>
        </w:rPr>
        <w:t>:</w:t>
      </w:r>
      <w:r w:rsidRPr="00D473B6">
        <w:rPr>
          <w:rFonts w:ascii="Arial" w:hAnsi="Arial" w:cs="Arial"/>
          <w:sz w:val="22"/>
          <w:szCs w:val="22"/>
        </w:rPr>
        <w:t xml:space="preserve"> Transportation Resources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_Toc449601422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35</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11</w:t>
      </w:r>
      <w:r w:rsidR="008B3B0C">
        <w:rPr>
          <w:rFonts w:ascii="Arial" w:hAnsi="Arial" w:cs="Arial"/>
          <w:sz w:val="22"/>
          <w:szCs w:val="22"/>
        </w:rPr>
        <w:t>:</w:t>
      </w:r>
      <w:r w:rsidRPr="00D473B6">
        <w:rPr>
          <w:rFonts w:ascii="Arial" w:hAnsi="Arial" w:cs="Arial"/>
          <w:sz w:val="22"/>
          <w:szCs w:val="22"/>
        </w:rPr>
        <w:t xml:space="preserve"> Close Proximity Evacuation Locations</w:t>
      </w:r>
      <w:r w:rsidRPr="00D473B6">
        <w:rPr>
          <w:rFonts w:ascii="Arial" w:hAnsi="Arial" w:cs="Arial"/>
          <w:sz w:val="22"/>
          <w:szCs w:val="22"/>
        </w:rPr>
        <w:tab/>
      </w:r>
      <w:r w:rsidR="00917003">
        <w:rPr>
          <w:rFonts w:ascii="Arial" w:hAnsi="Arial" w:cs="Arial"/>
          <w:sz w:val="22"/>
          <w:szCs w:val="22"/>
        </w:rPr>
        <w:t>37</w:t>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12</w:t>
      </w:r>
      <w:r w:rsidR="008B3B0C">
        <w:rPr>
          <w:rFonts w:ascii="Arial" w:hAnsi="Arial" w:cs="Arial"/>
          <w:sz w:val="22"/>
          <w:szCs w:val="22"/>
        </w:rPr>
        <w:t>:</w:t>
      </w:r>
      <w:r w:rsidRPr="00D473B6">
        <w:rPr>
          <w:rFonts w:ascii="Arial" w:hAnsi="Arial" w:cs="Arial"/>
          <w:sz w:val="22"/>
          <w:szCs w:val="22"/>
        </w:rPr>
        <w:t xml:space="preserve"> Within Area Evacuation Locations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_Toc449601424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37</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13</w:t>
      </w:r>
      <w:r w:rsidR="008B3B0C">
        <w:rPr>
          <w:rFonts w:ascii="Arial" w:hAnsi="Arial" w:cs="Arial"/>
          <w:sz w:val="22"/>
          <w:szCs w:val="22"/>
        </w:rPr>
        <w:t>:</w:t>
      </w:r>
      <w:r w:rsidRPr="00D473B6">
        <w:rPr>
          <w:rFonts w:ascii="Arial" w:hAnsi="Arial" w:cs="Arial"/>
          <w:sz w:val="22"/>
          <w:szCs w:val="22"/>
        </w:rPr>
        <w:t xml:space="preserve"> Out of Area Evacuation Locations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_Toc449601425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37</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14</w:t>
      </w:r>
      <w:r w:rsidR="008B3B0C">
        <w:rPr>
          <w:rFonts w:ascii="Arial" w:hAnsi="Arial" w:cs="Arial"/>
          <w:sz w:val="22"/>
          <w:szCs w:val="22"/>
        </w:rPr>
        <w:t>:</w:t>
      </w:r>
      <w:r w:rsidRPr="00D473B6">
        <w:rPr>
          <w:rFonts w:ascii="Arial" w:hAnsi="Arial" w:cs="Arial"/>
          <w:sz w:val="22"/>
          <w:szCs w:val="22"/>
        </w:rPr>
        <w:t xml:space="preserve"> </w:t>
      </w:r>
      <w:r w:rsidR="00F11E6F">
        <w:rPr>
          <w:rFonts w:ascii="Arial" w:hAnsi="Arial" w:cs="Arial"/>
          <w:sz w:val="22"/>
          <w:szCs w:val="22"/>
        </w:rPr>
        <w:t>Mutual Aid Agreements/</w:t>
      </w:r>
      <w:r w:rsidRPr="00D473B6">
        <w:rPr>
          <w:rFonts w:ascii="Arial" w:hAnsi="Arial" w:cs="Arial"/>
          <w:sz w:val="22"/>
          <w:szCs w:val="22"/>
        </w:rPr>
        <w:t>M</w:t>
      </w:r>
      <w:r w:rsidR="00065E87">
        <w:rPr>
          <w:rFonts w:ascii="Arial" w:hAnsi="Arial" w:cs="Arial"/>
          <w:sz w:val="22"/>
          <w:szCs w:val="22"/>
        </w:rPr>
        <w:t xml:space="preserve">emorandum </w:t>
      </w:r>
      <w:r w:rsidRPr="00D473B6">
        <w:rPr>
          <w:rFonts w:ascii="Arial" w:hAnsi="Arial" w:cs="Arial"/>
          <w:sz w:val="22"/>
          <w:szCs w:val="22"/>
        </w:rPr>
        <w:t>O</w:t>
      </w:r>
      <w:r w:rsidR="00065E87">
        <w:rPr>
          <w:rFonts w:ascii="Arial" w:hAnsi="Arial" w:cs="Arial"/>
          <w:sz w:val="22"/>
          <w:szCs w:val="22"/>
        </w:rPr>
        <w:t xml:space="preserve">f </w:t>
      </w:r>
      <w:r w:rsidRPr="00D473B6">
        <w:rPr>
          <w:rFonts w:ascii="Arial" w:hAnsi="Arial" w:cs="Arial"/>
          <w:sz w:val="22"/>
          <w:szCs w:val="22"/>
        </w:rPr>
        <w:t>U</w:t>
      </w:r>
      <w:r w:rsidR="00065E87">
        <w:rPr>
          <w:rFonts w:ascii="Arial" w:hAnsi="Arial" w:cs="Arial"/>
          <w:sz w:val="22"/>
          <w:szCs w:val="22"/>
        </w:rPr>
        <w:t>nderstanding</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_Toc449601426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48</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15</w:t>
      </w:r>
      <w:r w:rsidR="008B3B0C">
        <w:rPr>
          <w:rFonts w:ascii="Arial" w:hAnsi="Arial" w:cs="Arial"/>
          <w:sz w:val="22"/>
          <w:szCs w:val="22"/>
        </w:rPr>
        <w:t>:</w:t>
      </w:r>
      <w:r w:rsidRPr="00D473B6">
        <w:rPr>
          <w:rFonts w:ascii="Arial" w:hAnsi="Arial" w:cs="Arial"/>
          <w:sz w:val="22"/>
          <w:szCs w:val="22"/>
        </w:rPr>
        <w:t xml:space="preserve"> External Contacts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_Toc449601427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52</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16</w:t>
      </w:r>
      <w:r w:rsidR="008B3B0C">
        <w:rPr>
          <w:rFonts w:ascii="Arial" w:hAnsi="Arial" w:cs="Arial"/>
          <w:sz w:val="22"/>
          <w:szCs w:val="22"/>
        </w:rPr>
        <w:t>:</w:t>
      </w:r>
      <w:r w:rsidRPr="00D473B6">
        <w:rPr>
          <w:rFonts w:ascii="Arial" w:hAnsi="Arial" w:cs="Arial"/>
          <w:sz w:val="22"/>
          <w:szCs w:val="22"/>
        </w:rPr>
        <w:t xml:space="preserve"> Communication Methods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_Toc449601428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56</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17</w:t>
      </w:r>
      <w:r w:rsidR="008B3B0C">
        <w:rPr>
          <w:rFonts w:ascii="Arial" w:hAnsi="Arial" w:cs="Arial"/>
          <w:sz w:val="22"/>
          <w:szCs w:val="22"/>
        </w:rPr>
        <w:t>:</w:t>
      </w:r>
      <w:r w:rsidRPr="00D473B6">
        <w:rPr>
          <w:rFonts w:ascii="Arial" w:hAnsi="Arial" w:cs="Arial"/>
          <w:sz w:val="22"/>
          <w:szCs w:val="22"/>
        </w:rPr>
        <w:t xml:space="preserve"> </w:t>
      </w:r>
      <w:r w:rsidR="00065E87">
        <w:rPr>
          <w:rFonts w:ascii="Arial" w:hAnsi="Arial" w:cs="Arial"/>
          <w:sz w:val="22"/>
          <w:szCs w:val="22"/>
        </w:rPr>
        <w:t xml:space="preserve">Internal </w:t>
      </w:r>
      <w:r w:rsidRPr="00D473B6">
        <w:rPr>
          <w:rFonts w:ascii="Arial" w:hAnsi="Arial" w:cs="Arial"/>
          <w:sz w:val="22"/>
          <w:szCs w:val="22"/>
        </w:rPr>
        <w:t>Emergency Intercom Codes</w:t>
      </w:r>
      <w:r w:rsidRPr="00D473B6">
        <w:rPr>
          <w:rFonts w:ascii="Arial" w:hAnsi="Arial" w:cs="Arial"/>
          <w:sz w:val="22"/>
          <w:szCs w:val="22"/>
        </w:rPr>
        <w:tab/>
      </w:r>
      <w:r w:rsidR="00B87596" w:rsidRPr="00D473B6">
        <w:rPr>
          <w:rFonts w:ascii="Arial" w:hAnsi="Arial" w:cs="Arial"/>
          <w:sz w:val="22"/>
          <w:szCs w:val="22"/>
        </w:rPr>
        <w:fldChar w:fldCharType="begin"/>
      </w:r>
      <w:r w:rsidRPr="00D473B6">
        <w:rPr>
          <w:rFonts w:ascii="Arial" w:hAnsi="Arial" w:cs="Arial"/>
          <w:sz w:val="22"/>
          <w:szCs w:val="22"/>
        </w:rPr>
        <w:instrText xml:space="preserve"> PAGEREF _Toc449601429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56</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8B3B0C">
      <w:pPr>
        <w:pStyle w:val="TOC9"/>
        <w:rPr>
          <w:rFonts w:ascii="Arial" w:hAnsi="Arial" w:cs="Arial"/>
          <w:sz w:val="22"/>
          <w:szCs w:val="22"/>
        </w:rPr>
      </w:pPr>
      <w:r>
        <w:rPr>
          <w:rFonts w:ascii="Arial" w:hAnsi="Arial" w:cs="Arial"/>
          <w:sz w:val="22"/>
          <w:szCs w:val="22"/>
        </w:rPr>
        <w:t>Attachment 2</w:t>
      </w:r>
      <w:r w:rsidR="00065E87">
        <w:rPr>
          <w:rFonts w:ascii="Arial" w:hAnsi="Arial" w:cs="Arial"/>
          <w:sz w:val="22"/>
          <w:szCs w:val="22"/>
        </w:rPr>
        <w:t>:</w:t>
      </w:r>
      <w:r w:rsidR="005C4332" w:rsidRPr="00D473B6">
        <w:rPr>
          <w:rFonts w:ascii="Arial" w:hAnsi="Arial" w:cs="Arial"/>
          <w:sz w:val="22"/>
          <w:szCs w:val="22"/>
        </w:rPr>
        <w:t xml:space="preserve"> Table 1 Employee Emergency Call Back Roster</w:t>
      </w:r>
      <w:r w:rsidR="005C4332" w:rsidRPr="00D473B6">
        <w:rPr>
          <w:rFonts w:ascii="Arial" w:hAnsi="Arial" w:cs="Arial"/>
          <w:sz w:val="22"/>
          <w:szCs w:val="22"/>
        </w:rPr>
        <w:tab/>
      </w:r>
      <w:r w:rsidR="00B87596" w:rsidRPr="00D473B6">
        <w:rPr>
          <w:rFonts w:ascii="Arial" w:hAnsi="Arial" w:cs="Arial"/>
          <w:sz w:val="22"/>
          <w:szCs w:val="22"/>
        </w:rPr>
        <w:fldChar w:fldCharType="begin"/>
      </w:r>
      <w:r w:rsidR="005C4332" w:rsidRPr="00D473B6">
        <w:rPr>
          <w:rFonts w:ascii="Arial" w:hAnsi="Arial" w:cs="Arial"/>
          <w:sz w:val="22"/>
          <w:szCs w:val="22"/>
        </w:rPr>
        <w:instrText xml:space="preserve"> PAGEREF _Toc449601430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58</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8B3B0C">
      <w:pPr>
        <w:pStyle w:val="TOC9"/>
        <w:rPr>
          <w:rFonts w:ascii="Arial" w:hAnsi="Arial" w:cs="Arial"/>
          <w:sz w:val="22"/>
          <w:szCs w:val="22"/>
        </w:rPr>
      </w:pPr>
      <w:r>
        <w:rPr>
          <w:rFonts w:ascii="Arial" w:hAnsi="Arial" w:cs="Arial"/>
          <w:sz w:val="22"/>
          <w:szCs w:val="22"/>
        </w:rPr>
        <w:t>Attachment 2</w:t>
      </w:r>
      <w:r w:rsidR="00065E87">
        <w:rPr>
          <w:rFonts w:ascii="Arial" w:hAnsi="Arial" w:cs="Arial"/>
          <w:sz w:val="22"/>
          <w:szCs w:val="22"/>
        </w:rPr>
        <w:t>:</w:t>
      </w:r>
      <w:r w:rsidR="005C4332" w:rsidRPr="00D473B6">
        <w:rPr>
          <w:rFonts w:ascii="Arial" w:hAnsi="Arial" w:cs="Arial"/>
          <w:sz w:val="22"/>
          <w:szCs w:val="22"/>
        </w:rPr>
        <w:t xml:space="preserve"> Table 2 Resident Physicians Emergency Call Back Roster</w:t>
      </w:r>
      <w:r w:rsidR="005C4332" w:rsidRPr="00D473B6">
        <w:rPr>
          <w:rFonts w:ascii="Arial" w:hAnsi="Arial" w:cs="Arial"/>
          <w:sz w:val="22"/>
          <w:szCs w:val="22"/>
        </w:rPr>
        <w:tab/>
      </w:r>
      <w:r w:rsidR="00B87596" w:rsidRPr="00D473B6">
        <w:rPr>
          <w:rFonts w:ascii="Arial" w:hAnsi="Arial" w:cs="Arial"/>
          <w:sz w:val="22"/>
          <w:szCs w:val="22"/>
        </w:rPr>
        <w:fldChar w:fldCharType="begin"/>
      </w:r>
      <w:r w:rsidR="005C4332" w:rsidRPr="00D473B6">
        <w:rPr>
          <w:rFonts w:ascii="Arial" w:hAnsi="Arial" w:cs="Arial"/>
          <w:sz w:val="22"/>
          <w:szCs w:val="22"/>
        </w:rPr>
        <w:instrText xml:space="preserve"> PAGEREF _Toc449601431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59</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8B3B0C">
      <w:pPr>
        <w:pStyle w:val="TOC9"/>
        <w:rPr>
          <w:rFonts w:ascii="Arial" w:hAnsi="Arial" w:cs="Arial"/>
          <w:sz w:val="22"/>
          <w:szCs w:val="22"/>
        </w:rPr>
      </w:pPr>
      <w:r>
        <w:rPr>
          <w:rFonts w:ascii="Arial" w:hAnsi="Arial" w:cs="Arial"/>
          <w:sz w:val="22"/>
          <w:szCs w:val="22"/>
        </w:rPr>
        <w:t>Attachment 2</w:t>
      </w:r>
      <w:r w:rsidR="00065E87">
        <w:rPr>
          <w:rFonts w:ascii="Arial" w:hAnsi="Arial" w:cs="Arial"/>
          <w:sz w:val="22"/>
          <w:szCs w:val="22"/>
        </w:rPr>
        <w:t>:</w:t>
      </w:r>
      <w:r w:rsidR="005C4332" w:rsidRPr="00D473B6">
        <w:rPr>
          <w:rFonts w:ascii="Arial" w:hAnsi="Arial" w:cs="Arial"/>
          <w:sz w:val="22"/>
          <w:szCs w:val="22"/>
        </w:rPr>
        <w:t xml:space="preserve"> Table 3 Vendor Contact Information</w:t>
      </w:r>
      <w:r w:rsidR="005C4332" w:rsidRPr="00D473B6">
        <w:rPr>
          <w:rFonts w:ascii="Arial" w:hAnsi="Arial" w:cs="Arial"/>
          <w:sz w:val="22"/>
          <w:szCs w:val="22"/>
        </w:rPr>
        <w:tab/>
      </w:r>
      <w:r w:rsidR="00B87596" w:rsidRPr="00D473B6">
        <w:rPr>
          <w:rFonts w:ascii="Arial" w:hAnsi="Arial" w:cs="Arial"/>
          <w:sz w:val="22"/>
          <w:szCs w:val="22"/>
        </w:rPr>
        <w:fldChar w:fldCharType="begin"/>
      </w:r>
      <w:r w:rsidR="005C4332" w:rsidRPr="00D473B6">
        <w:rPr>
          <w:rFonts w:ascii="Arial" w:hAnsi="Arial" w:cs="Arial"/>
          <w:sz w:val="22"/>
          <w:szCs w:val="22"/>
        </w:rPr>
        <w:instrText xml:space="preserve"> PAGEREF _Toc449601432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60</w:t>
      </w:r>
      <w:r w:rsidR="00B87596" w:rsidRPr="00D473B6">
        <w:rPr>
          <w:rFonts w:ascii="Arial" w:hAnsi="Arial" w:cs="Arial"/>
          <w:sz w:val="22"/>
          <w:szCs w:val="22"/>
        </w:rPr>
        <w:fldChar w:fldCharType="end"/>
      </w:r>
    </w:p>
    <w:p w:rsidR="00B15CB9" w:rsidRPr="00B15CB9" w:rsidRDefault="00B15CB9" w:rsidP="00B15CB9">
      <w:pPr>
        <w:rPr>
          <w:rFonts w:eastAsiaTheme="minorEastAsia"/>
        </w:rPr>
      </w:pPr>
    </w:p>
    <w:p w:rsidR="005C4332" w:rsidRDefault="008B3B0C">
      <w:pPr>
        <w:pStyle w:val="TOC9"/>
        <w:rPr>
          <w:rFonts w:ascii="Arial" w:hAnsi="Arial" w:cs="Arial"/>
          <w:sz w:val="22"/>
          <w:szCs w:val="22"/>
        </w:rPr>
      </w:pPr>
      <w:r>
        <w:rPr>
          <w:rFonts w:ascii="Arial" w:hAnsi="Arial" w:cs="Arial"/>
          <w:sz w:val="22"/>
          <w:szCs w:val="22"/>
        </w:rPr>
        <w:t>Attachment 2</w:t>
      </w:r>
      <w:r w:rsidR="00065E87">
        <w:rPr>
          <w:rFonts w:ascii="Arial" w:hAnsi="Arial" w:cs="Arial"/>
          <w:sz w:val="22"/>
          <w:szCs w:val="22"/>
        </w:rPr>
        <w:t>:</w:t>
      </w:r>
      <w:r w:rsidR="005C4332" w:rsidRPr="00D473B6">
        <w:rPr>
          <w:rFonts w:ascii="Arial" w:hAnsi="Arial" w:cs="Arial"/>
          <w:sz w:val="22"/>
          <w:szCs w:val="22"/>
        </w:rPr>
        <w:t xml:space="preserve"> Table 4 Critical Infrastructure Contact Information</w:t>
      </w:r>
      <w:r w:rsidR="005C4332" w:rsidRPr="00D473B6">
        <w:rPr>
          <w:rFonts w:ascii="Arial" w:hAnsi="Arial" w:cs="Arial"/>
          <w:sz w:val="22"/>
          <w:szCs w:val="22"/>
        </w:rPr>
        <w:tab/>
      </w:r>
      <w:r w:rsidR="00B87596" w:rsidRPr="00D473B6">
        <w:rPr>
          <w:rFonts w:ascii="Arial" w:hAnsi="Arial" w:cs="Arial"/>
          <w:sz w:val="22"/>
          <w:szCs w:val="22"/>
        </w:rPr>
        <w:fldChar w:fldCharType="begin"/>
      </w:r>
      <w:r w:rsidR="005C4332" w:rsidRPr="00D473B6">
        <w:rPr>
          <w:rFonts w:ascii="Arial" w:hAnsi="Arial" w:cs="Arial"/>
          <w:sz w:val="22"/>
          <w:szCs w:val="22"/>
        </w:rPr>
        <w:instrText xml:space="preserve"> PAGEREF _Toc449601433 \h </w:instrText>
      </w:r>
      <w:r w:rsidR="00B87596" w:rsidRPr="00D473B6">
        <w:rPr>
          <w:rFonts w:ascii="Arial" w:hAnsi="Arial" w:cs="Arial"/>
          <w:sz w:val="22"/>
          <w:szCs w:val="22"/>
        </w:rPr>
      </w:r>
      <w:r w:rsidR="00B87596" w:rsidRPr="00D473B6">
        <w:rPr>
          <w:rFonts w:ascii="Arial" w:hAnsi="Arial" w:cs="Arial"/>
          <w:sz w:val="22"/>
          <w:szCs w:val="22"/>
        </w:rPr>
        <w:fldChar w:fldCharType="separate"/>
      </w:r>
      <w:r w:rsidR="004C57BE">
        <w:rPr>
          <w:rFonts w:ascii="Arial" w:hAnsi="Arial" w:cs="Arial"/>
          <w:sz w:val="22"/>
          <w:szCs w:val="22"/>
        </w:rPr>
        <w:t>61</w:t>
      </w:r>
      <w:r w:rsidR="00B87596" w:rsidRPr="00D473B6">
        <w:rPr>
          <w:rFonts w:ascii="Arial" w:hAnsi="Arial" w:cs="Arial"/>
          <w:sz w:val="22"/>
          <w:szCs w:val="22"/>
        </w:rPr>
        <w:fldChar w:fldCharType="end"/>
      </w:r>
    </w:p>
    <w:p w:rsidR="00853B6F" w:rsidRDefault="00853B6F" w:rsidP="00853B6F"/>
    <w:p w:rsidR="00853B6F" w:rsidRPr="00853B6F" w:rsidRDefault="00853B6F" w:rsidP="00853B6F">
      <w:pPr>
        <w:rPr>
          <w:rFonts w:ascii="Arial" w:hAnsi="Arial" w:cs="Arial"/>
          <w:sz w:val="22"/>
          <w:szCs w:val="22"/>
        </w:rPr>
      </w:pPr>
      <w:r w:rsidRPr="00853B6F">
        <w:rPr>
          <w:rFonts w:ascii="Arial" w:hAnsi="Arial" w:cs="Arial"/>
          <w:sz w:val="22"/>
          <w:szCs w:val="22"/>
        </w:rPr>
        <w:t>Attachment 2: Table 5 Volunteer Contact Information……………………………</w:t>
      </w:r>
      <w:r>
        <w:rPr>
          <w:rFonts w:ascii="Arial" w:hAnsi="Arial" w:cs="Arial"/>
          <w:sz w:val="22"/>
          <w:szCs w:val="22"/>
        </w:rPr>
        <w:t>….</w:t>
      </w:r>
      <w:r w:rsidR="00917003">
        <w:rPr>
          <w:rFonts w:ascii="Arial" w:hAnsi="Arial" w:cs="Arial"/>
          <w:sz w:val="22"/>
          <w:szCs w:val="22"/>
        </w:rPr>
        <w:t>………..62</w:t>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18</w:t>
      </w:r>
      <w:r w:rsidR="008B3B0C">
        <w:rPr>
          <w:rFonts w:ascii="Arial" w:hAnsi="Arial" w:cs="Arial"/>
          <w:sz w:val="22"/>
          <w:szCs w:val="22"/>
        </w:rPr>
        <w:t>:</w:t>
      </w:r>
      <w:r w:rsidRPr="00D473B6">
        <w:rPr>
          <w:rFonts w:ascii="Arial" w:hAnsi="Arial" w:cs="Arial"/>
          <w:sz w:val="22"/>
          <w:szCs w:val="22"/>
        </w:rPr>
        <w:t xml:space="preserve"> Internal Security Assignments</w:t>
      </w:r>
      <w:r w:rsidRPr="00D473B6">
        <w:rPr>
          <w:rFonts w:ascii="Arial" w:hAnsi="Arial" w:cs="Arial"/>
          <w:sz w:val="22"/>
          <w:szCs w:val="22"/>
        </w:rPr>
        <w:tab/>
      </w:r>
      <w:r w:rsidR="00917003">
        <w:rPr>
          <w:rFonts w:ascii="Arial" w:hAnsi="Arial" w:cs="Arial"/>
          <w:sz w:val="22"/>
          <w:szCs w:val="22"/>
        </w:rPr>
        <w:t>63</w:t>
      </w:r>
    </w:p>
    <w:p w:rsidR="00B15CB9" w:rsidRPr="00B15CB9" w:rsidRDefault="00B15CB9" w:rsidP="00B15CB9">
      <w:pPr>
        <w:rPr>
          <w:rFonts w:eastAsiaTheme="minorEastAsia"/>
        </w:rPr>
      </w:pPr>
    </w:p>
    <w:p w:rsidR="005C4332" w:rsidRDefault="005C4332">
      <w:pPr>
        <w:pStyle w:val="TOC9"/>
        <w:rPr>
          <w:rFonts w:ascii="Arial" w:hAnsi="Arial" w:cs="Arial"/>
          <w:sz w:val="22"/>
          <w:szCs w:val="22"/>
        </w:rPr>
      </w:pPr>
      <w:r w:rsidRPr="00D473B6">
        <w:rPr>
          <w:rFonts w:ascii="Arial" w:hAnsi="Arial" w:cs="Arial"/>
          <w:sz w:val="22"/>
          <w:szCs w:val="22"/>
        </w:rPr>
        <w:t>Table 19</w:t>
      </w:r>
      <w:r w:rsidR="008B3B0C">
        <w:rPr>
          <w:rFonts w:ascii="Arial" w:hAnsi="Arial" w:cs="Arial"/>
          <w:sz w:val="22"/>
          <w:szCs w:val="22"/>
        </w:rPr>
        <w:t>:</w:t>
      </w:r>
      <w:r w:rsidRPr="00D473B6">
        <w:rPr>
          <w:rFonts w:ascii="Arial" w:hAnsi="Arial" w:cs="Arial"/>
          <w:sz w:val="22"/>
          <w:szCs w:val="22"/>
        </w:rPr>
        <w:t xml:space="preserve"> Continuity Facilities</w:t>
      </w:r>
      <w:r w:rsidRPr="00D473B6">
        <w:rPr>
          <w:rFonts w:ascii="Arial" w:hAnsi="Arial" w:cs="Arial"/>
          <w:sz w:val="22"/>
          <w:szCs w:val="22"/>
        </w:rPr>
        <w:tab/>
      </w:r>
      <w:r w:rsidR="00917003">
        <w:rPr>
          <w:rFonts w:ascii="Arial" w:hAnsi="Arial" w:cs="Arial"/>
          <w:sz w:val="22"/>
          <w:szCs w:val="22"/>
        </w:rPr>
        <w:t>77</w:t>
      </w:r>
    </w:p>
    <w:p w:rsidR="00B15CB9" w:rsidRPr="00B15CB9" w:rsidRDefault="00B15CB9" w:rsidP="00B15CB9">
      <w:pPr>
        <w:rPr>
          <w:rFonts w:eastAsiaTheme="minorEastAsia"/>
        </w:rPr>
      </w:pPr>
    </w:p>
    <w:p w:rsidR="00CF63B8" w:rsidRPr="00D473B6" w:rsidRDefault="00B87596" w:rsidP="00F948E8">
      <w:pPr>
        <w:pStyle w:val="StyleTOC9Right001"/>
        <w:rPr>
          <w:rFonts w:ascii="Arial" w:hAnsi="Arial" w:cs="Arial"/>
          <w:sz w:val="22"/>
          <w:szCs w:val="22"/>
        </w:rPr>
      </w:pPr>
      <w:r w:rsidRPr="00D473B6">
        <w:rPr>
          <w:rFonts w:ascii="Arial" w:hAnsi="Arial" w:cs="Arial"/>
          <w:sz w:val="22"/>
          <w:szCs w:val="22"/>
        </w:rPr>
        <w:fldChar w:fldCharType="end"/>
      </w:r>
    </w:p>
    <w:p w:rsidR="00CF63B8" w:rsidRPr="00D473B6" w:rsidRDefault="00CF63B8" w:rsidP="00F948E8">
      <w:pPr>
        <w:rPr>
          <w:rFonts w:ascii="Arial" w:hAnsi="Arial" w:cs="Arial"/>
          <w:sz w:val="22"/>
          <w:szCs w:val="22"/>
        </w:rPr>
      </w:pPr>
    </w:p>
    <w:p w:rsidR="00CF63B8" w:rsidRPr="00D473B6" w:rsidRDefault="00CF63B8" w:rsidP="00F948E8">
      <w:pPr>
        <w:pStyle w:val="StyleTOC9Right001"/>
        <w:rPr>
          <w:rFonts w:ascii="Arial" w:hAnsi="Arial" w:cs="Arial"/>
          <w:sz w:val="22"/>
          <w:szCs w:val="22"/>
        </w:rPr>
      </w:pPr>
    </w:p>
    <w:p w:rsidR="003A1559" w:rsidRDefault="003A1559" w:rsidP="003A1559">
      <w:pPr>
        <w:jc w:val="center"/>
        <w:rPr>
          <w:rFonts w:ascii="Arial" w:hAnsi="Arial" w:cs="Arial"/>
        </w:rPr>
      </w:pPr>
    </w:p>
    <w:p w:rsidR="003A1559" w:rsidRDefault="003A1559" w:rsidP="003A1559">
      <w:pPr>
        <w:jc w:val="center"/>
        <w:rPr>
          <w:rFonts w:ascii="Arial" w:hAnsi="Arial" w:cs="Arial"/>
        </w:rPr>
      </w:pPr>
    </w:p>
    <w:p w:rsidR="003A1559" w:rsidRDefault="003A1559" w:rsidP="003A1559">
      <w:pPr>
        <w:jc w:val="center"/>
        <w:rPr>
          <w:rFonts w:ascii="Arial" w:hAnsi="Arial" w:cs="Arial"/>
        </w:rPr>
      </w:pPr>
    </w:p>
    <w:p w:rsidR="003A1559" w:rsidRDefault="003A1559" w:rsidP="003A1559">
      <w:pPr>
        <w:jc w:val="center"/>
        <w:rPr>
          <w:rFonts w:ascii="Arial" w:hAnsi="Arial" w:cs="Arial"/>
        </w:rPr>
      </w:pPr>
    </w:p>
    <w:p w:rsidR="003A1559" w:rsidRDefault="003A1559" w:rsidP="003A1559">
      <w:pPr>
        <w:jc w:val="center"/>
        <w:rPr>
          <w:rFonts w:ascii="Arial" w:hAnsi="Arial" w:cs="Arial"/>
        </w:rPr>
      </w:pPr>
    </w:p>
    <w:p w:rsidR="003A1559" w:rsidRDefault="00875EF9" w:rsidP="003A1559">
      <w:pPr>
        <w:jc w:val="center"/>
        <w:rPr>
          <w:rFonts w:ascii="Arial" w:hAnsi="Arial" w:cs="Arial"/>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1438275</wp:posOffset>
                </wp:positionH>
                <wp:positionV relativeFrom="paragraph">
                  <wp:posOffset>133350</wp:posOffset>
                </wp:positionV>
                <wp:extent cx="2914650" cy="419100"/>
                <wp:effectExtent l="0" t="0" r="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678" w:rsidRDefault="00EA4678" w:rsidP="00172444">
                            <w:pPr>
                              <w:jc w:val="center"/>
                            </w:pPr>
                            <w:r w:rsidRPr="004C57BE">
                              <w:rPr>
                                <w:rFonts w:ascii="Arial" w:hAnsi="Arial" w:cs="Arial"/>
                              </w:rPr>
                              <w:t>This page intentionally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13.25pt;margin-top:10.5pt;width:229.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o4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" stroked="f">
                <v:textbox>
                  <w:txbxContent>
                    <w:p w:rsidR="00EA4678" w:rsidRDefault="00EA4678" w:rsidP="00172444">
                      <w:pPr>
                        <w:jc w:val="center"/>
                      </w:pPr>
                      <w:r w:rsidRPr="004C57BE">
                        <w:rPr>
                          <w:rFonts w:ascii="Arial" w:hAnsi="Arial" w:cs="Arial"/>
                        </w:rPr>
                        <w:t>This page intentionally left blank.</w:t>
                      </w:r>
                    </w:p>
                  </w:txbxContent>
                </v:textbox>
              </v:shape>
            </w:pict>
          </mc:Fallback>
        </mc:AlternateContent>
      </w:r>
    </w:p>
    <w:p w:rsidR="003A1559" w:rsidRDefault="003A1559" w:rsidP="003A1559">
      <w:pPr>
        <w:jc w:val="center"/>
        <w:rPr>
          <w:rFonts w:ascii="Arial" w:hAnsi="Arial" w:cs="Arial"/>
        </w:rPr>
      </w:pPr>
    </w:p>
    <w:p w:rsidR="00CF63B8" w:rsidRPr="00EE50B6" w:rsidRDefault="000455CD" w:rsidP="004C57BE">
      <w:pPr>
        <w:rPr>
          <w:rFonts w:ascii="Arial" w:hAnsi="Arial" w:cs="Arial"/>
          <w:b/>
        </w:rPr>
      </w:pPr>
      <w:r>
        <w:br w:type="page"/>
      </w:r>
      <w:bookmarkStart w:id="7" w:name="_Toc449601327"/>
      <w:r w:rsidR="008B3B0C" w:rsidRPr="004C57BE">
        <w:rPr>
          <w:rFonts w:ascii="Arial" w:hAnsi="Arial" w:cs="Arial"/>
          <w:b/>
        </w:rPr>
        <w:lastRenderedPageBreak/>
        <w:t xml:space="preserve">1. </w:t>
      </w:r>
      <w:r w:rsidR="00422A9D" w:rsidRPr="004C57BE">
        <w:rPr>
          <w:rFonts w:ascii="Arial" w:hAnsi="Arial" w:cs="Arial"/>
          <w:b/>
        </w:rPr>
        <w:t>INTRODUCTION</w:t>
      </w:r>
      <w:bookmarkEnd w:id="7"/>
    </w:p>
    <w:p w:rsidR="00422A9D" w:rsidRPr="00EE50B6" w:rsidRDefault="00422A9D" w:rsidP="00EE50B6">
      <w:pPr>
        <w:rPr>
          <w:rFonts w:ascii="Arial" w:hAnsi="Arial" w:cs="Arial"/>
          <w:b/>
        </w:rPr>
      </w:pPr>
    </w:p>
    <w:p w:rsidR="00CF63B8" w:rsidRPr="00EE50B6" w:rsidRDefault="008B3B0C" w:rsidP="00EE50B6">
      <w:pPr>
        <w:rPr>
          <w:rFonts w:ascii="Arial" w:hAnsi="Arial" w:cs="Arial"/>
          <w:b/>
        </w:rPr>
      </w:pPr>
      <w:bookmarkStart w:id="8" w:name="_Toc449601328"/>
      <w:r w:rsidRPr="00EE50B6">
        <w:rPr>
          <w:rFonts w:ascii="Arial" w:hAnsi="Arial" w:cs="Arial"/>
          <w:b/>
        </w:rPr>
        <w:t xml:space="preserve">A. </w:t>
      </w:r>
      <w:r w:rsidR="00CF63B8" w:rsidRPr="00EE50B6">
        <w:rPr>
          <w:rFonts w:ascii="Arial" w:hAnsi="Arial" w:cs="Arial"/>
          <w:b/>
        </w:rPr>
        <w:t>Purpose</w:t>
      </w:r>
      <w:bookmarkEnd w:id="8"/>
    </w:p>
    <w:p w:rsidR="00422A9D" w:rsidRPr="00422A9D" w:rsidRDefault="00422A9D" w:rsidP="00422A9D">
      <w:pPr>
        <w:pStyle w:val="BodyText"/>
        <w:spacing w:before="0"/>
        <w:rPr>
          <w:rFonts w:ascii="Arial" w:hAnsi="Arial" w:cs="Arial"/>
          <w:szCs w:val="24"/>
        </w:rPr>
      </w:pPr>
    </w:p>
    <w:p w:rsidR="00FC68DE" w:rsidRPr="00F0020A" w:rsidRDefault="00FC68DE" w:rsidP="00FC68DE">
      <w:pPr>
        <w:pStyle w:val="Bullet1"/>
        <w:spacing w:before="0"/>
        <w:jc w:val="left"/>
        <w:rPr>
          <w:rFonts w:ascii="Arial" w:hAnsi="Arial" w:cs="Arial"/>
          <w:i/>
          <w:szCs w:val="24"/>
        </w:rPr>
      </w:pPr>
      <w:bookmarkStart w:id="9" w:name="_Toc511720850"/>
      <w:r w:rsidRPr="00FC68DE">
        <w:rPr>
          <w:rFonts w:ascii="Arial" w:hAnsi="Arial" w:cs="Arial"/>
          <w:iCs/>
        </w:rPr>
        <w:t>As stated from the</w:t>
      </w:r>
      <w:r>
        <w:rPr>
          <w:rFonts w:ascii="Arial" w:hAnsi="Arial" w:cs="Arial"/>
          <w:i/>
          <w:iCs/>
        </w:rPr>
        <w:t xml:space="preserve"> Minimum Standards of Operation f</w:t>
      </w:r>
      <w:r w:rsidRPr="003E2460">
        <w:rPr>
          <w:rFonts w:ascii="Arial" w:hAnsi="Arial" w:cs="Arial"/>
          <w:i/>
          <w:iCs/>
        </w:rPr>
        <w:t>or Personal Care Homes-Residential Living</w:t>
      </w:r>
      <w:r w:rsidRPr="003E2460">
        <w:rPr>
          <w:rFonts w:ascii="Arial" w:hAnsi="Arial" w:cs="Arial"/>
        </w:rPr>
        <w:t>,</w:t>
      </w:r>
      <w:r>
        <w:rPr>
          <w:rFonts w:ascii="Arial" w:hAnsi="Arial" w:cs="Arial"/>
        </w:rPr>
        <w:t xml:space="preserve"> </w:t>
      </w:r>
      <w:r w:rsidRPr="00F0020A">
        <w:rPr>
          <w:rFonts w:ascii="Arial" w:hAnsi="Arial" w:cs="Arial"/>
          <w:i/>
        </w:rPr>
        <w:t>Subchapter 23, Rule 48.23.1</w:t>
      </w:r>
      <w:r>
        <w:rPr>
          <w:rFonts w:ascii="Arial" w:hAnsi="Arial" w:cs="Arial"/>
          <w:i/>
        </w:rPr>
        <w:t xml:space="preserve"> </w:t>
      </w:r>
      <w:r w:rsidRPr="00FC68DE">
        <w:rPr>
          <w:rFonts w:ascii="Arial" w:hAnsi="Arial" w:cs="Arial"/>
        </w:rPr>
        <w:t>and the</w:t>
      </w:r>
      <w:r w:rsidRPr="00FC68DE">
        <w:rPr>
          <w:rFonts w:ascii="Arial" w:hAnsi="Arial" w:cs="Arial"/>
          <w:iCs/>
        </w:rPr>
        <w:t xml:space="preserve"> </w:t>
      </w:r>
      <w:r>
        <w:rPr>
          <w:rFonts w:ascii="Arial" w:hAnsi="Arial" w:cs="Arial"/>
          <w:i/>
          <w:iCs/>
        </w:rPr>
        <w:t>Minimum Standards of Operations f</w:t>
      </w:r>
      <w:r w:rsidRPr="00BE14C0">
        <w:rPr>
          <w:rFonts w:ascii="Arial" w:hAnsi="Arial" w:cs="Arial"/>
          <w:i/>
          <w:iCs/>
        </w:rPr>
        <w:t>or Personal Care Homes-Assisted Living</w:t>
      </w:r>
      <w:r w:rsidRPr="00BE14C0">
        <w:rPr>
          <w:rFonts w:ascii="Arial" w:hAnsi="Arial" w:cs="Arial"/>
        </w:rPr>
        <w:t xml:space="preserve">, </w:t>
      </w:r>
      <w:r>
        <w:rPr>
          <w:rFonts w:ascii="Arial" w:hAnsi="Arial" w:cs="Arial"/>
          <w:i/>
        </w:rPr>
        <w:t>Subchapter 21, Rule 47.21:</w:t>
      </w:r>
    </w:p>
    <w:p w:rsidR="00FC68DE" w:rsidRDefault="00FC68DE" w:rsidP="00FC68DE">
      <w:pPr>
        <w:pStyle w:val="Bullet1"/>
        <w:spacing w:before="0"/>
        <w:jc w:val="left"/>
        <w:rPr>
          <w:rFonts w:ascii="Arial" w:hAnsi="Arial" w:cs="Arial"/>
          <w:i/>
        </w:rPr>
      </w:pPr>
    </w:p>
    <w:p w:rsidR="006D2C13" w:rsidRPr="001C061F" w:rsidRDefault="004015C4" w:rsidP="00422A9D">
      <w:pPr>
        <w:pStyle w:val="Bullet1"/>
        <w:spacing w:before="0"/>
        <w:jc w:val="left"/>
        <w:rPr>
          <w:rFonts w:ascii="Arial" w:eastAsia="Calibri" w:hAnsi="Arial" w:cs="Arial"/>
          <w:kern w:val="0"/>
          <w:szCs w:val="24"/>
        </w:rPr>
      </w:pPr>
      <w:r w:rsidRPr="001C061F">
        <w:rPr>
          <w:rFonts w:ascii="Arial" w:eastAsia="Calibri" w:hAnsi="Arial" w:cs="Arial"/>
          <w:kern w:val="0"/>
          <w:szCs w:val="24"/>
        </w:rPr>
        <w:t>The licensed entity shall develop and maintain a written preparedness plan utilizing the “All Hazards” approach to emergency and disaster planning. The plan must include procedures to be followed in the e</w:t>
      </w:r>
      <w:r w:rsidR="00FA0CB9">
        <w:rPr>
          <w:rFonts w:ascii="Arial" w:eastAsia="Calibri" w:hAnsi="Arial" w:cs="Arial"/>
          <w:kern w:val="0"/>
          <w:szCs w:val="24"/>
        </w:rPr>
        <w:t>vent of any act of terrorism or</w:t>
      </w:r>
      <w:r w:rsidR="00B15CB9">
        <w:rPr>
          <w:rFonts w:ascii="Arial" w:eastAsia="Calibri" w:hAnsi="Arial" w:cs="Arial"/>
          <w:kern w:val="0"/>
          <w:szCs w:val="24"/>
        </w:rPr>
        <w:t xml:space="preserve"> </w:t>
      </w:r>
      <w:r w:rsidRPr="001C061F">
        <w:rPr>
          <w:rFonts w:ascii="Arial" w:eastAsia="Calibri" w:hAnsi="Arial" w:cs="Arial"/>
          <w:kern w:val="0"/>
          <w:szCs w:val="24"/>
        </w:rPr>
        <w:t>man-made or natural disaster</w:t>
      </w:r>
      <w:r w:rsidR="007E3F7E">
        <w:rPr>
          <w:rFonts w:ascii="Arial" w:eastAsia="Calibri" w:hAnsi="Arial" w:cs="Arial"/>
          <w:kern w:val="0"/>
          <w:szCs w:val="24"/>
        </w:rPr>
        <w:t>.</w:t>
      </w:r>
      <w:r w:rsidRPr="001C061F">
        <w:rPr>
          <w:rFonts w:ascii="Arial" w:eastAsia="Calibri" w:hAnsi="Arial" w:cs="Arial"/>
          <w:kern w:val="0"/>
          <w:szCs w:val="24"/>
        </w:rPr>
        <w:t xml:space="preserve"> The </w:t>
      </w:r>
      <w:r w:rsidR="007E3F7E">
        <w:rPr>
          <w:rFonts w:ascii="Arial" w:eastAsia="Calibri" w:hAnsi="Arial" w:cs="Arial"/>
          <w:kern w:val="0"/>
          <w:szCs w:val="24"/>
        </w:rPr>
        <w:t>emergency operations plan (EOP)</w:t>
      </w:r>
      <w:r w:rsidRPr="001C061F">
        <w:rPr>
          <w:rFonts w:ascii="Arial" w:eastAsia="Calibri" w:hAnsi="Arial" w:cs="Arial"/>
          <w:kern w:val="0"/>
          <w:szCs w:val="24"/>
        </w:rPr>
        <w:t xml:space="preserve"> will be reviewed by the </w:t>
      </w:r>
      <w:r w:rsidR="007E3F7E" w:rsidRPr="001C061F">
        <w:rPr>
          <w:rFonts w:ascii="Arial" w:eastAsia="Calibri" w:hAnsi="Arial" w:cs="Arial"/>
          <w:kern w:val="0"/>
          <w:szCs w:val="24"/>
        </w:rPr>
        <w:t xml:space="preserve">Mississippi State Department of Health </w:t>
      </w:r>
      <w:r w:rsidR="00853B6F">
        <w:rPr>
          <w:rFonts w:ascii="Arial" w:eastAsia="Calibri" w:hAnsi="Arial" w:cs="Arial"/>
          <w:kern w:val="0"/>
          <w:szCs w:val="24"/>
        </w:rPr>
        <w:t xml:space="preserve">(MSDH) </w:t>
      </w:r>
      <w:r w:rsidR="007608CE" w:rsidRPr="001C061F">
        <w:rPr>
          <w:rFonts w:ascii="Arial" w:eastAsia="Calibri" w:hAnsi="Arial" w:cs="Arial"/>
          <w:kern w:val="0"/>
          <w:szCs w:val="24"/>
        </w:rPr>
        <w:t>Office of Emergency Planning and Response (OEPR)</w:t>
      </w:r>
      <w:r w:rsidRPr="001C061F">
        <w:rPr>
          <w:rFonts w:ascii="Arial" w:eastAsia="Calibri" w:hAnsi="Arial" w:cs="Arial"/>
          <w:kern w:val="0"/>
          <w:szCs w:val="24"/>
        </w:rPr>
        <w:t xml:space="preserve"> or</w:t>
      </w:r>
      <w:r w:rsidR="007E3F7E">
        <w:rPr>
          <w:rFonts w:ascii="Arial" w:eastAsia="Calibri" w:hAnsi="Arial" w:cs="Arial"/>
          <w:kern w:val="0"/>
          <w:szCs w:val="24"/>
        </w:rPr>
        <w:t xml:space="preserve"> designees</w:t>
      </w:r>
      <w:r w:rsidRPr="001C061F">
        <w:rPr>
          <w:rFonts w:ascii="Arial" w:eastAsia="Calibri" w:hAnsi="Arial" w:cs="Arial"/>
          <w:kern w:val="0"/>
          <w:szCs w:val="24"/>
        </w:rPr>
        <w:t xml:space="preserve"> for conformance with the “All Hazards Emergency Preparedness and Response Plan.” Particular attention shall be given to critical areas of concern which may arise during any “all hazards” emergency whether required to evacuate or to </w:t>
      </w:r>
      <w:r w:rsidR="00EE50B6">
        <w:rPr>
          <w:rFonts w:ascii="Arial" w:eastAsia="Calibri" w:hAnsi="Arial" w:cs="Arial"/>
          <w:kern w:val="0"/>
          <w:szCs w:val="24"/>
        </w:rPr>
        <w:t>shelter</w:t>
      </w:r>
      <w:r w:rsidRPr="001C061F">
        <w:rPr>
          <w:rFonts w:ascii="Arial" w:eastAsia="Calibri" w:hAnsi="Arial" w:cs="Arial"/>
          <w:kern w:val="0"/>
          <w:szCs w:val="24"/>
        </w:rPr>
        <w:t xml:space="preserve"> in place. Additional plan criteria or a specified EOP format may be req</w:t>
      </w:r>
      <w:r w:rsidR="00FA0CB9">
        <w:rPr>
          <w:rFonts w:ascii="Arial" w:eastAsia="Calibri" w:hAnsi="Arial" w:cs="Arial"/>
          <w:kern w:val="0"/>
          <w:szCs w:val="24"/>
        </w:rPr>
        <w:t>uired as deemed necessary by OEPR</w:t>
      </w:r>
      <w:r w:rsidRPr="001C061F">
        <w:rPr>
          <w:rFonts w:ascii="Arial" w:eastAsia="Calibri" w:hAnsi="Arial" w:cs="Arial"/>
          <w:kern w:val="0"/>
          <w:szCs w:val="24"/>
        </w:rPr>
        <w:t>. The six (6) critical areas of consideration are:</w:t>
      </w:r>
    </w:p>
    <w:p w:rsidR="00422A9D" w:rsidRPr="001C061F" w:rsidRDefault="00422A9D" w:rsidP="00422A9D">
      <w:pPr>
        <w:pStyle w:val="Bullet1"/>
        <w:spacing w:before="0"/>
        <w:jc w:val="left"/>
        <w:rPr>
          <w:rFonts w:ascii="Arial" w:eastAsia="Calibri" w:hAnsi="Arial" w:cs="Arial"/>
          <w:kern w:val="0"/>
          <w:szCs w:val="24"/>
        </w:rPr>
      </w:pPr>
    </w:p>
    <w:p w:rsidR="006D2C13" w:rsidRPr="001C061F" w:rsidRDefault="0079240B" w:rsidP="00505D95">
      <w:pPr>
        <w:pStyle w:val="Bullet1"/>
        <w:numPr>
          <w:ilvl w:val="0"/>
          <w:numId w:val="8"/>
        </w:numPr>
        <w:spacing w:before="0"/>
        <w:ind w:left="720"/>
        <w:jc w:val="left"/>
        <w:rPr>
          <w:rFonts w:ascii="Arial" w:hAnsi="Arial" w:cs="Arial"/>
          <w:szCs w:val="24"/>
        </w:rPr>
      </w:pPr>
      <w:r>
        <w:rPr>
          <w:rFonts w:ascii="Arial" w:hAnsi="Arial" w:cs="Arial"/>
          <w:szCs w:val="24"/>
        </w:rPr>
        <w:t>Communications - f</w:t>
      </w:r>
      <w:r w:rsidR="004015C4" w:rsidRPr="001C061F">
        <w:rPr>
          <w:rFonts w:ascii="Arial" w:hAnsi="Arial" w:cs="Arial"/>
          <w:szCs w:val="24"/>
        </w:rPr>
        <w:t xml:space="preserve">acility status reports shall be submitted in a format and a frequency as required by </w:t>
      </w:r>
      <w:r w:rsidR="007608CE" w:rsidRPr="001C061F">
        <w:rPr>
          <w:rFonts w:ascii="Arial" w:hAnsi="Arial" w:cs="Arial"/>
          <w:szCs w:val="24"/>
        </w:rPr>
        <w:t>OEPR</w:t>
      </w:r>
      <w:r w:rsidR="004015C4" w:rsidRPr="001C061F">
        <w:rPr>
          <w:rFonts w:ascii="Arial" w:hAnsi="Arial" w:cs="Arial"/>
          <w:szCs w:val="24"/>
        </w:rPr>
        <w:t xml:space="preserve">. </w:t>
      </w:r>
    </w:p>
    <w:p w:rsidR="004015C4" w:rsidRPr="001C061F" w:rsidRDefault="004015C4" w:rsidP="00505D95">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Resources and Assets </w:t>
      </w:r>
    </w:p>
    <w:p w:rsidR="004015C4" w:rsidRPr="001C061F" w:rsidRDefault="004015C4" w:rsidP="00505D95">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Safety and Security </w:t>
      </w:r>
    </w:p>
    <w:p w:rsidR="004015C4" w:rsidRPr="001C061F" w:rsidRDefault="006D2C13" w:rsidP="00505D95">
      <w:pPr>
        <w:pStyle w:val="Bullet1"/>
        <w:numPr>
          <w:ilvl w:val="0"/>
          <w:numId w:val="8"/>
        </w:numPr>
        <w:spacing w:before="0"/>
        <w:ind w:left="720"/>
        <w:jc w:val="left"/>
        <w:rPr>
          <w:rFonts w:ascii="Arial" w:hAnsi="Arial" w:cs="Arial"/>
          <w:szCs w:val="24"/>
        </w:rPr>
      </w:pPr>
      <w:r w:rsidRPr="001C061F">
        <w:rPr>
          <w:rFonts w:ascii="Arial" w:hAnsi="Arial" w:cs="Arial"/>
          <w:szCs w:val="24"/>
        </w:rPr>
        <w:t>S</w:t>
      </w:r>
      <w:r w:rsidR="004015C4" w:rsidRPr="001C061F">
        <w:rPr>
          <w:rFonts w:ascii="Arial" w:hAnsi="Arial" w:cs="Arial"/>
          <w:szCs w:val="24"/>
        </w:rPr>
        <w:t xml:space="preserve">taffing </w:t>
      </w:r>
    </w:p>
    <w:p w:rsidR="004015C4" w:rsidRPr="001C061F" w:rsidRDefault="004015C4" w:rsidP="00505D95">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Utilities </w:t>
      </w:r>
    </w:p>
    <w:p w:rsidR="004015C4" w:rsidRPr="001C061F" w:rsidRDefault="006D2C13" w:rsidP="00505D95">
      <w:pPr>
        <w:pStyle w:val="Bullet1"/>
        <w:numPr>
          <w:ilvl w:val="0"/>
          <w:numId w:val="8"/>
        </w:numPr>
        <w:spacing w:before="0"/>
        <w:ind w:left="720"/>
        <w:jc w:val="left"/>
        <w:rPr>
          <w:rFonts w:ascii="Arial" w:hAnsi="Arial" w:cs="Arial"/>
          <w:szCs w:val="24"/>
        </w:rPr>
      </w:pPr>
      <w:r w:rsidRPr="001C061F">
        <w:rPr>
          <w:rFonts w:ascii="Arial" w:hAnsi="Arial" w:cs="Arial"/>
          <w:szCs w:val="24"/>
        </w:rPr>
        <w:t>Clinical Activities</w:t>
      </w:r>
    </w:p>
    <w:p w:rsidR="00F51A1E" w:rsidRDefault="00F51A1E" w:rsidP="00F51A1E">
      <w:pPr>
        <w:pStyle w:val="Bullet1"/>
        <w:spacing w:before="0"/>
        <w:jc w:val="left"/>
        <w:rPr>
          <w:rFonts w:ascii="Arial" w:hAnsi="Arial" w:cs="Arial"/>
          <w:i/>
          <w:iCs/>
        </w:rPr>
      </w:pPr>
    </w:p>
    <w:p w:rsidR="004015C4" w:rsidRPr="00422A9D" w:rsidRDefault="00FA0CB9" w:rsidP="00422A9D">
      <w:pPr>
        <w:pStyle w:val="Bullet1"/>
        <w:spacing w:before="0"/>
        <w:jc w:val="left"/>
        <w:rPr>
          <w:rFonts w:ascii="Arial" w:hAnsi="Arial" w:cs="Arial"/>
          <w:szCs w:val="24"/>
        </w:rPr>
      </w:pPr>
      <w:r>
        <w:rPr>
          <w:rFonts w:ascii="Arial" w:eastAsia="Calibri" w:hAnsi="Arial" w:cs="Arial"/>
          <w:kern w:val="0"/>
          <w:szCs w:val="24"/>
        </w:rPr>
        <w:t>EOPs</w:t>
      </w:r>
      <w:r w:rsidR="004015C4" w:rsidRPr="001C061F">
        <w:rPr>
          <w:rFonts w:ascii="Arial" w:eastAsia="Calibri" w:hAnsi="Arial" w:cs="Arial"/>
          <w:kern w:val="0"/>
          <w:szCs w:val="24"/>
        </w:rPr>
        <w:t xml:space="preserve"> must be exercised and reviewed annually or as directed by </w:t>
      </w:r>
      <w:r>
        <w:rPr>
          <w:rFonts w:ascii="Arial" w:eastAsia="Calibri" w:hAnsi="Arial" w:cs="Arial"/>
          <w:kern w:val="0"/>
          <w:szCs w:val="24"/>
        </w:rPr>
        <w:t>OEPR</w:t>
      </w:r>
      <w:r w:rsidR="004015C4" w:rsidRPr="001C061F">
        <w:rPr>
          <w:rFonts w:ascii="Arial" w:eastAsia="Calibri" w:hAnsi="Arial" w:cs="Arial"/>
          <w:kern w:val="0"/>
          <w:szCs w:val="24"/>
        </w:rPr>
        <w:t>. Written evidence of current appr</w:t>
      </w:r>
      <w:r>
        <w:rPr>
          <w:rFonts w:ascii="Arial" w:eastAsia="Calibri" w:hAnsi="Arial" w:cs="Arial"/>
          <w:kern w:val="0"/>
          <w:szCs w:val="24"/>
        </w:rPr>
        <w:t>oval or review of provider EOPs</w:t>
      </w:r>
      <w:r w:rsidR="004015C4" w:rsidRPr="001C061F">
        <w:rPr>
          <w:rFonts w:ascii="Arial" w:eastAsia="Calibri" w:hAnsi="Arial" w:cs="Arial"/>
          <w:kern w:val="0"/>
          <w:szCs w:val="24"/>
        </w:rPr>
        <w:t xml:space="preserve"> by </w:t>
      </w:r>
      <w:r>
        <w:rPr>
          <w:rFonts w:ascii="Arial" w:eastAsia="Calibri" w:hAnsi="Arial" w:cs="Arial"/>
          <w:kern w:val="0"/>
          <w:szCs w:val="24"/>
        </w:rPr>
        <w:t>OEPR</w:t>
      </w:r>
      <w:r w:rsidR="004015C4" w:rsidRPr="001C061F">
        <w:rPr>
          <w:rFonts w:ascii="Arial" w:eastAsia="Calibri" w:hAnsi="Arial" w:cs="Arial"/>
          <w:kern w:val="0"/>
          <w:szCs w:val="24"/>
        </w:rPr>
        <w:t xml:space="preserve"> shall accompany all applications for facility license renewals.</w:t>
      </w:r>
    </w:p>
    <w:p w:rsidR="000455CD" w:rsidRPr="00422A9D" w:rsidRDefault="000455CD" w:rsidP="00422A9D">
      <w:pPr>
        <w:rPr>
          <w:rFonts w:ascii="Arial" w:hAnsi="Arial" w:cs="Arial"/>
          <w:b/>
          <w:i/>
          <w:szCs w:val="24"/>
        </w:rPr>
      </w:pPr>
    </w:p>
    <w:p w:rsidR="004015C4" w:rsidRPr="00422A9D" w:rsidRDefault="004015C4" w:rsidP="00422A9D">
      <w:pPr>
        <w:rPr>
          <w:rFonts w:ascii="Arial" w:hAnsi="Arial" w:cs="Arial"/>
          <w:b/>
          <w:szCs w:val="24"/>
        </w:rPr>
      </w:pPr>
      <w:r w:rsidRPr="00422A9D">
        <w:rPr>
          <w:rFonts w:ascii="Arial" w:hAnsi="Arial" w:cs="Arial"/>
          <w:b/>
          <w:szCs w:val="24"/>
        </w:rPr>
        <w:t>Regulatory and C</w:t>
      </w:r>
      <w:r w:rsidR="00FA0CB9">
        <w:rPr>
          <w:rFonts w:ascii="Arial" w:hAnsi="Arial" w:cs="Arial"/>
          <w:b/>
          <w:szCs w:val="24"/>
        </w:rPr>
        <w:t xml:space="preserve">enters for Medicare and Medicaid Services </w:t>
      </w:r>
      <w:r w:rsidRPr="00422A9D">
        <w:rPr>
          <w:rFonts w:ascii="Arial" w:hAnsi="Arial" w:cs="Arial"/>
          <w:b/>
          <w:szCs w:val="24"/>
        </w:rPr>
        <w:t>require the following supporting plan documents:</w:t>
      </w:r>
    </w:p>
    <w:p w:rsidR="00422A9D" w:rsidRPr="00422A9D" w:rsidRDefault="00422A9D" w:rsidP="00422A9D">
      <w:pPr>
        <w:rPr>
          <w:rFonts w:ascii="Arial" w:hAnsi="Arial" w:cs="Arial"/>
          <w:b/>
          <w:szCs w:val="24"/>
        </w:rPr>
      </w:pPr>
    </w:p>
    <w:p w:rsidR="004015C4" w:rsidRPr="00422A9D" w:rsidRDefault="00FA0CB9" w:rsidP="00505D95">
      <w:pPr>
        <w:pStyle w:val="Bullet1"/>
        <w:numPr>
          <w:ilvl w:val="0"/>
          <w:numId w:val="9"/>
        </w:numPr>
        <w:spacing w:before="0"/>
        <w:ind w:left="720"/>
        <w:jc w:val="left"/>
        <w:rPr>
          <w:rFonts w:ascii="Arial" w:hAnsi="Arial" w:cs="Arial"/>
          <w:szCs w:val="24"/>
        </w:rPr>
      </w:pPr>
      <w:r>
        <w:rPr>
          <w:rFonts w:ascii="Arial" w:hAnsi="Arial" w:cs="Arial"/>
          <w:szCs w:val="24"/>
        </w:rPr>
        <w:t>Alternate care s</w:t>
      </w:r>
      <w:r w:rsidR="000F35D7">
        <w:rPr>
          <w:rFonts w:ascii="Arial" w:hAnsi="Arial" w:cs="Arial"/>
          <w:szCs w:val="24"/>
        </w:rPr>
        <w:t>ites</w:t>
      </w:r>
      <w:r>
        <w:rPr>
          <w:rFonts w:ascii="Arial" w:hAnsi="Arial" w:cs="Arial"/>
          <w:szCs w:val="24"/>
        </w:rPr>
        <w:t>/devolution sites</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Transportation contracts</w:t>
      </w:r>
      <w:r w:rsidR="006A2609">
        <w:rPr>
          <w:rFonts w:ascii="Arial" w:hAnsi="Arial" w:cs="Arial"/>
          <w:szCs w:val="24"/>
        </w:rPr>
        <w:t xml:space="preserve"> with designated patient transporters</w:t>
      </w:r>
    </w:p>
    <w:p w:rsidR="004015C4" w:rsidRPr="00422A9D" w:rsidRDefault="00FA0CB9" w:rsidP="00505D95">
      <w:pPr>
        <w:pStyle w:val="Bullet1"/>
        <w:numPr>
          <w:ilvl w:val="0"/>
          <w:numId w:val="9"/>
        </w:numPr>
        <w:spacing w:before="0"/>
        <w:ind w:left="720"/>
        <w:jc w:val="left"/>
        <w:rPr>
          <w:rFonts w:ascii="Arial" w:hAnsi="Arial" w:cs="Arial"/>
          <w:szCs w:val="24"/>
        </w:rPr>
      </w:pPr>
      <w:r>
        <w:rPr>
          <w:rFonts w:ascii="Arial" w:hAnsi="Arial" w:cs="Arial"/>
          <w:szCs w:val="24"/>
        </w:rPr>
        <w:t>Communications p</w:t>
      </w:r>
      <w:r w:rsidR="004015C4" w:rsidRPr="00422A9D">
        <w:rPr>
          <w:rFonts w:ascii="Arial" w:hAnsi="Arial" w:cs="Arial"/>
          <w:szCs w:val="24"/>
        </w:rPr>
        <w:t>lan</w:t>
      </w:r>
    </w:p>
    <w:p w:rsidR="004015C4" w:rsidRPr="00422A9D" w:rsidRDefault="00FA0CB9"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C</w:t>
      </w:r>
      <w:r>
        <w:rPr>
          <w:rFonts w:ascii="Arial" w:hAnsi="Arial" w:cs="Arial"/>
          <w:szCs w:val="24"/>
        </w:rPr>
        <w:t>ontinuity of operations</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Evacuation maps</w:t>
      </w:r>
    </w:p>
    <w:p w:rsidR="006D2C13"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Mutual aid agreements</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Floor plans</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4015C4" w:rsidP="00505D95">
      <w:pPr>
        <w:pStyle w:val="Bullet1"/>
        <w:numPr>
          <w:ilvl w:val="0"/>
          <w:numId w:val="9"/>
        </w:numPr>
        <w:spacing w:before="0"/>
        <w:ind w:left="720"/>
        <w:jc w:val="left"/>
        <w:rPr>
          <w:rFonts w:ascii="Arial" w:hAnsi="Arial" w:cs="Arial"/>
          <w:szCs w:val="24"/>
        </w:rPr>
      </w:pPr>
      <w:r w:rsidRPr="00422A9D">
        <w:rPr>
          <w:rFonts w:ascii="Arial" w:hAnsi="Arial" w:cs="Arial"/>
          <w:szCs w:val="24"/>
        </w:rPr>
        <w:t>H</w:t>
      </w:r>
      <w:r w:rsidR="00FA0CB9">
        <w:rPr>
          <w:rFonts w:ascii="Arial" w:hAnsi="Arial" w:cs="Arial"/>
          <w:szCs w:val="24"/>
        </w:rPr>
        <w:t>azard vulnerability analysis</w:t>
      </w:r>
    </w:p>
    <w:p w:rsidR="004015C4" w:rsidRPr="00422A9D" w:rsidRDefault="00FA0CB9" w:rsidP="00505D95">
      <w:pPr>
        <w:pStyle w:val="Bullet1"/>
        <w:numPr>
          <w:ilvl w:val="0"/>
          <w:numId w:val="9"/>
        </w:numPr>
        <w:spacing w:before="0"/>
        <w:ind w:left="720"/>
        <w:jc w:val="left"/>
        <w:rPr>
          <w:rFonts w:ascii="Arial" w:hAnsi="Arial" w:cs="Arial"/>
          <w:szCs w:val="24"/>
        </w:rPr>
      </w:pPr>
      <w:r>
        <w:rPr>
          <w:rFonts w:ascii="Arial" w:hAnsi="Arial" w:cs="Arial"/>
          <w:szCs w:val="24"/>
        </w:rPr>
        <w:t>Training and exercise p</w:t>
      </w:r>
      <w:r w:rsidR="004015C4" w:rsidRPr="00422A9D">
        <w:rPr>
          <w:rFonts w:ascii="Arial" w:hAnsi="Arial" w:cs="Arial"/>
          <w:szCs w:val="24"/>
        </w:rPr>
        <w:t>lans</w:t>
      </w:r>
    </w:p>
    <w:p w:rsidR="004015C4" w:rsidRPr="00422A9D" w:rsidRDefault="00FA0CB9" w:rsidP="00505D95">
      <w:pPr>
        <w:pStyle w:val="Bullet1"/>
        <w:numPr>
          <w:ilvl w:val="0"/>
          <w:numId w:val="9"/>
        </w:numPr>
        <w:spacing w:before="0"/>
        <w:ind w:left="720"/>
        <w:jc w:val="left"/>
        <w:rPr>
          <w:rFonts w:ascii="Arial" w:hAnsi="Arial" w:cs="Arial"/>
          <w:szCs w:val="24"/>
        </w:rPr>
      </w:pPr>
      <w:r>
        <w:rPr>
          <w:rFonts w:ascii="Arial" w:hAnsi="Arial" w:cs="Arial"/>
          <w:szCs w:val="24"/>
        </w:rPr>
        <w:lastRenderedPageBreak/>
        <w:t>Incident specific a</w:t>
      </w:r>
      <w:r w:rsidR="00F814B7">
        <w:rPr>
          <w:rFonts w:ascii="Arial" w:hAnsi="Arial" w:cs="Arial"/>
          <w:szCs w:val="24"/>
        </w:rPr>
        <w:t>ppendices</w:t>
      </w:r>
    </w:p>
    <w:p w:rsidR="00422A9D" w:rsidRPr="00422A9D" w:rsidRDefault="00422A9D">
      <w:pPr>
        <w:rPr>
          <w:rFonts w:ascii="Arial" w:hAnsi="Arial" w:cs="Arial"/>
          <w:szCs w:val="24"/>
        </w:rPr>
      </w:pPr>
    </w:p>
    <w:p w:rsidR="00CF63B8" w:rsidRPr="004C0F49" w:rsidRDefault="004C0F49" w:rsidP="004C0F49">
      <w:pPr>
        <w:rPr>
          <w:rFonts w:ascii="Arial" w:hAnsi="Arial" w:cs="Arial"/>
          <w:b/>
        </w:rPr>
      </w:pPr>
      <w:bookmarkStart w:id="10" w:name="_Toc449601329"/>
      <w:r w:rsidRPr="004C0F49">
        <w:rPr>
          <w:rFonts w:ascii="Arial" w:hAnsi="Arial" w:cs="Arial"/>
          <w:b/>
        </w:rPr>
        <w:t xml:space="preserve">B. </w:t>
      </w:r>
      <w:r w:rsidR="00CF63B8" w:rsidRPr="004C0F49">
        <w:rPr>
          <w:rFonts w:ascii="Arial" w:hAnsi="Arial" w:cs="Arial"/>
          <w:b/>
        </w:rPr>
        <w:t>Scope</w:t>
      </w:r>
      <w:bookmarkEnd w:id="10"/>
    </w:p>
    <w:p w:rsidR="00422A9D" w:rsidRPr="00422A9D" w:rsidRDefault="00422A9D" w:rsidP="00422A9D">
      <w:pPr>
        <w:pStyle w:val="BodyText"/>
        <w:spacing w:before="0"/>
        <w:rPr>
          <w:rFonts w:ascii="Arial" w:hAnsi="Arial" w:cs="Arial"/>
          <w:szCs w:val="24"/>
        </w:rPr>
      </w:pPr>
    </w:p>
    <w:p w:rsidR="00A40BE7" w:rsidRPr="00A40BE7" w:rsidRDefault="00A40BE7" w:rsidP="00A40BE7">
      <w:pPr>
        <w:pStyle w:val="BodyText"/>
        <w:rPr>
          <w:rFonts w:ascii="Arial" w:hAnsi="Arial" w:cs="Arial"/>
        </w:rPr>
      </w:pPr>
      <w:r w:rsidRPr="00A40BE7">
        <w:rPr>
          <w:rFonts w:ascii="Arial" w:hAnsi="Arial" w:cs="Arial"/>
        </w:rPr>
        <w:t>The</w:t>
      </w:r>
      <w:r w:rsidR="007E3F7E">
        <w:rPr>
          <w:rFonts w:ascii="Arial" w:hAnsi="Arial" w:cs="Arial"/>
        </w:rPr>
        <w:t xml:space="preserve"> emergency operations p</w:t>
      </w:r>
      <w:r w:rsidRPr="00A40BE7">
        <w:rPr>
          <w:rFonts w:ascii="Arial" w:hAnsi="Arial" w:cs="Arial"/>
        </w:rPr>
        <w:t>lan</w:t>
      </w:r>
      <w:r w:rsidR="00A56EBC">
        <w:rPr>
          <w:rFonts w:ascii="Arial" w:hAnsi="Arial" w:cs="Arial"/>
        </w:rPr>
        <w:t xml:space="preserve"> (EOP)</w:t>
      </w:r>
      <w:r w:rsidRPr="00A40BE7">
        <w:rPr>
          <w:rFonts w:ascii="Arial" w:hAnsi="Arial" w:cs="Arial"/>
        </w:rPr>
        <w:t xml:space="preserve"> is designed to guide planning and response to a variety of hazards that could threaten the safety of residents, staff</w:t>
      </w:r>
      <w:r w:rsidR="00FA0CB9">
        <w:rPr>
          <w:rFonts w:ascii="Arial" w:hAnsi="Arial" w:cs="Arial"/>
        </w:rPr>
        <w:t>,</w:t>
      </w:r>
      <w:r w:rsidR="00D3373B">
        <w:rPr>
          <w:rFonts w:ascii="Arial" w:hAnsi="Arial" w:cs="Arial"/>
        </w:rPr>
        <w:t xml:space="preserve"> and visitors, </w:t>
      </w:r>
      <w:r w:rsidRPr="00A40BE7">
        <w:rPr>
          <w:rFonts w:ascii="Arial" w:hAnsi="Arial" w:cs="Arial"/>
        </w:rPr>
        <w:t>t</w:t>
      </w:r>
      <w:r w:rsidR="00D3373B">
        <w:rPr>
          <w:rFonts w:ascii="Arial" w:hAnsi="Arial" w:cs="Arial"/>
        </w:rPr>
        <w:t xml:space="preserve">he environment of the facility, </w:t>
      </w:r>
      <w:r w:rsidRPr="00A40BE7">
        <w:rPr>
          <w:rFonts w:ascii="Arial" w:hAnsi="Arial" w:cs="Arial"/>
        </w:rPr>
        <w:t xml:space="preserve">or adversely impact the ability of the facility to provide healthcare services to its residents. The plan is also designed to meet </w:t>
      </w:r>
      <w:r w:rsidR="00D3373B">
        <w:rPr>
          <w:rFonts w:ascii="Arial" w:hAnsi="Arial" w:cs="Arial"/>
        </w:rPr>
        <w:t xml:space="preserve">local and </w:t>
      </w:r>
      <w:r w:rsidRPr="00A40BE7">
        <w:rPr>
          <w:rFonts w:ascii="Arial" w:hAnsi="Arial" w:cs="Arial"/>
        </w:rPr>
        <w:t>state 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4015C4" w:rsidP="00422A9D">
      <w:pPr>
        <w:pStyle w:val="Bullet1"/>
        <w:spacing w:before="0"/>
        <w:jc w:val="left"/>
        <w:rPr>
          <w:rFonts w:ascii="Arial" w:hAnsi="Arial" w:cs="Arial"/>
          <w:szCs w:val="24"/>
        </w:rPr>
      </w:pPr>
      <w:r w:rsidRPr="00422A9D">
        <w:rPr>
          <w:rFonts w:ascii="Arial" w:hAnsi="Arial" w:cs="Arial"/>
          <w:szCs w:val="24"/>
        </w:rPr>
        <w:t>Authority for activating the plan will rest with</w:t>
      </w:r>
      <w:r w:rsidR="00FC68DE">
        <w:rPr>
          <w:rFonts w:ascii="Arial" w:hAnsi="Arial" w:cs="Arial"/>
          <w:szCs w:val="24"/>
        </w:rPr>
        <w:t xml:space="preserve"> the</w:t>
      </w:r>
      <w:r w:rsidRPr="00422A9D">
        <w:rPr>
          <w:rFonts w:ascii="Arial" w:hAnsi="Arial" w:cs="Arial"/>
          <w:szCs w:val="24"/>
        </w:rPr>
        <w:t xml:space="preserve"> </w:t>
      </w:r>
      <w:r w:rsidRPr="00422A9D">
        <w:rPr>
          <w:rFonts w:ascii="Arial" w:hAnsi="Arial" w:cs="Arial"/>
          <w:b/>
          <w:szCs w:val="24"/>
        </w:rPr>
        <w:t>&lt;Insert position title&gt;</w:t>
      </w:r>
      <w:r w:rsidRPr="00422A9D">
        <w:rPr>
          <w:rFonts w:ascii="Arial" w:hAnsi="Arial" w:cs="Arial"/>
          <w:szCs w:val="24"/>
        </w:rPr>
        <w:t xml:space="preserve">. Activation of the plan will be conducted in </w:t>
      </w:r>
      <w:r w:rsidR="00387C4C">
        <w:rPr>
          <w:rFonts w:ascii="Arial" w:hAnsi="Arial" w:cs="Arial"/>
          <w:szCs w:val="24"/>
        </w:rPr>
        <w:t>conjunction</w:t>
      </w:r>
      <w:r w:rsidRPr="00422A9D">
        <w:rPr>
          <w:rFonts w:ascii="Arial" w:hAnsi="Arial" w:cs="Arial"/>
          <w:szCs w:val="24"/>
        </w:rPr>
        <w:t xml:space="preserve"> 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C0F49" w:rsidRDefault="004C0F49" w:rsidP="004C0F49">
      <w:pPr>
        <w:rPr>
          <w:rFonts w:ascii="Arial" w:hAnsi="Arial" w:cs="Arial"/>
          <w:b/>
        </w:rPr>
      </w:pPr>
      <w:bookmarkStart w:id="11" w:name="_Toc449601330"/>
      <w:r w:rsidRPr="004C0F49">
        <w:rPr>
          <w:rFonts w:ascii="Arial" w:hAnsi="Arial" w:cs="Arial"/>
          <w:b/>
        </w:rPr>
        <w:t xml:space="preserve">C. </w:t>
      </w:r>
      <w:r w:rsidR="00D3373B" w:rsidRPr="004C0F49">
        <w:rPr>
          <w:rFonts w:ascii="Arial" w:hAnsi="Arial" w:cs="Arial"/>
          <w:b/>
        </w:rPr>
        <w:t xml:space="preserve">Planning </w:t>
      </w:r>
      <w:r w:rsidR="006D2C13" w:rsidRPr="004C0F49">
        <w:rPr>
          <w:rFonts w:ascii="Arial" w:hAnsi="Arial" w:cs="Arial"/>
          <w:b/>
        </w:rPr>
        <w:t>Assumptions</w:t>
      </w:r>
      <w:bookmarkEnd w:id="11"/>
    </w:p>
    <w:p w:rsidR="006D2C13" w:rsidRPr="00422A9D" w:rsidRDefault="006D2C13" w:rsidP="00422A9D">
      <w:pPr>
        <w:rPr>
          <w:rFonts w:ascii="Arial" w:hAnsi="Arial" w:cs="Arial"/>
          <w:szCs w:val="24"/>
        </w:rPr>
      </w:pPr>
    </w:p>
    <w:p w:rsidR="00422A9D" w:rsidRPr="00422A9D" w:rsidRDefault="006D2C13" w:rsidP="00422A9D">
      <w:pPr>
        <w:rPr>
          <w:rFonts w:ascii="Arial" w:hAnsi="Arial" w:cs="Arial"/>
          <w:szCs w:val="24"/>
        </w:rPr>
      </w:pPr>
      <w:r w:rsidRPr="00422A9D">
        <w:rPr>
          <w:rFonts w:ascii="Arial" w:hAnsi="Arial" w:cs="Arial"/>
          <w:szCs w:val="24"/>
        </w:rPr>
        <w:t xml:space="preserve">The following assumptions delineate what </w:t>
      </w:r>
      <w:r w:rsidR="00A56EBC">
        <w:rPr>
          <w:rFonts w:ascii="Arial" w:hAnsi="Arial" w:cs="Arial"/>
          <w:szCs w:val="24"/>
        </w:rPr>
        <w:t>is assumed to be true when the EOP</w:t>
      </w:r>
      <w:r w:rsidR="00D3373B">
        <w:rPr>
          <w:rFonts w:ascii="Arial" w:hAnsi="Arial" w:cs="Arial"/>
          <w:szCs w:val="24"/>
        </w:rPr>
        <w:t xml:space="preserve"> was developed. </w:t>
      </w:r>
      <w:r w:rsidRPr="00422A9D">
        <w:rPr>
          <w:rFonts w:ascii="Arial" w:hAnsi="Arial" w:cs="Arial"/>
          <w:szCs w:val="24"/>
        </w:rPr>
        <w:t>The assumptions statement shows the limits of the EOP, thereby limiting liability.</w:t>
      </w:r>
    </w:p>
    <w:p w:rsidR="00422A9D" w:rsidRPr="00422A9D" w:rsidRDefault="00422A9D" w:rsidP="00422A9D">
      <w:pPr>
        <w:rPr>
          <w:rFonts w:ascii="Arial" w:hAnsi="Arial" w:cs="Arial"/>
          <w:b/>
          <w:i/>
          <w:kern w:val="0"/>
          <w:szCs w:val="24"/>
        </w:rPr>
      </w:pPr>
    </w:p>
    <w:p w:rsidR="006D2C13" w:rsidRPr="00DF11FE" w:rsidRDefault="00FA0CB9" w:rsidP="00505D95">
      <w:pPr>
        <w:numPr>
          <w:ilvl w:val="0"/>
          <w:numId w:val="10"/>
        </w:numPr>
        <w:rPr>
          <w:rFonts w:ascii="Arial" w:hAnsi="Arial" w:cs="Arial"/>
          <w:szCs w:val="24"/>
        </w:rPr>
      </w:pPr>
      <w:r>
        <w:rPr>
          <w:rFonts w:ascii="Arial" w:hAnsi="Arial" w:cs="Arial"/>
          <w:szCs w:val="24"/>
        </w:rPr>
        <w:t>Identify top five h</w:t>
      </w:r>
      <w:r w:rsidR="006D2C13" w:rsidRPr="00DF11FE">
        <w:rPr>
          <w:rFonts w:ascii="Arial" w:hAnsi="Arial" w:cs="Arial"/>
          <w:szCs w:val="24"/>
        </w:rPr>
        <w:t>azards</w:t>
      </w:r>
      <w:r w:rsidR="00EA4678">
        <w:rPr>
          <w:rFonts w:ascii="Arial" w:hAnsi="Arial" w:cs="Arial"/>
          <w:szCs w:val="24"/>
        </w:rPr>
        <w:t>.</w:t>
      </w:r>
      <w:r w:rsidR="006D2C13" w:rsidRPr="00DF11FE">
        <w:rPr>
          <w:rFonts w:ascii="Arial" w:hAnsi="Arial" w:cs="Arial"/>
          <w:szCs w:val="24"/>
        </w:rPr>
        <w:t xml:space="preserve"> </w:t>
      </w:r>
    </w:p>
    <w:p w:rsidR="006D2C13" w:rsidRPr="00DF11FE" w:rsidRDefault="006D2C13" w:rsidP="00505D95">
      <w:pPr>
        <w:numPr>
          <w:ilvl w:val="0"/>
          <w:numId w:val="10"/>
        </w:numPr>
        <w:rPr>
          <w:rFonts w:ascii="Arial" w:hAnsi="Arial" w:cs="Arial"/>
          <w:szCs w:val="24"/>
        </w:rPr>
      </w:pPr>
      <w:r w:rsidRPr="00DF11FE">
        <w:rPr>
          <w:rFonts w:ascii="Arial" w:hAnsi="Arial" w:cs="Arial"/>
          <w:szCs w:val="24"/>
        </w:rPr>
        <w:t>Identified hazards will occur.</w:t>
      </w:r>
    </w:p>
    <w:p w:rsidR="006D2C13" w:rsidRPr="00DF11FE" w:rsidRDefault="006D2C13" w:rsidP="00505D95">
      <w:pPr>
        <w:numPr>
          <w:ilvl w:val="0"/>
          <w:numId w:val="10"/>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505D95">
      <w:pPr>
        <w:numPr>
          <w:ilvl w:val="0"/>
          <w:numId w:val="10"/>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505D95">
      <w:pPr>
        <w:numPr>
          <w:ilvl w:val="0"/>
          <w:numId w:val="10"/>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4C0F49" w:rsidRDefault="000455CD" w:rsidP="004C0F49">
      <w:pPr>
        <w:rPr>
          <w:rFonts w:ascii="Arial" w:hAnsi="Arial" w:cs="Arial"/>
          <w:b/>
        </w:rPr>
      </w:pPr>
      <w:r>
        <w:br w:type="page"/>
      </w:r>
      <w:bookmarkStart w:id="12" w:name="_Toc449601331"/>
      <w:r w:rsidR="004C0F49" w:rsidRPr="004C0F49">
        <w:rPr>
          <w:rFonts w:ascii="Arial" w:hAnsi="Arial" w:cs="Arial"/>
          <w:b/>
        </w:rPr>
        <w:lastRenderedPageBreak/>
        <w:t xml:space="preserve">2. </w:t>
      </w:r>
      <w:r w:rsidR="00422A9D" w:rsidRPr="004C0F49">
        <w:rPr>
          <w:rFonts w:ascii="Arial" w:hAnsi="Arial" w:cs="Arial"/>
          <w:b/>
        </w:rPr>
        <w:t>ADMINISTRATION</w:t>
      </w:r>
      <w:bookmarkEnd w:id="12"/>
    </w:p>
    <w:p w:rsidR="00422A9D" w:rsidRPr="004C0F49" w:rsidRDefault="00422A9D" w:rsidP="004C0F49">
      <w:pPr>
        <w:rPr>
          <w:rFonts w:ascii="Arial" w:hAnsi="Arial" w:cs="Arial"/>
          <w:b/>
        </w:rPr>
      </w:pPr>
    </w:p>
    <w:p w:rsidR="00CF63B8" w:rsidRPr="004C0F49" w:rsidRDefault="004C0F49" w:rsidP="004C0F49">
      <w:pPr>
        <w:rPr>
          <w:rFonts w:ascii="Arial" w:hAnsi="Arial" w:cs="Arial"/>
          <w:b/>
        </w:rPr>
      </w:pPr>
      <w:bookmarkStart w:id="13" w:name="_Toc449601332"/>
      <w:r w:rsidRPr="004C0F49">
        <w:rPr>
          <w:rFonts w:ascii="Arial" w:hAnsi="Arial" w:cs="Arial"/>
          <w:b/>
        </w:rPr>
        <w:t xml:space="preserve">A. </w:t>
      </w:r>
      <w:r w:rsidR="00CF63B8" w:rsidRPr="004C0F49">
        <w:rPr>
          <w:rFonts w:ascii="Arial" w:hAnsi="Arial" w:cs="Arial"/>
          <w:b/>
        </w:rPr>
        <w:t>Executive Summary</w:t>
      </w:r>
      <w:bookmarkEnd w:id="13"/>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007E3F7E">
        <w:rPr>
          <w:rFonts w:ascii="Arial" w:hAnsi="Arial" w:cs="Arial"/>
          <w:szCs w:val="24"/>
        </w:rPr>
        <w:t xml:space="preserve"> emergency operations p</w:t>
      </w:r>
      <w:r w:rsidRPr="007E0120">
        <w:rPr>
          <w:rFonts w:ascii="Arial" w:hAnsi="Arial" w:cs="Arial"/>
          <w:szCs w:val="24"/>
        </w:rPr>
        <w:t>lan</w:t>
      </w:r>
      <w:r w:rsidR="00FA0CB9">
        <w:rPr>
          <w:rFonts w:ascii="Arial" w:hAnsi="Arial" w:cs="Arial"/>
          <w:szCs w:val="24"/>
        </w:rPr>
        <w:t xml:space="preserve"> (EOP)</w:t>
      </w:r>
      <w:r w:rsidRPr="007E0120">
        <w:rPr>
          <w:rFonts w:ascii="Arial" w:hAnsi="Arial" w:cs="Arial"/>
          <w:szCs w:val="24"/>
        </w:rPr>
        <w:t xml:space="preserve"> is an all-hazards plan that outlines policies and procedures for preparing for, responding to</w:t>
      </w:r>
      <w:r w:rsidR="00FA0CB9">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FA0CB9">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w:t>
      </w:r>
      <w:r w:rsidR="00A5565F">
        <w:rPr>
          <w:rFonts w:ascii="Arial" w:hAnsi="Arial" w:cs="Arial"/>
          <w:szCs w:val="24"/>
        </w:rPr>
        <w:t>resident</w:t>
      </w:r>
      <w:r w:rsidRPr="007E0120">
        <w:rPr>
          <w:rFonts w:ascii="Arial" w:hAnsi="Arial" w:cs="Arial"/>
          <w:szCs w:val="24"/>
        </w:rPr>
        <w:t xml:space="preserve"> care, continuity of operations, management of staff, evacuation</w:t>
      </w:r>
      <w:r w:rsidR="00FA0CB9">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plan will undergo an annual review process to ensure any plan deficiencies are identified and addressed.  A corrective action process will 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 In addition, the agency will follow the Incident Command System (ICS) organizational structure in response to emergency events and exercises. In the event of a community</w:t>
      </w:r>
      <w:r w:rsidR="003A1559">
        <w:rPr>
          <w:rFonts w:ascii="Arial" w:hAnsi="Arial" w:cs="Arial"/>
          <w:szCs w:val="24"/>
        </w:rPr>
        <w:t>-</w:t>
      </w:r>
      <w:r w:rsidRPr="007E0120">
        <w:rPr>
          <w:rFonts w:ascii="Arial" w:hAnsi="Arial" w:cs="Arial"/>
          <w:szCs w:val="24"/>
        </w:rPr>
        <w:t xml:space="preserve">wide emergency, the agency’s incident command structure will be integrated into and be consistent with the community command structure. </w:t>
      </w:r>
      <w:r w:rsidR="005120C6" w:rsidRPr="007E0120">
        <w:rPr>
          <w:rFonts w:ascii="Arial" w:hAnsi="Arial" w:cs="Arial"/>
          <w:szCs w:val="24"/>
        </w:rPr>
        <w:t xml:space="preserve">Staff </w:t>
      </w:r>
      <w:r w:rsidR="005120C6">
        <w:rPr>
          <w:rFonts w:ascii="Arial" w:hAnsi="Arial" w:cs="Arial"/>
          <w:szCs w:val="24"/>
        </w:rPr>
        <w:t>is</w:t>
      </w:r>
      <w:r w:rsidR="007F5ACC">
        <w:rPr>
          <w:rFonts w:ascii="Arial" w:hAnsi="Arial" w:cs="Arial"/>
          <w:szCs w:val="24"/>
        </w:rPr>
        <w:t xml:space="preserve"> encouraged to</w:t>
      </w:r>
      <w:r w:rsidR="007F5ACC" w:rsidRPr="007E0120">
        <w:rPr>
          <w:rFonts w:ascii="Arial" w:hAnsi="Arial" w:cs="Arial"/>
          <w:szCs w:val="24"/>
        </w:rPr>
        <w:t xml:space="preserve"> </w:t>
      </w:r>
      <w:r w:rsidRPr="007E0120">
        <w:rPr>
          <w:rFonts w:ascii="Arial" w:hAnsi="Arial" w:cs="Arial"/>
          <w:szCs w:val="24"/>
        </w:rPr>
        <w:t>receive training in the ICS system and in their</w:t>
      </w:r>
      <w:r w:rsidR="007E3F7E">
        <w:rPr>
          <w:rFonts w:ascii="Arial" w:hAnsi="Arial" w:cs="Arial"/>
          <w:szCs w:val="24"/>
        </w:rPr>
        <w:t xml:space="preserve"> assigned</w:t>
      </w:r>
      <w:r w:rsidRPr="007E0120">
        <w:rPr>
          <w:rFonts w:ascii="Arial" w:hAnsi="Arial" w:cs="Arial"/>
          <w:szCs w:val="24"/>
        </w:rPr>
        <w:t xml:space="preserve"> roles and responsibilities to ensure they are prepared to meet the needs of </w:t>
      </w:r>
      <w:r w:rsidR="00A5565F">
        <w:rPr>
          <w:rFonts w:ascii="Arial" w:hAnsi="Arial" w:cs="Arial"/>
          <w:szCs w:val="24"/>
        </w:rPr>
        <w:t>residents</w:t>
      </w:r>
      <w:r w:rsidRPr="007E0120">
        <w:rPr>
          <w:rFonts w:ascii="Arial" w:hAnsi="Arial" w:cs="Arial"/>
          <w:szCs w:val="24"/>
        </w:rPr>
        <w:t xml:space="preserve"> in an emergency.</w:t>
      </w:r>
    </w:p>
    <w:p w:rsidR="00422A9D" w:rsidRPr="007E0120" w:rsidRDefault="00422A9D" w:rsidP="007E0120">
      <w:pPr>
        <w:pStyle w:val="BodyText"/>
        <w:spacing w:before="0"/>
        <w:jc w:val="left"/>
        <w:rPr>
          <w:rFonts w:ascii="Arial" w:hAnsi="Arial" w:cs="Arial"/>
          <w:szCs w:val="24"/>
        </w:rPr>
      </w:pPr>
    </w:p>
    <w:p w:rsidR="00CF63B8" w:rsidRPr="004C0F49" w:rsidRDefault="004C0F49" w:rsidP="004C0F49">
      <w:pPr>
        <w:rPr>
          <w:rFonts w:ascii="Arial" w:hAnsi="Arial" w:cs="Arial"/>
          <w:b/>
        </w:rPr>
      </w:pPr>
      <w:bookmarkStart w:id="14" w:name="_Toc449601333"/>
      <w:r w:rsidRPr="004C0F49">
        <w:rPr>
          <w:rFonts w:ascii="Arial" w:hAnsi="Arial" w:cs="Arial"/>
          <w:b/>
        </w:rPr>
        <w:t xml:space="preserve">B. </w:t>
      </w:r>
      <w:r w:rsidR="00CF63B8" w:rsidRPr="004C0F49">
        <w:rPr>
          <w:rFonts w:ascii="Arial" w:hAnsi="Arial" w:cs="Arial"/>
          <w:b/>
        </w:rPr>
        <w:t>Plan Review and Maintenance</w:t>
      </w:r>
      <w:bookmarkEnd w:id="14"/>
    </w:p>
    <w:p w:rsidR="00422A9D" w:rsidRPr="007E0120" w:rsidRDefault="00422A9D" w:rsidP="007E0120">
      <w:pPr>
        <w:pStyle w:val="BodyText"/>
        <w:spacing w:before="0"/>
        <w:rPr>
          <w:rFonts w:ascii="Arial" w:hAnsi="Arial" w:cs="Arial"/>
          <w:szCs w:val="24"/>
        </w:rPr>
      </w:pPr>
    </w:p>
    <w:p w:rsidR="00CF63B8" w:rsidRPr="007E0120" w:rsidRDefault="00CF63B8" w:rsidP="005F1BF7">
      <w:pPr>
        <w:pStyle w:val="Heading5"/>
      </w:pPr>
      <w:r w:rsidRPr="007E0120">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FA0CB9">
        <w:rPr>
          <w:rFonts w:ascii="Arial" w:hAnsi="Arial" w:cs="Arial"/>
          <w:szCs w:val="24"/>
        </w:rPr>
        <w:t>EOP</w:t>
      </w:r>
      <w:r w:rsidRPr="007E0120">
        <w:rPr>
          <w:rFonts w:ascii="Arial" w:hAnsi="Arial" w:cs="Arial"/>
          <w:szCs w:val="24"/>
        </w:rPr>
        <w:t xml:space="preserve"> will be reviewed and updated annually incorporating</w:t>
      </w:r>
      <w:r w:rsidR="00C456C5">
        <w:rPr>
          <w:rFonts w:ascii="Arial" w:hAnsi="Arial" w:cs="Arial"/>
          <w:szCs w:val="24"/>
        </w:rPr>
        <w:t>:</w:t>
      </w:r>
      <w:r w:rsidRPr="007E0120">
        <w:rPr>
          <w:rFonts w:ascii="Arial" w:hAnsi="Arial" w:cs="Arial"/>
          <w:szCs w:val="24"/>
        </w:rPr>
        <w:t xml:space="preserve"> the latest </w:t>
      </w:r>
      <w:r w:rsidR="00FA0CB9">
        <w:rPr>
          <w:rFonts w:ascii="Arial" w:hAnsi="Arial" w:cs="Arial"/>
          <w:szCs w:val="24"/>
        </w:rPr>
        <w:t>NIMS</w:t>
      </w:r>
      <w:r w:rsidRPr="007E0120">
        <w:rPr>
          <w:rFonts w:ascii="Arial" w:hAnsi="Arial" w:cs="Arial"/>
          <w:szCs w:val="24"/>
        </w:rPr>
        <w:t xml:space="preserve"> elements, data collected during actual and exercise pl</w:t>
      </w:r>
      <w:r w:rsidR="007E3F7E">
        <w:rPr>
          <w:rFonts w:ascii="Arial" w:hAnsi="Arial" w:cs="Arial"/>
          <w:szCs w:val="24"/>
        </w:rPr>
        <w:t>an activations, changes in the hazard vulnerability a</w:t>
      </w:r>
      <w:r w:rsidR="00374AEA">
        <w:rPr>
          <w:rFonts w:ascii="Arial" w:hAnsi="Arial" w:cs="Arial"/>
          <w:szCs w:val="24"/>
        </w:rPr>
        <w:t>nalysis</w:t>
      </w:r>
      <w:r w:rsidRPr="007E0120">
        <w:rPr>
          <w:rFonts w:ascii="Arial" w:hAnsi="Arial" w:cs="Arial"/>
          <w:szCs w:val="24"/>
        </w:rPr>
        <w:t>, changes in emergency equipment, changes in external agency participation, etc.</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C864C6" w:rsidRPr="007E0120">
        <w:rPr>
          <w:rFonts w:ascii="Arial" w:hAnsi="Arial" w:cs="Arial"/>
          <w:szCs w:val="24"/>
        </w:rPr>
        <w:t>E</w:t>
      </w:r>
      <w:r w:rsidRPr="007E0120">
        <w:rPr>
          <w:rFonts w:ascii="Arial" w:hAnsi="Arial" w:cs="Arial"/>
          <w:szCs w:val="24"/>
        </w:rPr>
        <w:t xml:space="preserve">mergency </w:t>
      </w:r>
      <w:r w:rsidR="00C864C6" w:rsidRPr="007E0120">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Agency</w:t>
      </w:r>
      <w:r w:rsidRPr="007E0120">
        <w:rPr>
          <w:rFonts w:ascii="Arial" w:hAnsi="Arial" w:cs="Arial"/>
          <w:szCs w:val="24"/>
        </w:rPr>
        <w:t>, review of evacuation routes and alternate care sites, and staff and departmental assignments. The review will be conducted by</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422A9D" w:rsidRPr="007E0120" w:rsidRDefault="00422A9D" w:rsidP="007E0120">
      <w:pPr>
        <w:pStyle w:val="BodyText"/>
        <w:spacing w:before="0"/>
        <w:jc w:val="left"/>
        <w:rPr>
          <w:rFonts w:ascii="Arial" w:hAnsi="Arial" w:cs="Arial"/>
          <w:szCs w:val="24"/>
        </w:rPr>
      </w:pPr>
    </w:p>
    <w:p w:rsidR="00CF63B8" w:rsidRPr="007E0120" w:rsidRDefault="00CF63B8" w:rsidP="005F1BF7">
      <w:pPr>
        <w:pStyle w:val="Heading5"/>
      </w:pPr>
      <w:r w:rsidRPr="007E0120">
        <w:t>Exercises</w:t>
      </w:r>
    </w:p>
    <w:p w:rsidR="007E0120" w:rsidRPr="007E0120" w:rsidRDefault="007E0120" w:rsidP="007E0120">
      <w:pPr>
        <w:pStyle w:val="BodyText"/>
        <w:spacing w:before="0"/>
        <w:jc w:val="left"/>
        <w:rPr>
          <w:rFonts w:ascii="Arial" w:hAnsi="Arial" w:cs="Arial"/>
          <w:b/>
          <w:szCs w:val="24"/>
        </w:rPr>
      </w:pPr>
    </w:p>
    <w:p w:rsidR="00CF63B8" w:rsidRPr="007E0120" w:rsidRDefault="00FC68DE" w:rsidP="007E0120">
      <w:pPr>
        <w:pStyle w:val="BodyText"/>
        <w:spacing w:before="0"/>
        <w:jc w:val="left"/>
        <w:rPr>
          <w:rFonts w:ascii="Arial" w:hAnsi="Arial" w:cs="Arial"/>
          <w:szCs w:val="24"/>
        </w:rPr>
      </w:pPr>
      <w:r w:rsidRPr="00FC68DE">
        <w:rPr>
          <w:rFonts w:ascii="Arial" w:hAnsi="Arial" w:cs="Arial"/>
          <w:szCs w:val="24"/>
        </w:rPr>
        <w:t>The</w:t>
      </w:r>
      <w:r>
        <w:rPr>
          <w:rFonts w:ascii="Arial" w:hAnsi="Arial" w:cs="Arial"/>
          <w:b/>
          <w:szCs w:val="24"/>
        </w:rPr>
        <w:t xml:space="preserve"> </w:t>
      </w:r>
      <w:r w:rsidR="00CF63B8" w:rsidRPr="007E0120">
        <w:rPr>
          <w:rFonts w:ascii="Arial" w:hAnsi="Arial" w:cs="Arial"/>
          <w:b/>
          <w:szCs w:val="24"/>
        </w:rPr>
        <w:t xml:space="preserve">&lt;Insert name of </w:t>
      </w:r>
      <w:r w:rsidR="008F018E" w:rsidRPr="007E0120">
        <w:rPr>
          <w:rFonts w:ascii="Arial" w:hAnsi="Arial" w:cs="Arial"/>
          <w:b/>
          <w:szCs w:val="24"/>
        </w:rPr>
        <w:t>facility</w:t>
      </w:r>
      <w:r w:rsidR="00CF63B8" w:rsidRPr="007E0120">
        <w:rPr>
          <w:rFonts w:ascii="Arial" w:hAnsi="Arial" w:cs="Arial"/>
          <w:b/>
          <w:i/>
          <w:szCs w:val="24"/>
        </w:rPr>
        <w:t>&gt;</w:t>
      </w:r>
      <w:r w:rsidR="00CF63B8" w:rsidRPr="007E0120">
        <w:rPr>
          <w:rFonts w:ascii="Arial" w:hAnsi="Arial" w:cs="Arial"/>
          <w:szCs w:val="24"/>
        </w:rPr>
        <w:t xml:space="preserve"> must test its plan and operational readiness at least annually. </w:t>
      </w:r>
      <w:r w:rsidR="007E451B" w:rsidRPr="007E0120">
        <w:rPr>
          <w:rFonts w:ascii="Arial" w:hAnsi="Arial" w:cs="Arial"/>
          <w:szCs w:val="24"/>
        </w:rPr>
        <w:t xml:space="preserve">The </w:t>
      </w:r>
      <w:r w:rsidR="00C024C0">
        <w:rPr>
          <w:rFonts w:ascii="Arial" w:hAnsi="Arial" w:cs="Arial"/>
          <w:szCs w:val="24"/>
        </w:rPr>
        <w:t>facility</w:t>
      </w:r>
      <w:r w:rsidR="007E451B" w:rsidRPr="007E0120">
        <w:rPr>
          <w:rFonts w:ascii="Arial" w:hAnsi="Arial" w:cs="Arial"/>
          <w:szCs w:val="24"/>
        </w:rPr>
        <w:t xml:space="preserve"> </w:t>
      </w:r>
      <w:r w:rsidR="00374AEA">
        <w:rPr>
          <w:rFonts w:ascii="Arial" w:hAnsi="Arial" w:cs="Arial"/>
          <w:szCs w:val="24"/>
        </w:rPr>
        <w:t>will</w:t>
      </w:r>
      <w:r w:rsidR="007E451B" w:rsidRPr="007E0120">
        <w:rPr>
          <w:rFonts w:ascii="Arial" w:hAnsi="Arial" w:cs="Arial"/>
          <w:szCs w:val="24"/>
        </w:rPr>
        <w:t xml:space="preserve"> participate in a community mock disaster drill at least annually.  </w:t>
      </w:r>
      <w:r w:rsidR="007E451B" w:rsidRPr="007E0120">
        <w:rPr>
          <w:rFonts w:ascii="Arial" w:hAnsi="Arial" w:cs="Arial"/>
          <w:szCs w:val="24"/>
        </w:rPr>
        <w:lastRenderedPageBreak/>
        <w:t xml:space="preserve">Also the </w:t>
      </w:r>
      <w:r w:rsidR="00C024C0">
        <w:rPr>
          <w:rFonts w:ascii="Arial" w:hAnsi="Arial" w:cs="Arial"/>
          <w:szCs w:val="24"/>
        </w:rPr>
        <w:t>facility</w:t>
      </w:r>
      <w:r w:rsidR="00374AEA">
        <w:rPr>
          <w:rFonts w:ascii="Arial" w:hAnsi="Arial" w:cs="Arial"/>
          <w:szCs w:val="24"/>
        </w:rPr>
        <w:t xml:space="preserve"> will</w:t>
      </w:r>
      <w:r w:rsidR="007E451B" w:rsidRPr="007E0120">
        <w:rPr>
          <w:rFonts w:ascii="Arial" w:hAnsi="Arial" w:cs="Arial"/>
          <w:szCs w:val="24"/>
        </w:rPr>
        <w:t xml:space="preserve"> conduct a paper-based, tabletop exercise at least annually</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CF63B8" w:rsidRPr="007E0120" w:rsidRDefault="00374AEA" w:rsidP="007E0120">
      <w:pPr>
        <w:pStyle w:val="BodyText"/>
        <w:spacing w:before="0"/>
        <w:jc w:val="left"/>
        <w:rPr>
          <w:rFonts w:ascii="Arial" w:hAnsi="Arial" w:cs="Arial"/>
          <w:szCs w:val="24"/>
        </w:rPr>
      </w:pPr>
      <w:r>
        <w:rPr>
          <w:rFonts w:ascii="Arial" w:hAnsi="Arial" w:cs="Arial"/>
          <w:szCs w:val="24"/>
        </w:rPr>
        <w:t>An after-action r</w:t>
      </w:r>
      <w:r w:rsidR="00CF63B8" w:rsidRPr="007E0120">
        <w:rPr>
          <w:rFonts w:ascii="Arial" w:hAnsi="Arial" w:cs="Arial"/>
          <w:szCs w:val="24"/>
        </w:rPr>
        <w:t>eview (AAR) will be held immediately af</w:t>
      </w:r>
      <w:r w:rsidR="003A1559">
        <w:rPr>
          <w:rFonts w:ascii="Arial" w:hAnsi="Arial" w:cs="Arial"/>
          <w:szCs w:val="24"/>
        </w:rPr>
        <w:t xml:space="preserve">ter the disaster or exercise. An After-Action Report/Improvement Plan </w:t>
      </w:r>
      <w:r w:rsidR="00CF63B8" w:rsidRPr="007E0120">
        <w:rPr>
          <w:rFonts w:ascii="Arial" w:hAnsi="Arial" w:cs="Arial"/>
          <w:szCs w:val="24"/>
        </w:rPr>
        <w:t xml:space="preserve">will be completed within </w:t>
      </w:r>
      <w:r w:rsidR="00151B17" w:rsidRPr="00151B17">
        <w:rPr>
          <w:rFonts w:ascii="Arial" w:hAnsi="Arial" w:cs="Arial"/>
          <w:szCs w:val="24"/>
        </w:rPr>
        <w:t>60 days</w:t>
      </w:r>
      <w:r w:rsidR="00ED7A49">
        <w:rPr>
          <w:rFonts w:ascii="Arial" w:hAnsi="Arial" w:cs="Arial"/>
          <w:szCs w:val="24"/>
        </w:rPr>
        <w:t xml:space="preserve"> after the event</w:t>
      </w:r>
      <w:r w:rsidR="00832E32">
        <w:rPr>
          <w:rFonts w:ascii="Arial" w:hAnsi="Arial" w:cs="Arial"/>
          <w:szCs w:val="24"/>
        </w:rPr>
        <w:t xml:space="preserve">. </w:t>
      </w:r>
      <w:r w:rsidR="00ED7A49" w:rsidRPr="00F336EA">
        <w:rPr>
          <w:rFonts w:ascii="Arial" w:hAnsi="Arial" w:cs="Arial"/>
          <w:szCs w:val="24"/>
        </w:rPr>
        <w:t>Items/gaps identified in the</w:t>
      </w:r>
      <w:r w:rsidR="00ED7A49" w:rsidRPr="00657FB2">
        <w:rPr>
          <w:rFonts w:ascii="Arial" w:hAnsi="Arial" w:cs="Arial"/>
          <w:szCs w:val="24"/>
        </w:rPr>
        <w:t xml:space="preserve"> </w:t>
      </w:r>
      <w:r w:rsidR="00ED7A49">
        <w:rPr>
          <w:rFonts w:ascii="Arial" w:hAnsi="Arial" w:cs="Arial"/>
          <w:szCs w:val="24"/>
        </w:rPr>
        <w:t>improvement plan</w:t>
      </w:r>
      <w:r w:rsidR="00CF63B8" w:rsidRPr="007E0120">
        <w:rPr>
          <w:rFonts w:ascii="Arial" w:hAnsi="Arial" w:cs="Arial"/>
          <w:szCs w:val="24"/>
        </w:rPr>
        <w:t xml:space="preserve"> will be incorporated into the </w:t>
      </w:r>
      <w:r w:rsidR="003A1559">
        <w:rPr>
          <w:rFonts w:ascii="Arial" w:hAnsi="Arial" w:cs="Arial"/>
          <w:szCs w:val="24"/>
        </w:rPr>
        <w:t>emergency operations plan</w:t>
      </w:r>
      <w:r w:rsidR="00CF63B8" w:rsidRPr="007E0120">
        <w:rPr>
          <w:rFonts w:ascii="Arial" w:hAnsi="Arial" w:cs="Arial"/>
          <w:szCs w:val="24"/>
        </w:rPr>
        <w:t xml:space="preserve"> as soon as it is feasible. The </w:t>
      </w:r>
      <w:r w:rsidR="00CF63B8" w:rsidRPr="007E0120">
        <w:rPr>
          <w:rFonts w:ascii="Arial" w:hAnsi="Arial" w:cs="Arial"/>
          <w:b/>
          <w:szCs w:val="24"/>
        </w:rPr>
        <w:t xml:space="preserve">&lt;Insert </w:t>
      </w:r>
      <w:r w:rsidR="008F018E" w:rsidRPr="007E0120">
        <w:rPr>
          <w:rFonts w:ascii="Arial" w:hAnsi="Arial" w:cs="Arial"/>
          <w:b/>
          <w:szCs w:val="24"/>
        </w:rPr>
        <w:t>position title</w:t>
      </w:r>
      <w:r w:rsidR="00CF63B8" w:rsidRPr="007E0120">
        <w:rPr>
          <w:rFonts w:ascii="Arial" w:hAnsi="Arial" w:cs="Arial"/>
          <w:b/>
          <w:szCs w:val="24"/>
        </w:rPr>
        <w:t>&gt;</w:t>
      </w:r>
      <w:r w:rsidR="00CF63B8" w:rsidRPr="007E0120">
        <w:rPr>
          <w:rFonts w:ascii="Arial" w:hAnsi="Arial" w:cs="Arial"/>
          <w:szCs w:val="24"/>
        </w:rPr>
        <w:t xml:space="preserve"> will be responsible for coordinating the exercises, AAR</w:t>
      </w:r>
      <w:r w:rsidR="00BB5B0A">
        <w:rPr>
          <w:rFonts w:ascii="Arial" w:hAnsi="Arial" w:cs="Arial"/>
          <w:szCs w:val="24"/>
        </w:rPr>
        <w:t>s</w:t>
      </w:r>
      <w:r w:rsidR="00151B17">
        <w:rPr>
          <w:rFonts w:ascii="Arial" w:hAnsi="Arial" w:cs="Arial"/>
          <w:szCs w:val="24"/>
        </w:rPr>
        <w:t>,</w:t>
      </w:r>
      <w:r w:rsidR="00CF63B8" w:rsidRPr="007E0120">
        <w:rPr>
          <w:rFonts w:ascii="Arial" w:hAnsi="Arial" w:cs="Arial"/>
          <w:szCs w:val="24"/>
        </w:rPr>
        <w:t xml:space="preserve"> and </w:t>
      </w:r>
      <w:r w:rsidR="00832E32">
        <w:rPr>
          <w:rFonts w:ascii="Arial" w:hAnsi="Arial" w:cs="Arial"/>
          <w:szCs w:val="24"/>
        </w:rPr>
        <w:t>improvement</w:t>
      </w:r>
      <w:r w:rsidR="00CF63B8" w:rsidRPr="007E0120">
        <w:rPr>
          <w:rFonts w:ascii="Arial" w:hAnsi="Arial" w:cs="Arial"/>
          <w:szCs w:val="24"/>
        </w:rPr>
        <w:t xml:space="preserve"> planning.</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Natio</w:t>
      </w:r>
      <w:r w:rsidR="00151B17">
        <w:rPr>
          <w:rFonts w:ascii="Arial" w:hAnsi="Arial" w:cs="Arial"/>
          <w:szCs w:val="24"/>
        </w:rPr>
        <w:t xml:space="preserve">nal Incident Management System Incident Command System </w:t>
      </w:r>
      <w:r w:rsidR="000D7912" w:rsidRPr="007E0120">
        <w:rPr>
          <w:rFonts w:ascii="Arial" w:hAnsi="Arial" w:cs="Arial"/>
          <w:szCs w:val="24"/>
        </w:rPr>
        <w:t>and are Homeland Security Exercise and Evaluation Program</w:t>
      </w:r>
      <w:r w:rsidR="00151B17">
        <w:rPr>
          <w:rFonts w:ascii="Arial" w:hAnsi="Arial" w:cs="Arial"/>
          <w:szCs w:val="24"/>
        </w:rPr>
        <w:t xml:space="preserve"> </w:t>
      </w:r>
      <w:r w:rsidR="000D7912" w:rsidRPr="007E0120">
        <w:rPr>
          <w:rFonts w:ascii="Arial" w:hAnsi="Arial" w:cs="Arial"/>
          <w:szCs w:val="24"/>
        </w:rPr>
        <w:t>compatible</w:t>
      </w:r>
      <w:r w:rsidRPr="007E0120">
        <w:rPr>
          <w:rFonts w:ascii="Arial" w:hAnsi="Arial" w:cs="Arial"/>
          <w:szCs w:val="24"/>
        </w:rPr>
        <w:t>.</w:t>
      </w:r>
      <w:r w:rsidR="008321B0">
        <w:rPr>
          <w:rFonts w:ascii="Arial" w:hAnsi="Arial" w:cs="Arial"/>
          <w:szCs w:val="24"/>
        </w:rPr>
        <w:t xml:space="preserve"> Information on the Homeland Security Exercise and Evaluation Program can be found </w:t>
      </w:r>
      <w:r w:rsidR="008321B0" w:rsidRPr="008321B0">
        <w:rPr>
          <w:rFonts w:ascii="Arial" w:hAnsi="Arial" w:cs="Arial"/>
          <w:szCs w:val="24"/>
        </w:rPr>
        <w:t>at</w:t>
      </w:r>
      <w:r w:rsidR="00374AEA" w:rsidRPr="008321B0">
        <w:rPr>
          <w:rFonts w:ascii="Arial" w:hAnsi="Arial" w:cs="Arial"/>
          <w:szCs w:val="24"/>
        </w:rPr>
        <w:t xml:space="preserve"> </w:t>
      </w:r>
      <w:hyperlink r:id="rId10" w:history="1">
        <w:r w:rsidR="008321B0" w:rsidRPr="008321B0">
          <w:rPr>
            <w:rStyle w:val="Hyperlink"/>
            <w:rFonts w:ascii="Arial" w:hAnsi="Arial" w:cs="Arial"/>
          </w:rPr>
          <w:t>https://www.preptoolkit.org/web/hseep-resources</w:t>
        </w:r>
      </w:hyperlink>
      <w:r w:rsidR="008321B0">
        <w:rPr>
          <w:rFonts w:ascii="Arial" w:hAnsi="Arial" w:cs="Arial"/>
          <w:color w:val="1F497D"/>
        </w:rPr>
        <w:t xml:space="preserve">. </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Future exercises will be utilized to evaluate the effectiveness of improvements that were made in response to critiques of the previous exercise.</w:t>
      </w:r>
    </w:p>
    <w:p w:rsidR="007E0120" w:rsidRPr="007E0120" w:rsidRDefault="007E0120" w:rsidP="007E0120">
      <w:pPr>
        <w:pStyle w:val="BodyText"/>
        <w:spacing w:before="0"/>
        <w:jc w:val="left"/>
        <w:rPr>
          <w:rFonts w:ascii="Arial" w:hAnsi="Arial" w:cs="Arial"/>
          <w:szCs w:val="24"/>
        </w:rPr>
      </w:pPr>
    </w:p>
    <w:p w:rsidR="00FF5AF7" w:rsidRPr="00F05D27" w:rsidRDefault="00FF5AF7" w:rsidP="00915283">
      <w:pPr>
        <w:pStyle w:val="TableTitle"/>
      </w:pPr>
      <w:bookmarkStart w:id="15" w:name="_Toc449601414"/>
      <w:r w:rsidRPr="007E0120">
        <w:t xml:space="preserve">Table </w:t>
      </w:r>
      <w:r w:rsidR="00B64424">
        <w:t>2</w:t>
      </w:r>
      <w:r w:rsidR="00B20A89">
        <w:br/>
      </w:r>
      <w:r w:rsidRPr="00F05D27">
        <w:t>Exercises Conducted</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537"/>
        <w:gridCol w:w="2405"/>
        <w:gridCol w:w="2109"/>
      </w:tblGrid>
      <w:tr w:rsidR="00B67EAE" w:rsidRPr="00DF11FE" w:rsidTr="00B67EAE">
        <w:trPr>
          <w:trHeight w:val="432"/>
        </w:trPr>
        <w:tc>
          <w:tcPr>
            <w:tcW w:w="2417" w:type="dxa"/>
            <w:shd w:val="clear" w:color="auto" w:fill="002060"/>
            <w:vAlign w:val="center"/>
          </w:tcPr>
          <w:p w:rsidR="00B67EAE" w:rsidRPr="00DF11FE" w:rsidRDefault="00B67EAE"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002060"/>
            <w:vAlign w:val="center"/>
          </w:tcPr>
          <w:p w:rsidR="00B67EAE" w:rsidRPr="00DF11FE" w:rsidRDefault="00B67EAE"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002060"/>
            <w:vAlign w:val="center"/>
          </w:tcPr>
          <w:p w:rsidR="00B67EAE" w:rsidRPr="00DF11FE" w:rsidRDefault="00B67EAE"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002060"/>
            <w:vAlign w:val="center"/>
          </w:tcPr>
          <w:p w:rsidR="00B67EAE" w:rsidRDefault="00B67EAE" w:rsidP="00B67EAE">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B67EAE" w:rsidRPr="00DF11FE" w:rsidTr="00B67EAE">
        <w:trPr>
          <w:trHeight w:val="432"/>
        </w:trPr>
        <w:tc>
          <w:tcPr>
            <w:tcW w:w="2417" w:type="dxa"/>
            <w:vAlign w:val="center"/>
          </w:tcPr>
          <w:p w:rsidR="00B67EAE" w:rsidRPr="00DF11FE" w:rsidRDefault="00B67EAE" w:rsidP="0025272B">
            <w:pPr>
              <w:rPr>
                <w:rFonts w:ascii="Arial" w:hAnsi="Arial" w:cs="Arial"/>
                <w:caps/>
                <w:color w:val="000000"/>
                <w:szCs w:val="24"/>
              </w:rPr>
            </w:pPr>
          </w:p>
        </w:tc>
        <w:tc>
          <w:tcPr>
            <w:tcW w:w="2537" w:type="dxa"/>
            <w:vAlign w:val="center"/>
          </w:tcPr>
          <w:p w:rsidR="00B67EAE" w:rsidRPr="00DF11FE" w:rsidRDefault="00B67EAE" w:rsidP="0025272B">
            <w:pPr>
              <w:pStyle w:val="BodyText"/>
              <w:spacing w:before="0"/>
              <w:jc w:val="left"/>
              <w:rPr>
                <w:rFonts w:ascii="Arial" w:hAnsi="Arial" w:cs="Arial"/>
                <w:caps/>
                <w:szCs w:val="24"/>
              </w:rPr>
            </w:pPr>
          </w:p>
        </w:tc>
        <w:tc>
          <w:tcPr>
            <w:tcW w:w="2405" w:type="dxa"/>
            <w:vAlign w:val="center"/>
          </w:tcPr>
          <w:p w:rsidR="00B67EAE" w:rsidRPr="00DF11FE" w:rsidRDefault="00B67EAE" w:rsidP="0025272B">
            <w:pPr>
              <w:pStyle w:val="BodyText"/>
              <w:spacing w:before="0"/>
              <w:jc w:val="left"/>
              <w:rPr>
                <w:rFonts w:ascii="Arial" w:hAnsi="Arial" w:cs="Arial"/>
                <w:caps/>
                <w:szCs w:val="24"/>
              </w:rPr>
            </w:pPr>
          </w:p>
        </w:tc>
        <w:tc>
          <w:tcPr>
            <w:tcW w:w="2109" w:type="dxa"/>
          </w:tcPr>
          <w:p w:rsidR="00B67EAE" w:rsidRPr="00DF11FE" w:rsidRDefault="00B67EAE" w:rsidP="0025272B">
            <w:pPr>
              <w:pStyle w:val="BodyText"/>
              <w:spacing w:before="0"/>
              <w:jc w:val="left"/>
              <w:rPr>
                <w:rFonts w:ascii="Arial" w:hAnsi="Arial" w:cs="Arial"/>
                <w:caps/>
                <w:szCs w:val="24"/>
              </w:rPr>
            </w:pPr>
          </w:p>
        </w:tc>
      </w:tr>
      <w:tr w:rsidR="00B67EAE" w:rsidRPr="00DF11FE" w:rsidTr="00B67EAE">
        <w:trPr>
          <w:trHeight w:val="432"/>
        </w:trPr>
        <w:tc>
          <w:tcPr>
            <w:tcW w:w="2417" w:type="dxa"/>
            <w:vAlign w:val="center"/>
          </w:tcPr>
          <w:p w:rsidR="00B67EAE" w:rsidRPr="00DF11FE" w:rsidRDefault="00B67EAE" w:rsidP="0025272B">
            <w:pPr>
              <w:rPr>
                <w:rFonts w:ascii="Arial" w:hAnsi="Arial" w:cs="Arial"/>
                <w:caps/>
                <w:color w:val="000000"/>
                <w:szCs w:val="24"/>
              </w:rPr>
            </w:pPr>
          </w:p>
        </w:tc>
        <w:tc>
          <w:tcPr>
            <w:tcW w:w="2537" w:type="dxa"/>
            <w:vAlign w:val="center"/>
          </w:tcPr>
          <w:p w:rsidR="00B67EAE" w:rsidRPr="00DF11FE" w:rsidRDefault="00B67EAE" w:rsidP="0025272B">
            <w:pPr>
              <w:pStyle w:val="BodyText"/>
              <w:spacing w:before="0"/>
              <w:jc w:val="left"/>
              <w:rPr>
                <w:rFonts w:ascii="Arial" w:hAnsi="Arial" w:cs="Arial"/>
                <w:caps/>
                <w:szCs w:val="24"/>
              </w:rPr>
            </w:pPr>
          </w:p>
        </w:tc>
        <w:tc>
          <w:tcPr>
            <w:tcW w:w="2405" w:type="dxa"/>
            <w:vAlign w:val="center"/>
          </w:tcPr>
          <w:p w:rsidR="00B67EAE" w:rsidRPr="00DF11FE" w:rsidRDefault="00B67EAE" w:rsidP="0025272B">
            <w:pPr>
              <w:pStyle w:val="BodyText"/>
              <w:spacing w:before="0"/>
              <w:jc w:val="left"/>
              <w:rPr>
                <w:rFonts w:ascii="Arial" w:hAnsi="Arial" w:cs="Arial"/>
                <w:caps/>
                <w:szCs w:val="24"/>
              </w:rPr>
            </w:pPr>
          </w:p>
        </w:tc>
        <w:tc>
          <w:tcPr>
            <w:tcW w:w="2109" w:type="dxa"/>
          </w:tcPr>
          <w:p w:rsidR="00B67EAE" w:rsidRPr="00DF11FE" w:rsidRDefault="00B67EAE" w:rsidP="0025272B">
            <w:pPr>
              <w:pStyle w:val="BodyText"/>
              <w:spacing w:before="0"/>
              <w:jc w:val="left"/>
              <w:rPr>
                <w:rFonts w:ascii="Arial" w:hAnsi="Arial" w:cs="Arial"/>
                <w:caps/>
                <w:szCs w:val="24"/>
              </w:rPr>
            </w:pPr>
          </w:p>
        </w:tc>
      </w:tr>
      <w:tr w:rsidR="00B67EAE" w:rsidRPr="00DF11FE" w:rsidTr="00B67EAE">
        <w:trPr>
          <w:trHeight w:val="432"/>
        </w:trPr>
        <w:tc>
          <w:tcPr>
            <w:tcW w:w="2417" w:type="dxa"/>
            <w:vAlign w:val="center"/>
          </w:tcPr>
          <w:p w:rsidR="00B67EAE" w:rsidRPr="00DF11FE" w:rsidRDefault="00B67EAE" w:rsidP="0025272B">
            <w:pPr>
              <w:rPr>
                <w:rFonts w:ascii="Arial" w:hAnsi="Arial" w:cs="Arial"/>
                <w:caps/>
                <w:color w:val="000000"/>
                <w:szCs w:val="24"/>
              </w:rPr>
            </w:pPr>
          </w:p>
        </w:tc>
        <w:tc>
          <w:tcPr>
            <w:tcW w:w="2537" w:type="dxa"/>
            <w:vAlign w:val="center"/>
          </w:tcPr>
          <w:p w:rsidR="00B67EAE" w:rsidRPr="00DF11FE" w:rsidRDefault="00B67EAE" w:rsidP="0025272B">
            <w:pPr>
              <w:pStyle w:val="BodyText"/>
              <w:spacing w:before="0"/>
              <w:jc w:val="left"/>
              <w:rPr>
                <w:rFonts w:ascii="Arial" w:hAnsi="Arial" w:cs="Arial"/>
                <w:caps/>
                <w:szCs w:val="24"/>
              </w:rPr>
            </w:pPr>
          </w:p>
        </w:tc>
        <w:tc>
          <w:tcPr>
            <w:tcW w:w="2405" w:type="dxa"/>
            <w:vAlign w:val="center"/>
          </w:tcPr>
          <w:p w:rsidR="00B67EAE" w:rsidRPr="00DF11FE" w:rsidRDefault="00B67EAE" w:rsidP="0025272B">
            <w:pPr>
              <w:pStyle w:val="BodyText"/>
              <w:spacing w:before="0"/>
              <w:jc w:val="left"/>
              <w:rPr>
                <w:rFonts w:ascii="Arial" w:hAnsi="Arial" w:cs="Arial"/>
                <w:caps/>
                <w:szCs w:val="24"/>
              </w:rPr>
            </w:pPr>
          </w:p>
        </w:tc>
        <w:tc>
          <w:tcPr>
            <w:tcW w:w="2109" w:type="dxa"/>
          </w:tcPr>
          <w:p w:rsidR="00B67EAE" w:rsidRPr="00DF11FE" w:rsidRDefault="00B67EAE" w:rsidP="0025272B">
            <w:pPr>
              <w:pStyle w:val="BodyText"/>
              <w:spacing w:before="0"/>
              <w:jc w:val="left"/>
              <w:rPr>
                <w:rFonts w:ascii="Arial" w:hAnsi="Arial" w:cs="Arial"/>
                <w:caps/>
                <w:szCs w:val="24"/>
              </w:rPr>
            </w:pPr>
          </w:p>
        </w:tc>
      </w:tr>
      <w:tr w:rsidR="00B67EAE" w:rsidRPr="00DF11FE" w:rsidTr="00B67EAE">
        <w:trPr>
          <w:trHeight w:val="432"/>
        </w:trPr>
        <w:tc>
          <w:tcPr>
            <w:tcW w:w="2417" w:type="dxa"/>
            <w:vAlign w:val="center"/>
          </w:tcPr>
          <w:p w:rsidR="00B67EAE" w:rsidRPr="00DF11FE" w:rsidRDefault="00B67EAE" w:rsidP="0025272B">
            <w:pPr>
              <w:rPr>
                <w:rFonts w:ascii="Arial" w:hAnsi="Arial" w:cs="Arial"/>
                <w:caps/>
                <w:szCs w:val="24"/>
              </w:rPr>
            </w:pPr>
          </w:p>
        </w:tc>
        <w:tc>
          <w:tcPr>
            <w:tcW w:w="2537" w:type="dxa"/>
            <w:vAlign w:val="center"/>
          </w:tcPr>
          <w:p w:rsidR="00B67EAE" w:rsidRPr="00DF11FE" w:rsidRDefault="00B67EAE" w:rsidP="0025272B">
            <w:pPr>
              <w:pStyle w:val="BodyText"/>
              <w:spacing w:before="0"/>
              <w:jc w:val="left"/>
              <w:rPr>
                <w:rFonts w:ascii="Arial" w:hAnsi="Arial" w:cs="Arial"/>
                <w:caps/>
                <w:szCs w:val="24"/>
              </w:rPr>
            </w:pPr>
          </w:p>
        </w:tc>
        <w:tc>
          <w:tcPr>
            <w:tcW w:w="2405" w:type="dxa"/>
            <w:vAlign w:val="center"/>
          </w:tcPr>
          <w:p w:rsidR="00B67EAE" w:rsidRPr="00DF11FE" w:rsidRDefault="00B67EAE" w:rsidP="0025272B">
            <w:pPr>
              <w:pStyle w:val="BodyText"/>
              <w:spacing w:before="0"/>
              <w:jc w:val="left"/>
              <w:rPr>
                <w:rFonts w:ascii="Arial" w:hAnsi="Arial" w:cs="Arial"/>
                <w:caps/>
                <w:szCs w:val="24"/>
              </w:rPr>
            </w:pPr>
          </w:p>
        </w:tc>
        <w:tc>
          <w:tcPr>
            <w:tcW w:w="2109" w:type="dxa"/>
          </w:tcPr>
          <w:p w:rsidR="00B67EAE" w:rsidRPr="00DF11FE" w:rsidRDefault="00B67EAE" w:rsidP="0025272B">
            <w:pPr>
              <w:pStyle w:val="BodyText"/>
              <w:spacing w:before="0"/>
              <w:jc w:val="left"/>
              <w:rPr>
                <w:rFonts w:ascii="Arial" w:hAnsi="Arial" w:cs="Arial"/>
                <w:caps/>
                <w:szCs w:val="24"/>
              </w:rPr>
            </w:pPr>
          </w:p>
        </w:tc>
      </w:tr>
    </w:tbl>
    <w:p w:rsidR="00F05D27" w:rsidRDefault="00F05D27" w:rsidP="007E0120">
      <w:pPr>
        <w:pStyle w:val="BodyText"/>
        <w:spacing w:before="0"/>
        <w:jc w:val="left"/>
        <w:rPr>
          <w:rFonts w:ascii="Arial" w:hAnsi="Arial" w:cs="Arial"/>
          <w:szCs w:val="24"/>
        </w:rPr>
      </w:pPr>
    </w:p>
    <w:p w:rsidR="00314FFE" w:rsidRDefault="00314FFE" w:rsidP="007E0120">
      <w:pPr>
        <w:pStyle w:val="BodyText"/>
        <w:spacing w:before="0"/>
        <w:jc w:val="left"/>
        <w:rPr>
          <w:rFonts w:ascii="Arial" w:hAnsi="Arial" w:cs="Arial"/>
          <w:szCs w:val="24"/>
        </w:rPr>
      </w:pPr>
    </w:p>
    <w:p w:rsidR="00443A9F" w:rsidRPr="004C0F49" w:rsidRDefault="004C0F49" w:rsidP="004C0F49">
      <w:pPr>
        <w:rPr>
          <w:rFonts w:ascii="Arial" w:hAnsi="Arial" w:cs="Arial"/>
          <w:b/>
        </w:rPr>
      </w:pPr>
      <w:bookmarkStart w:id="16" w:name="_Toc449601334"/>
      <w:r w:rsidRPr="004C0F49">
        <w:rPr>
          <w:rFonts w:ascii="Arial" w:hAnsi="Arial" w:cs="Arial"/>
          <w:b/>
        </w:rPr>
        <w:t xml:space="preserve">C. </w:t>
      </w:r>
      <w:r w:rsidR="00443A9F" w:rsidRPr="004C0F49">
        <w:rPr>
          <w:rFonts w:ascii="Arial" w:hAnsi="Arial" w:cs="Arial"/>
          <w:b/>
        </w:rPr>
        <w:t>Authorities and References</w:t>
      </w:r>
      <w:bookmarkEnd w:id="16"/>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&lt;Insert title and da</w:t>
      </w:r>
      <w:r w:rsidR="007E3F7E">
        <w:rPr>
          <w:rFonts w:ascii="Arial" w:hAnsi="Arial" w:cs="Arial"/>
          <w:b/>
          <w:szCs w:val="24"/>
        </w:rPr>
        <w:t>te of local city and/or county emergency operations p</w:t>
      </w:r>
      <w:r w:rsidRPr="007E0120">
        <w:rPr>
          <w:rFonts w:ascii="Arial" w:hAnsi="Arial" w:cs="Arial"/>
          <w:b/>
          <w:szCs w:val="24"/>
        </w:rPr>
        <w:t>lan</w:t>
      </w:r>
      <w:r w:rsidRPr="007E0120" w:rsidDel="00145B6B">
        <w:rPr>
          <w:rFonts w:ascii="Arial" w:hAnsi="Arial" w:cs="Arial"/>
          <w:b/>
          <w:szCs w:val="24"/>
        </w:rPr>
        <w:t xml:space="preserve"> </w:t>
      </w:r>
      <w:r w:rsidRPr="007E0120">
        <w:rPr>
          <w:rFonts w:ascii="Arial" w:hAnsi="Arial" w:cs="Arial"/>
          <w:b/>
          <w:szCs w:val="24"/>
        </w:rPr>
        <w:t>&gt;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&lt;Insert titles of other organizational plans or policies</w:t>
      </w:r>
      <w:r w:rsidR="007E3F7E">
        <w:rPr>
          <w:rFonts w:ascii="Arial" w:hAnsi="Arial" w:cs="Arial"/>
          <w:b/>
          <w:szCs w:val="24"/>
        </w:rPr>
        <w:t xml:space="preserve"> that have a connection to the emergency operations p</w:t>
      </w:r>
      <w:r w:rsidRPr="007E0120">
        <w:rPr>
          <w:rFonts w:ascii="Arial" w:hAnsi="Arial" w:cs="Arial"/>
          <w:b/>
          <w:szCs w:val="24"/>
        </w:rPr>
        <w:t>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612085" w:rsidP="007E0120">
      <w:pPr>
        <w:ind w:left="864" w:hanging="504"/>
        <w:rPr>
          <w:rFonts w:ascii="Arial" w:hAnsi="Arial" w:cs="Arial"/>
          <w:szCs w:val="24"/>
        </w:rPr>
      </w:pPr>
      <w:hyperlink r:id="rId11" w:history="1">
        <w:r w:rsidR="00443A9F" w:rsidRPr="007E0120">
          <w:rPr>
            <w:rStyle w:val="Hyperlink"/>
            <w:rFonts w:ascii="Arial" w:hAnsi="Arial" w:cs="Arial"/>
            <w:szCs w:val="24"/>
          </w:rPr>
          <w:t>http://www.msema.org/</w:t>
        </w:r>
      </w:hyperlink>
    </w:p>
    <w:p w:rsidR="007E0120" w:rsidRPr="006F6A0C" w:rsidRDefault="007E0120" w:rsidP="007E0120">
      <w:pPr>
        <w:ind w:left="432" w:hanging="504"/>
        <w:rPr>
          <w:rFonts w:ascii="Arial" w:hAnsi="Arial" w:cs="Arial"/>
          <w:szCs w:val="24"/>
        </w:rPr>
      </w:pPr>
    </w:p>
    <w:p w:rsidR="006F6A0C" w:rsidRPr="006F6A0C" w:rsidRDefault="006F6A0C" w:rsidP="007E0120">
      <w:pPr>
        <w:ind w:left="432" w:hanging="504"/>
        <w:rPr>
          <w:rFonts w:ascii="Arial" w:hAnsi="Arial" w:cs="Arial"/>
          <w:b/>
          <w:szCs w:val="24"/>
        </w:rPr>
      </w:pPr>
      <w:r w:rsidRPr="006F6A0C">
        <w:rPr>
          <w:rFonts w:ascii="Arial" w:hAnsi="Arial" w:cs="Arial"/>
          <w:b/>
          <w:szCs w:val="24"/>
        </w:rPr>
        <w:t>Minimum Standards for Personal Care Homes Assisted Living</w:t>
      </w:r>
    </w:p>
    <w:p w:rsidR="00B53CB2" w:rsidRPr="006F6A0C" w:rsidRDefault="00B53CB2" w:rsidP="00B53CB2">
      <w:pPr>
        <w:ind w:firstLine="432"/>
        <w:rPr>
          <w:rFonts w:ascii="Arial" w:hAnsi="Arial" w:cs="Arial"/>
        </w:rPr>
      </w:pPr>
      <w:r w:rsidRPr="006F6A0C">
        <w:rPr>
          <w:rFonts w:ascii="Arial" w:hAnsi="Arial" w:cs="Arial"/>
        </w:rPr>
        <w:t xml:space="preserve">Mississippi State Department of Health </w:t>
      </w:r>
    </w:p>
    <w:p w:rsidR="00B53CB2" w:rsidRDefault="00B53CB2" w:rsidP="00B53CB2">
      <w:pPr>
        <w:ind w:firstLine="432"/>
        <w:rPr>
          <w:rFonts w:ascii="Arial" w:hAnsi="Arial" w:cs="Arial"/>
        </w:rPr>
      </w:pPr>
      <w:r w:rsidRPr="006F6A0C">
        <w:rPr>
          <w:rFonts w:ascii="Arial" w:hAnsi="Arial" w:cs="Arial"/>
        </w:rPr>
        <w:t>Title 15, Part III, Subpart 01, Chapter 47</w:t>
      </w:r>
    </w:p>
    <w:p w:rsidR="00E92434" w:rsidRPr="006F6A0C" w:rsidRDefault="00E92434" w:rsidP="00B53CB2">
      <w:pPr>
        <w:ind w:firstLine="432"/>
        <w:rPr>
          <w:rFonts w:ascii="Arial" w:hAnsi="Arial" w:cs="Arial"/>
        </w:rPr>
      </w:pPr>
    </w:p>
    <w:p w:rsidR="00E92434" w:rsidRDefault="00E92434" w:rsidP="00E92434">
      <w:pPr>
        <w:pStyle w:val="Bullet1"/>
        <w:tabs>
          <w:tab w:val="num" w:pos="432"/>
        </w:tabs>
        <w:spacing w:before="0"/>
        <w:ind w:left="432" w:hanging="432"/>
        <w:rPr>
          <w:rFonts w:ascii="Arial" w:hAnsi="Arial" w:cs="Arial"/>
          <w:b/>
        </w:rPr>
      </w:pPr>
    </w:p>
    <w:p w:rsidR="00E92434" w:rsidRDefault="00E92434" w:rsidP="00E92434">
      <w:pPr>
        <w:pStyle w:val="Bullet1"/>
        <w:tabs>
          <w:tab w:val="num" w:pos="432"/>
        </w:tabs>
        <w:spacing w:before="0"/>
        <w:ind w:left="432" w:hanging="432"/>
        <w:rPr>
          <w:rFonts w:ascii="Arial" w:hAnsi="Arial" w:cs="Arial"/>
          <w:b/>
        </w:rPr>
      </w:pPr>
    </w:p>
    <w:p w:rsidR="00B53CB2" w:rsidRPr="006F6A0C" w:rsidRDefault="00B53CB2" w:rsidP="00E92434">
      <w:pPr>
        <w:pStyle w:val="Bullet1"/>
        <w:tabs>
          <w:tab w:val="num" w:pos="432"/>
        </w:tabs>
        <w:spacing w:before="0"/>
        <w:ind w:left="432" w:hanging="432"/>
        <w:rPr>
          <w:rFonts w:ascii="Arial" w:hAnsi="Arial" w:cs="Arial"/>
          <w:b/>
        </w:rPr>
      </w:pPr>
      <w:r w:rsidRPr="006F6A0C">
        <w:rPr>
          <w:rFonts w:ascii="Arial" w:hAnsi="Arial" w:cs="Arial"/>
          <w:b/>
        </w:rPr>
        <w:lastRenderedPageBreak/>
        <w:t xml:space="preserve">Minimum Standards for Personal Care Homes Residential Living </w:t>
      </w:r>
    </w:p>
    <w:p w:rsidR="00E92434" w:rsidRDefault="00B53CB2" w:rsidP="00E92434">
      <w:pPr>
        <w:ind w:firstLine="432"/>
        <w:rPr>
          <w:rFonts w:ascii="Arial" w:hAnsi="Arial" w:cs="Arial"/>
        </w:rPr>
      </w:pPr>
      <w:r w:rsidRPr="006F6A0C">
        <w:rPr>
          <w:rFonts w:ascii="Arial" w:hAnsi="Arial" w:cs="Arial"/>
        </w:rPr>
        <w:t xml:space="preserve">Mississippi State Department of Health </w:t>
      </w:r>
    </w:p>
    <w:p w:rsidR="00151B17" w:rsidRDefault="00B53CB2" w:rsidP="00E92434">
      <w:pPr>
        <w:ind w:firstLine="432"/>
        <w:rPr>
          <w:rFonts w:ascii="Arial" w:hAnsi="Arial" w:cs="Arial"/>
        </w:rPr>
      </w:pPr>
      <w:r w:rsidRPr="006F6A0C">
        <w:rPr>
          <w:rFonts w:ascii="Arial" w:hAnsi="Arial" w:cs="Arial"/>
        </w:rPr>
        <w:t>Title 15, Part III, Subpart 01, Chapter 4</w:t>
      </w:r>
    </w:p>
    <w:p w:rsidR="00E92434" w:rsidRPr="00E92434" w:rsidRDefault="00E92434" w:rsidP="00E92434">
      <w:pPr>
        <w:ind w:firstLine="432"/>
        <w:rPr>
          <w:rFonts w:ascii="Arial" w:hAnsi="Arial" w:cs="Arial"/>
        </w:rPr>
      </w:pPr>
    </w:p>
    <w:p w:rsidR="00C024C0" w:rsidRPr="00C024C0" w:rsidRDefault="00C024C0" w:rsidP="00C024C0">
      <w:pPr>
        <w:rPr>
          <w:rFonts w:ascii="Arial" w:hAnsi="Arial" w:cs="Arial"/>
          <w:b/>
        </w:rPr>
      </w:pPr>
      <w:r w:rsidRPr="00C024C0">
        <w:rPr>
          <w:rFonts w:ascii="Arial" w:hAnsi="Arial" w:cs="Arial"/>
          <w:b/>
        </w:rPr>
        <w:t xml:space="preserve">Institutions for the Aged or Infirm </w:t>
      </w:r>
    </w:p>
    <w:p w:rsidR="00C024C0" w:rsidRPr="00C024C0" w:rsidRDefault="00C024C0" w:rsidP="00C024C0">
      <w:pPr>
        <w:ind w:firstLine="360"/>
        <w:rPr>
          <w:rFonts w:ascii="Arial" w:hAnsi="Arial" w:cs="Arial"/>
        </w:rPr>
      </w:pPr>
      <w:r w:rsidRPr="00C024C0">
        <w:rPr>
          <w:rFonts w:ascii="Arial" w:hAnsi="Arial" w:cs="Arial"/>
        </w:rPr>
        <w:t>Mississippi Code Annotated</w:t>
      </w:r>
    </w:p>
    <w:p w:rsidR="00C024C0" w:rsidRPr="00C024C0" w:rsidRDefault="00C024C0" w:rsidP="00C024C0">
      <w:pPr>
        <w:ind w:firstLine="360"/>
        <w:rPr>
          <w:rFonts w:ascii="Arial" w:hAnsi="Arial" w:cs="Arial"/>
        </w:rPr>
      </w:pPr>
      <w:r w:rsidRPr="00C024C0">
        <w:rPr>
          <w:rFonts w:ascii="Arial" w:hAnsi="Arial" w:cs="Arial"/>
        </w:rPr>
        <w:t>43-11-1 through 43-25-17</w:t>
      </w:r>
    </w:p>
    <w:p w:rsidR="00C024C0" w:rsidRDefault="00C024C0" w:rsidP="007E0120">
      <w:pPr>
        <w:tabs>
          <w:tab w:val="num" w:pos="432"/>
        </w:tabs>
        <w:ind w:left="432" w:hanging="432"/>
        <w:rPr>
          <w:rFonts w:ascii="Arial" w:hAnsi="Arial" w:cs="Arial"/>
          <w:b/>
          <w:szCs w:val="24"/>
        </w:rPr>
      </w:pPr>
    </w:p>
    <w:p w:rsidR="003D1CF1" w:rsidRPr="003D1CF1" w:rsidRDefault="003D1CF1" w:rsidP="00E92434">
      <w:pPr>
        <w:pStyle w:val="Bullet1"/>
        <w:spacing w:before="0"/>
        <w:rPr>
          <w:rFonts w:ascii="Arial" w:hAnsi="Arial" w:cs="Arial"/>
          <w:b/>
        </w:rPr>
      </w:pPr>
      <w:r w:rsidRPr="003D1CF1">
        <w:rPr>
          <w:rFonts w:ascii="Arial" w:hAnsi="Arial" w:cs="Arial"/>
          <w:b/>
        </w:rPr>
        <w:t>Emergency Management Guide for Nursing Homes</w:t>
      </w:r>
    </w:p>
    <w:p w:rsidR="003D1CF1" w:rsidRPr="003D1CF1" w:rsidRDefault="003D1CF1" w:rsidP="003D1CF1">
      <w:pPr>
        <w:ind w:left="450" w:hanging="90"/>
        <w:rPr>
          <w:rFonts w:ascii="Arial" w:hAnsi="Arial" w:cs="Arial"/>
        </w:rPr>
      </w:pPr>
      <w:smartTag w:uri="urn:schemas-microsoft-com:office:smarttags" w:element="State">
        <w:smartTag w:uri="urn:schemas-microsoft-com:office:smarttags" w:element="place">
          <w:r w:rsidRPr="003D1CF1">
            <w:rPr>
              <w:rFonts w:ascii="Arial" w:hAnsi="Arial" w:cs="Arial"/>
            </w:rPr>
            <w:t>Florida</w:t>
          </w:r>
        </w:smartTag>
      </w:smartTag>
      <w:r w:rsidRPr="003D1CF1">
        <w:rPr>
          <w:rFonts w:ascii="Arial" w:hAnsi="Arial" w:cs="Arial"/>
        </w:rPr>
        <w:t xml:space="preserve"> Health Care Association, 2008</w:t>
      </w:r>
    </w:p>
    <w:p w:rsidR="003B7718" w:rsidRPr="003D1CF1" w:rsidRDefault="00612085" w:rsidP="003D1CF1">
      <w:pPr>
        <w:ind w:firstLine="360"/>
        <w:rPr>
          <w:rFonts w:ascii="Arial" w:hAnsi="Arial" w:cs="Arial"/>
        </w:rPr>
      </w:pPr>
      <w:hyperlink r:id="rId12" w:history="1">
        <w:r w:rsidR="003D1CF1" w:rsidRPr="003D1CF1">
          <w:rPr>
            <w:rStyle w:val="Hyperlink"/>
            <w:rFonts w:ascii="Arial" w:hAnsi="Arial" w:cs="Arial"/>
          </w:rPr>
          <w:t>http://www.fhca.org/emerprep/index.php</w:t>
        </w:r>
      </w:hyperlink>
    </w:p>
    <w:p w:rsidR="003D1CF1" w:rsidRDefault="003D1CF1" w:rsidP="003D1CF1">
      <w:pPr>
        <w:ind w:firstLine="36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 (NIMS)</w:t>
      </w:r>
    </w:p>
    <w:p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rsidR="00443A9F" w:rsidRPr="007E0120" w:rsidRDefault="00612085" w:rsidP="007E0120">
      <w:pPr>
        <w:ind w:firstLine="360"/>
        <w:rPr>
          <w:rFonts w:ascii="Arial" w:hAnsi="Arial" w:cs="Arial"/>
          <w:szCs w:val="24"/>
        </w:rPr>
      </w:pPr>
      <w:hyperlink r:id="rId13" w:history="1">
        <w:r w:rsidR="00443A9F" w:rsidRPr="007E0120">
          <w:rPr>
            <w:rFonts w:ascii="Arial" w:hAnsi="Arial" w:cs="Arial"/>
            <w:color w:val="0000FF"/>
            <w:szCs w:val="24"/>
            <w:u w:val="single"/>
          </w:rPr>
          <w:t>http://www.fema.gov/emergency/nims/</w:t>
        </w:r>
      </w:hyperlink>
    </w:p>
    <w:p w:rsidR="007E0120" w:rsidRPr="007E0120" w:rsidRDefault="007E0120"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443A9F" w:rsidRPr="007E0120" w:rsidRDefault="00443A9F" w:rsidP="007E0120">
      <w:pPr>
        <w:ind w:firstLine="360"/>
        <w:rPr>
          <w:rFonts w:ascii="Arial" w:hAnsi="Arial" w:cs="Arial"/>
          <w:szCs w:val="24"/>
        </w:rPr>
      </w:pPr>
      <w:r w:rsidRPr="007E0120">
        <w:rPr>
          <w:rFonts w:ascii="Arial" w:hAnsi="Arial" w:cs="Arial"/>
          <w:szCs w:val="24"/>
        </w:rPr>
        <w:t>FEMA</w:t>
      </w:r>
    </w:p>
    <w:p w:rsidR="00443A9F" w:rsidRPr="007E0120" w:rsidRDefault="00612085" w:rsidP="007E0120">
      <w:pPr>
        <w:ind w:firstLine="360"/>
        <w:rPr>
          <w:rFonts w:ascii="Arial" w:hAnsi="Arial" w:cs="Arial"/>
          <w:szCs w:val="24"/>
        </w:rPr>
      </w:pPr>
      <w:hyperlink r:id="rId14" w:history="1">
        <w:r w:rsidR="00443A9F" w:rsidRPr="007E0120">
          <w:rPr>
            <w:rFonts w:ascii="Arial" w:hAnsi="Arial" w:cs="Arial"/>
            <w:color w:val="0000FF"/>
            <w:szCs w:val="24"/>
            <w:u w:val="single"/>
          </w:rPr>
          <w:t>https://www.fema.gov/incident-command-system-resources</w:t>
        </w:r>
      </w:hyperlink>
    </w:p>
    <w:p w:rsidR="007E0120" w:rsidRPr="007E0120" w:rsidRDefault="007E0120"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rsidR="00443A9F" w:rsidRPr="007E0120" w:rsidRDefault="00612085" w:rsidP="007E0120">
      <w:pPr>
        <w:ind w:firstLine="360"/>
        <w:rPr>
          <w:rFonts w:ascii="Arial" w:hAnsi="Arial" w:cs="Arial"/>
          <w:szCs w:val="24"/>
        </w:rPr>
      </w:pPr>
      <w:hyperlink r:id="rId15" w:history="1">
        <w:r w:rsidR="00443A9F" w:rsidRPr="007E0120">
          <w:rPr>
            <w:rFonts w:ascii="Arial" w:hAnsi="Arial" w:cs="Arial"/>
            <w:color w:val="0000FF"/>
            <w:szCs w:val="24"/>
            <w:u w:val="single"/>
          </w:rPr>
          <w:t>www.jointcommission.org</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443A9F" w:rsidRPr="007E0120" w:rsidRDefault="00612085" w:rsidP="007E0120">
      <w:pPr>
        <w:ind w:firstLine="360"/>
        <w:rPr>
          <w:rFonts w:ascii="Arial" w:hAnsi="Arial" w:cs="Arial"/>
          <w:szCs w:val="24"/>
        </w:rPr>
      </w:pPr>
      <w:hyperlink r:id="rId16" w:history="1">
        <w:r w:rsidR="00443A9F" w:rsidRPr="007E0120">
          <w:rPr>
            <w:rFonts w:ascii="Arial" w:hAnsi="Arial" w:cs="Arial"/>
            <w:color w:val="0000FF"/>
            <w:szCs w:val="24"/>
            <w:u w:val="single"/>
          </w:rPr>
          <w:t>http://www.bt.cdc.gov/stockpile/index.asp</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443A9F" w:rsidRPr="007E0120" w:rsidRDefault="00612085" w:rsidP="007E0120">
      <w:pPr>
        <w:ind w:firstLine="360"/>
        <w:rPr>
          <w:rFonts w:ascii="Arial" w:hAnsi="Arial" w:cs="Arial"/>
          <w:szCs w:val="24"/>
        </w:rPr>
      </w:pPr>
      <w:hyperlink r:id="rId17" w:history="1">
        <w:r w:rsidR="00443A9F" w:rsidRPr="007E0120">
          <w:rPr>
            <w:rStyle w:val="Hyperlink"/>
            <w:rFonts w:ascii="Arial" w:hAnsi="Arial" w:cs="Arial"/>
            <w:szCs w:val="24"/>
          </w:rPr>
          <w:t>www.signupms.org</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State Medical Asset and Resource Tracking Tool</w:t>
      </w:r>
    </w:p>
    <w:p w:rsidR="00443A9F" w:rsidRPr="007E0120" w:rsidRDefault="00443A9F" w:rsidP="007E0120">
      <w:pPr>
        <w:ind w:firstLine="360"/>
        <w:rPr>
          <w:rFonts w:ascii="Arial" w:hAnsi="Arial" w:cs="Arial"/>
          <w:szCs w:val="24"/>
        </w:rPr>
      </w:pPr>
      <w:r w:rsidRPr="007E0120">
        <w:rPr>
          <w:rFonts w:ascii="Arial" w:hAnsi="Arial" w:cs="Arial"/>
          <w:szCs w:val="24"/>
        </w:rPr>
        <w:t>E</w:t>
      </w:r>
      <w:r w:rsidR="00222854">
        <w:rPr>
          <w:rFonts w:ascii="Arial" w:hAnsi="Arial" w:cs="Arial"/>
          <w:szCs w:val="24"/>
        </w:rPr>
        <w:t xml:space="preserve">mergency </w:t>
      </w:r>
      <w:r w:rsidRPr="007E0120">
        <w:rPr>
          <w:rFonts w:ascii="Arial" w:hAnsi="Arial" w:cs="Arial"/>
          <w:szCs w:val="24"/>
        </w:rPr>
        <w:t>M</w:t>
      </w:r>
      <w:r w:rsidR="00222854">
        <w:rPr>
          <w:rFonts w:ascii="Arial" w:hAnsi="Arial" w:cs="Arial"/>
          <w:szCs w:val="24"/>
        </w:rPr>
        <w:t>edical Services</w:t>
      </w:r>
      <w:r w:rsidRPr="007E0120">
        <w:rPr>
          <w:rFonts w:ascii="Arial" w:hAnsi="Arial" w:cs="Arial"/>
          <w:szCs w:val="24"/>
        </w:rPr>
        <w:t xml:space="preserve"> Emergency Performance Improvement Center</w:t>
      </w:r>
    </w:p>
    <w:p w:rsidR="00443A9F" w:rsidRPr="007E0120" w:rsidRDefault="00612085" w:rsidP="007E0120">
      <w:pPr>
        <w:ind w:firstLine="360"/>
        <w:rPr>
          <w:rFonts w:ascii="Arial" w:hAnsi="Arial" w:cs="Arial"/>
          <w:szCs w:val="24"/>
        </w:rPr>
      </w:pPr>
      <w:hyperlink r:id="rId18" w:history="1">
        <w:r w:rsidR="00443A9F" w:rsidRPr="007E0120">
          <w:rPr>
            <w:rFonts w:ascii="Arial" w:hAnsi="Arial" w:cs="Arial"/>
            <w:color w:val="0000FF"/>
            <w:szCs w:val="24"/>
            <w:u w:val="single"/>
          </w:rPr>
          <w:t>http://www.emspic.org</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612085" w:rsidP="007E0120">
      <w:pPr>
        <w:ind w:firstLine="360"/>
        <w:rPr>
          <w:rFonts w:ascii="Arial" w:hAnsi="Arial" w:cs="Arial"/>
          <w:szCs w:val="24"/>
        </w:rPr>
      </w:pPr>
      <w:hyperlink r:id="rId19"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p w:rsidR="006F6D95" w:rsidRDefault="00612085" w:rsidP="007E0120">
      <w:pPr>
        <w:ind w:left="360"/>
      </w:pPr>
      <w:hyperlink r:id="rId20"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B476C" w:rsidRPr="007E0120" w:rsidRDefault="00CB476C" w:rsidP="00CB476C">
      <w:pPr>
        <w:rPr>
          <w:rFonts w:ascii="Arial" w:hAnsi="Arial" w:cs="Arial"/>
          <w:szCs w:val="24"/>
        </w:rPr>
      </w:pPr>
      <w:r w:rsidRPr="00CB476C">
        <w:rPr>
          <w:rFonts w:ascii="Arial" w:hAnsi="Arial" w:cs="Arial"/>
          <w:b/>
          <w:szCs w:val="24"/>
        </w:rPr>
        <w:t>CDC Emergency Water Supply Planning Guide</w:t>
      </w:r>
      <w:r>
        <w:rPr>
          <w:rFonts w:ascii="Arial" w:hAnsi="Arial" w:cs="Arial"/>
          <w:b/>
          <w:szCs w:val="24"/>
        </w:rPr>
        <w:t xml:space="preserve"> Table 6-4.1</w:t>
      </w:r>
    </w:p>
    <w:p w:rsidR="00CF63B8" w:rsidRPr="00D87A5B" w:rsidRDefault="00612085" w:rsidP="00D87A5B">
      <w:pPr>
        <w:ind w:left="360"/>
        <w:rPr>
          <w:rFonts w:ascii="Arial" w:hAnsi="Arial" w:cs="Arial"/>
          <w:szCs w:val="24"/>
        </w:rPr>
      </w:pPr>
      <w:hyperlink r:id="rId21" w:history="1">
        <w:r w:rsidR="00B64424" w:rsidRPr="002329A4">
          <w:rPr>
            <w:rStyle w:val="Hyperlink"/>
            <w:rFonts w:ascii="Arial" w:hAnsi="Arial" w:cs="Arial"/>
            <w:szCs w:val="24"/>
          </w:rPr>
          <w:t>http://www.cdc.gov/healthywater/pdf/emergency/emergency-water-supply-planning-guide.pdf</w:t>
        </w:r>
      </w:hyperlink>
      <w:r w:rsidR="0002672F">
        <w:rPr>
          <w:rFonts w:ascii="Arial" w:hAnsi="Arial" w:cs="Arial"/>
          <w:sz w:val="22"/>
          <w:szCs w:val="22"/>
        </w:rPr>
        <w:br w:type="page"/>
      </w:r>
    </w:p>
    <w:p w:rsidR="00CF63B8" w:rsidRPr="004C0F49" w:rsidRDefault="004C0F49" w:rsidP="004C0F49">
      <w:pPr>
        <w:rPr>
          <w:rFonts w:ascii="Arial" w:hAnsi="Arial" w:cs="Arial"/>
          <w:b/>
        </w:rPr>
      </w:pPr>
      <w:bookmarkStart w:id="17" w:name="_Toc449601335"/>
      <w:r w:rsidRPr="004C0F49">
        <w:rPr>
          <w:rFonts w:ascii="Arial" w:hAnsi="Arial" w:cs="Arial"/>
          <w:b/>
        </w:rPr>
        <w:lastRenderedPageBreak/>
        <w:t xml:space="preserve">3. </w:t>
      </w:r>
      <w:r w:rsidR="003B7718" w:rsidRPr="004C0F49">
        <w:rPr>
          <w:rFonts w:ascii="Arial" w:hAnsi="Arial" w:cs="Arial"/>
          <w:b/>
        </w:rPr>
        <w:t>SITUATION</w:t>
      </w:r>
      <w:bookmarkEnd w:id="17"/>
    </w:p>
    <w:p w:rsidR="003B7718" w:rsidRPr="003B7718" w:rsidRDefault="003B7718" w:rsidP="003B7718">
      <w:pPr>
        <w:pStyle w:val="BodyText"/>
        <w:spacing w:before="0"/>
        <w:rPr>
          <w:rFonts w:ascii="Arial" w:hAnsi="Arial" w:cs="Arial"/>
          <w:szCs w:val="24"/>
        </w:rPr>
      </w:pPr>
    </w:p>
    <w:p w:rsidR="00CF63B8" w:rsidRPr="004C0F49" w:rsidRDefault="00CF63B8" w:rsidP="004C0F49">
      <w:pPr>
        <w:rPr>
          <w:rFonts w:ascii="Arial" w:hAnsi="Arial" w:cs="Arial"/>
          <w:b/>
        </w:rPr>
      </w:pPr>
      <w:bookmarkStart w:id="18" w:name="_Toc449601336"/>
      <w:r w:rsidRPr="004C0F49">
        <w:rPr>
          <w:rFonts w:ascii="Arial" w:hAnsi="Arial" w:cs="Arial"/>
          <w:b/>
        </w:rPr>
        <w:t>Risk Assessment</w:t>
      </w:r>
      <w:bookmarkEnd w:id="18"/>
    </w:p>
    <w:p w:rsidR="003B7718" w:rsidRPr="003B7718" w:rsidRDefault="003B7718" w:rsidP="003B7718">
      <w:pPr>
        <w:pStyle w:val="BodyText"/>
        <w:spacing w:before="0"/>
        <w:rPr>
          <w:rFonts w:ascii="Arial" w:hAnsi="Arial" w:cs="Arial"/>
          <w:szCs w:val="24"/>
        </w:rPr>
      </w:pPr>
    </w:p>
    <w:p w:rsidR="0048381A" w:rsidRPr="003B7718" w:rsidRDefault="0079240B" w:rsidP="003B7718">
      <w:pPr>
        <w:pStyle w:val="BodyText"/>
        <w:spacing w:before="0"/>
        <w:jc w:val="left"/>
        <w:rPr>
          <w:rFonts w:ascii="Arial" w:hAnsi="Arial" w:cs="Arial"/>
          <w:szCs w:val="24"/>
        </w:rPr>
      </w:pPr>
      <w:r>
        <w:rPr>
          <w:rFonts w:ascii="Arial" w:hAnsi="Arial" w:cs="Arial"/>
          <w:szCs w:val="24"/>
        </w:rPr>
        <w:t>A hazard vulnerability a</w:t>
      </w:r>
      <w:r w:rsidR="00CF63B8" w:rsidRPr="003B7718">
        <w:rPr>
          <w:rFonts w:ascii="Arial" w:hAnsi="Arial" w:cs="Arial"/>
          <w:szCs w:val="24"/>
        </w:rPr>
        <w:t xml:space="preserve">nalysis </w:t>
      </w:r>
      <w:r w:rsidR="00151B17">
        <w:rPr>
          <w:rFonts w:ascii="Arial" w:hAnsi="Arial" w:cs="Arial"/>
          <w:szCs w:val="24"/>
        </w:rPr>
        <w:t xml:space="preserve">(HVA) </w:t>
      </w:r>
      <w:r w:rsidR="00CF63B8" w:rsidRPr="003B7718">
        <w:rPr>
          <w:rFonts w:ascii="Arial" w:hAnsi="Arial" w:cs="Arial"/>
          <w:szCs w:val="24"/>
        </w:rPr>
        <w:t>conducted by</w:t>
      </w:r>
      <w:r w:rsidR="00FC68DE">
        <w:rPr>
          <w:rFonts w:ascii="Arial" w:hAnsi="Arial" w:cs="Arial"/>
          <w:szCs w:val="24"/>
        </w:rPr>
        <w:t xml:space="preserve"> the</w:t>
      </w:r>
      <w:r w:rsidR="00CF63B8" w:rsidRPr="003B7718">
        <w:rPr>
          <w:rFonts w:ascii="Arial" w:hAnsi="Arial" w:cs="Arial"/>
          <w:szCs w:val="24"/>
        </w:rPr>
        <w:t xml:space="preserve"> </w:t>
      </w:r>
      <w:r w:rsidR="00CF63B8" w:rsidRPr="003B7718">
        <w:rPr>
          <w:rFonts w:ascii="Arial" w:hAnsi="Arial" w:cs="Arial"/>
          <w:b/>
          <w:szCs w:val="24"/>
        </w:rPr>
        <w:t>&lt;Insert name of entity</w:t>
      </w:r>
      <w:r w:rsidR="00CF63B8" w:rsidRPr="003B7718">
        <w:rPr>
          <w:rFonts w:ascii="Arial" w:hAnsi="Arial" w:cs="Arial"/>
          <w:b/>
          <w:i/>
          <w:szCs w:val="24"/>
        </w:rPr>
        <w:t>&gt;</w:t>
      </w:r>
      <w:r w:rsidR="00CF63B8" w:rsidRPr="003B7718">
        <w:rPr>
          <w:rFonts w:ascii="Arial" w:hAnsi="Arial" w:cs="Arial"/>
          <w:szCs w:val="24"/>
        </w:rPr>
        <w:t xml:space="preserve"> provides details on local hazards including type, effects, impacts, risk, capabilities</w:t>
      </w:r>
      <w:r w:rsidR="00151B17">
        <w:rPr>
          <w:rFonts w:ascii="Arial" w:hAnsi="Arial" w:cs="Arial"/>
          <w:szCs w:val="24"/>
        </w:rPr>
        <w:t>,</w:t>
      </w:r>
      <w:r w:rsidR="00CF63B8"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48381A" w:rsidRPr="00832E32" w:rsidRDefault="00576514" w:rsidP="00832E32">
      <w:pPr>
        <w:rPr>
          <w:rFonts w:ascii="Arial" w:hAnsi="Arial" w:cs="Arial"/>
          <w:b/>
        </w:rPr>
      </w:pPr>
      <w:r w:rsidRPr="00832E32">
        <w:rPr>
          <w:rFonts w:ascii="Arial" w:hAnsi="Arial" w:cs="Arial"/>
          <w:b/>
        </w:rPr>
        <w:t>Facility and M</w:t>
      </w:r>
      <w:r w:rsidR="00222854" w:rsidRPr="00832E32">
        <w:rPr>
          <w:rFonts w:ascii="Arial" w:hAnsi="Arial" w:cs="Arial"/>
          <w:b/>
        </w:rPr>
        <w:t xml:space="preserve">ississippi </w:t>
      </w:r>
      <w:r w:rsidRPr="00832E32">
        <w:rPr>
          <w:rFonts w:ascii="Arial" w:hAnsi="Arial" w:cs="Arial"/>
          <w:b/>
        </w:rPr>
        <w:t>S</w:t>
      </w:r>
      <w:r w:rsidR="00222854" w:rsidRPr="00832E32">
        <w:rPr>
          <w:rFonts w:ascii="Arial" w:hAnsi="Arial" w:cs="Arial"/>
          <w:b/>
        </w:rPr>
        <w:t xml:space="preserve">tate </w:t>
      </w:r>
      <w:r w:rsidRPr="00832E32">
        <w:rPr>
          <w:rFonts w:ascii="Arial" w:hAnsi="Arial" w:cs="Arial"/>
          <w:b/>
        </w:rPr>
        <w:t>D</w:t>
      </w:r>
      <w:r w:rsidR="00222854" w:rsidRPr="00832E32">
        <w:rPr>
          <w:rFonts w:ascii="Arial" w:hAnsi="Arial" w:cs="Arial"/>
          <w:b/>
        </w:rPr>
        <w:t xml:space="preserve">epartment of </w:t>
      </w:r>
      <w:r w:rsidRPr="00832E32">
        <w:rPr>
          <w:rFonts w:ascii="Arial" w:hAnsi="Arial" w:cs="Arial"/>
          <w:b/>
        </w:rPr>
        <w:t>H</w:t>
      </w:r>
      <w:r w:rsidR="00222854" w:rsidRPr="00832E32">
        <w:rPr>
          <w:rFonts w:ascii="Arial" w:hAnsi="Arial" w:cs="Arial"/>
          <w:b/>
        </w:rPr>
        <w:t>ealth</w:t>
      </w:r>
      <w:r w:rsidRPr="00832E32">
        <w:rPr>
          <w:rFonts w:ascii="Arial" w:hAnsi="Arial" w:cs="Arial"/>
          <w:b/>
        </w:rPr>
        <w:t xml:space="preserve"> County Medical </w:t>
      </w:r>
      <w:r w:rsidR="00151B17" w:rsidRPr="00832E32">
        <w:rPr>
          <w:rFonts w:ascii="Arial" w:hAnsi="Arial" w:cs="Arial"/>
          <w:b/>
        </w:rPr>
        <w:t>HVA</w:t>
      </w:r>
      <w:r w:rsidR="00A3022F" w:rsidRPr="00832E32">
        <w:rPr>
          <w:rFonts w:ascii="Arial" w:hAnsi="Arial" w:cs="Arial"/>
          <w:b/>
        </w:rPr>
        <w:t xml:space="preserve">s </w:t>
      </w:r>
      <w:r w:rsidR="00151B17" w:rsidRPr="00832E32">
        <w:rPr>
          <w:rFonts w:ascii="Arial" w:hAnsi="Arial" w:cs="Arial"/>
          <w:b/>
        </w:rPr>
        <w:t xml:space="preserve">provided by the District Planner are </w:t>
      </w:r>
      <w:r w:rsidR="00A3022F" w:rsidRPr="00832E32">
        <w:rPr>
          <w:rFonts w:ascii="Arial" w:hAnsi="Arial" w:cs="Arial"/>
          <w:b/>
        </w:rPr>
        <w:t xml:space="preserve">located in Attachment </w:t>
      </w:r>
      <w:r w:rsidR="00A22C63" w:rsidRPr="00832E32">
        <w:rPr>
          <w:rFonts w:ascii="Arial" w:hAnsi="Arial" w:cs="Arial"/>
          <w:b/>
        </w:rPr>
        <w:t>1</w:t>
      </w:r>
      <w:r w:rsidR="00A3022F" w:rsidRPr="00832E32">
        <w:rPr>
          <w:rFonts w:ascii="Arial" w:hAnsi="Arial" w:cs="Arial"/>
          <w:b/>
        </w:rPr>
        <w:t xml:space="preserve"> and </w:t>
      </w:r>
      <w:r w:rsidR="00A22C63" w:rsidRPr="00832E32">
        <w:rPr>
          <w:rFonts w:ascii="Arial" w:hAnsi="Arial" w:cs="Arial"/>
          <w:b/>
        </w:rPr>
        <w:t>2</w:t>
      </w:r>
      <w:r w:rsidR="00A3022F" w:rsidRPr="00832E32">
        <w:rPr>
          <w:rFonts w:ascii="Arial" w:hAnsi="Arial" w:cs="Arial"/>
          <w:b/>
        </w:rPr>
        <w:t xml:space="preserve"> of the C</w:t>
      </w:r>
      <w:r w:rsidR="00374AEA" w:rsidRPr="00832E32">
        <w:rPr>
          <w:rFonts w:ascii="Arial" w:hAnsi="Arial" w:cs="Arial"/>
          <w:b/>
        </w:rPr>
        <w:t>ontinuity of Operations</w:t>
      </w:r>
      <w:r w:rsidR="00A3022F" w:rsidRPr="00832E32">
        <w:rPr>
          <w:rFonts w:ascii="Arial" w:hAnsi="Arial" w:cs="Arial"/>
          <w:b/>
        </w:rPr>
        <w:t xml:space="preserve"> Annex</w:t>
      </w:r>
      <w:r w:rsidR="00832E32">
        <w:rPr>
          <w:rFonts w:ascii="Arial" w:hAnsi="Arial" w:cs="Arial"/>
          <w:b/>
        </w:rPr>
        <w:t>.</w:t>
      </w:r>
    </w:p>
    <w:p w:rsidR="003B7718" w:rsidRPr="003B7718" w:rsidRDefault="003B7718" w:rsidP="003B7718">
      <w:pPr>
        <w:pStyle w:val="BodyText"/>
        <w:spacing w:before="0"/>
        <w:ind w:left="360" w:hanging="360"/>
        <w:rPr>
          <w:rFonts w:ascii="Arial" w:hAnsi="Arial" w:cs="Arial"/>
          <w:szCs w:val="24"/>
        </w:rPr>
      </w:pPr>
    </w:p>
    <w:p w:rsidR="00391D05" w:rsidRPr="00832E32" w:rsidRDefault="00832E32" w:rsidP="00832E32">
      <w:pPr>
        <w:rPr>
          <w:rFonts w:ascii="Arial" w:hAnsi="Arial" w:cs="Arial"/>
          <w:b/>
        </w:rPr>
      </w:pPr>
      <w:r>
        <w:rPr>
          <w:rFonts w:ascii="Arial" w:hAnsi="Arial" w:cs="Arial"/>
          <w:b/>
        </w:rPr>
        <w:t>Insert the top five</w:t>
      </w:r>
      <w:r w:rsidR="00391D05" w:rsidRPr="00832E32">
        <w:rPr>
          <w:rFonts w:ascii="Arial" w:hAnsi="Arial" w:cs="Arial"/>
          <w:b/>
        </w:rPr>
        <w:t xml:space="preserve"> hazards from facility HVA.</w:t>
      </w:r>
    </w:p>
    <w:p w:rsidR="003B7718" w:rsidRDefault="003B7718" w:rsidP="005D49EF">
      <w:pPr>
        <w:pStyle w:val="ListParagraph"/>
        <w:ind w:left="0"/>
        <w:rPr>
          <w:rFonts w:ascii="Arial" w:hAnsi="Arial" w:cs="Arial"/>
          <w:szCs w:val="24"/>
        </w:rPr>
      </w:pPr>
    </w:p>
    <w:p w:rsidR="00391D05" w:rsidRPr="003B7718" w:rsidRDefault="00832E32"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832E32"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832E32"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832E32"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832E32"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4C0F49" w:rsidRDefault="004C0F49" w:rsidP="004C0F49">
      <w:pPr>
        <w:rPr>
          <w:rFonts w:ascii="Arial" w:hAnsi="Arial" w:cs="Arial"/>
          <w:b/>
        </w:rPr>
      </w:pPr>
      <w:bookmarkStart w:id="19" w:name="_Toc449601337"/>
      <w:r w:rsidRPr="004C0F49">
        <w:rPr>
          <w:rFonts w:ascii="Arial" w:hAnsi="Arial" w:cs="Arial"/>
          <w:b/>
        </w:rPr>
        <w:lastRenderedPageBreak/>
        <w:t xml:space="preserve">4. </w:t>
      </w:r>
      <w:r w:rsidR="005C5A3B" w:rsidRPr="004C0F49">
        <w:rPr>
          <w:rFonts w:ascii="Arial" w:hAnsi="Arial" w:cs="Arial"/>
          <w:b/>
        </w:rPr>
        <w:t>CONCEPT OF OPERATIONS</w:t>
      </w:r>
      <w:bookmarkEnd w:id="19"/>
    </w:p>
    <w:p w:rsidR="005C5A3B" w:rsidRPr="004C0F49" w:rsidRDefault="005C5A3B" w:rsidP="004C0F49">
      <w:pPr>
        <w:rPr>
          <w:rFonts w:ascii="Arial" w:hAnsi="Arial" w:cs="Arial"/>
          <w:b/>
        </w:rPr>
      </w:pPr>
    </w:p>
    <w:p w:rsidR="00CF63B8" w:rsidRPr="004C0F49" w:rsidRDefault="004C0F49" w:rsidP="004C0F49">
      <w:pPr>
        <w:rPr>
          <w:rFonts w:ascii="Arial" w:hAnsi="Arial" w:cs="Arial"/>
          <w:b/>
        </w:rPr>
      </w:pPr>
      <w:bookmarkStart w:id="20" w:name="_Toc449601338"/>
      <w:r w:rsidRPr="004C0F49">
        <w:rPr>
          <w:rFonts w:ascii="Arial" w:hAnsi="Arial" w:cs="Arial"/>
          <w:b/>
        </w:rPr>
        <w:t xml:space="preserve">A. </w:t>
      </w:r>
      <w:r w:rsidR="00CF63B8" w:rsidRPr="004C0F49">
        <w:rPr>
          <w:rFonts w:ascii="Arial" w:hAnsi="Arial" w:cs="Arial"/>
          <w:b/>
        </w:rPr>
        <w:t>Incident Management</w:t>
      </w:r>
      <w:bookmarkEnd w:id="20"/>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151B17">
        <w:rPr>
          <w:rFonts w:ascii="Arial" w:hAnsi="Arial" w:cs="Arial"/>
          <w:szCs w:val="24"/>
        </w:rPr>
        <w:t>,</w:t>
      </w:r>
      <w:r w:rsidRPr="00A128A5">
        <w:rPr>
          <w:rFonts w:ascii="Arial" w:hAnsi="Arial" w:cs="Arial"/>
          <w:szCs w:val="24"/>
        </w:rPr>
        <w:t xml:space="preserve"> and recovery. These four phases are described below.</w:t>
      </w:r>
    </w:p>
    <w:p w:rsidR="005C5A3B" w:rsidRPr="00A128A5" w:rsidRDefault="005C5A3B" w:rsidP="00A128A5">
      <w:pPr>
        <w:pStyle w:val="BodyText"/>
        <w:spacing w:before="0"/>
        <w:jc w:val="left"/>
        <w:rPr>
          <w:rFonts w:ascii="Arial" w:hAnsi="Arial" w:cs="Arial"/>
          <w:szCs w:val="24"/>
        </w:rPr>
      </w:pPr>
    </w:p>
    <w:p w:rsidR="00EC3C73" w:rsidRPr="00FC68DE" w:rsidRDefault="00CF63B8" w:rsidP="003A33A1">
      <w:pPr>
        <w:pStyle w:val="ListParagraph"/>
        <w:numPr>
          <w:ilvl w:val="0"/>
          <w:numId w:val="52"/>
        </w:numPr>
        <w:rPr>
          <w:rFonts w:ascii="Arial" w:hAnsi="Arial" w:cs="Arial"/>
          <w:b/>
        </w:rPr>
      </w:pPr>
      <w:r w:rsidRPr="00FC68DE">
        <w:rPr>
          <w:rFonts w:ascii="Arial" w:hAnsi="Arial" w:cs="Arial"/>
          <w:b/>
        </w:rPr>
        <w:t>Mitigation</w:t>
      </w:r>
      <w:r w:rsidR="00FC68DE">
        <w:rPr>
          <w:rFonts w:ascii="Arial" w:hAnsi="Arial" w:cs="Arial"/>
          <w:b/>
        </w:rPr>
        <w:t xml:space="preserve">: </w:t>
      </w:r>
      <w:r w:rsidRPr="00FC68DE">
        <w:rPr>
          <w:rFonts w:ascii="Arial" w:hAnsi="Arial" w:cs="Arial"/>
          <w:szCs w:val="24"/>
        </w:rPr>
        <w:t>Mitigation activities are those that eliminate or reduce the possibility of a disaster occurring. For healthcare operations, this may include installing generators for backup power, installing hurricane shutters</w:t>
      </w:r>
      <w:r w:rsidR="00151B17" w:rsidRPr="00FC68DE">
        <w:rPr>
          <w:rFonts w:ascii="Arial" w:hAnsi="Arial" w:cs="Arial"/>
          <w:szCs w:val="24"/>
        </w:rPr>
        <w:t>,</w:t>
      </w:r>
      <w:r w:rsidRPr="00FC68DE">
        <w:rPr>
          <w:rFonts w:ascii="Arial" w:hAnsi="Arial" w:cs="Arial"/>
          <w:szCs w:val="24"/>
        </w:rPr>
        <w:t xml:space="preserve"> and raising electrical panels to protect them from possible flood damage.</w:t>
      </w:r>
      <w:r w:rsidR="00A56EBC" w:rsidRPr="00FC68DE">
        <w:rPr>
          <w:rFonts w:ascii="Arial" w:hAnsi="Arial" w:cs="Arial"/>
          <w:szCs w:val="24"/>
        </w:rPr>
        <w:t xml:space="preserve"> </w:t>
      </w:r>
      <w:r w:rsidR="0079240B" w:rsidRPr="00FC68DE">
        <w:rPr>
          <w:rFonts w:ascii="Arial" w:hAnsi="Arial" w:cs="Arial"/>
          <w:b/>
          <w:szCs w:val="24"/>
        </w:rPr>
        <w:t>&lt;Insert f</w:t>
      </w:r>
      <w:r w:rsidR="00EC3C73" w:rsidRPr="00FC68DE">
        <w:rPr>
          <w:rFonts w:ascii="Arial" w:hAnsi="Arial" w:cs="Arial"/>
          <w:b/>
          <w:szCs w:val="24"/>
        </w:rPr>
        <w:t>acility’s strategies for mitigation&gt;</w:t>
      </w:r>
    </w:p>
    <w:p w:rsidR="005C5A3B" w:rsidRPr="00A128A5" w:rsidRDefault="005C5A3B" w:rsidP="00A128A5">
      <w:pPr>
        <w:pStyle w:val="BodyText"/>
        <w:spacing w:before="0"/>
        <w:jc w:val="left"/>
        <w:rPr>
          <w:rFonts w:ascii="Arial" w:hAnsi="Arial" w:cs="Arial"/>
          <w:szCs w:val="24"/>
        </w:rPr>
      </w:pPr>
    </w:p>
    <w:p w:rsidR="00EC3C73" w:rsidRPr="00FC68DE" w:rsidRDefault="00CF63B8" w:rsidP="003A33A1">
      <w:pPr>
        <w:pStyle w:val="ListParagraph"/>
        <w:numPr>
          <w:ilvl w:val="0"/>
          <w:numId w:val="53"/>
        </w:numPr>
        <w:rPr>
          <w:rFonts w:ascii="Arial" w:hAnsi="Arial" w:cs="Arial"/>
          <w:b/>
        </w:rPr>
      </w:pPr>
      <w:r w:rsidRPr="00FC68DE">
        <w:rPr>
          <w:rFonts w:ascii="Arial" w:hAnsi="Arial" w:cs="Arial"/>
          <w:b/>
        </w:rPr>
        <w:t>Preparedness</w:t>
      </w:r>
      <w:r w:rsidR="00FC68DE">
        <w:rPr>
          <w:rFonts w:ascii="Arial" w:hAnsi="Arial" w:cs="Arial"/>
          <w:b/>
        </w:rPr>
        <w:t xml:space="preserve">: </w:t>
      </w:r>
      <w:r w:rsidRPr="00FC68DE">
        <w:rPr>
          <w:rFonts w:ascii="Arial" w:hAnsi="Arial" w:cs="Arial"/>
          <w:szCs w:val="24"/>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A56EBC" w:rsidRPr="00FC68DE">
        <w:rPr>
          <w:rFonts w:ascii="Arial" w:hAnsi="Arial" w:cs="Arial"/>
          <w:szCs w:val="24"/>
        </w:rPr>
        <w:t xml:space="preserve"> </w:t>
      </w:r>
      <w:r w:rsidR="0079240B" w:rsidRPr="00FC68DE">
        <w:rPr>
          <w:rFonts w:ascii="Arial" w:hAnsi="Arial" w:cs="Arial"/>
          <w:b/>
          <w:szCs w:val="24"/>
        </w:rPr>
        <w:t>&lt;Insert f</w:t>
      </w:r>
      <w:r w:rsidR="00EC3C73" w:rsidRPr="00FC68DE">
        <w:rPr>
          <w:rFonts w:ascii="Arial" w:hAnsi="Arial" w:cs="Arial"/>
          <w:b/>
          <w:szCs w:val="24"/>
        </w:rPr>
        <w:t>acility’s strategies for preparedness&gt;</w:t>
      </w:r>
    </w:p>
    <w:p w:rsidR="005C5A3B" w:rsidRPr="00A128A5" w:rsidRDefault="005C5A3B" w:rsidP="00A128A5">
      <w:pPr>
        <w:pStyle w:val="BodyText"/>
        <w:spacing w:before="0"/>
        <w:jc w:val="left"/>
        <w:rPr>
          <w:rFonts w:ascii="Arial" w:hAnsi="Arial" w:cs="Arial"/>
          <w:szCs w:val="24"/>
        </w:rPr>
      </w:pPr>
    </w:p>
    <w:p w:rsidR="00EC3C73" w:rsidRPr="00FC68DE" w:rsidRDefault="00CF63B8" w:rsidP="003A33A1">
      <w:pPr>
        <w:pStyle w:val="ListParagraph"/>
        <w:numPr>
          <w:ilvl w:val="0"/>
          <w:numId w:val="53"/>
        </w:numPr>
        <w:rPr>
          <w:rFonts w:ascii="Arial" w:hAnsi="Arial" w:cs="Arial"/>
          <w:b/>
        </w:rPr>
      </w:pPr>
      <w:r w:rsidRPr="00FC68DE">
        <w:rPr>
          <w:rFonts w:ascii="Arial" w:hAnsi="Arial" w:cs="Arial"/>
          <w:b/>
        </w:rPr>
        <w:t>Response</w:t>
      </w:r>
      <w:r w:rsidR="00FC68DE">
        <w:rPr>
          <w:rFonts w:ascii="Arial" w:hAnsi="Arial" w:cs="Arial"/>
          <w:b/>
        </w:rPr>
        <w:t xml:space="preserve">: </w:t>
      </w:r>
      <w:r w:rsidR="003A1559" w:rsidRPr="00FC68DE">
        <w:rPr>
          <w:rFonts w:ascii="Arial" w:hAnsi="Arial" w:cs="Arial"/>
          <w:szCs w:val="24"/>
        </w:rPr>
        <w:t>Response activities include</w:t>
      </w:r>
      <w:r w:rsidRPr="00FC68DE">
        <w:rPr>
          <w:rFonts w:ascii="Arial" w:hAnsi="Arial" w:cs="Arial"/>
          <w:szCs w:val="24"/>
        </w:rPr>
        <w:t xml:space="preserve"> those actions that are taken when a disruption or emergency occurs. It encompasses the activities that address the short-term, </w:t>
      </w:r>
      <w:r w:rsidR="003A1559" w:rsidRPr="00FC68DE">
        <w:rPr>
          <w:rFonts w:ascii="Arial" w:hAnsi="Arial" w:cs="Arial"/>
          <w:szCs w:val="24"/>
        </w:rPr>
        <w:t xml:space="preserve">direct effects of an incident. </w:t>
      </w:r>
      <w:r w:rsidRPr="00FC68DE">
        <w:rPr>
          <w:rFonts w:ascii="Arial" w:hAnsi="Arial" w:cs="Arial"/>
          <w:szCs w:val="24"/>
        </w:rPr>
        <w:t>Response activities in the healthcare setting can inc</w:t>
      </w:r>
      <w:r w:rsidR="003A1559" w:rsidRPr="00FC68DE">
        <w:rPr>
          <w:rFonts w:ascii="Arial" w:hAnsi="Arial" w:cs="Arial"/>
          <w:szCs w:val="24"/>
        </w:rPr>
        <w:t>lude activating emergency plans</w:t>
      </w:r>
      <w:r w:rsidRPr="00FC68DE">
        <w:rPr>
          <w:rFonts w:ascii="Arial" w:hAnsi="Arial" w:cs="Arial"/>
          <w:szCs w:val="24"/>
        </w:rPr>
        <w:t xml:space="preserve"> and triaging and treating </w:t>
      </w:r>
      <w:r w:rsidR="00A5565F" w:rsidRPr="00FC68DE">
        <w:rPr>
          <w:rFonts w:ascii="Arial" w:hAnsi="Arial" w:cs="Arial"/>
          <w:szCs w:val="24"/>
        </w:rPr>
        <w:t>resident</w:t>
      </w:r>
      <w:r w:rsidRPr="00FC68DE">
        <w:rPr>
          <w:rFonts w:ascii="Arial" w:hAnsi="Arial" w:cs="Arial"/>
          <w:szCs w:val="24"/>
        </w:rPr>
        <w:t>s who have been affected by an incident.</w:t>
      </w:r>
      <w:r w:rsidR="00832E32" w:rsidRPr="00FC68DE">
        <w:rPr>
          <w:rFonts w:ascii="Arial" w:hAnsi="Arial" w:cs="Arial"/>
          <w:szCs w:val="24"/>
        </w:rPr>
        <w:t xml:space="preserve"> </w:t>
      </w:r>
      <w:r w:rsidR="0079240B" w:rsidRPr="00FC68DE">
        <w:rPr>
          <w:rFonts w:ascii="Arial" w:hAnsi="Arial" w:cs="Arial"/>
          <w:b/>
          <w:szCs w:val="24"/>
        </w:rPr>
        <w:t>&lt;Insert f</w:t>
      </w:r>
      <w:r w:rsidR="00EC3C73" w:rsidRPr="00FC68DE">
        <w:rPr>
          <w:rFonts w:ascii="Arial" w:hAnsi="Arial" w:cs="Arial"/>
          <w:b/>
          <w:szCs w:val="24"/>
        </w:rPr>
        <w:t>acility’s strategies for response&gt;</w:t>
      </w:r>
    </w:p>
    <w:p w:rsidR="005C5A3B" w:rsidRPr="00A128A5" w:rsidRDefault="005C5A3B" w:rsidP="00A128A5">
      <w:pPr>
        <w:pStyle w:val="BodyText"/>
        <w:spacing w:before="0"/>
        <w:jc w:val="left"/>
        <w:rPr>
          <w:rFonts w:ascii="Arial" w:hAnsi="Arial" w:cs="Arial"/>
          <w:szCs w:val="24"/>
        </w:rPr>
      </w:pPr>
    </w:p>
    <w:p w:rsidR="00A128A5" w:rsidRPr="00FC68DE" w:rsidRDefault="00CF63B8" w:rsidP="003A33A1">
      <w:pPr>
        <w:pStyle w:val="ListParagraph"/>
        <w:numPr>
          <w:ilvl w:val="0"/>
          <w:numId w:val="54"/>
        </w:numPr>
        <w:rPr>
          <w:rFonts w:ascii="Arial" w:hAnsi="Arial" w:cs="Arial"/>
          <w:b/>
        </w:rPr>
      </w:pPr>
      <w:r w:rsidRPr="00FC68DE">
        <w:rPr>
          <w:rFonts w:ascii="Arial" w:hAnsi="Arial" w:cs="Arial"/>
          <w:b/>
        </w:rPr>
        <w:t>Recovery</w:t>
      </w:r>
      <w:r w:rsidR="00FC68DE">
        <w:rPr>
          <w:rFonts w:ascii="Arial" w:hAnsi="Arial" w:cs="Arial"/>
          <w:b/>
        </w:rPr>
        <w:t xml:space="preserve">: </w:t>
      </w:r>
      <w:r w:rsidRPr="00FC68DE">
        <w:rPr>
          <w:rFonts w:ascii="Arial" w:hAnsi="Arial" w:cs="Arial"/>
          <w:szCs w:val="24"/>
        </w:rPr>
        <w:t xml:space="preserve">Recovery focuses on restoring operations to a normal or improved state of affairs. It occurs after the stabilization and recovery of essential functions. </w:t>
      </w:r>
      <w:r w:rsidR="00B37F56" w:rsidRPr="00FC68DE">
        <w:rPr>
          <w:rFonts w:ascii="Arial" w:hAnsi="Arial" w:cs="Arial"/>
          <w:szCs w:val="24"/>
        </w:rPr>
        <w:t>Examples of recovery activities include the restoration of non-vital functions, replacement of damaged</w:t>
      </w:r>
      <w:r w:rsidR="00151B17" w:rsidRPr="00FC68DE">
        <w:rPr>
          <w:rFonts w:ascii="Arial" w:hAnsi="Arial" w:cs="Arial"/>
          <w:szCs w:val="24"/>
        </w:rPr>
        <w:t xml:space="preserve"> equipment, facility repairs,</w:t>
      </w:r>
      <w:r w:rsidR="00B37F56" w:rsidRPr="00FC68DE">
        <w:rPr>
          <w:rFonts w:ascii="Arial" w:hAnsi="Arial" w:cs="Arial"/>
          <w:szCs w:val="24"/>
        </w:rPr>
        <w:t xml:space="preserve"> organized return of </w:t>
      </w:r>
      <w:r w:rsidR="00A5565F" w:rsidRPr="00FC68DE">
        <w:rPr>
          <w:rFonts w:ascii="Arial" w:hAnsi="Arial" w:cs="Arial"/>
          <w:szCs w:val="24"/>
        </w:rPr>
        <w:t>resident</w:t>
      </w:r>
      <w:r w:rsidR="00B37F56" w:rsidRPr="00FC68DE">
        <w:rPr>
          <w:rFonts w:ascii="Arial" w:hAnsi="Arial" w:cs="Arial"/>
          <w:szCs w:val="24"/>
        </w:rPr>
        <w:t>s into the facility</w:t>
      </w:r>
      <w:r w:rsidR="00151B17" w:rsidRPr="00FC68DE">
        <w:rPr>
          <w:rFonts w:ascii="Arial" w:hAnsi="Arial" w:cs="Arial"/>
          <w:szCs w:val="24"/>
        </w:rPr>
        <w:t>,</w:t>
      </w:r>
      <w:r w:rsidR="00B37F56" w:rsidRPr="00FC68DE">
        <w:rPr>
          <w:rFonts w:ascii="Arial" w:hAnsi="Arial" w:cs="Arial"/>
          <w:szCs w:val="24"/>
        </w:rPr>
        <w:t xml:space="preserve"> and reconstitution of </w:t>
      </w:r>
      <w:r w:rsidR="00A5565F" w:rsidRPr="00FC68DE">
        <w:rPr>
          <w:rFonts w:ascii="Arial" w:hAnsi="Arial" w:cs="Arial"/>
          <w:szCs w:val="24"/>
        </w:rPr>
        <w:t>resident</w:t>
      </w:r>
      <w:r w:rsidR="00B37F56" w:rsidRPr="00FC68DE">
        <w:rPr>
          <w:rFonts w:ascii="Arial" w:hAnsi="Arial" w:cs="Arial"/>
          <w:szCs w:val="24"/>
        </w:rPr>
        <w:t xml:space="preserve"> records and other vital information systems. Another key consideration in the recovery and response phases of an incident is the tracking of staff hours, expenses</w:t>
      </w:r>
      <w:r w:rsidR="00151B17" w:rsidRPr="00FC68DE">
        <w:rPr>
          <w:rFonts w:ascii="Arial" w:hAnsi="Arial" w:cs="Arial"/>
          <w:szCs w:val="24"/>
        </w:rPr>
        <w:t>,</w:t>
      </w:r>
      <w:r w:rsidR="00B37F56" w:rsidRPr="00FC68DE">
        <w:rPr>
          <w:rFonts w:ascii="Arial" w:hAnsi="Arial" w:cs="Arial"/>
          <w:szCs w:val="24"/>
        </w:rPr>
        <w:t xml:space="preserve"> and damages incurred as a result of the emergency. Detailed records will need to be maintained throughout an emergency to document expenses and damages for possible reimbursement or to properly file insurance claims. </w:t>
      </w:r>
      <w:r w:rsidR="0079240B" w:rsidRPr="00FC68DE">
        <w:rPr>
          <w:rFonts w:ascii="Arial" w:hAnsi="Arial" w:cs="Arial"/>
          <w:b/>
          <w:szCs w:val="24"/>
        </w:rPr>
        <w:t>&lt;Insert f</w:t>
      </w:r>
      <w:r w:rsidR="00EC3C73" w:rsidRPr="00FC68DE">
        <w:rPr>
          <w:rFonts w:ascii="Arial" w:hAnsi="Arial" w:cs="Arial"/>
          <w:b/>
          <w:szCs w:val="24"/>
        </w:rPr>
        <w:t>acility’s strategies for recovery&gt;</w:t>
      </w:r>
    </w:p>
    <w:p w:rsidR="00832E32" w:rsidRDefault="00832E32" w:rsidP="00A128A5">
      <w:pPr>
        <w:pStyle w:val="BodyText"/>
        <w:spacing w:before="0"/>
        <w:jc w:val="left"/>
        <w:rPr>
          <w:rFonts w:ascii="Arial" w:hAnsi="Arial" w:cs="Arial"/>
          <w:b/>
          <w:szCs w:val="24"/>
        </w:rPr>
      </w:pPr>
    </w:p>
    <w:p w:rsidR="00CF63B8" w:rsidRPr="004C0F49" w:rsidRDefault="004C0F49" w:rsidP="004C0F49">
      <w:pPr>
        <w:rPr>
          <w:rFonts w:ascii="Arial" w:hAnsi="Arial" w:cs="Arial"/>
          <w:b/>
        </w:rPr>
      </w:pPr>
      <w:bookmarkStart w:id="21" w:name="_Toc449601339"/>
      <w:r w:rsidRPr="004C0F49">
        <w:rPr>
          <w:rFonts w:ascii="Arial" w:hAnsi="Arial" w:cs="Arial"/>
          <w:b/>
        </w:rPr>
        <w:t xml:space="preserve">B. </w:t>
      </w:r>
      <w:r w:rsidR="00CF63B8" w:rsidRPr="004C0F49">
        <w:rPr>
          <w:rFonts w:ascii="Arial" w:hAnsi="Arial" w:cs="Arial"/>
          <w:b/>
        </w:rPr>
        <w:t>Plan Activation</w:t>
      </w:r>
      <w:bookmarkEnd w:id="21"/>
    </w:p>
    <w:p w:rsidR="00A128A5" w:rsidRPr="00A128A5" w:rsidRDefault="00A128A5" w:rsidP="00A128A5">
      <w:pPr>
        <w:pStyle w:val="BodyText"/>
        <w:spacing w:before="0"/>
        <w:jc w:val="left"/>
        <w:rPr>
          <w:rFonts w:ascii="Arial" w:hAnsi="Arial" w:cs="Arial"/>
          <w:szCs w:val="24"/>
        </w:rPr>
      </w:pPr>
    </w:p>
    <w:p w:rsidR="00B37F56" w:rsidRPr="00A128A5" w:rsidRDefault="007E3F7E" w:rsidP="00A128A5">
      <w:pPr>
        <w:pStyle w:val="BodyText"/>
        <w:spacing w:before="0"/>
        <w:jc w:val="left"/>
        <w:rPr>
          <w:rFonts w:ascii="Arial" w:hAnsi="Arial" w:cs="Arial"/>
          <w:szCs w:val="24"/>
        </w:rPr>
      </w:pPr>
      <w:r>
        <w:rPr>
          <w:rFonts w:ascii="Arial" w:hAnsi="Arial" w:cs="Arial"/>
          <w:szCs w:val="24"/>
        </w:rPr>
        <w:t>The emergency operations p</w:t>
      </w:r>
      <w:r w:rsidR="00C671D8" w:rsidRPr="00A128A5">
        <w:rPr>
          <w:rFonts w:ascii="Arial" w:hAnsi="Arial" w:cs="Arial"/>
          <w:szCs w:val="24"/>
        </w:rPr>
        <w:t>lan</w:t>
      </w:r>
      <w:r w:rsidR="00151B17">
        <w:rPr>
          <w:rFonts w:ascii="Arial" w:hAnsi="Arial" w:cs="Arial"/>
          <w:szCs w:val="24"/>
        </w:rPr>
        <w:t xml:space="preserve"> (EOP)</w:t>
      </w:r>
      <w:r w:rsidR="00C671D8" w:rsidRPr="00A128A5">
        <w:rPr>
          <w:rFonts w:ascii="Arial" w:hAnsi="Arial" w:cs="Arial"/>
          <w:szCs w:val="24"/>
        </w:rPr>
        <w:t xml:space="preserve"> will be activated in response to internal or external threats to the facility. Internal threats could include fire, bomb threat, loss of power or other utility</w:t>
      </w:r>
      <w:r w:rsidR="00BB5B0A">
        <w:rPr>
          <w:rFonts w:ascii="Arial" w:hAnsi="Arial" w:cs="Arial"/>
          <w:szCs w:val="24"/>
        </w:rPr>
        <w:t xml:space="preserve"> disruption</w:t>
      </w:r>
      <w:r w:rsidR="00C671D8" w:rsidRPr="00A128A5">
        <w:rPr>
          <w:rFonts w:ascii="Arial" w:hAnsi="Arial" w:cs="Arial"/>
          <w:szCs w:val="24"/>
        </w:rPr>
        <w:t>, or other incidents that threaten the well</w:t>
      </w:r>
      <w:r w:rsidR="00EA0D96" w:rsidRPr="00A128A5">
        <w:rPr>
          <w:rFonts w:ascii="Arial" w:hAnsi="Arial" w:cs="Arial"/>
          <w:szCs w:val="24"/>
        </w:rPr>
        <w:t>-</w:t>
      </w:r>
      <w:r w:rsidR="00C671D8" w:rsidRPr="00A128A5">
        <w:rPr>
          <w:rFonts w:ascii="Arial" w:hAnsi="Arial" w:cs="Arial"/>
          <w:szCs w:val="24"/>
        </w:rPr>
        <w:t xml:space="preserve">being of </w:t>
      </w:r>
      <w:r w:rsidR="00A5565F">
        <w:rPr>
          <w:rFonts w:ascii="Arial" w:hAnsi="Arial" w:cs="Arial"/>
          <w:szCs w:val="24"/>
        </w:rPr>
        <w:t>resident</w:t>
      </w:r>
      <w:r w:rsidR="00C671D8" w:rsidRPr="00A128A5">
        <w:rPr>
          <w:rFonts w:ascii="Arial" w:hAnsi="Arial" w:cs="Arial"/>
          <w:szCs w:val="24"/>
        </w:rPr>
        <w:t>s, staff</w:t>
      </w:r>
      <w:r w:rsidR="00151B17">
        <w:rPr>
          <w:rFonts w:ascii="Arial" w:hAnsi="Arial" w:cs="Arial"/>
          <w:szCs w:val="24"/>
        </w:rPr>
        <w:t>,</w:t>
      </w:r>
      <w:r w:rsidR="00BB5B0A">
        <w:rPr>
          <w:rFonts w:ascii="Arial" w:hAnsi="Arial" w:cs="Arial"/>
          <w:szCs w:val="24"/>
        </w:rPr>
        <w:t xml:space="preserve"> and/or the facility itself. </w:t>
      </w:r>
      <w:r w:rsidR="00C671D8" w:rsidRPr="00A128A5">
        <w:rPr>
          <w:rFonts w:ascii="Arial" w:hAnsi="Arial" w:cs="Arial"/>
          <w:szCs w:val="24"/>
        </w:rPr>
        <w:t>E</w:t>
      </w:r>
      <w:r w:rsidR="00427EA8" w:rsidRPr="00A128A5">
        <w:rPr>
          <w:rFonts w:ascii="Arial" w:hAnsi="Arial" w:cs="Arial"/>
          <w:szCs w:val="24"/>
        </w:rPr>
        <w:t xml:space="preserve">xternal threats include events </w:t>
      </w:r>
      <w:r w:rsidR="00C671D8" w:rsidRPr="00A128A5">
        <w:rPr>
          <w:rFonts w:ascii="Arial" w:hAnsi="Arial" w:cs="Arial"/>
          <w:szCs w:val="24"/>
        </w:rPr>
        <w:t xml:space="preserve">that </w:t>
      </w:r>
      <w:r w:rsidR="00427EA8" w:rsidRPr="00A128A5">
        <w:rPr>
          <w:rFonts w:ascii="Arial" w:hAnsi="Arial" w:cs="Arial"/>
          <w:szCs w:val="24"/>
        </w:rPr>
        <w:t xml:space="preserve">may not </w:t>
      </w:r>
      <w:r w:rsidR="00427EA8" w:rsidRPr="00A128A5">
        <w:rPr>
          <w:rFonts w:ascii="Arial" w:hAnsi="Arial" w:cs="Arial"/>
          <w:szCs w:val="24"/>
        </w:rPr>
        <w:lastRenderedPageBreak/>
        <w:t>affect the facility directly but have</w:t>
      </w:r>
      <w:r w:rsidR="00C671D8" w:rsidRPr="00A128A5">
        <w:rPr>
          <w:rFonts w:ascii="Arial" w:hAnsi="Arial" w:cs="Arial"/>
          <w:szCs w:val="24"/>
        </w:rPr>
        <w:t xml:space="preserve"> the potential to overwhelm </w:t>
      </w:r>
      <w:r w:rsidR="003D1CF1">
        <w:rPr>
          <w:rFonts w:ascii="Arial" w:hAnsi="Arial" w:cs="Arial"/>
          <w:szCs w:val="24"/>
        </w:rPr>
        <w:t>long term care</w:t>
      </w:r>
      <w:r w:rsidR="00C671D8" w:rsidRPr="00A128A5">
        <w:rPr>
          <w:rFonts w:ascii="Arial" w:hAnsi="Arial" w:cs="Arial"/>
          <w:szCs w:val="24"/>
        </w:rPr>
        <w:t xml:space="preserve"> resources</w:t>
      </w:r>
      <w:r w:rsidR="00427EA8" w:rsidRPr="00A128A5">
        <w:rPr>
          <w:rFonts w:ascii="Arial" w:hAnsi="Arial" w:cs="Arial"/>
          <w:szCs w:val="24"/>
        </w:rPr>
        <w:t xml:space="preserve"> or put the </w:t>
      </w:r>
      <w:r w:rsidR="003D1CF1">
        <w:rPr>
          <w:rFonts w:ascii="Arial" w:hAnsi="Arial" w:cs="Arial"/>
          <w:szCs w:val="24"/>
        </w:rPr>
        <w:t>facility</w:t>
      </w:r>
      <w:r w:rsidR="00427EA8" w:rsidRPr="00A128A5">
        <w:rPr>
          <w:rFonts w:ascii="Arial" w:hAnsi="Arial" w:cs="Arial"/>
          <w:szCs w:val="24"/>
        </w:rPr>
        <w:t xml:space="preserve"> on </w:t>
      </w:r>
      <w:r w:rsidR="000C5772" w:rsidRPr="00A128A5">
        <w:rPr>
          <w:rFonts w:ascii="Arial" w:hAnsi="Arial" w:cs="Arial"/>
          <w:szCs w:val="24"/>
        </w:rPr>
        <w:t>alert</w:t>
      </w:r>
      <w:r w:rsidR="00C671D8" w:rsidRPr="00A128A5">
        <w:rPr>
          <w:rFonts w:ascii="Arial" w:hAnsi="Arial" w:cs="Arial"/>
          <w:szCs w:val="24"/>
        </w:rPr>
        <w:t xml:space="preserve">.  </w:t>
      </w:r>
    </w:p>
    <w:p w:rsidR="00A128A5" w:rsidRPr="00A128A5" w:rsidRDefault="00A128A5" w:rsidP="00A128A5">
      <w:pPr>
        <w:pStyle w:val="BodyText"/>
        <w:spacing w:before="0"/>
        <w:jc w:val="left"/>
        <w:rPr>
          <w:rFonts w:ascii="Arial" w:hAnsi="Arial" w:cs="Arial"/>
          <w:szCs w:val="24"/>
        </w:rPr>
      </w:pPr>
    </w:p>
    <w:p w:rsidR="00CF63B8" w:rsidRPr="00A128A5" w:rsidRDefault="00CF63B8" w:rsidP="005F1BF7">
      <w:pPr>
        <w:pStyle w:val="Heading5"/>
      </w:pPr>
      <w:r w:rsidRPr="00A128A5">
        <w:t>Persons Responsible for Plan Activation</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Once a threat has been confirmed, the employee obtaining the information must notify their supervisor immediately. The supervisor should in turn contact</w:t>
      </w:r>
      <w:r w:rsidR="00FC68DE">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If the employee cannot contact their supervisor, they must immediately contact </w:t>
      </w:r>
      <w:r w:rsidR="00FC68DE">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directly. 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w:t>
      </w:r>
      <w:r w:rsidR="00A56EBC">
        <w:rPr>
          <w:rFonts w:ascii="Arial" w:hAnsi="Arial" w:cs="Arial"/>
          <w:szCs w:val="24"/>
        </w:rPr>
        <w:t>uals have the authority to activ</w:t>
      </w:r>
      <w:r w:rsidR="00CF63B8" w:rsidRPr="00A128A5">
        <w:rPr>
          <w:rFonts w:ascii="Arial" w:hAnsi="Arial" w:cs="Arial"/>
          <w:szCs w:val="24"/>
        </w:rPr>
        <w:t>ate the</w:t>
      </w:r>
      <w:r w:rsidR="007E7BB7">
        <w:rPr>
          <w:rFonts w:ascii="Arial" w:hAnsi="Arial" w:cs="Arial"/>
          <w:szCs w:val="24"/>
        </w:rPr>
        <w:t xml:space="preserve"> Emergency Operations Plan</w:t>
      </w:r>
      <w:r w:rsidR="00151B17">
        <w:rPr>
          <w:rFonts w:ascii="Arial" w:hAnsi="Arial" w:cs="Arial"/>
          <w:szCs w:val="24"/>
        </w:rPr>
        <w:t xml:space="preserve"> </w:t>
      </w:r>
      <w:r w:rsidR="007E7BB7">
        <w:rPr>
          <w:rFonts w:ascii="Arial" w:hAnsi="Arial" w:cs="Arial"/>
          <w:szCs w:val="24"/>
        </w:rPr>
        <w:t>(</w:t>
      </w:r>
      <w:r w:rsidR="00151B17">
        <w:rPr>
          <w:rFonts w:ascii="Arial" w:hAnsi="Arial" w:cs="Arial"/>
          <w:szCs w:val="24"/>
        </w:rPr>
        <w:t>EOP</w:t>
      </w:r>
      <w:r w:rsidR="007E7BB7">
        <w:rPr>
          <w:rFonts w:ascii="Arial" w:hAnsi="Arial" w:cs="Arial"/>
          <w:szCs w:val="24"/>
        </w:rPr>
        <w:t>)</w:t>
      </w:r>
      <w:r w:rsidR="00CF63B8" w:rsidRPr="00A128A5">
        <w:rPr>
          <w:rFonts w:ascii="Arial" w:hAnsi="Arial" w:cs="Arial"/>
          <w:szCs w:val="24"/>
        </w:rPr>
        <w:t>:</w:t>
      </w:r>
    </w:p>
    <w:p w:rsidR="00A128A5" w:rsidRDefault="00A128A5" w:rsidP="00A128A5">
      <w:pPr>
        <w:pStyle w:val="BodyText"/>
        <w:spacing w:before="0"/>
        <w:jc w:val="left"/>
        <w:rPr>
          <w:rFonts w:ascii="Arial" w:hAnsi="Arial" w:cs="Arial"/>
          <w:szCs w:val="24"/>
        </w:rPr>
      </w:pPr>
    </w:p>
    <w:p w:rsidR="00832E32" w:rsidRPr="000A5890" w:rsidRDefault="00832E32" w:rsidP="00832E32">
      <w:pPr>
        <w:pStyle w:val="BodyText"/>
        <w:spacing w:before="0"/>
        <w:jc w:val="center"/>
        <w:rPr>
          <w:rFonts w:ascii="Arial" w:hAnsi="Arial" w:cs="Arial"/>
          <w:b/>
          <w:szCs w:val="24"/>
        </w:rPr>
      </w:pPr>
      <w:r w:rsidRPr="000A5890">
        <w:rPr>
          <w:rFonts w:ascii="Arial" w:hAnsi="Arial" w:cs="Arial"/>
          <w:b/>
          <w:szCs w:val="24"/>
        </w:rPr>
        <w:t>Table 3</w:t>
      </w:r>
    </w:p>
    <w:p w:rsidR="00832E32" w:rsidRPr="000A5890" w:rsidRDefault="00832E32" w:rsidP="00832E32">
      <w:pPr>
        <w:pStyle w:val="BodyText"/>
        <w:spacing w:before="0"/>
        <w:jc w:val="center"/>
        <w:rPr>
          <w:rFonts w:ascii="Arial" w:hAnsi="Arial" w:cs="Arial"/>
          <w:b/>
          <w:szCs w:val="24"/>
        </w:rPr>
      </w:pPr>
      <w:r w:rsidRPr="000A5890">
        <w:rPr>
          <w:rFonts w:ascii="Arial" w:hAnsi="Arial" w:cs="Arial"/>
          <w:b/>
          <w:szCs w:val="24"/>
        </w:rPr>
        <w:t xml:space="preserve">Individuals </w:t>
      </w:r>
      <w:r>
        <w:rPr>
          <w:rFonts w:ascii="Arial" w:hAnsi="Arial" w:cs="Arial"/>
          <w:b/>
          <w:szCs w:val="24"/>
        </w:rPr>
        <w:t xml:space="preserve">Responsible for </w:t>
      </w:r>
      <w:r w:rsidRPr="000A5890">
        <w:rPr>
          <w:rFonts w:ascii="Arial" w:hAnsi="Arial" w:cs="Arial"/>
          <w:b/>
          <w:szCs w:val="24"/>
        </w:rPr>
        <w:t>Emergency Operations Plan Activation</w:t>
      </w:r>
    </w:p>
    <w:tbl>
      <w:tblPr>
        <w:tblStyle w:val="TableGrid8"/>
        <w:tblW w:w="0" w:type="auto"/>
        <w:tblInd w:w="1080" w:type="dxa"/>
        <w:tblLook w:val="04A0" w:firstRow="1" w:lastRow="0" w:firstColumn="1" w:lastColumn="0" w:noHBand="0" w:noVBand="1"/>
      </w:tblPr>
      <w:tblGrid>
        <w:gridCol w:w="4397"/>
        <w:gridCol w:w="2904"/>
      </w:tblGrid>
      <w:tr w:rsidR="00832E32" w:rsidTr="003A355B">
        <w:trPr>
          <w:cnfStyle w:val="100000000000" w:firstRow="1" w:lastRow="0" w:firstColumn="0" w:lastColumn="0" w:oddVBand="0" w:evenVBand="0" w:oddHBand="0" w:evenHBand="0" w:firstRowFirstColumn="0" w:firstRowLastColumn="0" w:lastRowFirstColumn="0" w:lastRowLastColumn="0"/>
          <w:trHeight w:val="273"/>
        </w:trPr>
        <w:tc>
          <w:tcPr>
            <w:tcW w:w="4397" w:type="dxa"/>
          </w:tcPr>
          <w:p w:rsidR="00832E32" w:rsidRDefault="00832E32" w:rsidP="003A355B">
            <w:pPr>
              <w:pStyle w:val="BodyText"/>
              <w:spacing w:before="0"/>
              <w:jc w:val="center"/>
              <w:rPr>
                <w:rFonts w:ascii="Arial" w:hAnsi="Arial" w:cs="Arial"/>
                <w:szCs w:val="24"/>
              </w:rPr>
            </w:pPr>
            <w:r>
              <w:rPr>
                <w:rFonts w:ascii="Arial" w:hAnsi="Arial" w:cs="Arial"/>
                <w:szCs w:val="24"/>
              </w:rPr>
              <w:t>Name</w:t>
            </w:r>
          </w:p>
        </w:tc>
        <w:tc>
          <w:tcPr>
            <w:tcW w:w="2904" w:type="dxa"/>
          </w:tcPr>
          <w:p w:rsidR="00832E32" w:rsidRDefault="00832E32" w:rsidP="003A355B">
            <w:pPr>
              <w:pStyle w:val="BodyText"/>
              <w:spacing w:before="0"/>
              <w:jc w:val="center"/>
              <w:rPr>
                <w:rFonts w:ascii="Arial" w:hAnsi="Arial" w:cs="Arial"/>
                <w:szCs w:val="24"/>
              </w:rPr>
            </w:pPr>
            <w:r>
              <w:rPr>
                <w:rFonts w:ascii="Arial" w:hAnsi="Arial" w:cs="Arial"/>
                <w:szCs w:val="24"/>
              </w:rPr>
              <w:t>Contact Number</w:t>
            </w:r>
          </w:p>
        </w:tc>
      </w:tr>
      <w:tr w:rsidR="00832E32" w:rsidTr="003A355B">
        <w:trPr>
          <w:trHeight w:val="289"/>
        </w:trPr>
        <w:tc>
          <w:tcPr>
            <w:tcW w:w="4397" w:type="dxa"/>
          </w:tcPr>
          <w:p w:rsidR="00832E32" w:rsidRDefault="00832E32" w:rsidP="003A355B">
            <w:pPr>
              <w:pStyle w:val="BodyText"/>
              <w:spacing w:before="0"/>
              <w:jc w:val="left"/>
              <w:rPr>
                <w:rFonts w:ascii="Arial" w:hAnsi="Arial" w:cs="Arial"/>
                <w:szCs w:val="24"/>
              </w:rPr>
            </w:pPr>
            <w:r>
              <w:rPr>
                <w:rFonts w:ascii="Arial" w:hAnsi="Arial" w:cs="Arial"/>
                <w:szCs w:val="24"/>
              </w:rPr>
              <w:t>Primary:</w:t>
            </w:r>
          </w:p>
        </w:tc>
        <w:tc>
          <w:tcPr>
            <w:tcW w:w="2904" w:type="dxa"/>
          </w:tcPr>
          <w:p w:rsidR="00832E32" w:rsidRDefault="00832E32" w:rsidP="003A355B">
            <w:pPr>
              <w:pStyle w:val="BodyText"/>
              <w:spacing w:before="0"/>
              <w:jc w:val="left"/>
              <w:rPr>
                <w:rFonts w:ascii="Arial" w:hAnsi="Arial" w:cs="Arial"/>
                <w:szCs w:val="24"/>
              </w:rPr>
            </w:pPr>
          </w:p>
        </w:tc>
      </w:tr>
      <w:tr w:rsidR="00832E32" w:rsidTr="003A355B">
        <w:trPr>
          <w:trHeight w:val="273"/>
        </w:trPr>
        <w:tc>
          <w:tcPr>
            <w:tcW w:w="4397" w:type="dxa"/>
          </w:tcPr>
          <w:p w:rsidR="00832E32" w:rsidRDefault="00832E32" w:rsidP="003A355B">
            <w:pPr>
              <w:pStyle w:val="BodyText"/>
              <w:spacing w:before="0"/>
              <w:jc w:val="left"/>
              <w:rPr>
                <w:rFonts w:ascii="Arial" w:hAnsi="Arial" w:cs="Arial"/>
                <w:szCs w:val="24"/>
              </w:rPr>
            </w:pPr>
            <w:r>
              <w:rPr>
                <w:rFonts w:ascii="Arial" w:hAnsi="Arial" w:cs="Arial"/>
                <w:szCs w:val="24"/>
              </w:rPr>
              <w:t>Backup 1:</w:t>
            </w:r>
          </w:p>
        </w:tc>
        <w:tc>
          <w:tcPr>
            <w:tcW w:w="2904" w:type="dxa"/>
          </w:tcPr>
          <w:p w:rsidR="00832E32" w:rsidRDefault="00832E32" w:rsidP="003A355B">
            <w:pPr>
              <w:pStyle w:val="BodyText"/>
              <w:spacing w:before="0"/>
              <w:jc w:val="left"/>
              <w:rPr>
                <w:rFonts w:ascii="Arial" w:hAnsi="Arial" w:cs="Arial"/>
                <w:szCs w:val="24"/>
              </w:rPr>
            </w:pPr>
          </w:p>
        </w:tc>
      </w:tr>
      <w:tr w:rsidR="00832E32" w:rsidTr="003A355B">
        <w:trPr>
          <w:trHeight w:val="273"/>
        </w:trPr>
        <w:tc>
          <w:tcPr>
            <w:tcW w:w="4397" w:type="dxa"/>
          </w:tcPr>
          <w:p w:rsidR="00832E32" w:rsidRDefault="00832E32" w:rsidP="003A355B">
            <w:pPr>
              <w:pStyle w:val="BodyText"/>
              <w:spacing w:before="0"/>
              <w:jc w:val="left"/>
              <w:rPr>
                <w:rFonts w:ascii="Arial" w:hAnsi="Arial" w:cs="Arial"/>
                <w:szCs w:val="24"/>
              </w:rPr>
            </w:pPr>
            <w:r>
              <w:rPr>
                <w:rFonts w:ascii="Arial" w:hAnsi="Arial" w:cs="Arial"/>
                <w:szCs w:val="24"/>
              </w:rPr>
              <w:t>Backup 2:</w:t>
            </w:r>
          </w:p>
        </w:tc>
        <w:tc>
          <w:tcPr>
            <w:tcW w:w="2904" w:type="dxa"/>
          </w:tcPr>
          <w:p w:rsidR="00832E32" w:rsidRDefault="00832E32" w:rsidP="003A355B">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A128A5" w:rsidRDefault="00CF63B8" w:rsidP="005F1BF7">
      <w:pPr>
        <w:pStyle w:val="Heading5"/>
      </w:pPr>
      <w:r w:rsidRPr="00A128A5">
        <w:t>Alerting Staff</w:t>
      </w:r>
      <w:r w:rsidR="0021401E" w:rsidRPr="00A128A5">
        <w:t xml:space="preserve"> (On and Off Duty)</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151B17">
        <w:rPr>
          <w:rFonts w:ascii="Arial" w:hAnsi="Arial" w:cs="Arial"/>
          <w:szCs w:val="24"/>
        </w:rPr>
        <w:t>EOP</w:t>
      </w:r>
      <w:r w:rsidRPr="00A128A5">
        <w:rPr>
          <w:rFonts w:ascii="Arial" w:hAnsi="Arial" w:cs="Arial"/>
          <w:szCs w:val="24"/>
        </w:rPr>
        <w:t xml:space="preserve"> has been activated, those within the facility will be contacted first through the </w:t>
      </w:r>
      <w:r w:rsidRPr="00A128A5">
        <w:rPr>
          <w:rFonts w:ascii="Arial" w:hAnsi="Arial" w:cs="Arial"/>
          <w:b/>
          <w:szCs w:val="24"/>
        </w:rPr>
        <w:t>&lt;Insert internal communication system (e.g., ove</w:t>
      </w:r>
      <w:r w:rsidR="00151B17">
        <w:rPr>
          <w:rFonts w:ascii="Arial" w:hAnsi="Arial" w:cs="Arial"/>
          <w:b/>
          <w:szCs w:val="24"/>
        </w:rPr>
        <w:t>rhead paging system, radio</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Staff away from the facility at the time of activation will be contacted by</w:t>
      </w:r>
      <w:r w:rsidR="007E7BB7">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initiating contact with staff include</w:t>
      </w:r>
      <w:r w:rsidR="007E7BB7">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w:t>
      </w:r>
      <w:r w:rsidR="00151B17">
        <w:rPr>
          <w:rFonts w:ascii="Arial" w:hAnsi="Arial" w:cs="Arial"/>
          <w:b/>
          <w:szCs w:val="24"/>
        </w:rPr>
        <w:t>., dispatcher, supervisors</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A128A5" w:rsidRDefault="00CF63B8" w:rsidP="005F1BF7">
      <w:pPr>
        <w:pStyle w:val="Heading5"/>
      </w:pPr>
      <w:r w:rsidRPr="00A128A5">
        <w:t xml:space="preserve">Alerting </w:t>
      </w:r>
      <w:r w:rsidR="0021401E" w:rsidRPr="00A128A5">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CB6476" w:rsidRPr="00A128A5">
        <w:rPr>
          <w:rFonts w:ascii="Arial" w:hAnsi="Arial" w:cs="Arial"/>
          <w:b/>
          <w:szCs w:val="24"/>
        </w:rPr>
        <w:t xml:space="preserve">See Annex </w:t>
      </w:r>
      <w:r w:rsidR="007D3DE9" w:rsidRPr="00A128A5">
        <w:rPr>
          <w:rFonts w:ascii="Arial" w:hAnsi="Arial" w:cs="Arial"/>
          <w:b/>
          <w:szCs w:val="24"/>
        </w:rPr>
        <w:t>A</w:t>
      </w:r>
      <w:r w:rsidR="00CB6476" w:rsidRPr="00A128A5">
        <w:rPr>
          <w:rFonts w:ascii="Arial" w:hAnsi="Arial" w:cs="Arial"/>
          <w:b/>
          <w:szCs w:val="24"/>
        </w:rPr>
        <w:t>: Communications)</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will be the individual responsible for contacting these external agencies to notify them that the E</w:t>
      </w:r>
      <w:r w:rsidR="00151B17">
        <w:rPr>
          <w:rFonts w:ascii="Arial" w:hAnsi="Arial" w:cs="Arial"/>
          <w:szCs w:val="24"/>
        </w:rPr>
        <w:t>OP</w:t>
      </w:r>
      <w:r w:rsidRPr="00A128A5">
        <w:rPr>
          <w:rFonts w:ascii="Arial" w:hAnsi="Arial" w:cs="Arial"/>
          <w:szCs w:val="24"/>
        </w:rPr>
        <w:t xml:space="preserve">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4C0F49" w:rsidRDefault="001260A8" w:rsidP="004C0F49">
      <w:pPr>
        <w:rPr>
          <w:rFonts w:ascii="Arial" w:hAnsi="Arial" w:cs="Arial"/>
          <w:b/>
        </w:rPr>
      </w:pPr>
      <w:bookmarkStart w:id="22" w:name="_Toc449601340"/>
      <w:r>
        <w:rPr>
          <w:rFonts w:ascii="Arial" w:hAnsi="Arial" w:cs="Arial"/>
          <w:b/>
        </w:rPr>
        <w:lastRenderedPageBreak/>
        <w:t>5</w:t>
      </w:r>
      <w:r w:rsidR="004C0F49" w:rsidRPr="004C0F49">
        <w:rPr>
          <w:rFonts w:ascii="Arial" w:hAnsi="Arial" w:cs="Arial"/>
          <w:b/>
        </w:rPr>
        <w:t xml:space="preserve">. </w:t>
      </w:r>
      <w:r w:rsidR="00A128A5" w:rsidRPr="004C0F49">
        <w:rPr>
          <w:rFonts w:ascii="Arial" w:hAnsi="Arial" w:cs="Arial"/>
          <w:b/>
        </w:rPr>
        <w:t>ROLES AND RESPONSIBILITIES</w:t>
      </w:r>
      <w:bookmarkEnd w:id="22"/>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 ti</w:t>
      </w:r>
      <w:r w:rsidR="00CF428C" w:rsidRPr="00DF11FE">
        <w:rPr>
          <w:rFonts w:ascii="Arial" w:hAnsi="Arial" w:cs="Arial"/>
          <w:szCs w:val="24"/>
        </w:rPr>
        <w:t>t</w:t>
      </w:r>
      <w:r w:rsidRPr="00DF11FE">
        <w:rPr>
          <w:rFonts w:ascii="Arial" w:hAnsi="Arial" w:cs="Arial"/>
          <w:szCs w:val="24"/>
        </w:rPr>
        <w:t xml:space="preserve">les as well as facility departments. </w:t>
      </w:r>
    </w:p>
    <w:p w:rsidR="00DF11FE" w:rsidRPr="00DF11FE" w:rsidRDefault="00DF11FE" w:rsidP="00DF11FE">
      <w:pPr>
        <w:pStyle w:val="BodyText"/>
        <w:spacing w:before="0"/>
        <w:jc w:val="left"/>
        <w:rPr>
          <w:rFonts w:ascii="Arial" w:hAnsi="Arial" w:cs="Arial"/>
          <w:szCs w:val="24"/>
        </w:rPr>
      </w:pPr>
    </w:p>
    <w:p w:rsidR="00CF63B8" w:rsidRPr="004C0F49" w:rsidRDefault="004C0F49" w:rsidP="004C0F49">
      <w:pPr>
        <w:rPr>
          <w:rFonts w:ascii="Arial" w:hAnsi="Arial" w:cs="Arial"/>
          <w:b/>
        </w:rPr>
      </w:pPr>
      <w:bookmarkStart w:id="23" w:name="_Toc449601341"/>
      <w:r w:rsidRPr="004C0F49">
        <w:rPr>
          <w:rFonts w:ascii="Arial" w:hAnsi="Arial" w:cs="Arial"/>
          <w:b/>
        </w:rPr>
        <w:t xml:space="preserve">A. </w:t>
      </w:r>
      <w:r w:rsidR="0087136F" w:rsidRPr="004C0F49">
        <w:rPr>
          <w:rFonts w:ascii="Arial" w:hAnsi="Arial" w:cs="Arial"/>
          <w:b/>
        </w:rPr>
        <w:t>Essential Services</w:t>
      </w:r>
      <w:bookmarkEnd w:id="23"/>
      <w:r w:rsidR="0087136F" w:rsidRPr="004C0F49">
        <w:rPr>
          <w:rFonts w:ascii="Arial" w:hAnsi="Arial" w:cs="Arial"/>
          <w:b/>
        </w:rPr>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CF63B8" w:rsidRPr="00DF11FE" w:rsidRDefault="00CF63B8" w:rsidP="00915283">
      <w:pPr>
        <w:pStyle w:val="TableTitle"/>
        <w:rPr>
          <w:i/>
          <w:caps/>
          <w:u w:val="single"/>
        </w:rPr>
      </w:pPr>
      <w:bookmarkStart w:id="24" w:name="_Toc235875651"/>
      <w:bookmarkStart w:id="25" w:name="_Toc449601415"/>
      <w:r w:rsidRPr="00DF11FE">
        <w:t xml:space="preserve">Table </w:t>
      </w:r>
      <w:r w:rsidR="00DC2734">
        <w:t>4</w:t>
      </w:r>
      <w:r w:rsidRPr="00DF11FE">
        <w:br/>
        <w:t>Roles and Responsibilities</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048"/>
        <w:gridCol w:w="2922"/>
      </w:tblGrid>
      <w:tr w:rsidR="00CF63B8" w:rsidRPr="00DF11FE" w:rsidTr="00A22C63">
        <w:trPr>
          <w:trHeight w:val="432"/>
        </w:trPr>
        <w:tc>
          <w:tcPr>
            <w:tcW w:w="2940" w:type="dxa"/>
            <w:shd w:val="clear" w:color="auto" w:fill="00206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00206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00206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r>
      <w:tr w:rsidR="00151B17" w:rsidRPr="00DF11FE" w:rsidTr="00DF11FE">
        <w:trPr>
          <w:trHeight w:val="432"/>
        </w:trPr>
        <w:tc>
          <w:tcPr>
            <w:tcW w:w="2940" w:type="dxa"/>
            <w:vAlign w:val="center"/>
          </w:tcPr>
          <w:p w:rsidR="00151B17" w:rsidRPr="00DF11FE" w:rsidRDefault="00151B17"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151B17" w:rsidRPr="00DF11FE" w:rsidRDefault="00151B17" w:rsidP="00DF11FE">
            <w:pPr>
              <w:pStyle w:val="BodyText"/>
              <w:spacing w:before="0"/>
              <w:jc w:val="left"/>
              <w:rPr>
                <w:rFonts w:ascii="Arial" w:hAnsi="Arial" w:cs="Arial"/>
                <w:caps/>
                <w:szCs w:val="24"/>
              </w:rPr>
            </w:pPr>
          </w:p>
        </w:tc>
        <w:tc>
          <w:tcPr>
            <w:tcW w:w="2922" w:type="dxa"/>
            <w:vAlign w:val="center"/>
          </w:tcPr>
          <w:p w:rsidR="00151B17" w:rsidRPr="00DF11FE" w:rsidRDefault="00151B17" w:rsidP="00DF11FE">
            <w:pPr>
              <w:pStyle w:val="BodyText"/>
              <w:spacing w:before="0"/>
              <w:jc w:val="left"/>
              <w:rPr>
                <w:rFonts w:ascii="Arial" w:hAnsi="Arial" w:cs="Arial"/>
                <w:caps/>
                <w:szCs w:val="24"/>
              </w:rPr>
            </w:pPr>
          </w:p>
        </w:tc>
      </w:tr>
      <w:tr w:rsidR="00151B17" w:rsidRPr="00DF11FE" w:rsidTr="00DF11FE">
        <w:trPr>
          <w:trHeight w:val="432"/>
        </w:trPr>
        <w:tc>
          <w:tcPr>
            <w:tcW w:w="2940" w:type="dxa"/>
            <w:vAlign w:val="center"/>
          </w:tcPr>
          <w:p w:rsidR="00151B17" w:rsidRPr="00DF11FE" w:rsidRDefault="00151B17" w:rsidP="00DF11FE">
            <w:pPr>
              <w:rPr>
                <w:rFonts w:ascii="Arial" w:hAnsi="Arial" w:cs="Arial"/>
                <w:caps/>
                <w:szCs w:val="24"/>
              </w:rPr>
            </w:pPr>
            <w:r w:rsidRPr="00DF11FE">
              <w:rPr>
                <w:rFonts w:ascii="Arial" w:hAnsi="Arial" w:cs="Arial"/>
                <w:caps/>
                <w:szCs w:val="24"/>
              </w:rPr>
              <w:t>D</w:t>
            </w:r>
            <w:r w:rsidRPr="00DF11FE">
              <w:rPr>
                <w:rFonts w:ascii="Arial" w:hAnsi="Arial" w:cs="Arial"/>
                <w:szCs w:val="24"/>
              </w:rPr>
              <w:t>ietary</w:t>
            </w:r>
          </w:p>
        </w:tc>
        <w:tc>
          <w:tcPr>
            <w:tcW w:w="3048" w:type="dxa"/>
            <w:vAlign w:val="center"/>
          </w:tcPr>
          <w:p w:rsidR="00151B17" w:rsidRPr="00DF11FE" w:rsidRDefault="00151B17" w:rsidP="00DF11FE">
            <w:pPr>
              <w:pStyle w:val="BodyText"/>
              <w:spacing w:before="0"/>
              <w:jc w:val="left"/>
              <w:rPr>
                <w:rFonts w:ascii="Arial" w:hAnsi="Arial" w:cs="Arial"/>
                <w:caps/>
                <w:szCs w:val="24"/>
              </w:rPr>
            </w:pPr>
          </w:p>
        </w:tc>
        <w:tc>
          <w:tcPr>
            <w:tcW w:w="2922" w:type="dxa"/>
            <w:vAlign w:val="center"/>
          </w:tcPr>
          <w:p w:rsidR="00151B17" w:rsidRPr="00DF11FE" w:rsidRDefault="00151B17" w:rsidP="00DF11FE">
            <w:pPr>
              <w:pStyle w:val="BodyText"/>
              <w:spacing w:before="0"/>
              <w:jc w:val="left"/>
              <w:rPr>
                <w:rFonts w:ascii="Arial" w:hAnsi="Arial" w:cs="Arial"/>
                <w:caps/>
                <w:szCs w:val="24"/>
              </w:rPr>
            </w:pPr>
          </w:p>
        </w:tc>
      </w:tr>
      <w:tr w:rsidR="00151B17" w:rsidRPr="00DF11FE" w:rsidTr="00DF11FE">
        <w:trPr>
          <w:trHeight w:val="432"/>
        </w:trPr>
        <w:tc>
          <w:tcPr>
            <w:tcW w:w="2940" w:type="dxa"/>
            <w:vAlign w:val="center"/>
          </w:tcPr>
          <w:p w:rsidR="00151B17" w:rsidRPr="00DF11FE" w:rsidRDefault="00151B17"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151B17" w:rsidRPr="00DF11FE" w:rsidRDefault="00151B17" w:rsidP="00DF11FE">
            <w:pPr>
              <w:pStyle w:val="BodyText"/>
              <w:spacing w:before="0"/>
              <w:jc w:val="left"/>
              <w:rPr>
                <w:rFonts w:ascii="Arial" w:hAnsi="Arial" w:cs="Arial"/>
                <w:caps/>
                <w:szCs w:val="24"/>
              </w:rPr>
            </w:pPr>
          </w:p>
        </w:tc>
        <w:tc>
          <w:tcPr>
            <w:tcW w:w="2922" w:type="dxa"/>
            <w:vAlign w:val="center"/>
          </w:tcPr>
          <w:p w:rsidR="00151B17" w:rsidRPr="00DF11FE" w:rsidRDefault="00151B17" w:rsidP="00DF11FE">
            <w:pPr>
              <w:pStyle w:val="BodyText"/>
              <w:spacing w:before="0"/>
              <w:jc w:val="left"/>
              <w:rPr>
                <w:rFonts w:ascii="Arial" w:hAnsi="Arial" w:cs="Arial"/>
                <w:caps/>
                <w:szCs w:val="24"/>
              </w:rPr>
            </w:pPr>
          </w:p>
        </w:tc>
      </w:tr>
      <w:tr w:rsidR="00151B17" w:rsidRPr="00DF11FE" w:rsidTr="00DF11FE">
        <w:trPr>
          <w:trHeight w:val="432"/>
        </w:trPr>
        <w:tc>
          <w:tcPr>
            <w:tcW w:w="2940" w:type="dxa"/>
            <w:vAlign w:val="center"/>
          </w:tcPr>
          <w:p w:rsidR="00151B17" w:rsidRPr="00DF11FE" w:rsidRDefault="00151B17" w:rsidP="00DF11FE">
            <w:pPr>
              <w:rPr>
                <w:rFonts w:ascii="Arial" w:hAnsi="Arial" w:cs="Arial"/>
                <w:caps/>
                <w:color w:val="000000"/>
                <w:szCs w:val="24"/>
              </w:rPr>
            </w:pPr>
            <w:r w:rsidRPr="00DF11FE">
              <w:rPr>
                <w:rFonts w:ascii="Arial" w:hAnsi="Arial" w:cs="Arial"/>
                <w:color w:val="000000"/>
                <w:szCs w:val="24"/>
              </w:rPr>
              <w:t>Maintenance</w:t>
            </w:r>
          </w:p>
        </w:tc>
        <w:tc>
          <w:tcPr>
            <w:tcW w:w="3048" w:type="dxa"/>
            <w:vAlign w:val="center"/>
          </w:tcPr>
          <w:p w:rsidR="00151B17" w:rsidRPr="00DF11FE" w:rsidRDefault="00151B17" w:rsidP="00DF11FE">
            <w:pPr>
              <w:pStyle w:val="BodyText"/>
              <w:spacing w:before="0"/>
              <w:jc w:val="left"/>
              <w:rPr>
                <w:rFonts w:ascii="Arial" w:hAnsi="Arial" w:cs="Arial"/>
                <w:caps/>
                <w:szCs w:val="24"/>
              </w:rPr>
            </w:pPr>
          </w:p>
        </w:tc>
        <w:tc>
          <w:tcPr>
            <w:tcW w:w="2922" w:type="dxa"/>
            <w:vAlign w:val="center"/>
          </w:tcPr>
          <w:p w:rsidR="00151B17" w:rsidRPr="00DF11FE" w:rsidRDefault="00151B17" w:rsidP="00DF11FE">
            <w:pPr>
              <w:pStyle w:val="BodyText"/>
              <w:spacing w:before="0"/>
              <w:jc w:val="left"/>
              <w:rPr>
                <w:rFonts w:ascii="Arial" w:hAnsi="Arial" w:cs="Arial"/>
                <w:caps/>
                <w:szCs w:val="24"/>
              </w:rPr>
            </w:pPr>
          </w:p>
        </w:tc>
      </w:tr>
      <w:tr w:rsidR="00151B17" w:rsidRPr="00DF11FE" w:rsidTr="00DF11FE">
        <w:trPr>
          <w:trHeight w:val="432"/>
        </w:trPr>
        <w:tc>
          <w:tcPr>
            <w:tcW w:w="2940" w:type="dxa"/>
            <w:vAlign w:val="center"/>
          </w:tcPr>
          <w:p w:rsidR="00151B17" w:rsidRPr="00DF11FE" w:rsidRDefault="00151B17"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151B17" w:rsidRPr="00DF11FE" w:rsidRDefault="00151B17" w:rsidP="00DF11FE">
            <w:pPr>
              <w:pStyle w:val="BodyText"/>
              <w:spacing w:before="0"/>
              <w:jc w:val="left"/>
              <w:rPr>
                <w:rFonts w:ascii="Arial" w:hAnsi="Arial" w:cs="Arial"/>
                <w:caps/>
                <w:szCs w:val="24"/>
              </w:rPr>
            </w:pPr>
          </w:p>
        </w:tc>
        <w:tc>
          <w:tcPr>
            <w:tcW w:w="2922" w:type="dxa"/>
            <w:vAlign w:val="center"/>
          </w:tcPr>
          <w:p w:rsidR="00151B17" w:rsidRPr="00DF11FE" w:rsidRDefault="00151B17" w:rsidP="00DF11FE">
            <w:pPr>
              <w:pStyle w:val="BodyText"/>
              <w:spacing w:before="0"/>
              <w:jc w:val="left"/>
              <w:rPr>
                <w:rFonts w:ascii="Arial" w:hAnsi="Arial" w:cs="Arial"/>
                <w:caps/>
                <w:szCs w:val="24"/>
              </w:rPr>
            </w:pPr>
          </w:p>
        </w:tc>
      </w:tr>
      <w:tr w:rsidR="00151B17" w:rsidRPr="00DF11FE" w:rsidTr="00DF11FE">
        <w:trPr>
          <w:trHeight w:val="432"/>
        </w:trPr>
        <w:tc>
          <w:tcPr>
            <w:tcW w:w="2940" w:type="dxa"/>
            <w:vAlign w:val="center"/>
          </w:tcPr>
          <w:p w:rsidR="00151B17" w:rsidRPr="00DF11FE" w:rsidRDefault="00151B17" w:rsidP="00DF11FE">
            <w:pPr>
              <w:rPr>
                <w:rFonts w:ascii="Arial" w:hAnsi="Arial" w:cs="Arial"/>
                <w:caps/>
                <w:szCs w:val="24"/>
              </w:rPr>
            </w:pPr>
            <w:r w:rsidRPr="00DF11FE">
              <w:rPr>
                <w:rFonts w:ascii="Arial" w:hAnsi="Arial" w:cs="Arial"/>
                <w:caps/>
                <w:szCs w:val="24"/>
              </w:rPr>
              <w:t>S</w:t>
            </w:r>
            <w:r w:rsidRPr="00DF11FE">
              <w:rPr>
                <w:rFonts w:ascii="Arial" w:hAnsi="Arial" w:cs="Arial"/>
                <w:szCs w:val="24"/>
              </w:rPr>
              <w:t>afety</w:t>
            </w:r>
            <w:r w:rsidR="003A1559">
              <w:rPr>
                <w:rFonts w:ascii="Arial" w:hAnsi="Arial" w:cs="Arial"/>
                <w:caps/>
                <w:szCs w:val="24"/>
              </w:rPr>
              <w:t xml:space="preserve"> </w:t>
            </w:r>
            <w:r w:rsidR="003A1559" w:rsidRPr="003A1559">
              <w:rPr>
                <w:rFonts w:ascii="Arial" w:hAnsi="Arial" w:cs="Arial"/>
              </w:rPr>
              <w:t xml:space="preserve">and </w:t>
            </w:r>
            <w:r w:rsidRPr="00DF11FE">
              <w:rPr>
                <w:rFonts w:ascii="Arial" w:hAnsi="Arial" w:cs="Arial"/>
                <w:szCs w:val="24"/>
              </w:rPr>
              <w:t>Security</w:t>
            </w:r>
          </w:p>
        </w:tc>
        <w:tc>
          <w:tcPr>
            <w:tcW w:w="3048" w:type="dxa"/>
            <w:vAlign w:val="center"/>
          </w:tcPr>
          <w:p w:rsidR="00151B17" w:rsidRPr="00DF11FE" w:rsidRDefault="00151B17" w:rsidP="00DF11FE">
            <w:pPr>
              <w:pStyle w:val="BodyText"/>
              <w:spacing w:before="0"/>
              <w:jc w:val="left"/>
              <w:rPr>
                <w:rFonts w:ascii="Arial" w:hAnsi="Arial" w:cs="Arial"/>
                <w:caps/>
                <w:szCs w:val="24"/>
              </w:rPr>
            </w:pPr>
          </w:p>
        </w:tc>
        <w:tc>
          <w:tcPr>
            <w:tcW w:w="2922" w:type="dxa"/>
            <w:vAlign w:val="center"/>
          </w:tcPr>
          <w:p w:rsidR="00151B17" w:rsidRPr="00DF11FE" w:rsidRDefault="00151B17"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r w:rsidR="00BB5B0A" w:rsidRPr="00DF11FE" w:rsidTr="00DF11FE">
        <w:trPr>
          <w:trHeight w:val="432"/>
        </w:trPr>
        <w:tc>
          <w:tcPr>
            <w:tcW w:w="2940" w:type="dxa"/>
            <w:vAlign w:val="center"/>
          </w:tcPr>
          <w:p w:rsidR="00BB5B0A" w:rsidRPr="00DF11FE" w:rsidRDefault="00BB5B0A" w:rsidP="00DF11FE">
            <w:pPr>
              <w:rPr>
                <w:rFonts w:ascii="Arial" w:hAnsi="Arial" w:cs="Arial"/>
                <w:caps/>
                <w:szCs w:val="24"/>
              </w:rPr>
            </w:pPr>
          </w:p>
        </w:tc>
        <w:tc>
          <w:tcPr>
            <w:tcW w:w="3048" w:type="dxa"/>
            <w:vAlign w:val="center"/>
          </w:tcPr>
          <w:p w:rsidR="00BB5B0A" w:rsidRPr="00DF11FE" w:rsidRDefault="00BB5B0A" w:rsidP="00DF11FE">
            <w:pPr>
              <w:pStyle w:val="BodyText"/>
              <w:spacing w:before="0"/>
              <w:jc w:val="left"/>
              <w:rPr>
                <w:rFonts w:ascii="Arial" w:hAnsi="Arial" w:cs="Arial"/>
                <w:caps/>
                <w:szCs w:val="24"/>
              </w:rPr>
            </w:pPr>
          </w:p>
        </w:tc>
        <w:tc>
          <w:tcPr>
            <w:tcW w:w="2922" w:type="dxa"/>
            <w:vAlign w:val="center"/>
          </w:tcPr>
          <w:p w:rsidR="00BB5B0A" w:rsidRPr="00DF11FE" w:rsidRDefault="00BB5B0A" w:rsidP="00DF11FE">
            <w:pPr>
              <w:pStyle w:val="BodyText"/>
              <w:spacing w:before="0"/>
              <w:jc w:val="left"/>
              <w:rPr>
                <w:rFonts w:ascii="Arial" w:hAnsi="Arial" w:cs="Arial"/>
                <w:caps/>
                <w:szCs w:val="24"/>
              </w:rPr>
            </w:pPr>
          </w:p>
        </w:tc>
      </w:tr>
      <w:tr w:rsidR="00BB5B0A" w:rsidRPr="00DF11FE" w:rsidTr="00DF11FE">
        <w:trPr>
          <w:trHeight w:val="432"/>
        </w:trPr>
        <w:tc>
          <w:tcPr>
            <w:tcW w:w="2940" w:type="dxa"/>
            <w:vAlign w:val="center"/>
          </w:tcPr>
          <w:p w:rsidR="00BB5B0A" w:rsidRPr="00DF11FE" w:rsidRDefault="00BB5B0A" w:rsidP="00DF11FE">
            <w:pPr>
              <w:rPr>
                <w:rFonts w:ascii="Arial" w:hAnsi="Arial" w:cs="Arial"/>
                <w:caps/>
                <w:szCs w:val="24"/>
              </w:rPr>
            </w:pPr>
          </w:p>
        </w:tc>
        <w:tc>
          <w:tcPr>
            <w:tcW w:w="3048" w:type="dxa"/>
            <w:vAlign w:val="center"/>
          </w:tcPr>
          <w:p w:rsidR="00BB5B0A" w:rsidRPr="00DF11FE" w:rsidRDefault="00BB5B0A" w:rsidP="00DF11FE">
            <w:pPr>
              <w:pStyle w:val="BodyText"/>
              <w:spacing w:before="0"/>
              <w:jc w:val="left"/>
              <w:rPr>
                <w:rFonts w:ascii="Arial" w:hAnsi="Arial" w:cs="Arial"/>
                <w:caps/>
                <w:szCs w:val="24"/>
              </w:rPr>
            </w:pPr>
          </w:p>
        </w:tc>
        <w:tc>
          <w:tcPr>
            <w:tcW w:w="2922" w:type="dxa"/>
            <w:vAlign w:val="center"/>
          </w:tcPr>
          <w:p w:rsidR="00BB5B0A" w:rsidRPr="00DF11FE" w:rsidRDefault="00BB5B0A" w:rsidP="00DF11FE">
            <w:pPr>
              <w:pStyle w:val="BodyText"/>
              <w:spacing w:before="0"/>
              <w:jc w:val="left"/>
              <w:rPr>
                <w:rFonts w:ascii="Arial" w:hAnsi="Arial" w:cs="Arial"/>
                <w:caps/>
                <w:szCs w:val="24"/>
              </w:rPr>
            </w:pPr>
          </w:p>
        </w:tc>
      </w:tr>
    </w:tbl>
    <w:p w:rsidR="00DF11FE" w:rsidRDefault="00DF11FE" w:rsidP="00DF11FE">
      <w:pPr>
        <w:rPr>
          <w:rFonts w:ascii="Arial" w:hAnsi="Arial" w:cs="Arial"/>
          <w:szCs w:val="24"/>
        </w:rPr>
      </w:pPr>
    </w:p>
    <w:p w:rsidR="00A22C63" w:rsidRPr="00DF11FE" w:rsidRDefault="00A22C63" w:rsidP="00DF11FE">
      <w:pPr>
        <w:rPr>
          <w:rFonts w:ascii="Arial" w:hAnsi="Arial" w:cs="Arial"/>
          <w:szCs w:val="24"/>
        </w:rPr>
      </w:pPr>
    </w:p>
    <w:p w:rsidR="00CF63B8" w:rsidRPr="004C0F49" w:rsidRDefault="004C0F49" w:rsidP="004C0F49">
      <w:pPr>
        <w:rPr>
          <w:rFonts w:ascii="Arial" w:hAnsi="Arial" w:cs="Arial"/>
          <w:b/>
        </w:rPr>
      </w:pPr>
      <w:bookmarkStart w:id="26" w:name="_Toc449601342"/>
      <w:r w:rsidRPr="004C0F49">
        <w:rPr>
          <w:rFonts w:ascii="Arial" w:hAnsi="Arial" w:cs="Arial"/>
          <w:b/>
        </w:rPr>
        <w:t xml:space="preserve">B. </w:t>
      </w:r>
      <w:r w:rsidR="00CF63B8" w:rsidRPr="004C0F49">
        <w:rPr>
          <w:rFonts w:ascii="Arial" w:hAnsi="Arial" w:cs="Arial"/>
          <w:b/>
        </w:rPr>
        <w:t>Positions</w:t>
      </w:r>
      <w:bookmarkEnd w:id="26"/>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Identifying and assigning personnel in</w:t>
      </w:r>
      <w:r w:rsidR="003A1559">
        <w:rPr>
          <w:rFonts w:ascii="Arial" w:hAnsi="Arial" w:cs="Arial"/>
          <w:szCs w:val="24"/>
        </w:rPr>
        <w:t xml:space="preserve"> accordance with</w:t>
      </w:r>
      <w:r w:rsidRPr="00DF11FE">
        <w:rPr>
          <w:rFonts w:ascii="Arial" w:hAnsi="Arial" w:cs="Arial"/>
          <w:szCs w:val="24"/>
        </w:rPr>
        <w:t xml:space="preserve"> the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151B17">
        <w:rPr>
          <w:rFonts w:ascii="Arial" w:hAnsi="Arial" w:cs="Arial"/>
          <w:szCs w:val="24"/>
        </w:rPr>
        <w:t xml:space="preserve">(ICS) </w:t>
      </w:r>
      <w:r w:rsidRPr="00DF11FE">
        <w:rPr>
          <w:rFonts w:ascii="Arial" w:hAnsi="Arial" w:cs="Arial"/>
          <w:szCs w:val="24"/>
        </w:rPr>
        <w:t xml:space="preserve">depends a great deal on the size and </w:t>
      </w:r>
      <w:r w:rsidR="003D1CF1">
        <w:rPr>
          <w:rFonts w:ascii="Arial" w:hAnsi="Arial" w:cs="Arial"/>
          <w:szCs w:val="24"/>
        </w:rPr>
        <w:t xml:space="preserve">complexity of the incident. </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w:t>
      </w:r>
      <w:r w:rsidR="00222854">
        <w:rPr>
          <w:rFonts w:ascii="Arial" w:hAnsi="Arial" w:cs="Arial"/>
          <w:szCs w:val="24"/>
        </w:rPr>
        <w:t>Hospital Incident Command System (</w:t>
      </w:r>
      <w:r w:rsidR="005120C6">
        <w:rPr>
          <w:rFonts w:ascii="Arial" w:hAnsi="Arial" w:cs="Arial"/>
          <w:szCs w:val="24"/>
        </w:rPr>
        <w:t>H</w:t>
      </w:r>
      <w:r w:rsidRPr="00DF11FE">
        <w:rPr>
          <w:rFonts w:ascii="Arial" w:hAnsi="Arial" w:cs="Arial"/>
          <w:szCs w:val="24"/>
        </w:rPr>
        <w:t>ICS</w:t>
      </w:r>
      <w:r w:rsidR="00222854">
        <w:rPr>
          <w:rFonts w:ascii="Arial" w:hAnsi="Arial" w:cs="Arial"/>
          <w:szCs w:val="24"/>
        </w:rPr>
        <w:t>)</w:t>
      </w:r>
      <w:r w:rsidRPr="00DF11FE">
        <w:rPr>
          <w:rFonts w:ascii="Arial" w:hAnsi="Arial" w:cs="Arial"/>
          <w:szCs w:val="24"/>
        </w:rPr>
        <w:t xml:space="preserve"> Form 203 is used to document and assign staff to ICS specific positions.</w:t>
      </w:r>
      <w:r w:rsidR="0007515A" w:rsidRPr="0007515A">
        <w:rPr>
          <w:rFonts w:ascii="Arial" w:hAnsi="Arial" w:cs="Arial"/>
          <w:szCs w:val="24"/>
        </w:rPr>
        <w:t xml:space="preserve"> </w:t>
      </w:r>
      <w:r w:rsidR="0007515A">
        <w:rPr>
          <w:rFonts w:ascii="Arial" w:hAnsi="Arial" w:cs="Arial"/>
          <w:szCs w:val="24"/>
        </w:rPr>
        <w:t xml:space="preserve">See sample </w:t>
      </w:r>
      <w:r w:rsidR="005120C6">
        <w:rPr>
          <w:rFonts w:ascii="Arial" w:hAnsi="Arial" w:cs="Arial"/>
          <w:szCs w:val="24"/>
        </w:rPr>
        <w:t>H</w:t>
      </w:r>
      <w:r w:rsidR="0007515A">
        <w:rPr>
          <w:rFonts w:ascii="Arial" w:hAnsi="Arial" w:cs="Arial"/>
          <w:szCs w:val="24"/>
        </w:rPr>
        <w:t>ICS forms in Attachment D.</w:t>
      </w:r>
    </w:p>
    <w:p w:rsidR="00CF63B8" w:rsidRPr="00DF11FE" w:rsidRDefault="00CF63B8" w:rsidP="00DF11FE">
      <w:pPr>
        <w:pStyle w:val="BodyText"/>
        <w:spacing w:before="0"/>
        <w:jc w:val="left"/>
        <w:rPr>
          <w:rFonts w:ascii="Arial" w:hAnsi="Arial" w:cs="Arial"/>
          <w:szCs w:val="24"/>
        </w:rPr>
      </w:pPr>
    </w:p>
    <w:p w:rsidR="00495BC0" w:rsidRPr="001260A8" w:rsidRDefault="000455CD" w:rsidP="001260A8">
      <w:pPr>
        <w:rPr>
          <w:rFonts w:ascii="Arial" w:hAnsi="Arial" w:cs="Arial"/>
          <w:b/>
        </w:rPr>
      </w:pPr>
      <w:r w:rsidRPr="00DF11FE">
        <w:br w:type="page"/>
      </w:r>
      <w:bookmarkStart w:id="27" w:name="_Toc449601343"/>
      <w:r w:rsidR="001260A8" w:rsidRPr="001260A8">
        <w:rPr>
          <w:rFonts w:ascii="Arial" w:hAnsi="Arial" w:cs="Arial"/>
          <w:b/>
        </w:rPr>
        <w:lastRenderedPageBreak/>
        <w:t xml:space="preserve">6. </w:t>
      </w:r>
      <w:r w:rsidR="00DF11FE" w:rsidRPr="001260A8">
        <w:rPr>
          <w:rFonts w:ascii="Arial" w:hAnsi="Arial" w:cs="Arial"/>
          <w:b/>
        </w:rPr>
        <w:t>COMMAND AND COORDINATION</w:t>
      </w:r>
      <w:bookmarkEnd w:id="27"/>
    </w:p>
    <w:p w:rsidR="00DF11FE" w:rsidRPr="001260A8" w:rsidRDefault="00DF11FE" w:rsidP="00DF11FE">
      <w:pPr>
        <w:pStyle w:val="BodyText"/>
        <w:spacing w:before="0"/>
        <w:rPr>
          <w:rFonts w:ascii="Arial" w:hAnsi="Arial" w:cs="Arial"/>
          <w:b/>
          <w:szCs w:val="24"/>
        </w:rPr>
      </w:pPr>
    </w:p>
    <w:p w:rsidR="00495BC0" w:rsidRPr="001260A8" w:rsidRDefault="001260A8" w:rsidP="001260A8">
      <w:pPr>
        <w:rPr>
          <w:rFonts w:ascii="Arial" w:hAnsi="Arial" w:cs="Arial"/>
          <w:b/>
        </w:rPr>
      </w:pPr>
      <w:bookmarkStart w:id="28" w:name="_Toc449601344"/>
      <w:r w:rsidRPr="001260A8">
        <w:rPr>
          <w:rFonts w:ascii="Arial" w:hAnsi="Arial" w:cs="Arial"/>
          <w:b/>
        </w:rPr>
        <w:t xml:space="preserve">A. </w:t>
      </w:r>
      <w:r w:rsidR="00495BC0" w:rsidRPr="001260A8">
        <w:rPr>
          <w:rFonts w:ascii="Arial" w:hAnsi="Arial" w:cs="Arial"/>
          <w:b/>
        </w:rPr>
        <w:t>Command Structure</w:t>
      </w:r>
      <w:bookmarkEnd w:id="28"/>
      <w:r w:rsidR="00495BC0" w:rsidRPr="001260A8">
        <w:rPr>
          <w:rFonts w:ascii="Arial" w:hAnsi="Arial" w:cs="Arial"/>
          <w:b/>
        </w:rPr>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495BC0" w:rsidP="00DF11FE">
      <w:pPr>
        <w:pStyle w:val="BodyText"/>
        <w:spacing w:before="0"/>
        <w:jc w:val="left"/>
        <w:rPr>
          <w:rFonts w:ascii="Arial" w:hAnsi="Arial" w:cs="Arial"/>
          <w:szCs w:val="24"/>
        </w:rPr>
      </w:pPr>
      <w:r w:rsidRPr="00DF11FE">
        <w:rPr>
          <w:rFonts w:ascii="Arial" w:hAnsi="Arial" w:cs="Arial"/>
          <w:szCs w:val="24"/>
        </w:rPr>
        <w:t>Command will be organized according to the Incident Command System</w:t>
      </w:r>
      <w:r w:rsidR="00151B17">
        <w:rPr>
          <w:rFonts w:ascii="Arial" w:hAnsi="Arial" w:cs="Arial"/>
          <w:szCs w:val="24"/>
        </w:rPr>
        <w:t xml:space="preserve"> (ICS)</w:t>
      </w:r>
      <w:r w:rsidRPr="00DF11FE">
        <w:rPr>
          <w:rFonts w:ascii="Arial" w:hAnsi="Arial" w:cs="Arial"/>
          <w:szCs w:val="24"/>
        </w:rPr>
        <w:t xml:space="preserve">. </w:t>
      </w:r>
      <w:r w:rsidR="00A77893" w:rsidRPr="00DF11FE">
        <w:rPr>
          <w:rFonts w:ascii="Arial" w:hAnsi="Arial" w:cs="Arial"/>
          <w:szCs w:val="24"/>
        </w:rPr>
        <w:t>The chart below illustrates t</w:t>
      </w:r>
      <w:r w:rsidRPr="00DF11FE">
        <w:rPr>
          <w:rFonts w:ascii="Arial" w:hAnsi="Arial" w:cs="Arial"/>
          <w:szCs w:val="24"/>
        </w:rPr>
        <w:t xml:space="preserve">he structure of response activities </w:t>
      </w:r>
      <w:r w:rsidR="0079240B">
        <w:rPr>
          <w:rFonts w:ascii="Arial" w:hAnsi="Arial" w:cs="Arial"/>
          <w:szCs w:val="24"/>
        </w:rPr>
        <w:t xml:space="preserve">and orders of succession </w:t>
      </w:r>
      <w:r w:rsidR="003D1CF1">
        <w:rPr>
          <w:rFonts w:ascii="Arial" w:hAnsi="Arial" w:cs="Arial"/>
          <w:szCs w:val="24"/>
        </w:rPr>
        <w:t>under</w:t>
      </w:r>
      <w:r w:rsidR="00A77893" w:rsidRPr="00DF11FE">
        <w:rPr>
          <w:rFonts w:ascii="Arial" w:hAnsi="Arial" w:cs="Arial"/>
          <w:szCs w:val="24"/>
        </w:rPr>
        <w:t xml:space="preserve"> </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495BC0" w:rsidRDefault="00495BC0" w:rsidP="005F1BF7">
      <w:pPr>
        <w:pStyle w:val="Heading5"/>
      </w:pPr>
      <w:r w:rsidRPr="00DF11FE">
        <w:t>Organizational Chart</w:t>
      </w:r>
    </w:p>
    <w:p w:rsidR="00DF11FE" w:rsidRPr="00BE5F04" w:rsidRDefault="00DF11FE" w:rsidP="00DF11FE">
      <w:pPr>
        <w:pStyle w:val="BodyText"/>
        <w:rPr>
          <w:rFonts w:ascii="Arial" w:hAnsi="Arial" w:cs="Arial"/>
        </w:rPr>
      </w:pPr>
    </w:p>
    <w:p w:rsidR="00495BC0" w:rsidRPr="000455CD" w:rsidRDefault="00875EF9" w:rsidP="00F948E8">
      <w:pPr>
        <w:pStyle w:val="BodyText"/>
        <w:jc w:val="left"/>
        <w:rPr>
          <w:rFonts w:ascii="Arial" w:hAnsi="Arial" w:cs="Arial"/>
          <w:sz w:val="22"/>
          <w:szCs w:val="22"/>
        </w:rPr>
      </w:pPr>
      <w:r>
        <w:rPr>
          <w:rFonts w:ascii="Arial" w:hAnsi="Arial" w:cs="Arial"/>
          <w:noProof/>
          <w:sz w:val="22"/>
          <w:szCs w:val="22"/>
        </w:rPr>
        <mc:AlternateContent>
          <mc:Choice Requires="wpc">
            <w:drawing>
              <wp:inline distT="0" distB="0" distL="0" distR="0">
                <wp:extent cx="5669280" cy="5507355"/>
                <wp:effectExtent l="0" t="0" r="0" b="0"/>
                <wp:docPr id="2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06602" y="57701"/>
                            <a:ext cx="5497278" cy="5449654"/>
                            <a:chOff x="2040" y="4605"/>
                            <a:chExt cx="8657" cy="8582"/>
                          </a:xfrm>
                        </wpg:grpSpPr>
                        <wps:wsp>
                          <wps:cNvPr id="2" name="Rectangle 5"/>
                          <wps:cNvSpPr>
                            <a:spLocks noChangeArrowheads="1"/>
                          </wps:cNvSpPr>
                          <wps:spPr bwMode="auto">
                            <a:xfrm>
                              <a:off x="5353" y="4605"/>
                              <a:ext cx="2011" cy="541"/>
                            </a:xfrm>
                            <a:prstGeom prst="rect">
                              <a:avLst/>
                            </a:prstGeom>
                            <a:solidFill>
                              <a:srgbClr val="FFFFFF"/>
                            </a:solidFill>
                            <a:ln w="38100" cmpd="dbl">
                              <a:solidFill>
                                <a:srgbClr val="000000"/>
                              </a:solidFill>
                              <a:miter lim="800000"/>
                              <a:headEnd/>
                              <a:tailEnd/>
                            </a:ln>
                          </wps:spPr>
                          <wps:txbx>
                            <w:txbxContent>
                              <w:p w:rsidR="00EA4678" w:rsidRDefault="00EA4678"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3531" y="5327"/>
                              <a:ext cx="2012" cy="533"/>
                            </a:xfrm>
                            <a:prstGeom prst="rect">
                              <a:avLst/>
                            </a:prstGeom>
                            <a:solidFill>
                              <a:srgbClr val="FFFFFF"/>
                            </a:solidFill>
                            <a:ln w="9525">
                              <a:solidFill>
                                <a:srgbClr val="000000"/>
                              </a:solidFill>
                              <a:miter lim="800000"/>
                              <a:headEnd/>
                              <a:tailEnd/>
                            </a:ln>
                          </wps:spPr>
                          <wps:txb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Public Information Officer</w:t>
                                </w:r>
                              </w:p>
                              <w:p w:rsidR="00EA4678" w:rsidRPr="00703A2C" w:rsidRDefault="00EA4678" w:rsidP="005B3D45">
                                <w:pPr>
                                  <w:rPr>
                                    <w:rFonts w:ascii="Arial Narrow" w:hAnsi="Arial Narrow"/>
                                    <w:sz w:val="16"/>
                                    <w:szCs w:val="16"/>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3531" y="6193"/>
                              <a:ext cx="2012" cy="521"/>
                            </a:xfrm>
                            <a:prstGeom prst="rect">
                              <a:avLst/>
                            </a:prstGeom>
                            <a:solidFill>
                              <a:srgbClr val="FFFFFF"/>
                            </a:solidFill>
                            <a:ln w="9525">
                              <a:solidFill>
                                <a:srgbClr val="000000"/>
                              </a:solidFill>
                              <a:miter lim="800000"/>
                              <a:headEnd/>
                              <a:tailEnd/>
                            </a:ln>
                          </wps:spPr>
                          <wps:txb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Liaison Officer</w:t>
                                </w:r>
                              </w:p>
                              <w:p w:rsidR="00EA4678" w:rsidRPr="00703A2C" w:rsidRDefault="00EA4678" w:rsidP="005B3D45">
                                <w:pPr>
                                  <w:rPr>
                                    <w:rFonts w:ascii="Arial Narrow" w:hAnsi="Arial Narrow"/>
                                    <w:sz w:val="16"/>
                                    <w:szCs w:val="16"/>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7042" y="5327"/>
                              <a:ext cx="2012" cy="533"/>
                            </a:xfrm>
                            <a:prstGeom prst="rect">
                              <a:avLst/>
                            </a:prstGeom>
                            <a:solidFill>
                              <a:srgbClr val="FFFFFF"/>
                            </a:solidFill>
                            <a:ln w="9525">
                              <a:solidFill>
                                <a:srgbClr val="000000"/>
                              </a:solidFill>
                              <a:miter lim="800000"/>
                              <a:headEnd/>
                              <a:tailEnd/>
                            </a:ln>
                          </wps:spPr>
                          <wps:txb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Safety Officer</w:t>
                                </w:r>
                              </w:p>
                              <w:p w:rsidR="00EA4678" w:rsidRPr="00703A2C" w:rsidRDefault="00EA4678" w:rsidP="005B3D45">
                                <w:pPr>
                                  <w:rPr>
                                    <w:rFonts w:ascii="Arial Narrow" w:hAnsi="Arial Narrow"/>
                                    <w:sz w:val="16"/>
                                    <w:szCs w:val="16"/>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7042" y="6180"/>
                              <a:ext cx="2012" cy="547"/>
                            </a:xfrm>
                            <a:prstGeom prst="rect">
                              <a:avLst/>
                            </a:prstGeom>
                            <a:solidFill>
                              <a:srgbClr val="FFFFFF"/>
                            </a:solidFill>
                            <a:ln w="9525">
                              <a:solidFill>
                                <a:srgbClr val="000000"/>
                              </a:solidFill>
                              <a:prstDash val="dash"/>
                              <a:miter lim="800000"/>
                              <a:headEnd/>
                              <a:tailEnd/>
                            </a:ln>
                          </wps:spPr>
                          <wps:txb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EA4678" w:rsidRPr="00703A2C" w:rsidRDefault="00EA4678" w:rsidP="005B3D45">
                                <w:pPr>
                                  <w:rPr>
                                    <w:rFonts w:ascii="Arial Narrow" w:hAnsi="Arial Narrow"/>
                                    <w:sz w:val="16"/>
                                    <w:szCs w:val="16"/>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9065" y="5917"/>
                              <a:ext cx="1464"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678" w:rsidRPr="00FF44EB" w:rsidRDefault="00EA4678" w:rsidP="005B3D45">
                                <w:pPr>
                                  <w:rPr>
                                    <w:rFonts w:ascii="Arial Narrow" w:hAnsi="Arial Narrow"/>
                                    <w:i/>
                                    <w:sz w:val="8"/>
                                    <w:szCs w:val="8"/>
                                  </w:rPr>
                                </w:pPr>
                                <w:r w:rsidRPr="00FF44EB">
                                  <w:rPr>
                                    <w:rFonts w:ascii="Arial Narrow" w:hAnsi="Arial Narrow"/>
                                    <w:i/>
                                    <w:sz w:val="8"/>
                                    <w:szCs w:val="8"/>
                                  </w:rPr>
                                  <w:t>Biological/Infectious Disease</w:t>
                                </w:r>
                              </w:p>
                              <w:p w:rsidR="00EA4678" w:rsidRPr="00FF44EB" w:rsidRDefault="00EA4678" w:rsidP="005B3D45">
                                <w:pPr>
                                  <w:rPr>
                                    <w:rFonts w:ascii="Arial Narrow" w:hAnsi="Arial Narrow"/>
                                    <w:i/>
                                    <w:sz w:val="8"/>
                                    <w:szCs w:val="8"/>
                                  </w:rPr>
                                </w:pPr>
                                <w:r w:rsidRPr="00FF44EB">
                                  <w:rPr>
                                    <w:rFonts w:ascii="Arial Narrow" w:hAnsi="Arial Narrow"/>
                                    <w:i/>
                                    <w:sz w:val="8"/>
                                    <w:szCs w:val="8"/>
                                  </w:rPr>
                                  <w:t>Chemical</w:t>
                                </w:r>
                              </w:p>
                              <w:p w:rsidR="00EA4678" w:rsidRPr="00FF44EB" w:rsidRDefault="00EA4678" w:rsidP="005B3D45">
                                <w:pPr>
                                  <w:rPr>
                                    <w:rFonts w:ascii="Arial Narrow" w:hAnsi="Arial Narrow"/>
                                    <w:i/>
                                    <w:sz w:val="8"/>
                                    <w:szCs w:val="8"/>
                                  </w:rPr>
                                </w:pPr>
                                <w:r>
                                  <w:rPr>
                                    <w:rFonts w:ascii="Arial Narrow" w:hAnsi="Arial Narrow"/>
                                    <w:i/>
                                    <w:sz w:val="8"/>
                                    <w:szCs w:val="8"/>
                                  </w:rPr>
                                  <w:t xml:space="preserve">Radiological </w:t>
                                </w:r>
                              </w:p>
                              <w:p w:rsidR="00EA4678" w:rsidRPr="00FF44EB" w:rsidRDefault="00EA4678" w:rsidP="005B3D45">
                                <w:pPr>
                                  <w:rPr>
                                    <w:rFonts w:ascii="Arial Narrow" w:hAnsi="Arial Narrow"/>
                                    <w:i/>
                                    <w:sz w:val="8"/>
                                    <w:szCs w:val="8"/>
                                  </w:rPr>
                                </w:pPr>
                                <w:r>
                                  <w:rPr>
                                    <w:rFonts w:ascii="Arial Narrow" w:hAnsi="Arial Narrow"/>
                                    <w:i/>
                                    <w:sz w:val="8"/>
                                    <w:szCs w:val="8"/>
                                  </w:rPr>
                                  <w:t>Personal Care</w:t>
                                </w:r>
                                <w:r w:rsidRPr="00FF44EB">
                                  <w:rPr>
                                    <w:rFonts w:ascii="Arial Narrow" w:hAnsi="Arial Narrow"/>
                                    <w:i/>
                                    <w:sz w:val="8"/>
                                    <w:szCs w:val="8"/>
                                  </w:rPr>
                                  <w:t xml:space="preserve"> Administration</w:t>
                                </w:r>
                              </w:p>
                              <w:p w:rsidR="00EA4678" w:rsidRPr="00FF44EB" w:rsidRDefault="00EA4678" w:rsidP="005B3D45">
                                <w:pPr>
                                  <w:rPr>
                                    <w:rFonts w:ascii="Arial Narrow" w:hAnsi="Arial Narrow"/>
                                    <w:i/>
                                    <w:sz w:val="8"/>
                                    <w:szCs w:val="8"/>
                                  </w:rPr>
                                </w:pPr>
                                <w:r w:rsidRPr="00FF44EB">
                                  <w:rPr>
                                    <w:rFonts w:ascii="Arial Narrow" w:hAnsi="Arial Narrow"/>
                                    <w:i/>
                                    <w:sz w:val="8"/>
                                    <w:szCs w:val="8"/>
                                  </w:rPr>
                                  <w:t>Legal Affairs</w:t>
                                </w:r>
                              </w:p>
                              <w:p w:rsidR="00EA4678" w:rsidRPr="00FF44EB" w:rsidRDefault="00EA4678" w:rsidP="005B3D45">
                                <w:pPr>
                                  <w:rPr>
                                    <w:rFonts w:ascii="Arial Narrow" w:hAnsi="Arial Narrow"/>
                                    <w:i/>
                                    <w:sz w:val="8"/>
                                    <w:szCs w:val="8"/>
                                  </w:rPr>
                                </w:pPr>
                                <w:r w:rsidRPr="00FF44EB">
                                  <w:rPr>
                                    <w:rFonts w:ascii="Arial Narrow" w:hAnsi="Arial Narrow"/>
                                    <w:i/>
                                    <w:sz w:val="8"/>
                                    <w:szCs w:val="8"/>
                                  </w:rPr>
                                  <w:t xml:space="preserve">Risk Management </w:t>
                                </w:r>
                              </w:p>
                              <w:p w:rsidR="00EA4678" w:rsidRPr="00FF44EB" w:rsidRDefault="00EA4678" w:rsidP="005B3D45">
                                <w:pPr>
                                  <w:rPr>
                                    <w:rFonts w:ascii="Arial Narrow" w:hAnsi="Arial Narrow"/>
                                    <w:i/>
                                    <w:sz w:val="8"/>
                                    <w:szCs w:val="8"/>
                                  </w:rPr>
                                </w:pPr>
                                <w:r>
                                  <w:rPr>
                                    <w:rFonts w:ascii="Arial Narrow" w:hAnsi="Arial Narrow"/>
                                    <w:i/>
                                    <w:sz w:val="8"/>
                                    <w:szCs w:val="8"/>
                                  </w:rPr>
                                  <w:t xml:space="preserve">Medical Staff </w:t>
                                </w:r>
                              </w:p>
                              <w:p w:rsidR="00EA4678" w:rsidRPr="00703A2C" w:rsidRDefault="00EA4678" w:rsidP="005B3D45">
                                <w:pPr>
                                  <w:rPr>
                                    <w:rFonts w:ascii="Arial Narrow" w:hAnsi="Arial Narrow"/>
                                    <w:i/>
                                    <w:sz w:val="10"/>
                                    <w:szCs w:val="10"/>
                                  </w:rPr>
                                </w:pPr>
                              </w:p>
                            </w:txbxContent>
                          </wps:txbx>
                          <wps:bodyPr rot="0" vert="horz" wrap="square" lIns="91440" tIns="45720" rIns="91440" bIns="45720" anchor="t" anchorCtr="0" upright="1">
                            <a:noAutofit/>
                          </wps:bodyPr>
                        </wps:wsp>
                        <wps:wsp>
                          <wps:cNvPr id="8" name="Rectangle 11"/>
                          <wps:cNvSpPr>
                            <a:spLocks noChangeArrowheads="1"/>
                          </wps:cNvSpPr>
                          <wps:spPr bwMode="auto">
                            <a:xfrm>
                              <a:off x="2040" y="7175"/>
                              <a:ext cx="2011" cy="591"/>
                            </a:xfrm>
                            <a:prstGeom prst="rect">
                              <a:avLst/>
                            </a:prstGeom>
                            <a:solidFill>
                              <a:srgbClr val="FFFFFF"/>
                            </a:solidFill>
                            <a:ln w="38100" cmpd="dbl">
                              <a:solidFill>
                                <a:srgbClr val="000000"/>
                              </a:solidFill>
                              <a:miter lim="800000"/>
                              <a:headEnd/>
                              <a:tailEnd/>
                            </a:ln>
                          </wps:spPr>
                          <wps:txb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2040" y="7808"/>
                              <a:ext cx="1990" cy="5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678" w:rsidRPr="00FA557F" w:rsidRDefault="00EA4678"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 xml:space="preserve">Personnel </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Vehicle</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Equipment/Supply</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 xml:space="preserve">Medication </w:t>
                                </w:r>
                              </w:p>
                              <w:p w:rsidR="00EA4678" w:rsidRPr="00FA557F" w:rsidRDefault="00EA4678"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EA4678" w:rsidRPr="00FA557F" w:rsidRDefault="00EA4678" w:rsidP="003D1CF1">
                                <w:pPr>
                                  <w:ind w:firstLine="180"/>
                                  <w:rPr>
                                    <w:rFonts w:ascii="Arial Narrow" w:hAnsi="Arial Narrow"/>
                                    <w:sz w:val="12"/>
                                    <w:szCs w:val="12"/>
                                  </w:rPr>
                                </w:pPr>
                                <w:r>
                                  <w:rPr>
                                    <w:rFonts w:ascii="Arial Narrow" w:hAnsi="Arial Narrow"/>
                                    <w:sz w:val="12"/>
                                    <w:szCs w:val="12"/>
                                  </w:rPr>
                                  <w:t xml:space="preserve">Resident </w:t>
                                </w:r>
                                <w:r w:rsidRPr="00FA557F">
                                  <w:rPr>
                                    <w:rFonts w:ascii="Arial Narrow" w:hAnsi="Arial Narrow"/>
                                    <w:sz w:val="12"/>
                                    <w:szCs w:val="12"/>
                                  </w:rPr>
                                  <w:t xml:space="preserve"> </w:t>
                                </w:r>
                              </w:p>
                              <w:p w:rsidR="00EA4678" w:rsidRPr="00FA557F" w:rsidRDefault="00EA4678" w:rsidP="005B3D45">
                                <w:pPr>
                                  <w:ind w:firstLine="180"/>
                                  <w:rPr>
                                    <w:rFonts w:ascii="Arial Narrow" w:hAnsi="Arial Narrow"/>
                                    <w:sz w:val="12"/>
                                    <w:szCs w:val="12"/>
                                  </w:rPr>
                                </w:pPr>
                                <w:r w:rsidRPr="00FA557F">
                                  <w:rPr>
                                    <w:rFonts w:ascii="Arial Narrow" w:hAnsi="Arial Narrow"/>
                                    <w:sz w:val="12"/>
                                    <w:szCs w:val="12"/>
                                  </w:rPr>
                                  <w:t>Casualty Care</w:t>
                                </w:r>
                              </w:p>
                              <w:p w:rsidR="00EA4678" w:rsidRPr="00FA557F" w:rsidRDefault="00EA4678" w:rsidP="005B3D45">
                                <w:pPr>
                                  <w:ind w:firstLine="180"/>
                                  <w:rPr>
                                    <w:rFonts w:ascii="Arial Narrow" w:hAnsi="Arial Narrow"/>
                                    <w:sz w:val="12"/>
                                    <w:szCs w:val="12"/>
                                  </w:rPr>
                                </w:pPr>
                                <w:r w:rsidRPr="00FA557F">
                                  <w:rPr>
                                    <w:rFonts w:ascii="Arial Narrow" w:hAnsi="Arial Narrow"/>
                                    <w:sz w:val="12"/>
                                    <w:szCs w:val="12"/>
                                  </w:rPr>
                                  <w:t>Clinical Support Services</w:t>
                                </w:r>
                              </w:p>
                              <w:p w:rsidR="00EA4678" w:rsidRDefault="00EA4678" w:rsidP="005B3D45">
                                <w:pPr>
                                  <w:ind w:firstLine="180"/>
                                  <w:rPr>
                                    <w:rFonts w:ascii="Arial Narrow" w:hAnsi="Arial Narrow"/>
                                    <w:sz w:val="12"/>
                                    <w:szCs w:val="12"/>
                                  </w:rPr>
                                </w:pPr>
                                <w:r>
                                  <w:rPr>
                                    <w:rFonts w:ascii="Arial Narrow" w:hAnsi="Arial Narrow"/>
                                    <w:sz w:val="12"/>
                                    <w:szCs w:val="12"/>
                                  </w:rPr>
                                  <w:t>Resident</w:t>
                                </w:r>
                                <w:r w:rsidRPr="00FA557F">
                                  <w:rPr>
                                    <w:rFonts w:ascii="Arial Narrow" w:hAnsi="Arial Narrow"/>
                                    <w:sz w:val="12"/>
                                    <w:szCs w:val="12"/>
                                  </w:rPr>
                                  <w:t xml:space="preserve"> Registration</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EA4678" w:rsidRDefault="00EA4678" w:rsidP="005B3D45">
                                <w:pPr>
                                  <w:ind w:firstLine="180"/>
                                  <w:rPr>
                                    <w:rFonts w:ascii="Arial Narrow" w:hAnsi="Arial Narrow"/>
                                    <w:sz w:val="12"/>
                                    <w:szCs w:val="12"/>
                                  </w:rPr>
                                </w:pPr>
                                <w:r>
                                  <w:rPr>
                                    <w:rFonts w:ascii="Arial Narrow" w:hAnsi="Arial Narrow"/>
                                    <w:sz w:val="12"/>
                                    <w:szCs w:val="12"/>
                                  </w:rPr>
                                  <w:t xml:space="preserve">Power/Lighting </w:t>
                                </w:r>
                              </w:p>
                              <w:p w:rsidR="00EA4678" w:rsidRDefault="00EA4678" w:rsidP="005B3D45">
                                <w:pPr>
                                  <w:ind w:firstLine="180"/>
                                  <w:rPr>
                                    <w:rFonts w:ascii="Arial Narrow" w:hAnsi="Arial Narrow"/>
                                    <w:sz w:val="12"/>
                                    <w:szCs w:val="12"/>
                                  </w:rPr>
                                </w:pPr>
                                <w:r>
                                  <w:rPr>
                                    <w:rFonts w:ascii="Arial Narrow" w:hAnsi="Arial Narrow"/>
                                    <w:sz w:val="12"/>
                                    <w:szCs w:val="12"/>
                                  </w:rPr>
                                  <w:t>Water/Sewer</w:t>
                                </w:r>
                              </w:p>
                              <w:p w:rsidR="00EA4678" w:rsidRDefault="00EA4678" w:rsidP="005B3D45">
                                <w:pPr>
                                  <w:ind w:firstLine="180"/>
                                  <w:rPr>
                                    <w:rFonts w:ascii="Arial Narrow" w:hAnsi="Arial Narrow"/>
                                    <w:sz w:val="12"/>
                                    <w:szCs w:val="12"/>
                                  </w:rPr>
                                </w:pPr>
                                <w:r>
                                  <w:rPr>
                                    <w:rFonts w:ascii="Arial Narrow" w:hAnsi="Arial Narrow"/>
                                    <w:sz w:val="12"/>
                                    <w:szCs w:val="12"/>
                                  </w:rPr>
                                  <w:t>HVAC</w:t>
                                </w:r>
                              </w:p>
                              <w:p w:rsidR="00EA4678" w:rsidRDefault="00EA4678" w:rsidP="005B3D45">
                                <w:pPr>
                                  <w:ind w:firstLine="180"/>
                                  <w:rPr>
                                    <w:rFonts w:ascii="Arial Narrow" w:hAnsi="Arial Narrow"/>
                                    <w:sz w:val="12"/>
                                    <w:szCs w:val="12"/>
                                  </w:rPr>
                                </w:pPr>
                                <w:r>
                                  <w:rPr>
                                    <w:rFonts w:ascii="Arial Narrow" w:hAnsi="Arial Narrow"/>
                                    <w:sz w:val="12"/>
                                    <w:szCs w:val="12"/>
                                  </w:rPr>
                                  <w:t>Building/Grounds Damage</w:t>
                                </w:r>
                              </w:p>
                              <w:p w:rsidR="00EA4678" w:rsidRDefault="00EA4678" w:rsidP="005B3D45">
                                <w:pPr>
                                  <w:ind w:firstLine="180"/>
                                  <w:rPr>
                                    <w:rFonts w:ascii="Arial Narrow" w:hAnsi="Arial Narrow"/>
                                    <w:sz w:val="12"/>
                                    <w:szCs w:val="12"/>
                                  </w:rPr>
                                </w:pPr>
                                <w:r>
                                  <w:rPr>
                                    <w:rFonts w:ascii="Arial Narrow" w:hAnsi="Arial Narrow"/>
                                    <w:sz w:val="12"/>
                                    <w:szCs w:val="12"/>
                                  </w:rPr>
                                  <w:t>Medical Gases</w:t>
                                </w:r>
                              </w:p>
                              <w:p w:rsidR="00EA4678" w:rsidRDefault="00EA4678" w:rsidP="005B3D45">
                                <w:pPr>
                                  <w:ind w:firstLine="180"/>
                                  <w:rPr>
                                    <w:rFonts w:ascii="Arial Narrow" w:hAnsi="Arial Narrow"/>
                                    <w:sz w:val="12"/>
                                    <w:szCs w:val="12"/>
                                  </w:rPr>
                                </w:pPr>
                                <w:r>
                                  <w:rPr>
                                    <w:rFonts w:ascii="Arial Narrow" w:hAnsi="Arial Narrow"/>
                                    <w:sz w:val="12"/>
                                    <w:szCs w:val="12"/>
                                  </w:rPr>
                                  <w:t xml:space="preserve">Medical Devices </w:t>
                                </w:r>
                              </w:p>
                              <w:p w:rsidR="00EA4678" w:rsidRDefault="00EA4678" w:rsidP="005B3D45">
                                <w:pPr>
                                  <w:ind w:firstLine="180"/>
                                  <w:rPr>
                                    <w:rFonts w:ascii="Arial Narrow" w:hAnsi="Arial Narrow"/>
                                    <w:sz w:val="12"/>
                                    <w:szCs w:val="12"/>
                                  </w:rPr>
                                </w:pPr>
                                <w:r>
                                  <w:rPr>
                                    <w:rFonts w:ascii="Arial Narrow" w:hAnsi="Arial Narrow"/>
                                    <w:sz w:val="12"/>
                                    <w:szCs w:val="12"/>
                                  </w:rPr>
                                  <w:t>Environmental Services</w:t>
                                </w:r>
                              </w:p>
                              <w:p w:rsidR="00EA4678" w:rsidRDefault="00EA4678" w:rsidP="005B3D45">
                                <w:pPr>
                                  <w:ind w:firstLine="180"/>
                                  <w:rPr>
                                    <w:rFonts w:ascii="Arial Narrow" w:hAnsi="Arial Narrow"/>
                                    <w:sz w:val="12"/>
                                    <w:szCs w:val="12"/>
                                  </w:rPr>
                                </w:pPr>
                                <w:r>
                                  <w:rPr>
                                    <w:rFonts w:ascii="Arial Narrow" w:hAnsi="Arial Narrow"/>
                                    <w:sz w:val="12"/>
                                    <w:szCs w:val="12"/>
                                  </w:rPr>
                                  <w:t xml:space="preserve">Food Services </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HazMat Branch Director </w:t>
                                </w:r>
                              </w:p>
                              <w:p w:rsidR="00EA4678" w:rsidRDefault="00EA4678" w:rsidP="005B3D45">
                                <w:pPr>
                                  <w:ind w:firstLine="180"/>
                                  <w:rPr>
                                    <w:rFonts w:ascii="Arial Narrow" w:hAnsi="Arial Narrow"/>
                                    <w:sz w:val="12"/>
                                    <w:szCs w:val="12"/>
                                  </w:rPr>
                                </w:pPr>
                                <w:r>
                                  <w:rPr>
                                    <w:rFonts w:ascii="Arial Narrow" w:hAnsi="Arial Narrow"/>
                                    <w:sz w:val="12"/>
                                    <w:szCs w:val="12"/>
                                  </w:rPr>
                                  <w:t xml:space="preserve">Detection and Monitoring </w:t>
                                </w:r>
                              </w:p>
                              <w:p w:rsidR="00EA4678" w:rsidRDefault="00EA4678" w:rsidP="005B3D45">
                                <w:pPr>
                                  <w:ind w:firstLine="180"/>
                                  <w:rPr>
                                    <w:rFonts w:ascii="Arial Narrow" w:hAnsi="Arial Narrow"/>
                                    <w:sz w:val="12"/>
                                    <w:szCs w:val="12"/>
                                  </w:rPr>
                                </w:pPr>
                                <w:r>
                                  <w:rPr>
                                    <w:rFonts w:ascii="Arial Narrow" w:hAnsi="Arial Narrow"/>
                                    <w:sz w:val="12"/>
                                    <w:szCs w:val="12"/>
                                  </w:rPr>
                                  <w:t xml:space="preserve">Spill Response </w:t>
                                </w:r>
                              </w:p>
                              <w:p w:rsidR="00EA4678" w:rsidRDefault="00EA4678" w:rsidP="005B3D45">
                                <w:pPr>
                                  <w:ind w:firstLine="180"/>
                                  <w:rPr>
                                    <w:rFonts w:ascii="Arial Narrow" w:hAnsi="Arial Narrow"/>
                                    <w:sz w:val="12"/>
                                    <w:szCs w:val="12"/>
                                  </w:rPr>
                                </w:pPr>
                                <w:r>
                                  <w:rPr>
                                    <w:rFonts w:ascii="Arial Narrow" w:hAnsi="Arial Narrow"/>
                                    <w:sz w:val="12"/>
                                    <w:szCs w:val="12"/>
                                  </w:rPr>
                                  <w:t xml:space="preserve">Victim Decontamination </w:t>
                                </w:r>
                              </w:p>
                              <w:p w:rsidR="00EA4678" w:rsidRDefault="00EA4678" w:rsidP="005B3D45">
                                <w:pPr>
                                  <w:ind w:firstLine="180"/>
                                  <w:rPr>
                                    <w:rFonts w:ascii="Arial Narrow" w:hAnsi="Arial Narrow"/>
                                    <w:sz w:val="12"/>
                                    <w:szCs w:val="12"/>
                                  </w:rPr>
                                </w:pPr>
                                <w:r>
                                  <w:rPr>
                                    <w:rFonts w:ascii="Arial Narrow" w:hAnsi="Arial Narrow"/>
                                    <w:sz w:val="12"/>
                                    <w:szCs w:val="12"/>
                                  </w:rPr>
                                  <w:t>Facility/Equipment Interface</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EA4678" w:rsidRDefault="00EA4678" w:rsidP="005B3D45">
                                <w:pPr>
                                  <w:ind w:firstLine="180"/>
                                  <w:rPr>
                                    <w:rFonts w:ascii="Arial Narrow" w:hAnsi="Arial Narrow"/>
                                    <w:sz w:val="12"/>
                                    <w:szCs w:val="12"/>
                                  </w:rPr>
                                </w:pPr>
                                <w:r>
                                  <w:rPr>
                                    <w:rFonts w:ascii="Arial Narrow" w:hAnsi="Arial Narrow"/>
                                    <w:sz w:val="12"/>
                                    <w:szCs w:val="12"/>
                                  </w:rPr>
                                  <w:t>Access Control</w:t>
                                </w:r>
                              </w:p>
                              <w:p w:rsidR="00EA4678" w:rsidRDefault="00EA4678" w:rsidP="005B3D45">
                                <w:pPr>
                                  <w:ind w:firstLine="180"/>
                                  <w:rPr>
                                    <w:rFonts w:ascii="Arial Narrow" w:hAnsi="Arial Narrow"/>
                                    <w:sz w:val="12"/>
                                    <w:szCs w:val="12"/>
                                  </w:rPr>
                                </w:pPr>
                                <w:r>
                                  <w:rPr>
                                    <w:rFonts w:ascii="Arial Narrow" w:hAnsi="Arial Narrow"/>
                                    <w:sz w:val="12"/>
                                    <w:szCs w:val="12"/>
                                  </w:rPr>
                                  <w:t>Crowd Control</w:t>
                                </w:r>
                              </w:p>
                              <w:p w:rsidR="00EA4678" w:rsidRDefault="00EA4678" w:rsidP="005B3D45">
                                <w:pPr>
                                  <w:ind w:firstLine="180"/>
                                  <w:rPr>
                                    <w:rFonts w:ascii="Arial Narrow" w:hAnsi="Arial Narrow"/>
                                    <w:sz w:val="12"/>
                                    <w:szCs w:val="12"/>
                                  </w:rPr>
                                </w:pPr>
                                <w:r>
                                  <w:rPr>
                                    <w:rFonts w:ascii="Arial Narrow" w:hAnsi="Arial Narrow"/>
                                    <w:sz w:val="12"/>
                                    <w:szCs w:val="12"/>
                                  </w:rPr>
                                  <w:t>Traffic Control</w:t>
                                </w:r>
                              </w:p>
                              <w:p w:rsidR="00EA4678" w:rsidRDefault="00EA4678" w:rsidP="005B3D45">
                                <w:pPr>
                                  <w:ind w:firstLine="180"/>
                                  <w:rPr>
                                    <w:rFonts w:ascii="Arial Narrow" w:hAnsi="Arial Narrow"/>
                                    <w:sz w:val="12"/>
                                    <w:szCs w:val="12"/>
                                  </w:rPr>
                                </w:pPr>
                                <w:r>
                                  <w:rPr>
                                    <w:rFonts w:ascii="Arial Narrow" w:hAnsi="Arial Narrow"/>
                                    <w:sz w:val="12"/>
                                    <w:szCs w:val="12"/>
                                  </w:rPr>
                                  <w:t>Search</w:t>
                                </w:r>
                              </w:p>
                              <w:p w:rsidR="00EA4678" w:rsidRDefault="00EA4678" w:rsidP="005B3D45">
                                <w:pPr>
                                  <w:ind w:firstLine="180"/>
                                  <w:rPr>
                                    <w:rFonts w:ascii="Arial Narrow" w:hAnsi="Arial Narrow"/>
                                    <w:sz w:val="12"/>
                                    <w:szCs w:val="12"/>
                                  </w:rPr>
                                </w:pPr>
                                <w:r>
                                  <w:rPr>
                                    <w:rFonts w:ascii="Arial Narrow" w:hAnsi="Arial Narrow"/>
                                    <w:sz w:val="12"/>
                                    <w:szCs w:val="12"/>
                                  </w:rPr>
                                  <w:t>Law Enforcement Interface</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EA4678" w:rsidRDefault="00EA4678" w:rsidP="005B3D45">
                                <w:pPr>
                                  <w:ind w:firstLine="180"/>
                                  <w:rPr>
                                    <w:rFonts w:ascii="Arial Narrow" w:hAnsi="Arial Narrow"/>
                                    <w:sz w:val="12"/>
                                    <w:szCs w:val="12"/>
                                  </w:rPr>
                                </w:pPr>
                                <w:r>
                                  <w:rPr>
                                    <w:rFonts w:ascii="Arial Narrow" w:hAnsi="Arial Narrow"/>
                                    <w:sz w:val="12"/>
                                    <w:szCs w:val="12"/>
                                  </w:rPr>
                                  <w:t>Information Technology</w:t>
                                </w:r>
                              </w:p>
                              <w:p w:rsidR="00EA4678" w:rsidRDefault="00EA4678" w:rsidP="005B3D45">
                                <w:pPr>
                                  <w:ind w:firstLine="180"/>
                                  <w:rPr>
                                    <w:rFonts w:ascii="Arial Narrow" w:hAnsi="Arial Narrow"/>
                                    <w:sz w:val="12"/>
                                    <w:szCs w:val="12"/>
                                  </w:rPr>
                                </w:pPr>
                                <w:r>
                                  <w:rPr>
                                    <w:rFonts w:ascii="Arial Narrow" w:hAnsi="Arial Narrow"/>
                                    <w:sz w:val="12"/>
                                    <w:szCs w:val="12"/>
                                  </w:rPr>
                                  <w:t>Service Continuity</w:t>
                                </w:r>
                              </w:p>
                              <w:p w:rsidR="00EA4678" w:rsidRDefault="00EA4678" w:rsidP="005B3D45">
                                <w:pPr>
                                  <w:ind w:firstLine="180"/>
                                  <w:rPr>
                                    <w:rFonts w:ascii="Arial Narrow" w:hAnsi="Arial Narrow"/>
                                    <w:sz w:val="12"/>
                                    <w:szCs w:val="12"/>
                                  </w:rPr>
                                </w:pPr>
                                <w:r>
                                  <w:rPr>
                                    <w:rFonts w:ascii="Arial Narrow" w:hAnsi="Arial Narrow"/>
                                    <w:sz w:val="12"/>
                                    <w:szCs w:val="12"/>
                                  </w:rPr>
                                  <w:t xml:space="preserve">Records Preservation </w:t>
                                </w:r>
                              </w:p>
                              <w:p w:rsidR="00EA4678" w:rsidRDefault="00EA4678" w:rsidP="005B3D45">
                                <w:pPr>
                                  <w:ind w:firstLine="180"/>
                                  <w:rPr>
                                    <w:rFonts w:ascii="Arial Narrow" w:hAnsi="Arial Narrow"/>
                                    <w:sz w:val="12"/>
                                    <w:szCs w:val="12"/>
                                  </w:rPr>
                                </w:pPr>
                                <w:r>
                                  <w:rPr>
                                    <w:rFonts w:ascii="Arial Narrow" w:hAnsi="Arial Narrow"/>
                                    <w:sz w:val="12"/>
                                    <w:szCs w:val="12"/>
                                  </w:rPr>
                                  <w:t xml:space="preserve">Business Function Relocation </w:t>
                                </w:r>
                              </w:p>
                              <w:p w:rsidR="00EA4678" w:rsidRDefault="00EA4678" w:rsidP="005B3D45">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4298" y="7159"/>
                              <a:ext cx="2011" cy="602"/>
                            </a:xfrm>
                            <a:prstGeom prst="rect">
                              <a:avLst/>
                            </a:prstGeom>
                            <a:solidFill>
                              <a:srgbClr val="FFFFFF"/>
                            </a:solidFill>
                            <a:ln w="38100" cmpd="dbl">
                              <a:solidFill>
                                <a:srgbClr val="000000"/>
                              </a:solidFill>
                              <a:miter lim="800000"/>
                              <a:headEnd/>
                              <a:tailEnd/>
                            </a:ln>
                          </wps:spPr>
                          <wps:txb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1" name="Rectangle 14"/>
                          <wps:cNvSpPr>
                            <a:spLocks noChangeArrowheads="1"/>
                          </wps:cNvSpPr>
                          <wps:spPr bwMode="auto">
                            <a:xfrm>
                              <a:off x="4319" y="7795"/>
                              <a:ext cx="1990" cy="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EA4678" w:rsidRPr="00FA557F" w:rsidRDefault="00EA4678"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EA4678" w:rsidRPr="00FA557F" w:rsidRDefault="00EA4678" w:rsidP="00E26BE7">
                                <w:pPr>
                                  <w:ind w:left="180"/>
                                  <w:rPr>
                                    <w:rFonts w:ascii="Arial Narrow" w:hAnsi="Arial Narrow"/>
                                    <w:sz w:val="12"/>
                                    <w:szCs w:val="12"/>
                                  </w:rPr>
                                </w:pPr>
                                <w:r>
                                  <w:rPr>
                                    <w:rFonts w:ascii="Arial Narrow" w:hAnsi="Arial Narrow"/>
                                    <w:sz w:val="12"/>
                                    <w:szCs w:val="12"/>
                                  </w:rPr>
                                  <w:t>Material Tracking</w:t>
                                </w:r>
                              </w:p>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EA4678" w:rsidRPr="00FA557F" w:rsidRDefault="00EA4678" w:rsidP="00E26BE7">
                                <w:pPr>
                                  <w:ind w:firstLine="180"/>
                                  <w:rPr>
                                    <w:rFonts w:ascii="Arial Narrow" w:hAnsi="Arial Narrow"/>
                                    <w:sz w:val="12"/>
                                    <w:szCs w:val="12"/>
                                  </w:rPr>
                                </w:pPr>
                                <w:r>
                                  <w:rPr>
                                    <w:rFonts w:ascii="Arial Narrow" w:hAnsi="Arial Narrow"/>
                                    <w:sz w:val="12"/>
                                    <w:szCs w:val="12"/>
                                  </w:rPr>
                                  <w:t xml:space="preserve">Resident Tracking </w:t>
                                </w:r>
                              </w:p>
                              <w:p w:rsidR="00EA4678" w:rsidRPr="00FA557F" w:rsidRDefault="00EA4678" w:rsidP="00E26BE7">
                                <w:pPr>
                                  <w:ind w:firstLine="180"/>
                                  <w:rPr>
                                    <w:rFonts w:ascii="Arial Narrow" w:hAnsi="Arial Narrow"/>
                                    <w:sz w:val="12"/>
                                    <w:szCs w:val="12"/>
                                  </w:rPr>
                                </w:pPr>
                                <w:r>
                                  <w:rPr>
                                    <w:rFonts w:ascii="Arial Narrow" w:hAnsi="Arial Narrow"/>
                                    <w:sz w:val="12"/>
                                    <w:szCs w:val="12"/>
                                  </w:rPr>
                                  <w:t xml:space="preserve">Bed Tracking </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EA4678" w:rsidRDefault="00EA4678"/>
                            </w:txbxContent>
                          </wps:txbx>
                          <wps:bodyPr rot="0" vert="horz" wrap="square" lIns="91440" tIns="45720" rIns="91440" bIns="45720" anchor="t" anchorCtr="0" upright="1">
                            <a:noAutofit/>
                          </wps:bodyPr>
                        </wps:wsp>
                        <wps:wsp>
                          <wps:cNvPr id="12" name="Rectangle 15"/>
                          <wps:cNvSpPr>
                            <a:spLocks noChangeArrowheads="1"/>
                          </wps:cNvSpPr>
                          <wps:spPr bwMode="auto">
                            <a:xfrm>
                              <a:off x="6495" y="7164"/>
                              <a:ext cx="2011" cy="602"/>
                            </a:xfrm>
                            <a:prstGeom prst="rect">
                              <a:avLst/>
                            </a:prstGeom>
                            <a:solidFill>
                              <a:srgbClr val="FFFFFF"/>
                            </a:solidFill>
                            <a:ln w="38100" cmpd="dbl">
                              <a:solidFill>
                                <a:srgbClr val="000000"/>
                              </a:solidFill>
                              <a:miter lim="800000"/>
                              <a:headEnd/>
                              <a:tailEnd/>
                            </a:ln>
                          </wps:spPr>
                          <wps:txb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6516" y="7795"/>
                              <a:ext cx="1990" cy="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EA4678" w:rsidRDefault="00EA4678" w:rsidP="00E26BE7">
                                <w:pPr>
                                  <w:ind w:left="180"/>
                                  <w:rPr>
                                    <w:rFonts w:ascii="Arial Narrow" w:hAnsi="Arial Narrow"/>
                                    <w:sz w:val="12"/>
                                    <w:szCs w:val="12"/>
                                  </w:rPr>
                                </w:pPr>
                                <w:r>
                                  <w:rPr>
                                    <w:rFonts w:ascii="Arial Narrow" w:hAnsi="Arial Narrow"/>
                                    <w:sz w:val="12"/>
                                    <w:szCs w:val="12"/>
                                  </w:rPr>
                                  <w:t xml:space="preserve">Communications Unit </w:t>
                                </w:r>
                              </w:p>
                              <w:p w:rsidR="00EA4678" w:rsidRDefault="00EA4678" w:rsidP="00E26BE7">
                                <w:pPr>
                                  <w:ind w:left="180"/>
                                  <w:rPr>
                                    <w:rFonts w:ascii="Arial Narrow" w:hAnsi="Arial Narrow"/>
                                    <w:sz w:val="12"/>
                                    <w:szCs w:val="12"/>
                                  </w:rPr>
                                </w:pPr>
                                <w:r>
                                  <w:rPr>
                                    <w:rFonts w:ascii="Arial Narrow" w:hAnsi="Arial Narrow"/>
                                    <w:sz w:val="12"/>
                                    <w:szCs w:val="12"/>
                                  </w:rPr>
                                  <w:t xml:space="preserve">IT/IS Unit </w:t>
                                </w:r>
                              </w:p>
                              <w:p w:rsidR="00EA4678" w:rsidRDefault="00EA4678" w:rsidP="00E26BE7">
                                <w:pPr>
                                  <w:ind w:left="180"/>
                                  <w:rPr>
                                    <w:rFonts w:ascii="Arial Narrow" w:hAnsi="Arial Narrow"/>
                                    <w:sz w:val="12"/>
                                    <w:szCs w:val="12"/>
                                  </w:rPr>
                                </w:pPr>
                                <w:r>
                                  <w:rPr>
                                    <w:rFonts w:ascii="Arial Narrow" w:hAnsi="Arial Narrow"/>
                                    <w:sz w:val="12"/>
                                    <w:szCs w:val="12"/>
                                  </w:rPr>
                                  <w:t xml:space="preserve">Staff Food &amp; Water Unit </w:t>
                                </w:r>
                              </w:p>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EA4678" w:rsidRDefault="00EA4678" w:rsidP="00E674DA">
                                <w:pPr>
                                  <w:ind w:left="180"/>
                                  <w:rPr>
                                    <w:rFonts w:ascii="Arial Narrow" w:hAnsi="Arial Narrow"/>
                                    <w:sz w:val="12"/>
                                    <w:szCs w:val="12"/>
                                  </w:rPr>
                                </w:pPr>
                                <w:r>
                                  <w:rPr>
                                    <w:rFonts w:ascii="Arial Narrow" w:hAnsi="Arial Narrow"/>
                                    <w:sz w:val="12"/>
                                    <w:szCs w:val="12"/>
                                  </w:rPr>
                                  <w:t xml:space="preserve">Employee Health &amp; Well-being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Family Care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Supply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Facilities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Transportation Unit </w:t>
                                </w:r>
                              </w:p>
                              <w:p w:rsidR="00EA4678" w:rsidRDefault="00EA4678" w:rsidP="00E26BE7">
                                <w:pPr>
                                  <w:ind w:firstLine="180"/>
                                  <w:rPr>
                                    <w:rFonts w:ascii="Arial Narrow" w:hAnsi="Arial Narrow"/>
                                    <w:sz w:val="12"/>
                                    <w:szCs w:val="12"/>
                                  </w:rPr>
                                </w:pPr>
                                <w:r>
                                  <w:rPr>
                                    <w:rFonts w:ascii="Arial Narrow" w:hAnsi="Arial Narrow"/>
                                    <w:sz w:val="12"/>
                                    <w:szCs w:val="12"/>
                                  </w:rPr>
                                  <w:t>Labor Pool &amp; Credentialing Unit</w:t>
                                </w:r>
                              </w:p>
                              <w:p w:rsidR="00EA4678" w:rsidRDefault="00EA4678" w:rsidP="00E26BE7">
                                <w:pPr>
                                  <w:ind w:firstLine="180"/>
                                  <w:rPr>
                                    <w:rFonts w:ascii="Arial Narrow" w:hAnsi="Arial Narrow"/>
                                    <w:sz w:val="12"/>
                                    <w:szCs w:val="12"/>
                                  </w:rPr>
                                </w:pPr>
                              </w:p>
                              <w:p w:rsidR="00EA4678" w:rsidRPr="00E26BE7" w:rsidRDefault="00EA4678" w:rsidP="00E26BE7">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4" name="Rectangle 17"/>
                          <wps:cNvSpPr>
                            <a:spLocks noChangeArrowheads="1"/>
                          </wps:cNvSpPr>
                          <wps:spPr bwMode="auto">
                            <a:xfrm>
                              <a:off x="8686" y="7146"/>
                              <a:ext cx="2011" cy="615"/>
                            </a:xfrm>
                            <a:prstGeom prst="rect">
                              <a:avLst/>
                            </a:prstGeom>
                            <a:solidFill>
                              <a:srgbClr val="FFFFFF"/>
                            </a:solidFill>
                            <a:ln w="38100" cmpd="dbl">
                              <a:solidFill>
                                <a:srgbClr val="000000"/>
                              </a:solidFill>
                              <a:miter lim="800000"/>
                              <a:headEnd/>
                              <a:tailEnd/>
                            </a:ln>
                          </wps:spPr>
                          <wps:txb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5" name="Rectangle 18"/>
                          <wps:cNvSpPr>
                            <a:spLocks noChangeArrowheads="1"/>
                          </wps:cNvSpPr>
                          <wps:spPr bwMode="auto">
                            <a:xfrm>
                              <a:off x="8707" y="7795"/>
                              <a:ext cx="1990" cy="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EA4678" w:rsidRDefault="00EA4678"/>
                            </w:txbxContent>
                          </wps:txbx>
                          <wps:bodyPr rot="0" vert="horz" wrap="square" lIns="91440" tIns="45720" rIns="91440" bIns="45720" anchor="t" anchorCtr="0" upright="1">
                            <a:noAutofit/>
                          </wps:bodyPr>
                        </wps:wsp>
                        <wps:wsp>
                          <wps:cNvPr id="16" name="AutoShape 19"/>
                          <wps:cNvCnPr>
                            <a:cxnSpLocks noChangeShapeType="1"/>
                          </wps:cNvCnPr>
                          <wps:spPr bwMode="auto">
                            <a:xfrm rot="16200000" flipH="1">
                              <a:off x="6492" y="5043"/>
                              <a:ext cx="41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rot="5400000">
                              <a:off x="5742" y="4977"/>
                              <a:ext cx="41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rot="5400000">
                              <a:off x="5312" y="5407"/>
                              <a:ext cx="127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rot="16200000" flipH="1">
                              <a:off x="6062" y="5473"/>
                              <a:ext cx="127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rot="5400000">
                              <a:off x="3718" y="4504"/>
                              <a:ext cx="1969" cy="3313"/>
                            </a:xfrm>
                            <a:prstGeom prst="bentConnector3">
                              <a:avLst>
                                <a:gd name="adj1" fmla="val 862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rot="5400000">
                              <a:off x="4855" y="5625"/>
                              <a:ext cx="1953" cy="1055"/>
                            </a:xfrm>
                            <a:prstGeom prst="bentConnector3">
                              <a:avLst>
                                <a:gd name="adj1" fmla="val 87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rot="16200000" flipH="1">
                              <a:off x="5951" y="5584"/>
                              <a:ext cx="1958" cy="1142"/>
                            </a:xfrm>
                            <a:prstGeom prst="bentConnector3">
                              <a:avLst>
                                <a:gd name="adj1" fmla="val 86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rot="16200000" flipH="1">
                              <a:off x="7056" y="4479"/>
                              <a:ext cx="1940" cy="3333"/>
                            </a:xfrm>
                            <a:prstGeom prst="bentConnector3">
                              <a:avLst>
                                <a:gd name="adj1" fmla="val 874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 o:spid="_x0000_s1027" editas="canvas" style="width:446.4pt;height:433.65pt;mso-position-horizontal-relative:char;mso-position-vertical-relative:line" coordsize="56692,5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692;height:55073;visibility:visible;mso-wrap-style:square">
                  <v:fill o:detectmouseclick="t"/>
                  <v:path o:connecttype="none"/>
                </v:shape>
                <v:group id="Group 4" o:spid="_x0000_s1029"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30" style="position:absolute;left:5353;top:4605;width:2011;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EA4678" w:rsidRDefault="00EA4678"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v:textbox>
                  </v:rect>
                  <v:rect id="Rectangle 6" o:spid="_x0000_s1031" style="position:absolute;left:3531;top:5327;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Public Information Officer</w:t>
                          </w:r>
                        </w:p>
                        <w:p w:rsidR="00EA4678" w:rsidRPr="00703A2C" w:rsidRDefault="00EA4678" w:rsidP="005B3D45">
                          <w:pPr>
                            <w:rPr>
                              <w:rFonts w:ascii="Arial Narrow" w:hAnsi="Arial Narrow"/>
                              <w:sz w:val="16"/>
                              <w:szCs w:val="16"/>
                            </w:rPr>
                          </w:pPr>
                        </w:p>
                      </w:txbxContent>
                    </v:textbox>
                  </v:rect>
                  <v:rect id="Rectangle 7" o:spid="_x0000_s1032" style="position:absolute;left:3531;top:6193;width:2012;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Liaison Officer</w:t>
                          </w:r>
                        </w:p>
                        <w:p w:rsidR="00EA4678" w:rsidRPr="00703A2C" w:rsidRDefault="00EA4678" w:rsidP="005B3D45">
                          <w:pPr>
                            <w:rPr>
                              <w:rFonts w:ascii="Arial Narrow" w:hAnsi="Arial Narrow"/>
                              <w:sz w:val="16"/>
                              <w:szCs w:val="16"/>
                            </w:rPr>
                          </w:pPr>
                        </w:p>
                      </w:txbxContent>
                    </v:textbox>
                  </v:rect>
                  <v:rect id="Rectangle 8" o:spid="_x0000_s1033" style="position:absolute;left:7042;top:5327;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Safety Officer</w:t>
                          </w:r>
                        </w:p>
                        <w:p w:rsidR="00EA4678" w:rsidRPr="00703A2C" w:rsidRDefault="00EA4678" w:rsidP="005B3D45">
                          <w:pPr>
                            <w:rPr>
                              <w:rFonts w:ascii="Arial Narrow" w:hAnsi="Arial Narrow"/>
                              <w:sz w:val="16"/>
                              <w:szCs w:val="16"/>
                            </w:rPr>
                          </w:pPr>
                        </w:p>
                      </w:txbxContent>
                    </v:textbox>
                  </v:rect>
                  <v:rect id="Rectangle 9" o:spid="_x0000_s1034" style="position:absolute;left:7042;top:6180;width:2012;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w:txbxContent>
                        <w:p w:rsidR="00EA4678" w:rsidRDefault="00EA4678"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EA4678" w:rsidRPr="00703A2C" w:rsidRDefault="00EA4678" w:rsidP="005B3D45">
                          <w:pPr>
                            <w:rPr>
                              <w:rFonts w:ascii="Arial Narrow" w:hAnsi="Arial Narrow"/>
                              <w:sz w:val="16"/>
                              <w:szCs w:val="16"/>
                            </w:rPr>
                          </w:pPr>
                        </w:p>
                      </w:txbxContent>
                    </v:textbox>
                  </v:rect>
                  <v:rect id="Rectangle 10" o:spid="_x0000_s1035" style="position:absolute;left:9065;top:5917;width:1464;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EA4678" w:rsidRPr="00FF44EB" w:rsidRDefault="00EA4678" w:rsidP="005B3D45">
                          <w:pPr>
                            <w:rPr>
                              <w:rFonts w:ascii="Arial Narrow" w:hAnsi="Arial Narrow"/>
                              <w:i/>
                              <w:sz w:val="8"/>
                              <w:szCs w:val="8"/>
                            </w:rPr>
                          </w:pPr>
                          <w:r w:rsidRPr="00FF44EB">
                            <w:rPr>
                              <w:rFonts w:ascii="Arial Narrow" w:hAnsi="Arial Narrow"/>
                              <w:i/>
                              <w:sz w:val="8"/>
                              <w:szCs w:val="8"/>
                            </w:rPr>
                            <w:t>Biological/Infectious Disease</w:t>
                          </w:r>
                        </w:p>
                        <w:p w:rsidR="00EA4678" w:rsidRPr="00FF44EB" w:rsidRDefault="00EA4678" w:rsidP="005B3D45">
                          <w:pPr>
                            <w:rPr>
                              <w:rFonts w:ascii="Arial Narrow" w:hAnsi="Arial Narrow"/>
                              <w:i/>
                              <w:sz w:val="8"/>
                              <w:szCs w:val="8"/>
                            </w:rPr>
                          </w:pPr>
                          <w:r w:rsidRPr="00FF44EB">
                            <w:rPr>
                              <w:rFonts w:ascii="Arial Narrow" w:hAnsi="Arial Narrow"/>
                              <w:i/>
                              <w:sz w:val="8"/>
                              <w:szCs w:val="8"/>
                            </w:rPr>
                            <w:t>Chemical</w:t>
                          </w:r>
                        </w:p>
                        <w:p w:rsidR="00EA4678" w:rsidRPr="00FF44EB" w:rsidRDefault="00EA4678" w:rsidP="005B3D45">
                          <w:pPr>
                            <w:rPr>
                              <w:rFonts w:ascii="Arial Narrow" w:hAnsi="Arial Narrow"/>
                              <w:i/>
                              <w:sz w:val="8"/>
                              <w:szCs w:val="8"/>
                            </w:rPr>
                          </w:pPr>
                          <w:r>
                            <w:rPr>
                              <w:rFonts w:ascii="Arial Narrow" w:hAnsi="Arial Narrow"/>
                              <w:i/>
                              <w:sz w:val="8"/>
                              <w:szCs w:val="8"/>
                            </w:rPr>
                            <w:t xml:space="preserve">Radiological </w:t>
                          </w:r>
                        </w:p>
                        <w:p w:rsidR="00EA4678" w:rsidRPr="00FF44EB" w:rsidRDefault="00EA4678" w:rsidP="005B3D45">
                          <w:pPr>
                            <w:rPr>
                              <w:rFonts w:ascii="Arial Narrow" w:hAnsi="Arial Narrow"/>
                              <w:i/>
                              <w:sz w:val="8"/>
                              <w:szCs w:val="8"/>
                            </w:rPr>
                          </w:pPr>
                          <w:r>
                            <w:rPr>
                              <w:rFonts w:ascii="Arial Narrow" w:hAnsi="Arial Narrow"/>
                              <w:i/>
                              <w:sz w:val="8"/>
                              <w:szCs w:val="8"/>
                            </w:rPr>
                            <w:t>Personal Care</w:t>
                          </w:r>
                          <w:r w:rsidRPr="00FF44EB">
                            <w:rPr>
                              <w:rFonts w:ascii="Arial Narrow" w:hAnsi="Arial Narrow"/>
                              <w:i/>
                              <w:sz w:val="8"/>
                              <w:szCs w:val="8"/>
                            </w:rPr>
                            <w:t xml:space="preserve"> Administration</w:t>
                          </w:r>
                        </w:p>
                        <w:p w:rsidR="00EA4678" w:rsidRPr="00FF44EB" w:rsidRDefault="00EA4678" w:rsidP="005B3D45">
                          <w:pPr>
                            <w:rPr>
                              <w:rFonts w:ascii="Arial Narrow" w:hAnsi="Arial Narrow"/>
                              <w:i/>
                              <w:sz w:val="8"/>
                              <w:szCs w:val="8"/>
                            </w:rPr>
                          </w:pPr>
                          <w:r w:rsidRPr="00FF44EB">
                            <w:rPr>
                              <w:rFonts w:ascii="Arial Narrow" w:hAnsi="Arial Narrow"/>
                              <w:i/>
                              <w:sz w:val="8"/>
                              <w:szCs w:val="8"/>
                            </w:rPr>
                            <w:t>Legal Affairs</w:t>
                          </w:r>
                        </w:p>
                        <w:p w:rsidR="00EA4678" w:rsidRPr="00FF44EB" w:rsidRDefault="00EA4678" w:rsidP="005B3D45">
                          <w:pPr>
                            <w:rPr>
                              <w:rFonts w:ascii="Arial Narrow" w:hAnsi="Arial Narrow"/>
                              <w:i/>
                              <w:sz w:val="8"/>
                              <w:szCs w:val="8"/>
                            </w:rPr>
                          </w:pPr>
                          <w:r w:rsidRPr="00FF44EB">
                            <w:rPr>
                              <w:rFonts w:ascii="Arial Narrow" w:hAnsi="Arial Narrow"/>
                              <w:i/>
                              <w:sz w:val="8"/>
                              <w:szCs w:val="8"/>
                            </w:rPr>
                            <w:t xml:space="preserve">Risk Management </w:t>
                          </w:r>
                        </w:p>
                        <w:p w:rsidR="00EA4678" w:rsidRPr="00FF44EB" w:rsidRDefault="00EA4678" w:rsidP="005B3D45">
                          <w:pPr>
                            <w:rPr>
                              <w:rFonts w:ascii="Arial Narrow" w:hAnsi="Arial Narrow"/>
                              <w:i/>
                              <w:sz w:val="8"/>
                              <w:szCs w:val="8"/>
                            </w:rPr>
                          </w:pPr>
                          <w:r>
                            <w:rPr>
                              <w:rFonts w:ascii="Arial Narrow" w:hAnsi="Arial Narrow"/>
                              <w:i/>
                              <w:sz w:val="8"/>
                              <w:szCs w:val="8"/>
                            </w:rPr>
                            <w:t xml:space="preserve">Medical Staff </w:t>
                          </w:r>
                        </w:p>
                        <w:p w:rsidR="00EA4678" w:rsidRPr="00703A2C" w:rsidRDefault="00EA4678" w:rsidP="005B3D45">
                          <w:pPr>
                            <w:rPr>
                              <w:rFonts w:ascii="Arial Narrow" w:hAnsi="Arial Narrow"/>
                              <w:i/>
                              <w:sz w:val="10"/>
                              <w:szCs w:val="10"/>
                            </w:rPr>
                          </w:pPr>
                        </w:p>
                      </w:txbxContent>
                    </v:textbox>
                  </v:rect>
                  <v:rect id="Rectangle 11" o:spid="_x0000_s1036" style="position:absolute;left:2040;top:7175;width:201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v:textbox>
                  </v:rect>
                  <v:rect id="Rectangle 12" o:spid="_x0000_s1037" style="position:absolute;left:2040;top:7808;width:1990;height: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EA4678" w:rsidRPr="00FA557F" w:rsidRDefault="00EA4678"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 xml:space="preserve">Personnel </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Vehicle</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Equipment/Supply</w:t>
                          </w:r>
                        </w:p>
                        <w:p w:rsidR="00EA4678" w:rsidRPr="00FA557F" w:rsidRDefault="00EA4678" w:rsidP="005B3D45">
                          <w:pPr>
                            <w:ind w:left="180"/>
                            <w:rPr>
                              <w:rFonts w:ascii="Arial Narrow" w:hAnsi="Arial Narrow"/>
                              <w:sz w:val="12"/>
                              <w:szCs w:val="12"/>
                            </w:rPr>
                          </w:pPr>
                          <w:r w:rsidRPr="00FA557F">
                            <w:rPr>
                              <w:rFonts w:ascii="Arial Narrow" w:hAnsi="Arial Narrow"/>
                              <w:sz w:val="12"/>
                              <w:szCs w:val="12"/>
                            </w:rPr>
                            <w:t xml:space="preserve">Medication </w:t>
                          </w:r>
                        </w:p>
                        <w:p w:rsidR="00EA4678" w:rsidRPr="00FA557F" w:rsidRDefault="00EA4678"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EA4678" w:rsidRPr="00FA557F" w:rsidRDefault="00EA4678" w:rsidP="003D1CF1">
                          <w:pPr>
                            <w:ind w:firstLine="180"/>
                            <w:rPr>
                              <w:rFonts w:ascii="Arial Narrow" w:hAnsi="Arial Narrow"/>
                              <w:sz w:val="12"/>
                              <w:szCs w:val="12"/>
                            </w:rPr>
                          </w:pPr>
                          <w:r>
                            <w:rPr>
                              <w:rFonts w:ascii="Arial Narrow" w:hAnsi="Arial Narrow"/>
                              <w:sz w:val="12"/>
                              <w:szCs w:val="12"/>
                            </w:rPr>
                            <w:t xml:space="preserve">Resident </w:t>
                          </w:r>
                          <w:r w:rsidRPr="00FA557F">
                            <w:rPr>
                              <w:rFonts w:ascii="Arial Narrow" w:hAnsi="Arial Narrow"/>
                              <w:sz w:val="12"/>
                              <w:szCs w:val="12"/>
                            </w:rPr>
                            <w:t xml:space="preserve"> </w:t>
                          </w:r>
                        </w:p>
                        <w:p w:rsidR="00EA4678" w:rsidRPr="00FA557F" w:rsidRDefault="00EA4678" w:rsidP="005B3D45">
                          <w:pPr>
                            <w:ind w:firstLine="180"/>
                            <w:rPr>
                              <w:rFonts w:ascii="Arial Narrow" w:hAnsi="Arial Narrow"/>
                              <w:sz w:val="12"/>
                              <w:szCs w:val="12"/>
                            </w:rPr>
                          </w:pPr>
                          <w:r w:rsidRPr="00FA557F">
                            <w:rPr>
                              <w:rFonts w:ascii="Arial Narrow" w:hAnsi="Arial Narrow"/>
                              <w:sz w:val="12"/>
                              <w:szCs w:val="12"/>
                            </w:rPr>
                            <w:t>Casualty Care</w:t>
                          </w:r>
                        </w:p>
                        <w:p w:rsidR="00EA4678" w:rsidRPr="00FA557F" w:rsidRDefault="00EA4678" w:rsidP="005B3D45">
                          <w:pPr>
                            <w:ind w:firstLine="180"/>
                            <w:rPr>
                              <w:rFonts w:ascii="Arial Narrow" w:hAnsi="Arial Narrow"/>
                              <w:sz w:val="12"/>
                              <w:szCs w:val="12"/>
                            </w:rPr>
                          </w:pPr>
                          <w:r w:rsidRPr="00FA557F">
                            <w:rPr>
                              <w:rFonts w:ascii="Arial Narrow" w:hAnsi="Arial Narrow"/>
                              <w:sz w:val="12"/>
                              <w:szCs w:val="12"/>
                            </w:rPr>
                            <w:t>Clinical Support Services</w:t>
                          </w:r>
                        </w:p>
                        <w:p w:rsidR="00EA4678" w:rsidRDefault="00EA4678" w:rsidP="005B3D45">
                          <w:pPr>
                            <w:ind w:firstLine="180"/>
                            <w:rPr>
                              <w:rFonts w:ascii="Arial Narrow" w:hAnsi="Arial Narrow"/>
                              <w:sz w:val="12"/>
                              <w:szCs w:val="12"/>
                            </w:rPr>
                          </w:pPr>
                          <w:r>
                            <w:rPr>
                              <w:rFonts w:ascii="Arial Narrow" w:hAnsi="Arial Narrow"/>
                              <w:sz w:val="12"/>
                              <w:szCs w:val="12"/>
                            </w:rPr>
                            <w:t>Resident</w:t>
                          </w:r>
                          <w:r w:rsidRPr="00FA557F">
                            <w:rPr>
                              <w:rFonts w:ascii="Arial Narrow" w:hAnsi="Arial Narrow"/>
                              <w:sz w:val="12"/>
                              <w:szCs w:val="12"/>
                            </w:rPr>
                            <w:t xml:space="preserve"> Registration</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EA4678" w:rsidRDefault="00EA4678" w:rsidP="005B3D45">
                          <w:pPr>
                            <w:ind w:firstLine="180"/>
                            <w:rPr>
                              <w:rFonts w:ascii="Arial Narrow" w:hAnsi="Arial Narrow"/>
                              <w:sz w:val="12"/>
                              <w:szCs w:val="12"/>
                            </w:rPr>
                          </w:pPr>
                          <w:r>
                            <w:rPr>
                              <w:rFonts w:ascii="Arial Narrow" w:hAnsi="Arial Narrow"/>
                              <w:sz w:val="12"/>
                              <w:szCs w:val="12"/>
                            </w:rPr>
                            <w:t xml:space="preserve">Power/Lighting </w:t>
                          </w:r>
                        </w:p>
                        <w:p w:rsidR="00EA4678" w:rsidRDefault="00EA4678" w:rsidP="005B3D45">
                          <w:pPr>
                            <w:ind w:firstLine="180"/>
                            <w:rPr>
                              <w:rFonts w:ascii="Arial Narrow" w:hAnsi="Arial Narrow"/>
                              <w:sz w:val="12"/>
                              <w:szCs w:val="12"/>
                            </w:rPr>
                          </w:pPr>
                          <w:r>
                            <w:rPr>
                              <w:rFonts w:ascii="Arial Narrow" w:hAnsi="Arial Narrow"/>
                              <w:sz w:val="12"/>
                              <w:szCs w:val="12"/>
                            </w:rPr>
                            <w:t>Water/Sewer</w:t>
                          </w:r>
                        </w:p>
                        <w:p w:rsidR="00EA4678" w:rsidRDefault="00EA4678" w:rsidP="005B3D45">
                          <w:pPr>
                            <w:ind w:firstLine="180"/>
                            <w:rPr>
                              <w:rFonts w:ascii="Arial Narrow" w:hAnsi="Arial Narrow"/>
                              <w:sz w:val="12"/>
                              <w:szCs w:val="12"/>
                            </w:rPr>
                          </w:pPr>
                          <w:r>
                            <w:rPr>
                              <w:rFonts w:ascii="Arial Narrow" w:hAnsi="Arial Narrow"/>
                              <w:sz w:val="12"/>
                              <w:szCs w:val="12"/>
                            </w:rPr>
                            <w:t>HVAC</w:t>
                          </w:r>
                        </w:p>
                        <w:p w:rsidR="00EA4678" w:rsidRDefault="00EA4678" w:rsidP="005B3D45">
                          <w:pPr>
                            <w:ind w:firstLine="180"/>
                            <w:rPr>
                              <w:rFonts w:ascii="Arial Narrow" w:hAnsi="Arial Narrow"/>
                              <w:sz w:val="12"/>
                              <w:szCs w:val="12"/>
                            </w:rPr>
                          </w:pPr>
                          <w:r>
                            <w:rPr>
                              <w:rFonts w:ascii="Arial Narrow" w:hAnsi="Arial Narrow"/>
                              <w:sz w:val="12"/>
                              <w:szCs w:val="12"/>
                            </w:rPr>
                            <w:t>Building/Grounds Damage</w:t>
                          </w:r>
                        </w:p>
                        <w:p w:rsidR="00EA4678" w:rsidRDefault="00EA4678" w:rsidP="005B3D45">
                          <w:pPr>
                            <w:ind w:firstLine="180"/>
                            <w:rPr>
                              <w:rFonts w:ascii="Arial Narrow" w:hAnsi="Arial Narrow"/>
                              <w:sz w:val="12"/>
                              <w:szCs w:val="12"/>
                            </w:rPr>
                          </w:pPr>
                          <w:r>
                            <w:rPr>
                              <w:rFonts w:ascii="Arial Narrow" w:hAnsi="Arial Narrow"/>
                              <w:sz w:val="12"/>
                              <w:szCs w:val="12"/>
                            </w:rPr>
                            <w:t>Medical Gases</w:t>
                          </w:r>
                        </w:p>
                        <w:p w:rsidR="00EA4678" w:rsidRDefault="00EA4678" w:rsidP="005B3D45">
                          <w:pPr>
                            <w:ind w:firstLine="180"/>
                            <w:rPr>
                              <w:rFonts w:ascii="Arial Narrow" w:hAnsi="Arial Narrow"/>
                              <w:sz w:val="12"/>
                              <w:szCs w:val="12"/>
                            </w:rPr>
                          </w:pPr>
                          <w:r>
                            <w:rPr>
                              <w:rFonts w:ascii="Arial Narrow" w:hAnsi="Arial Narrow"/>
                              <w:sz w:val="12"/>
                              <w:szCs w:val="12"/>
                            </w:rPr>
                            <w:t xml:space="preserve">Medical Devices </w:t>
                          </w:r>
                        </w:p>
                        <w:p w:rsidR="00EA4678" w:rsidRDefault="00EA4678" w:rsidP="005B3D45">
                          <w:pPr>
                            <w:ind w:firstLine="180"/>
                            <w:rPr>
                              <w:rFonts w:ascii="Arial Narrow" w:hAnsi="Arial Narrow"/>
                              <w:sz w:val="12"/>
                              <w:szCs w:val="12"/>
                            </w:rPr>
                          </w:pPr>
                          <w:r>
                            <w:rPr>
                              <w:rFonts w:ascii="Arial Narrow" w:hAnsi="Arial Narrow"/>
                              <w:sz w:val="12"/>
                              <w:szCs w:val="12"/>
                            </w:rPr>
                            <w:t>Environmental Services</w:t>
                          </w:r>
                        </w:p>
                        <w:p w:rsidR="00EA4678" w:rsidRDefault="00EA4678" w:rsidP="005B3D45">
                          <w:pPr>
                            <w:ind w:firstLine="180"/>
                            <w:rPr>
                              <w:rFonts w:ascii="Arial Narrow" w:hAnsi="Arial Narrow"/>
                              <w:sz w:val="12"/>
                              <w:szCs w:val="12"/>
                            </w:rPr>
                          </w:pPr>
                          <w:r>
                            <w:rPr>
                              <w:rFonts w:ascii="Arial Narrow" w:hAnsi="Arial Narrow"/>
                              <w:sz w:val="12"/>
                              <w:szCs w:val="12"/>
                            </w:rPr>
                            <w:t xml:space="preserve">Food Services </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HazMat Branch Director </w:t>
                          </w:r>
                        </w:p>
                        <w:p w:rsidR="00EA4678" w:rsidRDefault="00EA4678" w:rsidP="005B3D45">
                          <w:pPr>
                            <w:ind w:firstLine="180"/>
                            <w:rPr>
                              <w:rFonts w:ascii="Arial Narrow" w:hAnsi="Arial Narrow"/>
                              <w:sz w:val="12"/>
                              <w:szCs w:val="12"/>
                            </w:rPr>
                          </w:pPr>
                          <w:r>
                            <w:rPr>
                              <w:rFonts w:ascii="Arial Narrow" w:hAnsi="Arial Narrow"/>
                              <w:sz w:val="12"/>
                              <w:szCs w:val="12"/>
                            </w:rPr>
                            <w:t xml:space="preserve">Detection and Monitoring </w:t>
                          </w:r>
                        </w:p>
                        <w:p w:rsidR="00EA4678" w:rsidRDefault="00EA4678" w:rsidP="005B3D45">
                          <w:pPr>
                            <w:ind w:firstLine="180"/>
                            <w:rPr>
                              <w:rFonts w:ascii="Arial Narrow" w:hAnsi="Arial Narrow"/>
                              <w:sz w:val="12"/>
                              <w:szCs w:val="12"/>
                            </w:rPr>
                          </w:pPr>
                          <w:r>
                            <w:rPr>
                              <w:rFonts w:ascii="Arial Narrow" w:hAnsi="Arial Narrow"/>
                              <w:sz w:val="12"/>
                              <w:szCs w:val="12"/>
                            </w:rPr>
                            <w:t xml:space="preserve">Spill Response </w:t>
                          </w:r>
                        </w:p>
                        <w:p w:rsidR="00EA4678" w:rsidRDefault="00EA4678" w:rsidP="005B3D45">
                          <w:pPr>
                            <w:ind w:firstLine="180"/>
                            <w:rPr>
                              <w:rFonts w:ascii="Arial Narrow" w:hAnsi="Arial Narrow"/>
                              <w:sz w:val="12"/>
                              <w:szCs w:val="12"/>
                            </w:rPr>
                          </w:pPr>
                          <w:r>
                            <w:rPr>
                              <w:rFonts w:ascii="Arial Narrow" w:hAnsi="Arial Narrow"/>
                              <w:sz w:val="12"/>
                              <w:szCs w:val="12"/>
                            </w:rPr>
                            <w:t xml:space="preserve">Victim Decontamination </w:t>
                          </w:r>
                        </w:p>
                        <w:p w:rsidR="00EA4678" w:rsidRDefault="00EA4678" w:rsidP="005B3D45">
                          <w:pPr>
                            <w:ind w:firstLine="180"/>
                            <w:rPr>
                              <w:rFonts w:ascii="Arial Narrow" w:hAnsi="Arial Narrow"/>
                              <w:sz w:val="12"/>
                              <w:szCs w:val="12"/>
                            </w:rPr>
                          </w:pPr>
                          <w:r>
                            <w:rPr>
                              <w:rFonts w:ascii="Arial Narrow" w:hAnsi="Arial Narrow"/>
                              <w:sz w:val="12"/>
                              <w:szCs w:val="12"/>
                            </w:rPr>
                            <w:t>Facility/Equipment Interface</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EA4678" w:rsidRDefault="00EA4678" w:rsidP="005B3D45">
                          <w:pPr>
                            <w:ind w:firstLine="180"/>
                            <w:rPr>
                              <w:rFonts w:ascii="Arial Narrow" w:hAnsi="Arial Narrow"/>
                              <w:sz w:val="12"/>
                              <w:szCs w:val="12"/>
                            </w:rPr>
                          </w:pPr>
                          <w:r>
                            <w:rPr>
                              <w:rFonts w:ascii="Arial Narrow" w:hAnsi="Arial Narrow"/>
                              <w:sz w:val="12"/>
                              <w:szCs w:val="12"/>
                            </w:rPr>
                            <w:t>Access Control</w:t>
                          </w:r>
                        </w:p>
                        <w:p w:rsidR="00EA4678" w:rsidRDefault="00EA4678" w:rsidP="005B3D45">
                          <w:pPr>
                            <w:ind w:firstLine="180"/>
                            <w:rPr>
                              <w:rFonts w:ascii="Arial Narrow" w:hAnsi="Arial Narrow"/>
                              <w:sz w:val="12"/>
                              <w:szCs w:val="12"/>
                            </w:rPr>
                          </w:pPr>
                          <w:r>
                            <w:rPr>
                              <w:rFonts w:ascii="Arial Narrow" w:hAnsi="Arial Narrow"/>
                              <w:sz w:val="12"/>
                              <w:szCs w:val="12"/>
                            </w:rPr>
                            <w:t>Crowd Control</w:t>
                          </w:r>
                        </w:p>
                        <w:p w:rsidR="00EA4678" w:rsidRDefault="00EA4678" w:rsidP="005B3D45">
                          <w:pPr>
                            <w:ind w:firstLine="180"/>
                            <w:rPr>
                              <w:rFonts w:ascii="Arial Narrow" w:hAnsi="Arial Narrow"/>
                              <w:sz w:val="12"/>
                              <w:szCs w:val="12"/>
                            </w:rPr>
                          </w:pPr>
                          <w:r>
                            <w:rPr>
                              <w:rFonts w:ascii="Arial Narrow" w:hAnsi="Arial Narrow"/>
                              <w:sz w:val="12"/>
                              <w:szCs w:val="12"/>
                            </w:rPr>
                            <w:t>Traffic Control</w:t>
                          </w:r>
                        </w:p>
                        <w:p w:rsidR="00EA4678" w:rsidRDefault="00EA4678" w:rsidP="005B3D45">
                          <w:pPr>
                            <w:ind w:firstLine="180"/>
                            <w:rPr>
                              <w:rFonts w:ascii="Arial Narrow" w:hAnsi="Arial Narrow"/>
                              <w:sz w:val="12"/>
                              <w:szCs w:val="12"/>
                            </w:rPr>
                          </w:pPr>
                          <w:r>
                            <w:rPr>
                              <w:rFonts w:ascii="Arial Narrow" w:hAnsi="Arial Narrow"/>
                              <w:sz w:val="12"/>
                              <w:szCs w:val="12"/>
                            </w:rPr>
                            <w:t>Search</w:t>
                          </w:r>
                        </w:p>
                        <w:p w:rsidR="00EA4678" w:rsidRDefault="00EA4678" w:rsidP="005B3D45">
                          <w:pPr>
                            <w:ind w:firstLine="180"/>
                            <w:rPr>
                              <w:rFonts w:ascii="Arial Narrow" w:hAnsi="Arial Narrow"/>
                              <w:sz w:val="12"/>
                              <w:szCs w:val="12"/>
                            </w:rPr>
                          </w:pPr>
                          <w:r>
                            <w:rPr>
                              <w:rFonts w:ascii="Arial Narrow" w:hAnsi="Arial Narrow"/>
                              <w:sz w:val="12"/>
                              <w:szCs w:val="12"/>
                            </w:rPr>
                            <w:t>Law Enforcement Interface</w:t>
                          </w:r>
                        </w:p>
                        <w:p w:rsidR="00EA4678" w:rsidRPr="005B3D45" w:rsidRDefault="00EA4678"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EA4678" w:rsidRDefault="00EA4678" w:rsidP="005B3D45">
                          <w:pPr>
                            <w:ind w:firstLine="180"/>
                            <w:rPr>
                              <w:rFonts w:ascii="Arial Narrow" w:hAnsi="Arial Narrow"/>
                              <w:sz w:val="12"/>
                              <w:szCs w:val="12"/>
                            </w:rPr>
                          </w:pPr>
                          <w:r>
                            <w:rPr>
                              <w:rFonts w:ascii="Arial Narrow" w:hAnsi="Arial Narrow"/>
                              <w:sz w:val="12"/>
                              <w:szCs w:val="12"/>
                            </w:rPr>
                            <w:t>Information Technology</w:t>
                          </w:r>
                        </w:p>
                        <w:p w:rsidR="00EA4678" w:rsidRDefault="00EA4678" w:rsidP="005B3D45">
                          <w:pPr>
                            <w:ind w:firstLine="180"/>
                            <w:rPr>
                              <w:rFonts w:ascii="Arial Narrow" w:hAnsi="Arial Narrow"/>
                              <w:sz w:val="12"/>
                              <w:szCs w:val="12"/>
                            </w:rPr>
                          </w:pPr>
                          <w:r>
                            <w:rPr>
                              <w:rFonts w:ascii="Arial Narrow" w:hAnsi="Arial Narrow"/>
                              <w:sz w:val="12"/>
                              <w:szCs w:val="12"/>
                            </w:rPr>
                            <w:t>Service Continuity</w:t>
                          </w:r>
                        </w:p>
                        <w:p w:rsidR="00EA4678" w:rsidRDefault="00EA4678" w:rsidP="005B3D45">
                          <w:pPr>
                            <w:ind w:firstLine="180"/>
                            <w:rPr>
                              <w:rFonts w:ascii="Arial Narrow" w:hAnsi="Arial Narrow"/>
                              <w:sz w:val="12"/>
                              <w:szCs w:val="12"/>
                            </w:rPr>
                          </w:pPr>
                          <w:r>
                            <w:rPr>
                              <w:rFonts w:ascii="Arial Narrow" w:hAnsi="Arial Narrow"/>
                              <w:sz w:val="12"/>
                              <w:szCs w:val="12"/>
                            </w:rPr>
                            <w:t xml:space="preserve">Records Preservation </w:t>
                          </w:r>
                        </w:p>
                        <w:p w:rsidR="00EA4678" w:rsidRDefault="00EA4678" w:rsidP="005B3D45">
                          <w:pPr>
                            <w:ind w:firstLine="180"/>
                            <w:rPr>
                              <w:rFonts w:ascii="Arial Narrow" w:hAnsi="Arial Narrow"/>
                              <w:sz w:val="12"/>
                              <w:szCs w:val="12"/>
                            </w:rPr>
                          </w:pPr>
                          <w:r>
                            <w:rPr>
                              <w:rFonts w:ascii="Arial Narrow" w:hAnsi="Arial Narrow"/>
                              <w:sz w:val="12"/>
                              <w:szCs w:val="12"/>
                            </w:rPr>
                            <w:t xml:space="preserve">Business Function Relocation </w:t>
                          </w:r>
                        </w:p>
                        <w:p w:rsidR="00EA4678" w:rsidRDefault="00EA4678" w:rsidP="005B3D45">
                          <w:pPr>
                            <w:ind w:firstLine="180"/>
                            <w:rPr>
                              <w:rFonts w:ascii="Arial Narrow" w:hAnsi="Arial Narrow"/>
                              <w:sz w:val="12"/>
                              <w:szCs w:val="12"/>
                            </w:rPr>
                          </w:pPr>
                        </w:p>
                      </w:txbxContent>
                    </v:textbox>
                  </v:rect>
                  <v:rect id="Rectangle 13" o:spid="_x0000_s1038" style="position:absolute;left:4298;top:7159;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v:textbox>
                  </v:rect>
                  <v:rect id="Rectangle 14" o:spid="_x0000_s1039" style="position:absolute;left:4319;top:7795;width:199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EA4678" w:rsidRPr="00FA557F" w:rsidRDefault="00EA4678"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EA4678" w:rsidRPr="00FA557F" w:rsidRDefault="00EA4678" w:rsidP="00E26BE7">
                          <w:pPr>
                            <w:ind w:left="180"/>
                            <w:rPr>
                              <w:rFonts w:ascii="Arial Narrow" w:hAnsi="Arial Narrow"/>
                              <w:sz w:val="12"/>
                              <w:szCs w:val="12"/>
                            </w:rPr>
                          </w:pPr>
                          <w:r>
                            <w:rPr>
                              <w:rFonts w:ascii="Arial Narrow" w:hAnsi="Arial Narrow"/>
                              <w:sz w:val="12"/>
                              <w:szCs w:val="12"/>
                            </w:rPr>
                            <w:t>Material Tracking</w:t>
                          </w:r>
                        </w:p>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EA4678" w:rsidRPr="00FA557F" w:rsidRDefault="00EA4678" w:rsidP="00E26BE7">
                          <w:pPr>
                            <w:ind w:firstLine="180"/>
                            <w:rPr>
                              <w:rFonts w:ascii="Arial Narrow" w:hAnsi="Arial Narrow"/>
                              <w:sz w:val="12"/>
                              <w:szCs w:val="12"/>
                            </w:rPr>
                          </w:pPr>
                          <w:r>
                            <w:rPr>
                              <w:rFonts w:ascii="Arial Narrow" w:hAnsi="Arial Narrow"/>
                              <w:sz w:val="12"/>
                              <w:szCs w:val="12"/>
                            </w:rPr>
                            <w:t xml:space="preserve">Resident Tracking </w:t>
                          </w:r>
                        </w:p>
                        <w:p w:rsidR="00EA4678" w:rsidRPr="00FA557F" w:rsidRDefault="00EA4678" w:rsidP="00E26BE7">
                          <w:pPr>
                            <w:ind w:firstLine="180"/>
                            <w:rPr>
                              <w:rFonts w:ascii="Arial Narrow" w:hAnsi="Arial Narrow"/>
                              <w:sz w:val="12"/>
                              <w:szCs w:val="12"/>
                            </w:rPr>
                          </w:pPr>
                          <w:r>
                            <w:rPr>
                              <w:rFonts w:ascii="Arial Narrow" w:hAnsi="Arial Narrow"/>
                              <w:sz w:val="12"/>
                              <w:szCs w:val="12"/>
                            </w:rPr>
                            <w:t xml:space="preserve">Bed Tracking </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EA4678" w:rsidRDefault="00EA4678"/>
                      </w:txbxContent>
                    </v:textbox>
                  </v:rect>
                  <v:rect id="Rectangle 15" o:spid="_x0000_s1040" style="position:absolute;left:6495;top:7164;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v:textbox>
                  </v:rect>
                  <v:rect id="Rectangle 16" o:spid="_x0000_s1041" style="position:absolute;left:6516;top:7795;width:1990;height: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EA4678" w:rsidRDefault="00EA4678" w:rsidP="00E26BE7">
                          <w:pPr>
                            <w:ind w:left="180"/>
                            <w:rPr>
                              <w:rFonts w:ascii="Arial Narrow" w:hAnsi="Arial Narrow"/>
                              <w:sz w:val="12"/>
                              <w:szCs w:val="12"/>
                            </w:rPr>
                          </w:pPr>
                          <w:r>
                            <w:rPr>
                              <w:rFonts w:ascii="Arial Narrow" w:hAnsi="Arial Narrow"/>
                              <w:sz w:val="12"/>
                              <w:szCs w:val="12"/>
                            </w:rPr>
                            <w:t xml:space="preserve">Communications Unit </w:t>
                          </w:r>
                        </w:p>
                        <w:p w:rsidR="00EA4678" w:rsidRDefault="00EA4678" w:rsidP="00E26BE7">
                          <w:pPr>
                            <w:ind w:left="180"/>
                            <w:rPr>
                              <w:rFonts w:ascii="Arial Narrow" w:hAnsi="Arial Narrow"/>
                              <w:sz w:val="12"/>
                              <w:szCs w:val="12"/>
                            </w:rPr>
                          </w:pPr>
                          <w:r>
                            <w:rPr>
                              <w:rFonts w:ascii="Arial Narrow" w:hAnsi="Arial Narrow"/>
                              <w:sz w:val="12"/>
                              <w:szCs w:val="12"/>
                            </w:rPr>
                            <w:t xml:space="preserve">IT/IS Unit </w:t>
                          </w:r>
                        </w:p>
                        <w:p w:rsidR="00EA4678" w:rsidRDefault="00EA4678" w:rsidP="00E26BE7">
                          <w:pPr>
                            <w:ind w:left="180"/>
                            <w:rPr>
                              <w:rFonts w:ascii="Arial Narrow" w:hAnsi="Arial Narrow"/>
                              <w:sz w:val="12"/>
                              <w:szCs w:val="12"/>
                            </w:rPr>
                          </w:pPr>
                          <w:r>
                            <w:rPr>
                              <w:rFonts w:ascii="Arial Narrow" w:hAnsi="Arial Narrow"/>
                              <w:sz w:val="12"/>
                              <w:szCs w:val="12"/>
                            </w:rPr>
                            <w:t xml:space="preserve">Staff Food &amp; Water Unit </w:t>
                          </w:r>
                        </w:p>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EA4678" w:rsidRDefault="00EA4678" w:rsidP="00E674DA">
                          <w:pPr>
                            <w:ind w:left="180"/>
                            <w:rPr>
                              <w:rFonts w:ascii="Arial Narrow" w:hAnsi="Arial Narrow"/>
                              <w:sz w:val="12"/>
                              <w:szCs w:val="12"/>
                            </w:rPr>
                          </w:pPr>
                          <w:r>
                            <w:rPr>
                              <w:rFonts w:ascii="Arial Narrow" w:hAnsi="Arial Narrow"/>
                              <w:sz w:val="12"/>
                              <w:szCs w:val="12"/>
                            </w:rPr>
                            <w:t xml:space="preserve">Employee Health &amp; Well-being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Family Care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Supply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Facilities Unit </w:t>
                          </w:r>
                        </w:p>
                        <w:p w:rsidR="00EA4678" w:rsidRDefault="00EA4678" w:rsidP="00E26BE7">
                          <w:pPr>
                            <w:ind w:firstLine="180"/>
                            <w:rPr>
                              <w:rFonts w:ascii="Arial Narrow" w:hAnsi="Arial Narrow"/>
                              <w:sz w:val="12"/>
                              <w:szCs w:val="12"/>
                            </w:rPr>
                          </w:pPr>
                          <w:r>
                            <w:rPr>
                              <w:rFonts w:ascii="Arial Narrow" w:hAnsi="Arial Narrow"/>
                              <w:sz w:val="12"/>
                              <w:szCs w:val="12"/>
                            </w:rPr>
                            <w:t xml:space="preserve">Transportation Unit </w:t>
                          </w:r>
                        </w:p>
                        <w:p w:rsidR="00EA4678" w:rsidRDefault="00EA4678" w:rsidP="00E26BE7">
                          <w:pPr>
                            <w:ind w:firstLine="180"/>
                            <w:rPr>
                              <w:rFonts w:ascii="Arial Narrow" w:hAnsi="Arial Narrow"/>
                              <w:sz w:val="12"/>
                              <w:szCs w:val="12"/>
                            </w:rPr>
                          </w:pPr>
                          <w:r>
                            <w:rPr>
                              <w:rFonts w:ascii="Arial Narrow" w:hAnsi="Arial Narrow"/>
                              <w:sz w:val="12"/>
                              <w:szCs w:val="12"/>
                            </w:rPr>
                            <w:t>Labor Pool &amp; Credentialing Unit</w:t>
                          </w:r>
                        </w:p>
                        <w:p w:rsidR="00EA4678" w:rsidRDefault="00EA4678" w:rsidP="00E26BE7">
                          <w:pPr>
                            <w:ind w:firstLine="180"/>
                            <w:rPr>
                              <w:rFonts w:ascii="Arial Narrow" w:hAnsi="Arial Narrow"/>
                              <w:sz w:val="12"/>
                              <w:szCs w:val="12"/>
                            </w:rPr>
                          </w:pPr>
                        </w:p>
                        <w:p w:rsidR="00EA4678" w:rsidRPr="00E26BE7" w:rsidRDefault="00EA4678" w:rsidP="00E26BE7">
                          <w:pPr>
                            <w:ind w:firstLine="180"/>
                            <w:rPr>
                              <w:rFonts w:ascii="Arial Narrow" w:hAnsi="Arial Narrow"/>
                              <w:sz w:val="12"/>
                              <w:szCs w:val="12"/>
                            </w:rPr>
                          </w:pPr>
                        </w:p>
                      </w:txbxContent>
                    </v:textbox>
                  </v:rect>
                  <v:rect id="Rectangle 17" o:spid="_x0000_s1042" style="position:absolute;left:8686;top:7146;width:201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w:txbxContent>
                        <w:p w:rsidR="00EA4678" w:rsidRPr="00FF44EB" w:rsidRDefault="00EA4678"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EA4678" w:rsidRDefault="00EA4678" w:rsidP="005B3D45">
                          <w:pPr>
                            <w:jc w:val="center"/>
                            <w:rPr>
                              <w:rFonts w:ascii="Arial Narrow" w:hAnsi="Arial Narrow"/>
                              <w:sz w:val="16"/>
                              <w:szCs w:val="16"/>
                              <w:u w:val="single"/>
                            </w:rPr>
                          </w:pPr>
                        </w:p>
                        <w:p w:rsidR="00EA4678" w:rsidRPr="00703A2C" w:rsidRDefault="00EA4678" w:rsidP="005B3D45">
                          <w:pPr>
                            <w:jc w:val="center"/>
                            <w:rPr>
                              <w:rFonts w:ascii="Arial Narrow" w:hAnsi="Arial Narrow"/>
                              <w:sz w:val="16"/>
                              <w:szCs w:val="16"/>
                              <w:u w:val="single"/>
                            </w:rPr>
                          </w:pPr>
                        </w:p>
                      </w:txbxContent>
                    </v:textbox>
                  </v:rect>
                  <v:rect id="Rectangle 18" o:spid="_x0000_s1043" style="position:absolute;left:8707;top:7795;width:199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EA4678" w:rsidRPr="00FA557F"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EA4678" w:rsidRPr="005B3D45" w:rsidRDefault="00EA4678"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EA4678" w:rsidRDefault="00EA4678"/>
                      </w:txbxContent>
                    </v:textbox>
                  </v:rect>
                  <v:shapetype id="_x0000_t33" coordsize="21600,21600" o:spt="33" o:oned="t" path="m,l21600,r,21600e" filled="f">
                    <v:stroke joinstyle="miter"/>
                    <v:path arrowok="t" fillok="f" o:connecttype="none"/>
                    <o:lock v:ext="edit" shapetype="t"/>
                  </v:shapetype>
                  <v:shape id="AutoShape 19" o:spid="_x0000_s1044" type="#_x0000_t33" style="position:absolute;left:6492;top:5043;width:41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5" type="#_x0000_t33" style="position:absolute;left:5742;top:4977;width:41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6" type="#_x0000_t33" style="position:absolute;left:5312;top:5407;width:127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7" type="#_x0000_t33" style="position:absolute;left:6062;top:5473;width:127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8" type="#_x0000_t34" style="position:absolute;left:3718;top:4504;width:1969;height:33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9" type="#_x0000_t34" style="position:absolute;left:4855;top:5625;width:1953;height:10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50" type="#_x0000_t34" style="position:absolute;left:5951;top:5584;width:1958;height:11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1" type="#_x0000_t34" style="position:absolute;left:7056;top:4479;width:1940;height:33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w10:anchorlock/>
              </v:group>
            </w:pict>
          </mc:Fallback>
        </mc:AlternateContent>
      </w:r>
    </w:p>
    <w:p w:rsidR="00FE39F5" w:rsidRPr="00BE5F04" w:rsidRDefault="00495BC0" w:rsidP="005F1BF7">
      <w:pPr>
        <w:pStyle w:val="Heading5"/>
      </w:pPr>
      <w:r w:rsidRPr="000455CD">
        <w:br w:type="page"/>
      </w:r>
    </w:p>
    <w:p w:rsidR="00851E8E" w:rsidRPr="001260A8" w:rsidRDefault="001260A8" w:rsidP="001260A8">
      <w:pPr>
        <w:rPr>
          <w:rFonts w:ascii="Arial" w:hAnsi="Arial" w:cs="Arial"/>
          <w:b/>
        </w:rPr>
      </w:pPr>
      <w:bookmarkStart w:id="29" w:name="_Toc449601345"/>
      <w:r w:rsidRPr="001260A8">
        <w:rPr>
          <w:rFonts w:ascii="Arial" w:hAnsi="Arial" w:cs="Arial"/>
          <w:b/>
        </w:rPr>
        <w:lastRenderedPageBreak/>
        <w:t xml:space="preserve">B. </w:t>
      </w:r>
      <w:r w:rsidR="00851E8E" w:rsidRPr="001260A8">
        <w:rPr>
          <w:rFonts w:ascii="Arial" w:hAnsi="Arial" w:cs="Arial"/>
          <w:b/>
        </w:rPr>
        <w:t>Local Emergency Operations Center Coordination</w:t>
      </w:r>
      <w:bookmarkEnd w:id="29"/>
    </w:p>
    <w:p w:rsidR="00851E8E" w:rsidRPr="00BE5F04" w:rsidRDefault="00851E8E" w:rsidP="00851E8E">
      <w:pPr>
        <w:pStyle w:val="BodyText"/>
        <w:spacing w:before="0"/>
        <w:rPr>
          <w:rFonts w:ascii="Arial" w:hAnsi="Arial" w:cs="Arial"/>
          <w:szCs w:val="24"/>
        </w:rPr>
      </w:pPr>
    </w:p>
    <w:p w:rsidR="00851E8E" w:rsidRPr="00BE5F04" w:rsidRDefault="00851E8E" w:rsidP="00851E8E">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&lt;Insert name of local Emergency Management Agency&gt;</w:t>
      </w:r>
      <w:r w:rsidRPr="00BE5F04">
        <w:rPr>
          <w:rFonts w:ascii="Arial" w:hAnsi="Arial" w:cs="Arial"/>
          <w:szCs w:val="24"/>
        </w:rPr>
        <w:t xml:space="preserve">, </w:t>
      </w:r>
      <w:r>
        <w:rPr>
          <w:rFonts w:ascii="Arial" w:hAnsi="Arial" w:cs="Arial"/>
          <w:szCs w:val="24"/>
        </w:rPr>
        <w:t xml:space="preserve">should </w:t>
      </w:r>
      <w:r w:rsidRPr="00BE5F04">
        <w:rPr>
          <w:rFonts w:ascii="Arial" w:hAnsi="Arial" w:cs="Arial"/>
          <w:szCs w:val="24"/>
        </w:rPr>
        <w:t>follow the prescribed Incident Command System</w:t>
      </w:r>
      <w:r w:rsidR="00FB7F0E">
        <w:rPr>
          <w:rFonts w:ascii="Arial" w:hAnsi="Arial" w:cs="Arial"/>
          <w:szCs w:val="24"/>
        </w:rPr>
        <w:t>,</w:t>
      </w:r>
      <w:r w:rsidRPr="00BE5F04">
        <w:rPr>
          <w:rFonts w:ascii="Arial" w:hAnsi="Arial" w:cs="Arial"/>
          <w:szCs w:val="24"/>
        </w:rPr>
        <w:t xml:space="preserve"> and integrate fully with community agencies in activation for a disaster event or during exercises. In addition, the </w:t>
      </w:r>
      <w:r>
        <w:rPr>
          <w:rFonts w:ascii="Arial" w:hAnsi="Arial" w:cs="Arial"/>
          <w:szCs w:val="24"/>
        </w:rPr>
        <w:t>facility will provide</w:t>
      </w:r>
      <w:r w:rsidRPr="00BE5F04">
        <w:rPr>
          <w:rFonts w:ascii="Arial" w:hAnsi="Arial" w:cs="Arial"/>
          <w:szCs w:val="24"/>
        </w:rPr>
        <w:t xml:space="preserve"> information </w:t>
      </w:r>
      <w:r>
        <w:rPr>
          <w:rFonts w:ascii="Arial" w:hAnsi="Arial" w:cs="Arial"/>
          <w:szCs w:val="24"/>
        </w:rPr>
        <w:t>on patient</w:t>
      </w:r>
      <w:r w:rsidRPr="00BE5F04">
        <w:rPr>
          <w:rFonts w:ascii="Arial" w:hAnsi="Arial" w:cs="Arial"/>
          <w:szCs w:val="24"/>
        </w:rPr>
        <w:t xml:space="preserve"> needs</w:t>
      </w:r>
      <w:r>
        <w:rPr>
          <w:rFonts w:ascii="Arial" w:hAnsi="Arial" w:cs="Arial"/>
          <w:szCs w:val="24"/>
        </w:rPr>
        <w:t xml:space="preserve"> during initial planning with local Emergency Management Agency (to include essential services)</w:t>
      </w:r>
      <w:r w:rsidRPr="00BE5F04">
        <w:rPr>
          <w:rFonts w:ascii="Arial" w:hAnsi="Arial" w:cs="Arial"/>
          <w:szCs w:val="24"/>
        </w:rPr>
        <w:t>. The facility will participate in any district/county coalition/Local Emergency Planning Committee.</w:t>
      </w:r>
    </w:p>
    <w:p w:rsidR="00495BC0" w:rsidRPr="00BE5F04" w:rsidRDefault="00495BC0" w:rsidP="00BE5F04">
      <w:pPr>
        <w:pStyle w:val="BodyText"/>
        <w:spacing w:before="0"/>
        <w:jc w:val="left"/>
        <w:rPr>
          <w:rFonts w:ascii="Arial" w:hAnsi="Arial" w:cs="Arial"/>
          <w:szCs w:val="24"/>
        </w:rPr>
      </w:pPr>
    </w:p>
    <w:p w:rsidR="00495BC0" w:rsidRPr="001260A8" w:rsidRDefault="001260A8" w:rsidP="001260A8">
      <w:pPr>
        <w:rPr>
          <w:rFonts w:ascii="Arial" w:hAnsi="Arial" w:cs="Arial"/>
          <w:b/>
        </w:rPr>
      </w:pPr>
      <w:bookmarkStart w:id="30" w:name="_Toc449601346"/>
      <w:r w:rsidRPr="001260A8">
        <w:rPr>
          <w:rFonts w:ascii="Arial" w:hAnsi="Arial" w:cs="Arial"/>
          <w:b/>
        </w:rPr>
        <w:t xml:space="preserve">C. </w:t>
      </w:r>
      <w:r w:rsidR="00495BC0" w:rsidRPr="001260A8">
        <w:rPr>
          <w:rFonts w:ascii="Arial" w:hAnsi="Arial" w:cs="Arial"/>
          <w:b/>
        </w:rPr>
        <w:t>Public Health Coordination</w:t>
      </w:r>
      <w:bookmarkEnd w:id="30"/>
    </w:p>
    <w:p w:rsidR="00BE5F04" w:rsidRPr="00BE5F04" w:rsidRDefault="00BE5F04" w:rsidP="00BE5F04">
      <w:pPr>
        <w:pStyle w:val="BodyText"/>
        <w:spacing w:before="0"/>
        <w:jc w:val="left"/>
        <w:rPr>
          <w:rFonts w:ascii="Arial" w:hAnsi="Arial" w:cs="Arial"/>
          <w:szCs w:val="24"/>
        </w:rPr>
      </w:pPr>
    </w:p>
    <w:p w:rsidR="00495BC0" w:rsidRPr="00BE5F04" w:rsidRDefault="007E7BB7" w:rsidP="00BE5F04">
      <w:pPr>
        <w:pStyle w:val="BodyText"/>
        <w:spacing w:before="0"/>
        <w:jc w:val="left"/>
        <w:rPr>
          <w:rFonts w:ascii="Arial" w:hAnsi="Arial" w:cs="Arial"/>
          <w:szCs w:val="24"/>
        </w:rPr>
      </w:pPr>
      <w:r w:rsidRPr="007E7BB7">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BE5F04" w:rsidRDefault="00495BC0" w:rsidP="00505D95">
      <w:pPr>
        <w:pStyle w:val="Bullet1"/>
        <w:numPr>
          <w:ilvl w:val="0"/>
          <w:numId w:val="20"/>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w:t>
      </w:r>
      <w:r w:rsidR="00222854">
        <w:rPr>
          <w:rFonts w:ascii="Arial" w:hAnsi="Arial" w:cs="Arial"/>
          <w:szCs w:val="24"/>
        </w:rPr>
        <w:t xml:space="preserve">listed on the Mississippi State Department of Health’s (MSDH) website </w:t>
      </w:r>
      <w:r w:rsidR="000B6C22" w:rsidRPr="00BE5F04">
        <w:rPr>
          <w:rFonts w:ascii="Arial" w:hAnsi="Arial" w:cs="Arial"/>
          <w:szCs w:val="24"/>
        </w:rPr>
        <w:t xml:space="preserve">at </w:t>
      </w:r>
      <w:hyperlink r:id="rId22" w:history="1">
        <w:r w:rsidR="000B6C22" w:rsidRPr="00BE5F04">
          <w:rPr>
            <w:rStyle w:val="Hyperlink"/>
            <w:rFonts w:ascii="Arial" w:hAnsi="Arial" w:cs="Arial"/>
            <w:szCs w:val="24"/>
          </w:rPr>
          <w:t>MSDH List of Reportable Diseases and Conditions PDF</w:t>
        </w:r>
        <w:r w:rsidR="00FB7F0E">
          <w:rPr>
            <w:rStyle w:val="Hyperlink"/>
            <w:rFonts w:ascii="Arial" w:hAnsi="Arial" w:cs="Arial"/>
            <w:szCs w:val="24"/>
          </w:rPr>
          <w:t>.</w:t>
        </w:r>
        <w:r w:rsidR="000B6C22" w:rsidRPr="00BE5F04">
          <w:rPr>
            <w:rStyle w:val="Hyperlink"/>
            <w:rFonts w:ascii="Arial" w:hAnsi="Arial" w:cs="Arial"/>
            <w:szCs w:val="24"/>
          </w:rPr>
          <w:t xml:space="preserve"> </w:t>
        </w:r>
      </w:hyperlink>
    </w:p>
    <w:p w:rsidR="00FB7F0E" w:rsidRDefault="0002672F" w:rsidP="00505D95">
      <w:pPr>
        <w:pStyle w:val="Bullet1"/>
        <w:numPr>
          <w:ilvl w:val="0"/>
          <w:numId w:val="20"/>
        </w:numPr>
        <w:spacing w:before="0"/>
        <w:jc w:val="left"/>
        <w:rPr>
          <w:rFonts w:ascii="Arial" w:hAnsi="Arial" w:cs="Arial"/>
          <w:szCs w:val="24"/>
        </w:rPr>
      </w:pPr>
      <w:r w:rsidRPr="00BE5F04">
        <w:rPr>
          <w:rFonts w:ascii="Arial" w:hAnsi="Arial" w:cs="Arial"/>
          <w:szCs w:val="24"/>
        </w:rPr>
        <w:t>In the event the Emergency Operation Plan is activated by the facility</w:t>
      </w:r>
      <w:r w:rsidR="00FB7F0E">
        <w:rPr>
          <w:rFonts w:ascii="Arial" w:hAnsi="Arial" w:cs="Arial"/>
          <w:szCs w:val="24"/>
        </w:rPr>
        <w:t>,</w:t>
      </w:r>
      <w:r w:rsidRPr="00BE5F04">
        <w:rPr>
          <w:rFonts w:ascii="Arial" w:hAnsi="Arial" w:cs="Arial"/>
          <w:szCs w:val="24"/>
        </w:rPr>
        <w:t xml:space="preserve"> the MSDH Emergency R</w:t>
      </w:r>
      <w:r w:rsidR="00FB7F0E">
        <w:rPr>
          <w:rFonts w:ascii="Arial" w:hAnsi="Arial" w:cs="Arial"/>
          <w:szCs w:val="24"/>
        </w:rPr>
        <w:t xml:space="preserve">esponse Coordinator </w:t>
      </w:r>
      <w:r w:rsidRPr="00BE5F04">
        <w:rPr>
          <w:rFonts w:ascii="Arial" w:hAnsi="Arial" w:cs="Arial"/>
          <w:szCs w:val="24"/>
        </w:rPr>
        <w:t>shall be notified along with the local E</w:t>
      </w:r>
      <w:r w:rsidR="00FB7F0E">
        <w:rPr>
          <w:rFonts w:ascii="Arial" w:hAnsi="Arial" w:cs="Arial"/>
          <w:szCs w:val="24"/>
        </w:rPr>
        <w:t xml:space="preserve">mergency </w:t>
      </w:r>
      <w:r w:rsidRPr="00BE5F04">
        <w:rPr>
          <w:rFonts w:ascii="Arial" w:hAnsi="Arial" w:cs="Arial"/>
          <w:szCs w:val="24"/>
        </w:rPr>
        <w:t>M</w:t>
      </w:r>
      <w:r w:rsidR="00FB7F0E">
        <w:rPr>
          <w:rFonts w:ascii="Arial" w:hAnsi="Arial" w:cs="Arial"/>
          <w:szCs w:val="24"/>
        </w:rPr>
        <w:t xml:space="preserve">anagement </w:t>
      </w:r>
      <w:r w:rsidRPr="00BE5F04">
        <w:rPr>
          <w:rFonts w:ascii="Arial" w:hAnsi="Arial" w:cs="Arial"/>
          <w:szCs w:val="24"/>
        </w:rPr>
        <w:t>A</w:t>
      </w:r>
      <w:r w:rsidR="00FB7F0E">
        <w:rPr>
          <w:rFonts w:ascii="Arial" w:hAnsi="Arial" w:cs="Arial"/>
          <w:szCs w:val="24"/>
        </w:rPr>
        <w:t>gency</w:t>
      </w:r>
      <w:r w:rsidRPr="00BE5F04">
        <w:rPr>
          <w:rFonts w:ascii="Arial" w:hAnsi="Arial" w:cs="Arial"/>
          <w:szCs w:val="24"/>
        </w:rPr>
        <w:t xml:space="preserve">. </w:t>
      </w:r>
    </w:p>
    <w:p w:rsidR="0002672F" w:rsidRPr="00FE39F5" w:rsidRDefault="0002672F" w:rsidP="003A33A1">
      <w:pPr>
        <w:pStyle w:val="Bullet1"/>
        <w:numPr>
          <w:ilvl w:val="0"/>
          <w:numId w:val="29"/>
        </w:numPr>
        <w:spacing w:before="0"/>
        <w:jc w:val="left"/>
        <w:rPr>
          <w:rFonts w:ascii="Arial" w:hAnsi="Arial" w:cs="Arial"/>
          <w:szCs w:val="24"/>
        </w:rPr>
      </w:pPr>
      <w:r w:rsidRPr="00FE39F5">
        <w:rPr>
          <w:rFonts w:ascii="Arial" w:hAnsi="Arial" w:cs="Arial"/>
          <w:szCs w:val="24"/>
        </w:rPr>
        <w:t>Reference D</w:t>
      </w:r>
      <w:r w:rsidR="00FB7F0E">
        <w:rPr>
          <w:rFonts w:ascii="Arial" w:hAnsi="Arial" w:cs="Arial"/>
          <w:szCs w:val="24"/>
        </w:rPr>
        <w:t xml:space="preserve">istrict </w:t>
      </w:r>
      <w:r w:rsidRPr="00FE39F5">
        <w:rPr>
          <w:rFonts w:ascii="Arial" w:hAnsi="Arial" w:cs="Arial"/>
          <w:szCs w:val="24"/>
        </w:rPr>
        <w:t>P</w:t>
      </w:r>
      <w:r w:rsidR="00FB7F0E">
        <w:rPr>
          <w:rFonts w:ascii="Arial" w:hAnsi="Arial" w:cs="Arial"/>
          <w:szCs w:val="24"/>
        </w:rPr>
        <w:t xml:space="preserve">ublic </w:t>
      </w:r>
      <w:r w:rsidRPr="00FE39F5">
        <w:rPr>
          <w:rFonts w:ascii="Arial" w:hAnsi="Arial" w:cs="Arial"/>
          <w:szCs w:val="24"/>
        </w:rPr>
        <w:t>H</w:t>
      </w:r>
      <w:r w:rsidR="00FB7F0E">
        <w:rPr>
          <w:rFonts w:ascii="Arial" w:hAnsi="Arial" w:cs="Arial"/>
          <w:szCs w:val="24"/>
        </w:rPr>
        <w:t xml:space="preserve">ealth </w:t>
      </w:r>
      <w:r w:rsidRPr="00FE39F5">
        <w:rPr>
          <w:rFonts w:ascii="Arial" w:hAnsi="Arial" w:cs="Arial"/>
          <w:szCs w:val="24"/>
        </w:rPr>
        <w:t>E</w:t>
      </w:r>
      <w:r w:rsidR="00FB7F0E">
        <w:rPr>
          <w:rFonts w:ascii="Arial" w:hAnsi="Arial" w:cs="Arial"/>
          <w:szCs w:val="24"/>
        </w:rPr>
        <w:t xml:space="preserve">mergency </w:t>
      </w:r>
      <w:r w:rsidRPr="00FE39F5">
        <w:rPr>
          <w:rFonts w:ascii="Arial" w:hAnsi="Arial" w:cs="Arial"/>
          <w:szCs w:val="24"/>
        </w:rPr>
        <w:t>P</w:t>
      </w:r>
      <w:r w:rsidR="00FB7F0E">
        <w:rPr>
          <w:rFonts w:ascii="Arial" w:hAnsi="Arial" w:cs="Arial"/>
          <w:szCs w:val="24"/>
        </w:rPr>
        <w:t>reparedness</w:t>
      </w:r>
      <w:r w:rsidRPr="00FE39F5">
        <w:rPr>
          <w:rFonts w:ascii="Arial" w:hAnsi="Arial" w:cs="Arial"/>
          <w:szCs w:val="24"/>
        </w:rPr>
        <w:t xml:space="preserve"> Map in </w:t>
      </w:r>
      <w:r w:rsidR="007D3DE9" w:rsidRPr="00FE39F5">
        <w:rPr>
          <w:rFonts w:ascii="Arial" w:hAnsi="Arial" w:cs="Arial"/>
          <w:szCs w:val="24"/>
        </w:rPr>
        <w:t>Annex A</w:t>
      </w:r>
      <w:r w:rsidR="00FB7F0E">
        <w:rPr>
          <w:rFonts w:ascii="Arial" w:hAnsi="Arial" w:cs="Arial"/>
          <w:szCs w:val="24"/>
        </w:rPr>
        <w:t>:</w:t>
      </w:r>
      <w:r w:rsidR="00FE39F5">
        <w:rPr>
          <w:rFonts w:ascii="Arial" w:hAnsi="Arial" w:cs="Arial"/>
          <w:szCs w:val="24"/>
        </w:rPr>
        <w:t xml:space="preserve"> Communications</w:t>
      </w:r>
      <w:r w:rsidR="00FB7F0E">
        <w:rPr>
          <w:rFonts w:ascii="Arial" w:hAnsi="Arial" w:cs="Arial"/>
          <w:szCs w:val="24"/>
        </w:rPr>
        <w:t>.</w:t>
      </w:r>
    </w:p>
    <w:p w:rsidR="005A0797" w:rsidRPr="00FE39F5" w:rsidRDefault="005A0797" w:rsidP="00505D95">
      <w:pPr>
        <w:pStyle w:val="Bullet1"/>
        <w:numPr>
          <w:ilvl w:val="0"/>
          <w:numId w:val="20"/>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Pr="00FE39F5">
        <w:rPr>
          <w:rFonts w:ascii="Arial" w:hAnsi="Arial" w:cs="Arial"/>
          <w:szCs w:val="24"/>
        </w:rPr>
        <w:t xml:space="preserve"> (See Annex </w:t>
      </w:r>
      <w:r w:rsidR="004D37D5">
        <w:rPr>
          <w:rFonts w:ascii="Arial" w:hAnsi="Arial" w:cs="Arial"/>
          <w:szCs w:val="24"/>
        </w:rPr>
        <w:t>E</w:t>
      </w:r>
      <w:r w:rsidRPr="00FE39F5">
        <w:rPr>
          <w:rFonts w:ascii="Arial" w:hAnsi="Arial" w:cs="Arial"/>
          <w:szCs w:val="24"/>
        </w:rPr>
        <w:t>)</w:t>
      </w:r>
      <w:r w:rsidR="00FB7F0E">
        <w:rPr>
          <w:rFonts w:ascii="Arial" w:hAnsi="Arial" w:cs="Arial"/>
          <w:szCs w:val="24"/>
        </w:rPr>
        <w:t>.</w:t>
      </w:r>
    </w:p>
    <w:p w:rsidR="005A0797" w:rsidRPr="00BE5F04" w:rsidRDefault="005A0797" w:rsidP="00505D95">
      <w:pPr>
        <w:pStyle w:val="Bullet1"/>
        <w:numPr>
          <w:ilvl w:val="0"/>
          <w:numId w:val="20"/>
        </w:numPr>
        <w:spacing w:before="0"/>
        <w:jc w:val="left"/>
        <w:rPr>
          <w:rFonts w:ascii="Arial" w:hAnsi="Arial" w:cs="Arial"/>
          <w:szCs w:val="24"/>
        </w:rPr>
      </w:pPr>
      <w:r w:rsidRPr="00BE5F04">
        <w:rPr>
          <w:rFonts w:ascii="Arial" w:hAnsi="Arial" w:cs="Arial"/>
          <w:szCs w:val="24"/>
        </w:rPr>
        <w:t>Participating in public health planning initiatives</w:t>
      </w:r>
      <w:r w:rsidR="00FB7F0E">
        <w:rPr>
          <w:rFonts w:ascii="Arial" w:hAnsi="Arial" w:cs="Arial"/>
          <w:szCs w:val="24"/>
        </w:rPr>
        <w:t>.</w:t>
      </w:r>
    </w:p>
    <w:p w:rsidR="005A0797" w:rsidRPr="00BE5F04" w:rsidRDefault="005A0797" w:rsidP="00505D95">
      <w:pPr>
        <w:pStyle w:val="Bullet1"/>
        <w:numPr>
          <w:ilvl w:val="0"/>
          <w:numId w:val="20"/>
        </w:numPr>
        <w:spacing w:before="0"/>
        <w:jc w:val="left"/>
        <w:rPr>
          <w:rFonts w:ascii="Arial" w:hAnsi="Arial" w:cs="Arial"/>
          <w:szCs w:val="24"/>
        </w:rPr>
      </w:pPr>
      <w:r w:rsidRPr="00BE5F04">
        <w:rPr>
          <w:rFonts w:ascii="Arial" w:hAnsi="Arial" w:cs="Arial"/>
          <w:szCs w:val="24"/>
        </w:rPr>
        <w:t>Receiving guidance and health alerts th</w:t>
      </w:r>
      <w:r w:rsidR="00FB7F0E">
        <w:rPr>
          <w:rFonts w:ascii="Arial" w:hAnsi="Arial" w:cs="Arial"/>
          <w:szCs w:val="24"/>
        </w:rPr>
        <w:t>rough the Health Alert Network.</w:t>
      </w:r>
    </w:p>
    <w:p w:rsidR="005A0797" w:rsidRPr="00BE5F04" w:rsidRDefault="005A0797" w:rsidP="00505D95">
      <w:pPr>
        <w:pStyle w:val="Bullet1"/>
        <w:numPr>
          <w:ilvl w:val="0"/>
          <w:numId w:val="20"/>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EA4678">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8D1E64">
        <w:rPr>
          <w:rFonts w:ascii="Arial" w:hAnsi="Arial" w:cs="Arial"/>
          <w:b/>
          <w:szCs w:val="24"/>
        </w:rPr>
        <w:t>&lt;</w:t>
      </w:r>
      <w:r w:rsidR="00EA4678" w:rsidRPr="008D1E64">
        <w:rPr>
          <w:rFonts w:ascii="Arial" w:hAnsi="Arial" w:cs="Arial"/>
          <w:b/>
          <w:szCs w:val="24"/>
        </w:rPr>
        <w:t>Insert</w:t>
      </w:r>
      <w:r w:rsidR="00EA4678">
        <w:rPr>
          <w:rFonts w:ascii="Arial" w:hAnsi="Arial" w:cs="Arial"/>
          <w:b/>
          <w:i/>
          <w:szCs w:val="24"/>
        </w:rPr>
        <w:t xml:space="preserve"> </w:t>
      </w:r>
      <w:r w:rsidR="00EA4678">
        <w:rPr>
          <w:rFonts w:ascii="Arial" w:hAnsi="Arial" w:cs="Arial"/>
          <w:b/>
          <w:szCs w:val="24"/>
        </w:rPr>
        <w:t>d</w:t>
      </w:r>
      <w:r w:rsidR="00C517D2" w:rsidRPr="00BE5F04">
        <w:rPr>
          <w:rFonts w:ascii="Arial" w:hAnsi="Arial" w:cs="Arial"/>
          <w:b/>
          <w:szCs w:val="24"/>
        </w:rPr>
        <w:t>escri</w:t>
      </w:r>
      <w:r w:rsidR="00EA4678">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how the facility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1260A8" w:rsidRDefault="000455CD" w:rsidP="001260A8">
      <w:pPr>
        <w:rPr>
          <w:rFonts w:ascii="Arial" w:hAnsi="Arial" w:cs="Arial"/>
          <w:b/>
        </w:rPr>
      </w:pPr>
      <w:r>
        <w:br w:type="page"/>
      </w:r>
      <w:bookmarkStart w:id="31" w:name="_Toc449601347"/>
      <w:r w:rsidR="001260A8" w:rsidRPr="001260A8">
        <w:rPr>
          <w:rFonts w:ascii="Arial" w:hAnsi="Arial" w:cs="Arial"/>
          <w:b/>
        </w:rPr>
        <w:lastRenderedPageBreak/>
        <w:t xml:space="preserve">7. </w:t>
      </w:r>
      <w:r w:rsidR="0025272B" w:rsidRPr="001260A8">
        <w:rPr>
          <w:rFonts w:ascii="Arial" w:hAnsi="Arial" w:cs="Arial"/>
          <w:b/>
        </w:rPr>
        <w:t>RESOURCES AND ASSETS</w:t>
      </w:r>
      <w:bookmarkEnd w:id="31"/>
    </w:p>
    <w:p w:rsidR="0025272B" w:rsidRPr="001260A8" w:rsidRDefault="0025272B" w:rsidP="001260A8">
      <w:pPr>
        <w:rPr>
          <w:rFonts w:ascii="Arial" w:hAnsi="Arial" w:cs="Arial"/>
          <w:b/>
        </w:rPr>
      </w:pPr>
    </w:p>
    <w:p w:rsidR="005A0797" w:rsidRPr="001260A8" w:rsidRDefault="001260A8" w:rsidP="001260A8">
      <w:pPr>
        <w:rPr>
          <w:rFonts w:ascii="Arial" w:hAnsi="Arial" w:cs="Arial"/>
          <w:b/>
        </w:rPr>
      </w:pPr>
      <w:bookmarkStart w:id="32" w:name="_Toc449601348"/>
      <w:r w:rsidRPr="001260A8">
        <w:rPr>
          <w:rFonts w:ascii="Arial" w:hAnsi="Arial" w:cs="Arial"/>
          <w:b/>
        </w:rPr>
        <w:t xml:space="preserve">A. </w:t>
      </w:r>
      <w:r w:rsidR="005A0797" w:rsidRPr="001260A8">
        <w:rPr>
          <w:rFonts w:ascii="Arial" w:hAnsi="Arial" w:cs="Arial"/>
          <w:b/>
        </w:rPr>
        <w:t>Acquiring and Replenishing Medications and Supplies</w:t>
      </w:r>
      <w:bookmarkEnd w:id="32"/>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The amounts and locations of current pharmaceuticals</w:t>
      </w:r>
      <w:r w:rsidR="00C155D3" w:rsidRPr="0025272B">
        <w:rPr>
          <w:rFonts w:ascii="Arial" w:hAnsi="Arial" w:cs="Arial"/>
          <w:szCs w:val="24"/>
        </w:rPr>
        <w:t xml:space="preserve"> and</w:t>
      </w:r>
      <w:r w:rsidRPr="0025272B">
        <w:rPr>
          <w:rFonts w:ascii="Arial" w:hAnsi="Arial" w:cs="Arial"/>
          <w:szCs w:val="24"/>
        </w:rPr>
        <w:t xml:space="preserve"> medical and non-medical supplies are evaluated to determine how many hours the facility can sustain </w:t>
      </w:r>
      <w:r w:rsidR="00E269FB">
        <w:rPr>
          <w:rFonts w:ascii="Arial" w:hAnsi="Arial" w:cs="Arial"/>
          <w:szCs w:val="24"/>
        </w:rPr>
        <w:t>operations</w:t>
      </w:r>
      <w:r w:rsidRPr="0025272B">
        <w:rPr>
          <w:rFonts w:ascii="Arial" w:hAnsi="Arial" w:cs="Arial"/>
          <w:szCs w:val="24"/>
        </w:rPr>
        <w:t xml:space="preserve"> before needing re-supply. This gives the facility a par value on supplies and aids in the projection of sustainability before terminating services or evacuating if needed supplies are unable to reach the facility.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w:t>
      </w:r>
      <w:r w:rsidR="000664E1">
        <w:rPr>
          <w:rFonts w:ascii="Arial" w:hAnsi="Arial" w:cs="Arial"/>
          <w:szCs w:val="24"/>
        </w:rPr>
        <w:t>facility</w:t>
      </w:r>
      <w:r w:rsidRPr="0025272B">
        <w:rPr>
          <w:rFonts w:ascii="Arial" w:hAnsi="Arial" w:cs="Arial"/>
          <w:szCs w:val="24"/>
        </w:rPr>
        <w:t xml:space="preserve">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4D37D5">
        <w:rPr>
          <w:rFonts w:ascii="Arial" w:hAnsi="Arial" w:cs="Arial"/>
          <w:szCs w:val="24"/>
        </w:rPr>
        <w:t>in Annex A:  Communications</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0664E1">
        <w:rPr>
          <w:rFonts w:ascii="Arial" w:hAnsi="Arial" w:cs="Arial"/>
          <w:szCs w:val="24"/>
        </w:rPr>
        <w:t>facility</w:t>
      </w:r>
      <w:r w:rsidRPr="0025272B">
        <w:rPr>
          <w:rFonts w:ascii="Arial" w:hAnsi="Arial" w:cs="Arial"/>
          <w:szCs w:val="24"/>
        </w:rPr>
        <w:t xml:space="preserve"> is unable to acquire sufficient resources through outside vendors and pre-positioned arrangements to meet the healthcare needs of the community,</w:t>
      </w:r>
      <w:r w:rsidR="007E7BB7">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will communicate this need to </w:t>
      </w:r>
      <w:r w:rsidRPr="0025272B">
        <w:rPr>
          <w:rFonts w:ascii="Arial" w:hAnsi="Arial" w:cs="Arial"/>
          <w:b/>
          <w:szCs w:val="24"/>
        </w:rPr>
        <w:t>&lt;</w:t>
      </w:r>
      <w:r w:rsidRPr="0025272B">
        <w:rPr>
          <w:rFonts w:ascii="Arial" w:hAnsi="Arial" w:cs="Arial"/>
          <w:b/>
          <w:caps/>
          <w:szCs w:val="24"/>
        </w:rPr>
        <w:t>i</w:t>
      </w:r>
      <w:r w:rsidRPr="0025272B">
        <w:rPr>
          <w:rFonts w:ascii="Arial" w:hAnsi="Arial" w:cs="Arial"/>
          <w:b/>
          <w:szCs w:val="24"/>
        </w:rPr>
        <w:t xml:space="preserve">nsert name of local Emergency Management </w:t>
      </w:r>
      <w:r w:rsidR="0064505D" w:rsidRPr="0025272B">
        <w:rPr>
          <w:rFonts w:ascii="Arial" w:hAnsi="Arial" w:cs="Arial"/>
          <w:b/>
          <w:szCs w:val="24"/>
        </w:rPr>
        <w:t>Agency&gt;</w:t>
      </w:r>
      <w:r w:rsidRPr="0025272B">
        <w:rPr>
          <w:rFonts w:ascii="Arial" w:hAnsi="Arial" w:cs="Arial"/>
          <w:szCs w:val="24"/>
        </w:rPr>
        <w:t xml:space="preserve"> to help locate resources and replenishments. If sufficient supplies cannot be acquired, the local emergency management </w:t>
      </w:r>
      <w:r w:rsidR="0064505D" w:rsidRPr="0025272B">
        <w:rPr>
          <w:rFonts w:ascii="Arial" w:hAnsi="Arial" w:cs="Arial"/>
          <w:szCs w:val="24"/>
        </w:rPr>
        <w:t>agency</w:t>
      </w:r>
      <w:r w:rsidRPr="0025272B">
        <w:rPr>
          <w:rFonts w:ascii="Arial" w:hAnsi="Arial" w:cs="Arial"/>
          <w:szCs w:val="24"/>
        </w:rPr>
        <w:t xml:space="preserve"> will also provide assistance </w:t>
      </w:r>
      <w:r w:rsidR="00AA3300">
        <w:rPr>
          <w:rFonts w:ascii="Arial" w:hAnsi="Arial" w:cs="Arial"/>
          <w:szCs w:val="24"/>
        </w:rPr>
        <w:t xml:space="preserve">coordinating the transfer of </w:t>
      </w:r>
      <w:r w:rsidR="00AA3300" w:rsidRPr="0025272B">
        <w:rPr>
          <w:rFonts w:ascii="Arial" w:hAnsi="Arial" w:cs="Arial"/>
          <w:szCs w:val="24"/>
        </w:rPr>
        <w:t>patients to other facilities upon request</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25272B" w:rsidRPr="0025272B" w:rsidRDefault="0025272B" w:rsidP="0025272B">
      <w:pPr>
        <w:pStyle w:val="BodyText"/>
        <w:spacing w:before="0"/>
        <w:jc w:val="left"/>
        <w:rPr>
          <w:rFonts w:ascii="Arial" w:hAnsi="Arial" w:cs="Arial"/>
          <w:szCs w:val="24"/>
        </w:rPr>
      </w:pPr>
    </w:p>
    <w:p w:rsidR="005A0797" w:rsidRPr="001260A8" w:rsidRDefault="001260A8" w:rsidP="001260A8">
      <w:pPr>
        <w:rPr>
          <w:rFonts w:ascii="Arial" w:hAnsi="Arial" w:cs="Arial"/>
          <w:b/>
        </w:rPr>
      </w:pPr>
      <w:bookmarkStart w:id="33" w:name="_Toc449601349"/>
      <w:r w:rsidRPr="001260A8">
        <w:rPr>
          <w:rFonts w:ascii="Arial" w:hAnsi="Arial" w:cs="Arial"/>
          <w:b/>
        </w:rPr>
        <w:t xml:space="preserve">B. </w:t>
      </w:r>
      <w:r w:rsidR="00BE2D8F" w:rsidRPr="001260A8">
        <w:rPr>
          <w:rFonts w:ascii="Arial" w:hAnsi="Arial" w:cs="Arial"/>
          <w:b/>
        </w:rPr>
        <w:t>Resource</w:t>
      </w:r>
      <w:r w:rsidR="005A0797" w:rsidRPr="001260A8">
        <w:rPr>
          <w:rFonts w:ascii="Arial" w:hAnsi="Arial" w:cs="Arial"/>
          <w:b/>
        </w:rPr>
        <w:t xml:space="preserve"> Sustainability</w:t>
      </w:r>
      <w:bookmarkEnd w:id="33"/>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Establishing the sustainability of resources is crucial to determining if services can be rendered during a disaster</w:t>
      </w:r>
      <w:r w:rsidR="00C65118">
        <w:rPr>
          <w:rFonts w:ascii="Arial" w:hAnsi="Arial" w:cs="Arial"/>
          <w:szCs w:val="24"/>
        </w:rPr>
        <w:t xml:space="preserve"> for three</w:t>
      </w:r>
      <w:r w:rsidR="003A1559">
        <w:rPr>
          <w:rFonts w:ascii="Arial" w:hAnsi="Arial" w:cs="Arial"/>
          <w:szCs w:val="24"/>
        </w:rPr>
        <w:t xml:space="preserve"> to </w:t>
      </w:r>
      <w:r w:rsidR="00C65118">
        <w:rPr>
          <w:rFonts w:ascii="Arial" w:hAnsi="Arial" w:cs="Arial"/>
          <w:szCs w:val="24"/>
        </w:rPr>
        <w:t>ten</w:t>
      </w:r>
      <w:r w:rsidR="00BE2D8F" w:rsidRPr="0025272B">
        <w:rPr>
          <w:rFonts w:ascii="Arial" w:hAnsi="Arial" w:cs="Arial"/>
          <w:szCs w:val="24"/>
        </w:rPr>
        <w:t xml:space="preserve"> days, based on the facility’s assessment of their hazard vulnerabilities</w:t>
      </w:r>
      <w:r w:rsidRPr="0025272B">
        <w:rPr>
          <w:rFonts w:ascii="Arial" w:hAnsi="Arial" w:cs="Arial"/>
          <w:szCs w:val="24"/>
        </w:rPr>
        <w:t xml:space="preserve">.  Resource inventory is currently maintained to provide for approximately </w:t>
      </w:r>
      <w:r w:rsidRPr="0025272B">
        <w:rPr>
          <w:rFonts w:ascii="Arial" w:hAnsi="Arial" w:cs="Arial"/>
          <w:b/>
          <w:szCs w:val="24"/>
        </w:rPr>
        <w:t>&lt;Insert number of hours/days&gt;</w:t>
      </w:r>
      <w:r w:rsidRPr="0025272B">
        <w:rPr>
          <w:rFonts w:ascii="Arial" w:hAnsi="Arial" w:cs="Arial"/>
          <w:caps/>
          <w:szCs w:val="24"/>
        </w:rPr>
        <w:t>.</w:t>
      </w:r>
      <w:r w:rsidRPr="0025272B">
        <w:rPr>
          <w:rFonts w:ascii="Arial" w:hAnsi="Arial" w:cs="Arial"/>
          <w:szCs w:val="24"/>
        </w:rPr>
        <w:t xml:space="preserve"> If </w:t>
      </w:r>
      <w:r w:rsidR="00616E6C" w:rsidRPr="0025272B">
        <w:rPr>
          <w:rFonts w:ascii="Arial" w:hAnsi="Arial" w:cs="Arial"/>
          <w:szCs w:val="24"/>
        </w:rPr>
        <w:t>this</w:t>
      </w:r>
      <w:r w:rsidRPr="0025272B">
        <w:rPr>
          <w:rFonts w:ascii="Arial" w:hAnsi="Arial" w:cs="Arial"/>
          <w:szCs w:val="24"/>
        </w:rPr>
        <w:t xml:space="preserve"> cannot be sustained through </w:t>
      </w:r>
      <w:r w:rsidR="00616E6C" w:rsidRPr="0025272B">
        <w:rPr>
          <w:rFonts w:ascii="Arial" w:hAnsi="Arial" w:cs="Arial"/>
          <w:szCs w:val="24"/>
        </w:rPr>
        <w:t xml:space="preserve">current </w:t>
      </w:r>
      <w:r w:rsidRPr="0025272B">
        <w:rPr>
          <w:rFonts w:ascii="Arial" w:hAnsi="Arial" w:cs="Arial"/>
          <w:szCs w:val="24"/>
        </w:rPr>
        <w:t>inventory</w:t>
      </w:r>
      <w:r w:rsidR="00616E6C" w:rsidRPr="0025272B">
        <w:rPr>
          <w:rFonts w:ascii="Arial" w:hAnsi="Arial" w:cs="Arial"/>
          <w:szCs w:val="24"/>
        </w:rPr>
        <w:t>, agreements are in place with suppliers and vendors for the remaining days.</w:t>
      </w:r>
      <w:r w:rsidRPr="0025272B">
        <w:rPr>
          <w:rFonts w:ascii="Arial" w:hAnsi="Arial" w:cs="Arial"/>
          <w:szCs w:val="24"/>
        </w:rPr>
        <w:t xml:space="preserve"> </w:t>
      </w:r>
      <w:r w:rsidR="00616E6C" w:rsidRPr="0025272B">
        <w:rPr>
          <w:rFonts w:ascii="Arial" w:hAnsi="Arial" w:cs="Arial"/>
          <w:szCs w:val="24"/>
        </w:rPr>
        <w:t xml:space="preserve">If supplies cannot be obtained, </w:t>
      </w:r>
      <w:r w:rsidRPr="0025272B">
        <w:rPr>
          <w:rFonts w:ascii="Arial" w:hAnsi="Arial" w:cs="Arial"/>
          <w:szCs w:val="24"/>
        </w:rPr>
        <w:t>policies and procedures are in place in the event the facility may need to evacuate or temporarily close.</w:t>
      </w:r>
    </w:p>
    <w:p w:rsidR="005A0797" w:rsidRDefault="005A0797" w:rsidP="0025272B">
      <w:pPr>
        <w:pStyle w:val="BodyText"/>
        <w:spacing w:before="0"/>
        <w:jc w:val="left"/>
        <w:rPr>
          <w:rFonts w:ascii="Arial" w:hAnsi="Arial" w:cs="Arial"/>
          <w:szCs w:val="24"/>
        </w:rPr>
      </w:pPr>
    </w:p>
    <w:p w:rsidR="00D3743D" w:rsidRPr="0025272B" w:rsidRDefault="00D3743D" w:rsidP="0025272B">
      <w:pPr>
        <w:pStyle w:val="BodyText"/>
        <w:spacing w:before="0"/>
        <w:jc w:val="left"/>
        <w:rPr>
          <w:rFonts w:ascii="Arial" w:hAnsi="Arial" w:cs="Arial"/>
          <w:szCs w:val="24"/>
        </w:rPr>
      </w:pPr>
      <w:r>
        <w:rPr>
          <w:rFonts w:ascii="Arial" w:hAnsi="Arial" w:cs="Arial"/>
          <w:szCs w:val="24"/>
        </w:rPr>
        <w:t>Agreements can be found in Attachment B</w:t>
      </w:r>
      <w:r w:rsidR="00C65118">
        <w:rPr>
          <w:rFonts w:ascii="Arial" w:hAnsi="Arial" w:cs="Arial"/>
          <w:szCs w:val="24"/>
        </w:rPr>
        <w:t>:</w:t>
      </w:r>
      <w:r>
        <w:rPr>
          <w:rFonts w:ascii="Arial" w:hAnsi="Arial" w:cs="Arial"/>
          <w:szCs w:val="24"/>
        </w:rPr>
        <w:t xml:space="preserve"> M</w:t>
      </w:r>
      <w:r w:rsidR="00C65118">
        <w:rPr>
          <w:rFonts w:ascii="Arial" w:hAnsi="Arial" w:cs="Arial"/>
          <w:szCs w:val="24"/>
        </w:rPr>
        <w:t>utual Aid Agreements/Memorandum</w:t>
      </w:r>
      <w:r>
        <w:rPr>
          <w:rFonts w:ascii="Arial" w:hAnsi="Arial" w:cs="Arial"/>
          <w:szCs w:val="24"/>
        </w:rPr>
        <w:t xml:space="preserve"> of Understanding Table 14</w:t>
      </w:r>
      <w:r w:rsidR="00C65118">
        <w:rPr>
          <w:rFonts w:ascii="Arial" w:hAnsi="Arial" w:cs="Arial"/>
          <w:szCs w:val="24"/>
        </w:rPr>
        <w:t>.</w:t>
      </w:r>
    </w:p>
    <w:p w:rsidR="005A0797" w:rsidRPr="001260A8" w:rsidRDefault="000455CD" w:rsidP="001260A8">
      <w:pPr>
        <w:rPr>
          <w:rFonts w:ascii="Arial" w:hAnsi="Arial" w:cs="Arial"/>
          <w:b/>
        </w:rPr>
      </w:pPr>
      <w:r>
        <w:br w:type="page"/>
      </w:r>
      <w:bookmarkStart w:id="34" w:name="_Toc449601350"/>
      <w:r w:rsidR="001260A8" w:rsidRPr="001260A8">
        <w:rPr>
          <w:rFonts w:ascii="Arial" w:hAnsi="Arial" w:cs="Arial"/>
          <w:b/>
        </w:rPr>
        <w:lastRenderedPageBreak/>
        <w:t xml:space="preserve">8. </w:t>
      </w:r>
      <w:r w:rsidR="003B04AF" w:rsidRPr="001260A8">
        <w:rPr>
          <w:rFonts w:ascii="Arial" w:hAnsi="Arial" w:cs="Arial"/>
          <w:b/>
        </w:rPr>
        <w:t>MANAGEMENT OF STAFF</w:t>
      </w:r>
      <w:bookmarkEnd w:id="34"/>
    </w:p>
    <w:p w:rsidR="003B04AF" w:rsidRPr="001260A8" w:rsidRDefault="003B04AF" w:rsidP="001260A8">
      <w:pPr>
        <w:rPr>
          <w:rFonts w:ascii="Arial" w:hAnsi="Arial" w:cs="Arial"/>
          <w:b/>
        </w:rPr>
      </w:pPr>
    </w:p>
    <w:p w:rsidR="00757827" w:rsidRPr="001260A8" w:rsidRDefault="001260A8" w:rsidP="001260A8">
      <w:pPr>
        <w:rPr>
          <w:rFonts w:ascii="Arial" w:hAnsi="Arial" w:cs="Arial"/>
          <w:b/>
        </w:rPr>
      </w:pPr>
      <w:bookmarkStart w:id="35" w:name="_Toc449601351"/>
      <w:r w:rsidRPr="001260A8">
        <w:rPr>
          <w:rFonts w:ascii="Arial" w:hAnsi="Arial" w:cs="Arial"/>
          <w:b/>
        </w:rPr>
        <w:t xml:space="preserve">A. </w:t>
      </w:r>
      <w:r w:rsidR="00757827" w:rsidRPr="001260A8">
        <w:rPr>
          <w:rFonts w:ascii="Arial" w:hAnsi="Arial" w:cs="Arial"/>
          <w:b/>
        </w:rPr>
        <w:t>Assignment of Staff</w:t>
      </w:r>
      <w:bookmarkEnd w:id="35"/>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 xml:space="preserve">The designated reporting location for staff and volunteers will be </w:t>
      </w:r>
      <w:r w:rsidR="00855D85" w:rsidRPr="003B04AF">
        <w:rPr>
          <w:rFonts w:ascii="Arial" w:hAnsi="Arial" w:cs="Arial"/>
          <w:b/>
          <w:szCs w:val="24"/>
        </w:rPr>
        <w:t>&lt;</w:t>
      </w:r>
      <w:r w:rsidR="007E7BB7">
        <w:rPr>
          <w:rFonts w:ascii="Arial" w:hAnsi="Arial" w:cs="Arial"/>
          <w:b/>
          <w:szCs w:val="24"/>
        </w:rPr>
        <w:t>Insert reporting l</w:t>
      </w:r>
      <w:r w:rsidR="00855D85" w:rsidRPr="003B04AF">
        <w:rPr>
          <w:rFonts w:ascii="Arial" w:hAnsi="Arial" w:cs="Arial"/>
          <w:b/>
          <w:szCs w:val="24"/>
        </w:rPr>
        <w:t>ocation&gt;</w:t>
      </w:r>
      <w:r w:rsidR="00450C91">
        <w:rPr>
          <w:rFonts w:ascii="Arial" w:hAnsi="Arial" w:cs="Arial"/>
          <w:szCs w:val="24"/>
        </w:rPr>
        <w:t>.</w:t>
      </w:r>
      <w:r w:rsidR="007E7BB7">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Command Center. Staff will be assigned as needed and provided information outlining their job responsibilities and who they report to. </w:t>
      </w:r>
    </w:p>
    <w:p w:rsidR="003B04AF" w:rsidRPr="003B04AF" w:rsidRDefault="003B04AF" w:rsidP="003B04AF">
      <w:pPr>
        <w:pStyle w:val="BodyText"/>
        <w:spacing w:before="0"/>
        <w:jc w:val="left"/>
        <w:rPr>
          <w:rFonts w:ascii="Arial" w:hAnsi="Arial" w:cs="Arial"/>
          <w:szCs w:val="24"/>
        </w:rPr>
      </w:pPr>
    </w:p>
    <w:p w:rsidR="00757827" w:rsidRPr="003B04AF" w:rsidRDefault="0079240B" w:rsidP="003B04AF">
      <w:pPr>
        <w:pStyle w:val="BodyText"/>
        <w:spacing w:before="0"/>
        <w:jc w:val="left"/>
        <w:rPr>
          <w:rFonts w:ascii="Arial" w:hAnsi="Arial" w:cs="Arial"/>
          <w:b/>
          <w:szCs w:val="24"/>
        </w:rPr>
      </w:pPr>
      <w:r>
        <w:rPr>
          <w:rFonts w:ascii="Arial" w:hAnsi="Arial" w:cs="Arial"/>
          <w:b/>
          <w:szCs w:val="24"/>
        </w:rPr>
        <w:t>&lt;Insert facility policy/r</w:t>
      </w:r>
      <w:r w:rsidR="00981D3F"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1260A8" w:rsidRDefault="001260A8" w:rsidP="001260A8">
      <w:pPr>
        <w:rPr>
          <w:rFonts w:ascii="Arial" w:hAnsi="Arial" w:cs="Arial"/>
          <w:b/>
        </w:rPr>
      </w:pPr>
      <w:bookmarkStart w:id="36" w:name="_Toc449601352"/>
      <w:r w:rsidRPr="001260A8">
        <w:rPr>
          <w:rFonts w:ascii="Arial" w:hAnsi="Arial" w:cs="Arial"/>
          <w:b/>
        </w:rPr>
        <w:t xml:space="preserve">B. </w:t>
      </w:r>
      <w:r w:rsidR="00757827" w:rsidRPr="001260A8">
        <w:rPr>
          <w:rFonts w:ascii="Arial" w:hAnsi="Arial" w:cs="Arial"/>
          <w:b/>
        </w:rPr>
        <w:t>Managing Staff Support Needs</w:t>
      </w:r>
      <w:bookmarkEnd w:id="36"/>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w:t>
      </w:r>
      <w:r w:rsidR="00855D85" w:rsidRPr="003B04AF">
        <w:rPr>
          <w:rFonts w:ascii="Arial" w:hAnsi="Arial" w:cs="Arial"/>
          <w:szCs w:val="24"/>
        </w:rPr>
        <w:t>that</w:t>
      </w:r>
      <w:r w:rsidRPr="003B04AF">
        <w:rPr>
          <w:rFonts w:ascii="Arial" w:hAnsi="Arial" w:cs="Arial"/>
          <w:szCs w:val="24"/>
        </w:rPr>
        <w:t xml:space="preserve"> might no</w:t>
      </w:r>
      <w:r w:rsidR="00A50B07">
        <w:rPr>
          <w:rFonts w:ascii="Arial" w:hAnsi="Arial" w:cs="Arial"/>
          <w:szCs w:val="24"/>
        </w:rPr>
        <w:t>t otherwise be able to perform</w:t>
      </w:r>
      <w:r w:rsidRPr="003B04AF">
        <w:rPr>
          <w:rFonts w:ascii="Arial" w:hAnsi="Arial" w:cs="Arial"/>
          <w:szCs w:val="24"/>
        </w:rPr>
        <w:t xml:space="preserve"> critical functions for the hospital. These staff support functions will be coordinated through</w:t>
      </w:r>
      <w:r w:rsidR="007E7BB7">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Housing for staff </w:t>
      </w:r>
      <w:r w:rsidR="00450C91">
        <w:rPr>
          <w:rFonts w:ascii="Arial" w:hAnsi="Arial" w:cs="Arial"/>
          <w:szCs w:val="24"/>
        </w:rPr>
        <w:t xml:space="preserve">and staff family </w:t>
      </w:r>
      <w:r w:rsidRPr="003B04AF">
        <w:rPr>
          <w:rFonts w:ascii="Arial" w:hAnsi="Arial" w:cs="Arial"/>
          <w:szCs w:val="24"/>
        </w:rPr>
        <w:t>will be located at:</w:t>
      </w:r>
    </w:p>
    <w:p w:rsidR="003B04AF" w:rsidRPr="003B04AF" w:rsidRDefault="003B04AF" w:rsidP="003B04AF">
      <w:pPr>
        <w:pStyle w:val="Bullet1"/>
        <w:spacing w:before="0"/>
        <w:jc w:val="left"/>
        <w:rPr>
          <w:rFonts w:ascii="Arial" w:hAnsi="Arial" w:cs="Arial"/>
          <w:b/>
          <w:i/>
          <w:szCs w:val="24"/>
        </w:rPr>
      </w:pPr>
    </w:p>
    <w:p w:rsidR="00981D3F" w:rsidRPr="003B04AF" w:rsidRDefault="00981D3F"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housing options </w:t>
      </w:r>
      <w:r w:rsidRPr="003B04AF">
        <w:rPr>
          <w:rFonts w:ascii="Arial" w:hAnsi="Arial" w:cs="Arial"/>
          <w:b/>
          <w:szCs w:val="24"/>
        </w:rPr>
        <w:t>and include addresses</w:t>
      </w:r>
      <w:r w:rsidR="00450C91">
        <w:rPr>
          <w:rFonts w:ascii="Arial" w:hAnsi="Arial" w:cs="Arial"/>
          <w:b/>
          <w:szCs w:val="24"/>
        </w:rPr>
        <w:t xml:space="preserve"> for staff and staff family</w:t>
      </w:r>
      <w:r w:rsidRPr="003B04AF">
        <w:rPr>
          <w:rFonts w:ascii="Arial" w:hAnsi="Arial" w:cs="Arial"/>
          <w:b/>
          <w:szCs w:val="24"/>
        </w:rPr>
        <w:t xml:space="preserve"> &gt;</w:t>
      </w:r>
    </w:p>
    <w:p w:rsidR="003B04AF" w:rsidRPr="003B04AF" w:rsidRDefault="003B04AF" w:rsidP="003B04AF">
      <w:pPr>
        <w:pStyle w:val="BodyText"/>
        <w:spacing w:before="0"/>
        <w:jc w:val="left"/>
        <w:rPr>
          <w:rFonts w:ascii="Arial" w:hAnsi="Arial" w:cs="Arial"/>
          <w:szCs w:val="24"/>
        </w:rPr>
      </w:pPr>
    </w:p>
    <w:p w:rsidR="00757827" w:rsidRDefault="00757827" w:rsidP="003B04AF">
      <w:pPr>
        <w:pStyle w:val="BodyText"/>
        <w:spacing w:before="0"/>
        <w:jc w:val="left"/>
        <w:rPr>
          <w:rFonts w:ascii="Arial" w:hAnsi="Arial" w:cs="Arial"/>
          <w:szCs w:val="24"/>
        </w:rPr>
      </w:pPr>
      <w:r w:rsidRPr="003B04AF">
        <w:rPr>
          <w:rFonts w:ascii="Arial" w:hAnsi="Arial" w:cs="Arial"/>
          <w:szCs w:val="24"/>
        </w:rPr>
        <w:t>Identified resources for trans</w:t>
      </w:r>
      <w:r w:rsidR="00450C91">
        <w:rPr>
          <w:rFonts w:ascii="Arial" w:hAnsi="Arial" w:cs="Arial"/>
          <w:szCs w:val="24"/>
        </w:rPr>
        <w:t xml:space="preserve">portation of staff and staff family </w:t>
      </w:r>
      <w:r w:rsidRPr="003B04AF">
        <w:rPr>
          <w:rFonts w:ascii="Arial" w:hAnsi="Arial" w:cs="Arial"/>
          <w:szCs w:val="24"/>
        </w:rPr>
        <w:t>include:</w:t>
      </w:r>
    </w:p>
    <w:p w:rsidR="00EA4678" w:rsidRDefault="00EA4678" w:rsidP="003B04AF">
      <w:pPr>
        <w:pStyle w:val="BodyText"/>
        <w:spacing w:before="0"/>
        <w:jc w:val="left"/>
        <w:rPr>
          <w:rFonts w:ascii="Arial" w:hAnsi="Arial" w:cs="Arial"/>
          <w:szCs w:val="24"/>
        </w:rPr>
      </w:pPr>
    </w:p>
    <w:p w:rsidR="00EA4678" w:rsidRPr="003B04AF" w:rsidRDefault="00EA4678" w:rsidP="00EA4678">
      <w:pPr>
        <w:pStyle w:val="Bullet1"/>
        <w:spacing w:before="0"/>
        <w:jc w:val="left"/>
        <w:rPr>
          <w:rFonts w:ascii="Arial" w:hAnsi="Arial" w:cs="Arial"/>
          <w:b/>
          <w:szCs w:val="24"/>
        </w:rPr>
      </w:pPr>
      <w:r w:rsidRPr="003B04AF">
        <w:rPr>
          <w:rFonts w:ascii="Arial" w:hAnsi="Arial" w:cs="Arial"/>
          <w:b/>
          <w:szCs w:val="24"/>
        </w:rPr>
        <w:t xml:space="preserve">&lt;Insert </w:t>
      </w:r>
      <w:r>
        <w:rPr>
          <w:rFonts w:ascii="Arial" w:hAnsi="Arial" w:cs="Arial"/>
          <w:b/>
          <w:szCs w:val="24"/>
        </w:rPr>
        <w:t>transportation resources</w:t>
      </w:r>
      <w:r w:rsidRPr="003B04AF">
        <w:rPr>
          <w:rFonts w:ascii="Arial" w:hAnsi="Arial" w:cs="Arial"/>
          <w:b/>
          <w:szCs w:val="24"/>
        </w:rPr>
        <w:t xml:space="preserve"> </w:t>
      </w:r>
      <w:r>
        <w:rPr>
          <w:rFonts w:ascii="Arial" w:hAnsi="Arial" w:cs="Arial"/>
          <w:b/>
          <w:szCs w:val="24"/>
        </w:rPr>
        <w:t>for staff and staff family</w:t>
      </w:r>
      <w:r w:rsidRPr="003B04AF">
        <w:rPr>
          <w:rFonts w:ascii="Arial" w:hAnsi="Arial" w:cs="Arial"/>
          <w:b/>
          <w:szCs w:val="24"/>
        </w:rPr>
        <w:t xml:space="preserve"> &gt;</w:t>
      </w:r>
    </w:p>
    <w:p w:rsidR="00EA4678" w:rsidRPr="003B04AF" w:rsidRDefault="00EA4678"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7E7BB7">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3A1559">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sidR="00473D69">
        <w:rPr>
          <w:rFonts w:ascii="Arial" w:hAnsi="Arial" w:cs="Arial"/>
          <w:b/>
          <w:szCs w:val="24"/>
        </w:rPr>
        <w:t>alth service organizations</w:t>
      </w:r>
      <w:r w:rsidR="00757827" w:rsidRPr="003B04AF">
        <w:rPr>
          <w:rFonts w:ascii="Arial" w:hAnsi="Arial" w:cs="Arial"/>
          <w:b/>
          <w:szCs w:val="24"/>
        </w:rPr>
        <w:t>)</w:t>
      </w:r>
      <w:r w:rsidR="000B1145">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930F5B" w:rsidRPr="001260A8" w:rsidRDefault="00930F5B" w:rsidP="001260A8">
      <w:pPr>
        <w:jc w:val="center"/>
        <w:rPr>
          <w:rFonts w:ascii="Arial" w:hAnsi="Arial" w:cs="Arial"/>
          <w:b/>
        </w:rPr>
      </w:pPr>
      <w:bookmarkStart w:id="37" w:name="_Toc447620667"/>
      <w:r w:rsidRPr="001260A8">
        <w:rPr>
          <w:rFonts w:ascii="Arial" w:hAnsi="Arial" w:cs="Arial"/>
          <w:b/>
        </w:rPr>
        <w:t>Volunteer Needs</w:t>
      </w:r>
      <w:bookmarkEnd w:id="37"/>
    </w:p>
    <w:p w:rsidR="00930F5B" w:rsidRPr="003B04AF" w:rsidRDefault="00930F5B" w:rsidP="00930F5B">
      <w:pPr>
        <w:pStyle w:val="BodyText"/>
        <w:spacing w:before="0"/>
        <w:rPr>
          <w:rFonts w:ascii="Arial" w:hAnsi="Arial" w:cs="Arial"/>
          <w:szCs w:val="24"/>
        </w:rPr>
      </w:pPr>
    </w:p>
    <w:p w:rsidR="00930F5B" w:rsidRPr="00E04994" w:rsidRDefault="00930F5B" w:rsidP="00930F5B">
      <w:pPr>
        <w:pStyle w:val="BodyText"/>
        <w:spacing w:before="0"/>
        <w:rPr>
          <w:rFonts w:ascii="Arial" w:hAnsi="Arial" w:cs="Arial"/>
          <w:b/>
          <w:szCs w:val="24"/>
        </w:rPr>
      </w:pPr>
      <w:r>
        <w:rPr>
          <w:rFonts w:ascii="Arial" w:hAnsi="Arial" w:cs="Arial"/>
          <w:b/>
          <w:szCs w:val="24"/>
        </w:rPr>
        <w:t>&lt;</w:t>
      </w:r>
      <w:r w:rsidRPr="00E04994">
        <w:rPr>
          <w:rFonts w:ascii="Arial" w:hAnsi="Arial" w:cs="Arial"/>
          <w:b/>
          <w:szCs w:val="24"/>
        </w:rPr>
        <w:t>Insert</w:t>
      </w:r>
      <w:r>
        <w:rPr>
          <w:rFonts w:ascii="Arial" w:hAnsi="Arial" w:cs="Arial"/>
          <w:b/>
          <w:szCs w:val="24"/>
        </w:rPr>
        <w:t xml:space="preserve"> or reference</w:t>
      </w:r>
      <w:r w:rsidRPr="00E04994">
        <w:rPr>
          <w:rFonts w:ascii="Arial" w:hAnsi="Arial" w:cs="Arial"/>
          <w:b/>
          <w:szCs w:val="24"/>
        </w:rPr>
        <w:t xml:space="preserve"> facility’s policy for credentialing, assigning to tasks, Just in Time Training, feeding</w:t>
      </w:r>
      <w:r>
        <w:rPr>
          <w:rFonts w:ascii="Arial" w:hAnsi="Arial" w:cs="Arial"/>
          <w:b/>
          <w:szCs w:val="24"/>
        </w:rPr>
        <w:t>,</w:t>
      </w:r>
      <w:r w:rsidR="007E7BB7">
        <w:rPr>
          <w:rFonts w:ascii="Arial" w:hAnsi="Arial" w:cs="Arial"/>
          <w:b/>
          <w:szCs w:val="24"/>
        </w:rPr>
        <w:t xml:space="preserve"> and housing volunteers</w:t>
      </w:r>
      <w:r>
        <w:rPr>
          <w:rFonts w:ascii="Arial" w:hAnsi="Arial" w:cs="Arial"/>
          <w:b/>
          <w:szCs w:val="24"/>
        </w:rPr>
        <w:t>&gt;</w:t>
      </w:r>
    </w:p>
    <w:p w:rsidR="00930F5B" w:rsidRPr="003B04AF" w:rsidRDefault="00930F5B" w:rsidP="00930F5B">
      <w:pPr>
        <w:pStyle w:val="BodyText"/>
        <w:spacing w:before="0"/>
        <w:rPr>
          <w:rFonts w:ascii="Arial" w:hAnsi="Arial" w:cs="Arial"/>
          <w:szCs w:val="24"/>
        </w:rPr>
      </w:pPr>
    </w:p>
    <w:p w:rsidR="00930F5B" w:rsidRDefault="00930F5B" w:rsidP="00930F5B">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 xml:space="preserve">Annex A: </w:t>
      </w:r>
      <w:r w:rsidR="00853B6F">
        <w:rPr>
          <w:rFonts w:ascii="Arial" w:hAnsi="Arial" w:cs="Arial"/>
          <w:szCs w:val="24"/>
        </w:rPr>
        <w:t>Communications, Attachment 2, Table 5</w:t>
      </w:r>
      <w:r>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1260A8" w:rsidRDefault="001260A8" w:rsidP="001260A8">
      <w:pPr>
        <w:rPr>
          <w:rFonts w:ascii="Arial" w:hAnsi="Arial" w:cs="Arial"/>
          <w:b/>
        </w:rPr>
      </w:pPr>
      <w:bookmarkStart w:id="38" w:name="_Toc449601353"/>
      <w:r w:rsidRPr="001260A8">
        <w:rPr>
          <w:rFonts w:ascii="Arial" w:hAnsi="Arial" w:cs="Arial"/>
          <w:b/>
        </w:rPr>
        <w:lastRenderedPageBreak/>
        <w:t xml:space="preserve">9. </w:t>
      </w:r>
      <w:r w:rsidR="00A5565F" w:rsidRPr="001260A8">
        <w:rPr>
          <w:rFonts w:ascii="Arial" w:hAnsi="Arial" w:cs="Arial"/>
          <w:b/>
        </w:rPr>
        <w:t>RESIDENT</w:t>
      </w:r>
      <w:r w:rsidR="003B04AF" w:rsidRPr="001260A8">
        <w:rPr>
          <w:rFonts w:ascii="Arial" w:hAnsi="Arial" w:cs="Arial"/>
          <w:b/>
        </w:rPr>
        <w:t xml:space="preserve"> MANAGEMENT IN AN EMERGENCY</w:t>
      </w:r>
      <w:bookmarkEnd w:id="38"/>
    </w:p>
    <w:p w:rsidR="003B04AF" w:rsidRPr="001260A8" w:rsidRDefault="003B04AF" w:rsidP="001260A8">
      <w:pPr>
        <w:rPr>
          <w:rFonts w:ascii="Arial" w:hAnsi="Arial" w:cs="Arial"/>
          <w:b/>
        </w:rPr>
      </w:pPr>
    </w:p>
    <w:p w:rsidR="005A0797" w:rsidRPr="001260A8" w:rsidRDefault="004C0F49" w:rsidP="001260A8">
      <w:pPr>
        <w:rPr>
          <w:rFonts w:ascii="Arial" w:hAnsi="Arial" w:cs="Arial"/>
          <w:b/>
        </w:rPr>
      </w:pPr>
      <w:bookmarkStart w:id="39" w:name="_Toc449601354"/>
      <w:r w:rsidRPr="001260A8">
        <w:rPr>
          <w:rFonts w:ascii="Arial" w:hAnsi="Arial" w:cs="Arial"/>
          <w:b/>
        </w:rPr>
        <w:t xml:space="preserve">A. </w:t>
      </w:r>
      <w:r w:rsidR="00A5565F" w:rsidRPr="001260A8">
        <w:rPr>
          <w:rFonts w:ascii="Arial" w:hAnsi="Arial" w:cs="Arial"/>
          <w:b/>
        </w:rPr>
        <w:t>Resident</w:t>
      </w:r>
      <w:r w:rsidR="005A0797" w:rsidRPr="001260A8">
        <w:rPr>
          <w:rFonts w:ascii="Arial" w:hAnsi="Arial" w:cs="Arial"/>
          <w:b/>
        </w:rPr>
        <w:t xml:space="preserve"> Scheduling, Triage/Assessment, Treatment, Transfer</w:t>
      </w:r>
      <w:r w:rsidR="00473D69" w:rsidRPr="001260A8">
        <w:rPr>
          <w:rFonts w:ascii="Arial" w:hAnsi="Arial" w:cs="Arial"/>
          <w:b/>
        </w:rPr>
        <w:t>,</w:t>
      </w:r>
      <w:r w:rsidR="005A0797" w:rsidRPr="001260A8">
        <w:rPr>
          <w:rFonts w:ascii="Arial" w:hAnsi="Arial" w:cs="Arial"/>
          <w:b/>
        </w:rPr>
        <w:t xml:space="preserve"> and Discharge</w:t>
      </w:r>
      <w:bookmarkEnd w:id="39"/>
    </w:p>
    <w:p w:rsidR="003B04AF" w:rsidRPr="003B04AF" w:rsidRDefault="003B04AF" w:rsidP="003B04AF">
      <w:pPr>
        <w:pStyle w:val="BodyText"/>
        <w:spacing w:before="0"/>
        <w:jc w:val="left"/>
        <w:rPr>
          <w:rFonts w:ascii="Arial" w:hAnsi="Arial" w:cs="Arial"/>
          <w:szCs w:val="24"/>
        </w:rPr>
      </w:pPr>
    </w:p>
    <w:p w:rsidR="003B04AF" w:rsidRPr="00D46A53" w:rsidRDefault="00D46A53" w:rsidP="003B04AF">
      <w:pPr>
        <w:pStyle w:val="BodyText"/>
        <w:spacing w:before="0"/>
        <w:jc w:val="left"/>
        <w:rPr>
          <w:rFonts w:ascii="Arial" w:hAnsi="Arial" w:cs="Arial"/>
        </w:rPr>
      </w:pPr>
      <w:r w:rsidRPr="00D46A53">
        <w:rPr>
          <w:rFonts w:ascii="Arial" w:hAnsi="Arial" w:cs="Arial"/>
        </w:rPr>
        <w:t>In the event of an emergency affecting the facility,</w:t>
      </w:r>
      <w:r w:rsidR="007E7BB7">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will assess staffing and resident care capacity. Additional staff will be called upon to assist in managing the needs and evacuation of residents as necessary.  Resident care staff wil</w:t>
      </w:r>
      <w:r w:rsidR="00450C91">
        <w:rPr>
          <w:rFonts w:ascii="Arial" w:hAnsi="Arial" w:cs="Arial"/>
        </w:rPr>
        <w:t xml:space="preserve">l assess the needs of residents, </w:t>
      </w:r>
      <w:r w:rsidRPr="00D46A53">
        <w:rPr>
          <w:rFonts w:ascii="Arial" w:hAnsi="Arial" w:cs="Arial"/>
        </w:rPr>
        <w:t>provide appropriate care</w:t>
      </w:r>
      <w:r w:rsidR="00450C91">
        <w:rPr>
          <w:rFonts w:ascii="Arial" w:hAnsi="Arial" w:cs="Arial"/>
        </w:rPr>
        <w:t>, and update the State Medical Asset Resource Tracking Tool as needed</w:t>
      </w:r>
      <w:r w:rsidRPr="00D46A53">
        <w:rPr>
          <w:rFonts w:ascii="Arial" w:hAnsi="Arial" w:cs="Arial"/>
        </w:rPr>
        <w:t>. Resident admissions to the agency may be curtailed until the emergency situation has subsided. If evacuation is called for, resident care will be coordinated with the receiving facility.</w:t>
      </w:r>
    </w:p>
    <w:p w:rsidR="003B04AF" w:rsidRPr="004C0F49" w:rsidRDefault="003B04AF" w:rsidP="003B04AF">
      <w:pPr>
        <w:pStyle w:val="BodyText"/>
        <w:spacing w:before="0"/>
        <w:jc w:val="left"/>
        <w:rPr>
          <w:rFonts w:ascii="Arial" w:hAnsi="Arial" w:cs="Arial"/>
          <w:b/>
          <w:szCs w:val="24"/>
        </w:rPr>
      </w:pPr>
    </w:p>
    <w:p w:rsidR="00945EA0" w:rsidRPr="004C0F49" w:rsidRDefault="004C0F49" w:rsidP="004C0F49">
      <w:pPr>
        <w:rPr>
          <w:rFonts w:ascii="Arial" w:hAnsi="Arial" w:cs="Arial"/>
          <w:b/>
        </w:rPr>
      </w:pPr>
      <w:bookmarkStart w:id="40" w:name="_Toc449601355"/>
      <w:r w:rsidRPr="004C0F49">
        <w:rPr>
          <w:rFonts w:ascii="Arial" w:hAnsi="Arial" w:cs="Arial"/>
          <w:b/>
        </w:rPr>
        <w:t xml:space="preserve">B. </w:t>
      </w:r>
      <w:r w:rsidR="00945EA0" w:rsidRPr="004C0F49">
        <w:rPr>
          <w:rFonts w:ascii="Arial" w:hAnsi="Arial" w:cs="Arial"/>
          <w:b/>
        </w:rPr>
        <w:t>Vulnerable Populations</w:t>
      </w:r>
      <w:bookmarkEnd w:id="40"/>
    </w:p>
    <w:p w:rsidR="00945EA0" w:rsidRPr="003B04AF" w:rsidRDefault="00945EA0" w:rsidP="00945EA0">
      <w:pPr>
        <w:pStyle w:val="BodyText"/>
        <w:spacing w:before="0"/>
        <w:jc w:val="left"/>
        <w:rPr>
          <w:rFonts w:ascii="Arial" w:hAnsi="Arial" w:cs="Arial"/>
          <w:szCs w:val="24"/>
        </w:rPr>
      </w:pPr>
    </w:p>
    <w:p w:rsidR="00945EA0" w:rsidRDefault="00945EA0" w:rsidP="00945EA0">
      <w:pPr>
        <w:pStyle w:val="BodyText"/>
        <w:spacing w:before="0"/>
        <w:jc w:val="left"/>
        <w:rPr>
          <w:rFonts w:ascii="Arial" w:hAnsi="Arial" w:cs="Arial"/>
          <w:szCs w:val="24"/>
        </w:rPr>
      </w:pPr>
      <w:r w:rsidRPr="003B04AF">
        <w:rPr>
          <w:rFonts w:ascii="Arial" w:hAnsi="Arial" w:cs="Arial"/>
          <w:szCs w:val="24"/>
        </w:rPr>
        <w:t xml:space="preserve">Vulnerable populations are </w:t>
      </w:r>
      <w:r>
        <w:rPr>
          <w:rFonts w:ascii="Arial" w:hAnsi="Arial" w:cs="Arial"/>
          <w:szCs w:val="24"/>
        </w:rPr>
        <w:t>resident</w:t>
      </w:r>
      <w:r w:rsidRPr="003B04AF">
        <w:rPr>
          <w:rFonts w:ascii="Arial" w:hAnsi="Arial" w:cs="Arial"/>
          <w:szCs w:val="24"/>
        </w:rPr>
        <w:t>s who are pediatric, geriatric, disabled</w:t>
      </w:r>
      <w:r w:rsidR="00473D69">
        <w:rPr>
          <w:rFonts w:ascii="Arial" w:hAnsi="Arial" w:cs="Arial"/>
          <w:szCs w:val="24"/>
        </w:rPr>
        <w:t>,</w:t>
      </w:r>
      <w:r w:rsidRPr="003B04AF">
        <w:rPr>
          <w:rFonts w:ascii="Arial" w:hAnsi="Arial" w:cs="Arial"/>
          <w:szCs w:val="24"/>
        </w:rPr>
        <w:t xml:space="preserve"> or have serious chronic conditions or addictions. As these </w:t>
      </w:r>
      <w:r>
        <w:rPr>
          <w:rFonts w:ascii="Arial" w:hAnsi="Arial" w:cs="Arial"/>
          <w:szCs w:val="24"/>
        </w:rPr>
        <w:t>resident</w:t>
      </w:r>
      <w:r w:rsidRPr="003B04AF">
        <w:rPr>
          <w:rFonts w:ascii="Arial" w:hAnsi="Arial" w:cs="Arial"/>
          <w:szCs w:val="24"/>
        </w:rPr>
        <w:t xml:space="preserve">s are identified in the triage process, they will be linked with needed services. For those services the </w:t>
      </w:r>
      <w:r>
        <w:rPr>
          <w:rFonts w:ascii="Arial" w:hAnsi="Arial" w:cs="Arial"/>
          <w:szCs w:val="24"/>
        </w:rPr>
        <w:t>facility</w:t>
      </w:r>
      <w:r w:rsidRPr="003B04AF">
        <w:rPr>
          <w:rFonts w:ascii="Arial" w:hAnsi="Arial" w:cs="Arial"/>
          <w:szCs w:val="24"/>
        </w:rPr>
        <w:t xml:space="preserve"> cannot provide, social service personnel will assist the </w:t>
      </w:r>
      <w:r>
        <w:rPr>
          <w:rFonts w:ascii="Arial" w:hAnsi="Arial" w:cs="Arial"/>
          <w:szCs w:val="24"/>
        </w:rPr>
        <w:t>resident</w:t>
      </w:r>
      <w:r w:rsidRPr="003B04AF">
        <w:rPr>
          <w:rFonts w:ascii="Arial" w:hAnsi="Arial" w:cs="Arial"/>
          <w:szCs w:val="24"/>
        </w:rPr>
        <w:t xml:space="preserve"> by linking them with healthcare or social service agencies that can provide the assistance the </w:t>
      </w:r>
      <w:r>
        <w:rPr>
          <w:rFonts w:ascii="Arial" w:hAnsi="Arial" w:cs="Arial"/>
          <w:szCs w:val="24"/>
        </w:rPr>
        <w:t>resident</w:t>
      </w:r>
      <w:r w:rsidRPr="003B04AF">
        <w:rPr>
          <w:rFonts w:ascii="Arial" w:hAnsi="Arial" w:cs="Arial"/>
          <w:szCs w:val="24"/>
        </w:rPr>
        <w:t xml:space="preserve"> requires.</w:t>
      </w:r>
    </w:p>
    <w:p w:rsidR="00945EA0" w:rsidRPr="003B04AF" w:rsidRDefault="00945EA0" w:rsidP="00945EA0">
      <w:pPr>
        <w:pStyle w:val="BodyText"/>
        <w:spacing w:before="0"/>
        <w:jc w:val="left"/>
        <w:rPr>
          <w:rFonts w:ascii="Arial" w:hAnsi="Arial" w:cs="Arial"/>
          <w:szCs w:val="24"/>
        </w:rPr>
      </w:pPr>
    </w:p>
    <w:p w:rsidR="005A0797" w:rsidRPr="004C0F49" w:rsidRDefault="004C0F49" w:rsidP="004C0F49">
      <w:pPr>
        <w:rPr>
          <w:rFonts w:ascii="Arial" w:hAnsi="Arial" w:cs="Arial"/>
          <w:b/>
        </w:rPr>
      </w:pPr>
      <w:bookmarkStart w:id="41" w:name="_Toc449601356"/>
      <w:r w:rsidRPr="004C0F49">
        <w:rPr>
          <w:rFonts w:ascii="Arial" w:hAnsi="Arial" w:cs="Arial"/>
          <w:b/>
        </w:rPr>
        <w:t xml:space="preserve">C. </w:t>
      </w:r>
      <w:r w:rsidR="005A0797" w:rsidRPr="004C0F49">
        <w:rPr>
          <w:rFonts w:ascii="Arial" w:hAnsi="Arial" w:cs="Arial"/>
          <w:b/>
        </w:rPr>
        <w:t xml:space="preserve">Management of Behavioral Health </w:t>
      </w:r>
      <w:r w:rsidR="00A5565F" w:rsidRPr="004C0F49">
        <w:rPr>
          <w:rFonts w:ascii="Arial" w:hAnsi="Arial" w:cs="Arial"/>
          <w:b/>
        </w:rPr>
        <w:t>Resident</w:t>
      </w:r>
      <w:r w:rsidR="005A0797" w:rsidRPr="004C0F49">
        <w:rPr>
          <w:rFonts w:ascii="Arial" w:hAnsi="Arial" w:cs="Arial"/>
          <w:b/>
        </w:rPr>
        <w:t>s</w:t>
      </w:r>
      <w:bookmarkEnd w:id="41"/>
      <w:r w:rsidR="001B79EB" w:rsidRPr="004C0F49">
        <w:rPr>
          <w:rFonts w:ascii="Arial" w:hAnsi="Arial" w:cs="Arial"/>
          <w:b/>
        </w:rPr>
        <w:t xml:space="preserve"> </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The management of </w:t>
      </w:r>
      <w:r w:rsidR="00A5565F">
        <w:rPr>
          <w:rFonts w:ascii="Arial" w:hAnsi="Arial" w:cs="Arial"/>
          <w:szCs w:val="24"/>
        </w:rPr>
        <w:t>resident</w:t>
      </w:r>
      <w:r w:rsidRPr="003B04AF">
        <w:rPr>
          <w:rFonts w:ascii="Arial" w:hAnsi="Arial" w:cs="Arial"/>
          <w:szCs w:val="24"/>
        </w:rPr>
        <w:t>s receiving behavioral health services will be coordinated with</w:t>
      </w:r>
      <w:r w:rsidR="007E7BB7">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w:t>
      </w:r>
      <w:r w:rsidR="00523F75" w:rsidRPr="003B04AF">
        <w:rPr>
          <w:rFonts w:ascii="Arial" w:hAnsi="Arial" w:cs="Arial"/>
          <w:b/>
          <w:szCs w:val="24"/>
        </w:rPr>
        <w:t xml:space="preserve">Insert </w:t>
      </w:r>
      <w:r w:rsidR="00E310F0" w:rsidRPr="003B04AF">
        <w:rPr>
          <w:rFonts w:ascii="Arial" w:hAnsi="Arial" w:cs="Arial"/>
          <w:b/>
          <w:szCs w:val="24"/>
        </w:rPr>
        <w:t>position title</w:t>
      </w:r>
      <w:r w:rsidR="00E310F0" w:rsidRPr="003B04AF" w:rsidDel="00523F75">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and security as necessary. </w:t>
      </w:r>
      <w:r w:rsidR="00A5565F">
        <w:rPr>
          <w:rFonts w:ascii="Arial" w:hAnsi="Arial" w:cs="Arial"/>
          <w:szCs w:val="24"/>
        </w:rPr>
        <w:t>Resident</w:t>
      </w:r>
      <w:r w:rsidRPr="003B04AF">
        <w:rPr>
          <w:rFonts w:ascii="Arial" w:hAnsi="Arial" w:cs="Arial"/>
          <w:szCs w:val="24"/>
        </w:rPr>
        <w:t xml:space="preserve"> medications and medical records should accompany the </w:t>
      </w:r>
      <w:r w:rsidR="00A5565F">
        <w:rPr>
          <w:rFonts w:ascii="Arial" w:hAnsi="Arial" w:cs="Arial"/>
          <w:szCs w:val="24"/>
        </w:rPr>
        <w:t>resident</w:t>
      </w:r>
      <w:r w:rsidRPr="003B04AF">
        <w:rPr>
          <w:rFonts w:ascii="Arial" w:hAnsi="Arial" w:cs="Arial"/>
          <w:szCs w:val="24"/>
        </w:rPr>
        <w:t xml:space="preserve"> in the event they are being transferred or evacuated to another facility. Coordination should be made with the receiving facility so </w:t>
      </w:r>
      <w:r w:rsidR="00523F75" w:rsidRPr="003B04AF">
        <w:rPr>
          <w:rFonts w:ascii="Arial" w:hAnsi="Arial" w:cs="Arial"/>
          <w:szCs w:val="24"/>
        </w:rPr>
        <w:t xml:space="preserve">it can </w:t>
      </w:r>
      <w:r w:rsidRPr="003B04AF">
        <w:rPr>
          <w:rFonts w:ascii="Arial" w:hAnsi="Arial" w:cs="Arial"/>
          <w:szCs w:val="24"/>
        </w:rPr>
        <w:t xml:space="preserve">adequately accommodate the </w:t>
      </w:r>
      <w:r w:rsidR="00A5565F">
        <w:rPr>
          <w:rFonts w:ascii="Arial" w:hAnsi="Arial" w:cs="Arial"/>
          <w:szCs w:val="24"/>
        </w:rPr>
        <w:t>resident</w:t>
      </w:r>
      <w:r w:rsidRPr="003B04AF">
        <w:rPr>
          <w:rFonts w:ascii="Arial" w:hAnsi="Arial" w:cs="Arial"/>
          <w:szCs w:val="24"/>
        </w:rPr>
        <w:t>.</w:t>
      </w:r>
    </w:p>
    <w:p w:rsidR="003B04AF" w:rsidRPr="003B04AF" w:rsidRDefault="003B04AF" w:rsidP="003B04AF">
      <w:pPr>
        <w:pStyle w:val="BodyText"/>
        <w:spacing w:before="0"/>
        <w:jc w:val="left"/>
        <w:rPr>
          <w:rFonts w:ascii="Arial" w:hAnsi="Arial" w:cs="Arial"/>
          <w:szCs w:val="24"/>
        </w:rPr>
      </w:pPr>
    </w:p>
    <w:p w:rsidR="005A0797" w:rsidRPr="004C0F49" w:rsidRDefault="004C0F49" w:rsidP="004C0F49">
      <w:pPr>
        <w:rPr>
          <w:rFonts w:ascii="Arial" w:hAnsi="Arial" w:cs="Arial"/>
          <w:b/>
        </w:rPr>
      </w:pPr>
      <w:bookmarkStart w:id="42" w:name="_Toc449601357"/>
      <w:r w:rsidRPr="004C0F49">
        <w:rPr>
          <w:rFonts w:ascii="Arial" w:hAnsi="Arial" w:cs="Arial"/>
          <w:b/>
        </w:rPr>
        <w:t xml:space="preserve">D. </w:t>
      </w:r>
      <w:r w:rsidR="005A0797" w:rsidRPr="004C0F49">
        <w:rPr>
          <w:rFonts w:ascii="Arial" w:hAnsi="Arial" w:cs="Arial"/>
          <w:b/>
        </w:rPr>
        <w:t xml:space="preserve">Behavioral Health Services to </w:t>
      </w:r>
      <w:r w:rsidR="00A5565F" w:rsidRPr="004C0F49">
        <w:rPr>
          <w:rFonts w:ascii="Arial" w:hAnsi="Arial" w:cs="Arial"/>
          <w:b/>
        </w:rPr>
        <w:t>Resident</w:t>
      </w:r>
      <w:r w:rsidR="005A0797" w:rsidRPr="004C0F49">
        <w:rPr>
          <w:rFonts w:ascii="Arial" w:hAnsi="Arial" w:cs="Arial"/>
          <w:b/>
        </w:rPr>
        <w:t>s</w:t>
      </w:r>
      <w:bookmarkEnd w:id="42"/>
      <w:r w:rsidR="001B79EB" w:rsidRPr="004C0F49">
        <w:rPr>
          <w:rFonts w:ascii="Arial" w:hAnsi="Arial" w:cs="Arial"/>
          <w:b/>
        </w:rPr>
        <w:t xml:space="preserve"> </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Prior to an emergency, the </w:t>
      </w:r>
      <w:r w:rsidRPr="003B04AF">
        <w:rPr>
          <w:rFonts w:ascii="Arial" w:hAnsi="Arial" w:cs="Arial"/>
          <w:b/>
          <w:szCs w:val="24"/>
        </w:rPr>
        <w:t xml:space="preserve">&lt;Insert </w:t>
      </w:r>
      <w:r w:rsidR="00E310F0" w:rsidRPr="003B04AF">
        <w:rPr>
          <w:rFonts w:ascii="Arial" w:hAnsi="Arial" w:cs="Arial"/>
          <w:b/>
          <w:szCs w:val="24"/>
        </w:rPr>
        <w:t>position title</w:t>
      </w:r>
      <w:r w:rsidR="00E310F0" w:rsidRPr="003B04AF" w:rsidDel="00E310F0">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will establish links with local community mental health centers and community service organizations to identify community resources that can respond to the mental health needs of </w:t>
      </w:r>
      <w:r w:rsidR="00A5565F">
        <w:rPr>
          <w:rFonts w:ascii="Arial" w:hAnsi="Arial" w:cs="Arial"/>
          <w:szCs w:val="24"/>
        </w:rPr>
        <w:t>resident</w:t>
      </w:r>
      <w:r w:rsidRPr="003B04AF">
        <w:rPr>
          <w:rFonts w:ascii="Arial" w:hAnsi="Arial" w:cs="Arial"/>
          <w:szCs w:val="24"/>
        </w:rPr>
        <w:t xml:space="preserve">s in an emergency. </w:t>
      </w:r>
      <w:r w:rsidR="00523F75" w:rsidRPr="003B04AF">
        <w:rPr>
          <w:rFonts w:ascii="Arial" w:hAnsi="Arial" w:cs="Arial"/>
          <w:szCs w:val="24"/>
        </w:rPr>
        <w:t>Current</w:t>
      </w:r>
      <w:r w:rsidRPr="003B04AF">
        <w:rPr>
          <w:rFonts w:ascii="Arial" w:hAnsi="Arial" w:cs="Arial"/>
          <w:szCs w:val="24"/>
        </w:rPr>
        <w:t xml:space="preserve"> contact information will be maintained for these organizations so </w:t>
      </w:r>
      <w:r w:rsidR="00A5565F">
        <w:rPr>
          <w:rFonts w:ascii="Arial" w:hAnsi="Arial" w:cs="Arial"/>
          <w:szCs w:val="24"/>
        </w:rPr>
        <w:t>resident</w:t>
      </w:r>
      <w:r w:rsidRPr="003B04AF">
        <w:rPr>
          <w:rFonts w:ascii="Arial" w:hAnsi="Arial" w:cs="Arial"/>
          <w:szCs w:val="24"/>
        </w:rPr>
        <w:t>s, their families</w:t>
      </w:r>
      <w:r w:rsidR="00473D69">
        <w:rPr>
          <w:rFonts w:ascii="Arial" w:hAnsi="Arial" w:cs="Arial"/>
          <w:szCs w:val="24"/>
        </w:rPr>
        <w:t>,</w:t>
      </w:r>
      <w:r w:rsidRPr="003B04AF">
        <w:rPr>
          <w:rFonts w:ascii="Arial" w:hAnsi="Arial" w:cs="Arial"/>
          <w:szCs w:val="24"/>
        </w:rPr>
        <w:t xml:space="preserve"> and others can be referred to those resources if needed. The </w:t>
      </w:r>
      <w:r w:rsidRPr="003B04AF">
        <w:rPr>
          <w:rFonts w:ascii="Arial" w:hAnsi="Arial" w:cs="Arial"/>
          <w:b/>
          <w:szCs w:val="24"/>
        </w:rPr>
        <w:t>&lt;Insert position title and/or department(s)&gt;</w:t>
      </w:r>
      <w:r w:rsidRPr="003B04AF">
        <w:rPr>
          <w:rFonts w:ascii="Arial" w:hAnsi="Arial" w:cs="Arial"/>
          <w:szCs w:val="24"/>
        </w:rPr>
        <w:t xml:space="preserve"> will also </w:t>
      </w:r>
      <w:r w:rsidR="009C6DE1" w:rsidRPr="003B04AF">
        <w:rPr>
          <w:rFonts w:ascii="Arial" w:hAnsi="Arial" w:cs="Arial"/>
          <w:szCs w:val="24"/>
        </w:rPr>
        <w:t>e</w:t>
      </w:r>
      <w:r w:rsidR="00961BE3">
        <w:rPr>
          <w:rFonts w:ascii="Arial" w:hAnsi="Arial" w:cs="Arial"/>
          <w:szCs w:val="24"/>
        </w:rPr>
        <w:t>nsure that appropriate facility</w:t>
      </w:r>
      <w:r w:rsidRPr="003B04AF">
        <w:rPr>
          <w:rFonts w:ascii="Arial" w:hAnsi="Arial" w:cs="Arial"/>
          <w:szCs w:val="24"/>
        </w:rPr>
        <w:t xml:space="preserve"> personnel have been trained in psychological first aid or other psychosocial interventions to ensure the </w:t>
      </w:r>
      <w:r w:rsidR="008357DD">
        <w:rPr>
          <w:rFonts w:ascii="Arial" w:hAnsi="Arial" w:cs="Arial"/>
          <w:szCs w:val="24"/>
        </w:rPr>
        <w:t>facility</w:t>
      </w:r>
      <w:r w:rsidRPr="003B04AF">
        <w:rPr>
          <w:rFonts w:ascii="Arial" w:hAnsi="Arial" w:cs="Arial"/>
          <w:szCs w:val="24"/>
        </w:rPr>
        <w:t xml:space="preserve"> can provide support to </w:t>
      </w:r>
      <w:r w:rsidR="00A5565F">
        <w:rPr>
          <w:rFonts w:ascii="Arial" w:hAnsi="Arial" w:cs="Arial"/>
          <w:szCs w:val="24"/>
        </w:rPr>
        <w:t>resident</w:t>
      </w:r>
      <w:r w:rsidRPr="003B04AF">
        <w:rPr>
          <w:rFonts w:ascii="Arial" w:hAnsi="Arial" w:cs="Arial"/>
          <w:szCs w:val="24"/>
        </w:rPr>
        <w:t>s needing such care.</w:t>
      </w:r>
    </w:p>
    <w:p w:rsidR="003B04AF" w:rsidRPr="003B04AF" w:rsidRDefault="003B04AF" w:rsidP="003B04AF">
      <w:pPr>
        <w:pStyle w:val="BodyText"/>
        <w:spacing w:before="0"/>
        <w:jc w:val="left"/>
        <w:rPr>
          <w:rFonts w:ascii="Arial" w:hAnsi="Arial" w:cs="Arial"/>
          <w:szCs w:val="24"/>
        </w:rPr>
      </w:pPr>
    </w:p>
    <w:p w:rsidR="005A0797" w:rsidRDefault="005A0797" w:rsidP="003B04AF">
      <w:pPr>
        <w:pStyle w:val="BodyText"/>
        <w:spacing w:before="0"/>
        <w:jc w:val="left"/>
        <w:rPr>
          <w:rFonts w:ascii="Arial" w:hAnsi="Arial" w:cs="Arial"/>
          <w:szCs w:val="24"/>
        </w:rPr>
      </w:pPr>
      <w:r w:rsidRPr="003B04AF">
        <w:rPr>
          <w:rFonts w:ascii="Arial" w:hAnsi="Arial" w:cs="Arial"/>
          <w:szCs w:val="24"/>
        </w:rPr>
        <w:t>During an</w:t>
      </w:r>
      <w:r w:rsidR="00BE4A5E">
        <w:rPr>
          <w:rFonts w:ascii="Arial" w:hAnsi="Arial" w:cs="Arial"/>
          <w:szCs w:val="24"/>
        </w:rPr>
        <w:t>d after an</w:t>
      </w:r>
      <w:r w:rsidRPr="003B04AF">
        <w:rPr>
          <w:rFonts w:ascii="Arial" w:hAnsi="Arial" w:cs="Arial"/>
          <w:szCs w:val="24"/>
        </w:rPr>
        <w:t xml:space="preserve"> emergency, the </w:t>
      </w:r>
      <w:r w:rsidRPr="003B04AF">
        <w:rPr>
          <w:rFonts w:ascii="Arial" w:hAnsi="Arial" w:cs="Arial"/>
          <w:b/>
          <w:szCs w:val="24"/>
        </w:rPr>
        <w:t>&lt;Insert position title and/or department(s)&gt;</w:t>
      </w:r>
      <w:r w:rsidRPr="003B04AF">
        <w:rPr>
          <w:rFonts w:ascii="Arial" w:hAnsi="Arial" w:cs="Arial"/>
          <w:szCs w:val="24"/>
        </w:rPr>
        <w:t xml:space="preserve"> will coordinate </w:t>
      </w:r>
      <w:r w:rsidR="007816E7">
        <w:rPr>
          <w:rFonts w:ascii="Arial" w:hAnsi="Arial" w:cs="Arial"/>
          <w:szCs w:val="24"/>
        </w:rPr>
        <w:t>facility</w:t>
      </w:r>
      <w:r w:rsidRPr="003B04AF">
        <w:rPr>
          <w:rFonts w:ascii="Arial" w:hAnsi="Arial" w:cs="Arial"/>
          <w:szCs w:val="24"/>
        </w:rPr>
        <w:t xml:space="preserve"> and community mental health resources to provide support for </w:t>
      </w:r>
      <w:r w:rsidR="00A5565F">
        <w:rPr>
          <w:rFonts w:ascii="Arial" w:hAnsi="Arial" w:cs="Arial"/>
          <w:szCs w:val="24"/>
        </w:rPr>
        <w:t>resident</w:t>
      </w:r>
      <w:r w:rsidRPr="003B04AF">
        <w:rPr>
          <w:rFonts w:ascii="Arial" w:hAnsi="Arial" w:cs="Arial"/>
          <w:szCs w:val="24"/>
        </w:rPr>
        <w:t>s, family members</w:t>
      </w:r>
      <w:r w:rsidR="00473D69">
        <w:rPr>
          <w:rFonts w:ascii="Arial" w:hAnsi="Arial" w:cs="Arial"/>
          <w:szCs w:val="24"/>
        </w:rPr>
        <w:t>,</w:t>
      </w:r>
      <w:r w:rsidRPr="003B04AF">
        <w:rPr>
          <w:rFonts w:ascii="Arial" w:hAnsi="Arial" w:cs="Arial"/>
          <w:szCs w:val="24"/>
        </w:rPr>
        <w:t xml:space="preserve"> and staff.</w:t>
      </w:r>
    </w:p>
    <w:p w:rsidR="00716B93" w:rsidRPr="003B04AF" w:rsidRDefault="00716B93" w:rsidP="003B04AF">
      <w:pPr>
        <w:pStyle w:val="BodyText"/>
        <w:spacing w:before="0"/>
        <w:jc w:val="left"/>
        <w:rPr>
          <w:rFonts w:ascii="Arial" w:hAnsi="Arial" w:cs="Arial"/>
          <w:szCs w:val="24"/>
        </w:rPr>
      </w:pPr>
    </w:p>
    <w:p w:rsidR="003B04AF" w:rsidRPr="003B04AF" w:rsidRDefault="003B04AF" w:rsidP="003B04AF">
      <w:pPr>
        <w:pStyle w:val="BodyText"/>
        <w:spacing w:before="0"/>
        <w:jc w:val="left"/>
        <w:rPr>
          <w:rFonts w:ascii="Arial" w:hAnsi="Arial" w:cs="Arial"/>
          <w:szCs w:val="24"/>
        </w:rPr>
      </w:pPr>
    </w:p>
    <w:p w:rsidR="004C0F49" w:rsidRDefault="004C0F49" w:rsidP="004C0F49">
      <w:pPr>
        <w:rPr>
          <w:rFonts w:ascii="Arial" w:hAnsi="Arial" w:cs="Arial"/>
          <w:b/>
        </w:rPr>
      </w:pPr>
      <w:bookmarkStart w:id="43" w:name="_Toc449601358"/>
    </w:p>
    <w:p w:rsidR="005A0797" w:rsidRPr="004C0F49" w:rsidRDefault="004C0F49" w:rsidP="004C0F49">
      <w:pPr>
        <w:rPr>
          <w:rFonts w:ascii="Arial" w:hAnsi="Arial" w:cs="Arial"/>
          <w:b/>
        </w:rPr>
      </w:pPr>
      <w:r w:rsidRPr="004C0F49">
        <w:rPr>
          <w:rFonts w:ascii="Arial" w:hAnsi="Arial" w:cs="Arial"/>
          <w:b/>
        </w:rPr>
        <w:lastRenderedPageBreak/>
        <w:t xml:space="preserve">E. </w:t>
      </w:r>
      <w:r w:rsidR="00A5565F" w:rsidRPr="004C0F49">
        <w:rPr>
          <w:rFonts w:ascii="Arial" w:hAnsi="Arial" w:cs="Arial"/>
          <w:b/>
        </w:rPr>
        <w:t>Resident</w:t>
      </w:r>
      <w:r w:rsidR="005A0797" w:rsidRPr="004C0F49">
        <w:rPr>
          <w:rFonts w:ascii="Arial" w:hAnsi="Arial" w:cs="Arial"/>
          <w:b/>
        </w:rPr>
        <w:t xml:space="preserve"> Tracking</w:t>
      </w:r>
      <w:bookmarkEnd w:id="43"/>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&lt;In</w:t>
      </w:r>
      <w:r w:rsidR="0079240B">
        <w:rPr>
          <w:rFonts w:ascii="Arial" w:hAnsi="Arial" w:cs="Arial"/>
          <w:b/>
          <w:szCs w:val="24"/>
        </w:rPr>
        <w:t>sert facility’s tracking p</w:t>
      </w:r>
      <w:r w:rsidR="00473D69">
        <w:rPr>
          <w:rFonts w:ascii="Arial" w:hAnsi="Arial" w:cs="Arial"/>
          <w:b/>
          <w:szCs w:val="24"/>
        </w:rPr>
        <w:t>olicy-</w:t>
      </w:r>
      <w:r w:rsidRPr="003B04AF">
        <w:rPr>
          <w:rFonts w:ascii="Arial" w:hAnsi="Arial" w:cs="Arial"/>
          <w:b/>
          <w:szCs w:val="24"/>
        </w:rPr>
        <w:t xml:space="preserve"> </w:t>
      </w:r>
      <w:r w:rsidR="00240D0B" w:rsidRPr="003B04AF">
        <w:rPr>
          <w:rFonts w:ascii="Arial" w:hAnsi="Arial" w:cs="Arial"/>
          <w:b/>
          <w:szCs w:val="24"/>
        </w:rPr>
        <w:t xml:space="preserve">if </w:t>
      </w:r>
      <w:r w:rsidRPr="003B04AF">
        <w:rPr>
          <w:rFonts w:ascii="Arial" w:hAnsi="Arial" w:cs="Arial"/>
          <w:b/>
          <w:szCs w:val="24"/>
        </w:rPr>
        <w:t>no policy in place</w:t>
      </w:r>
      <w:r w:rsidR="00473D69">
        <w:rPr>
          <w:rFonts w:ascii="Arial" w:hAnsi="Arial" w:cs="Arial"/>
          <w:b/>
          <w:szCs w:val="24"/>
        </w:rPr>
        <w:t>,</w:t>
      </w:r>
      <w:r w:rsidRPr="003B04AF">
        <w:rPr>
          <w:rFonts w:ascii="Arial" w:hAnsi="Arial" w:cs="Arial"/>
          <w:b/>
          <w:szCs w:val="24"/>
        </w:rPr>
        <w:t xml:space="preserve"> describe below&gt;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The </w:t>
      </w:r>
      <w:r w:rsidR="00491C7F">
        <w:rPr>
          <w:rFonts w:ascii="Arial" w:hAnsi="Arial" w:cs="Arial"/>
          <w:szCs w:val="24"/>
        </w:rPr>
        <w:t>facility</w:t>
      </w:r>
      <w:r w:rsidRPr="003B04AF">
        <w:rPr>
          <w:rFonts w:ascii="Arial" w:hAnsi="Arial" w:cs="Arial"/>
          <w:szCs w:val="24"/>
        </w:rPr>
        <w:t xml:space="preserve"> receiving</w:t>
      </w:r>
      <w:r w:rsidR="00523F75" w:rsidRPr="003B04AF">
        <w:rPr>
          <w:rFonts w:ascii="Arial" w:hAnsi="Arial" w:cs="Arial"/>
          <w:szCs w:val="24"/>
        </w:rPr>
        <w:t xml:space="preserve"> </w:t>
      </w:r>
      <w:r w:rsidR="00A5565F">
        <w:rPr>
          <w:rFonts w:ascii="Arial" w:hAnsi="Arial" w:cs="Arial"/>
          <w:szCs w:val="24"/>
        </w:rPr>
        <w:t>resident</w:t>
      </w:r>
      <w:r w:rsidR="00523F75" w:rsidRPr="003B04AF">
        <w:rPr>
          <w:rFonts w:ascii="Arial" w:hAnsi="Arial" w:cs="Arial"/>
          <w:szCs w:val="24"/>
        </w:rPr>
        <w:t>s</w:t>
      </w:r>
      <w:r w:rsidRPr="003B04AF">
        <w:rPr>
          <w:rFonts w:ascii="Arial" w:hAnsi="Arial" w:cs="Arial"/>
          <w:szCs w:val="24"/>
        </w:rPr>
        <w:t xml:space="preserve"> will have a </w:t>
      </w:r>
      <w:r w:rsidR="00A5565F">
        <w:rPr>
          <w:rFonts w:ascii="Arial" w:hAnsi="Arial" w:cs="Arial"/>
          <w:szCs w:val="24"/>
        </w:rPr>
        <w:t>resident</w:t>
      </w:r>
      <w:r w:rsidRPr="003B04AF">
        <w:rPr>
          <w:rFonts w:ascii="Arial" w:hAnsi="Arial" w:cs="Arial"/>
          <w:szCs w:val="24"/>
        </w:rPr>
        <w:t xml:space="preserve"> tracker assigned to track the </w:t>
      </w:r>
      <w:r w:rsidR="00A5565F">
        <w:rPr>
          <w:rFonts w:ascii="Arial" w:hAnsi="Arial" w:cs="Arial"/>
          <w:szCs w:val="24"/>
        </w:rPr>
        <w:t>resident</w:t>
      </w:r>
      <w:r w:rsidRPr="003B04AF">
        <w:rPr>
          <w:rFonts w:ascii="Arial" w:hAnsi="Arial" w:cs="Arial"/>
          <w:szCs w:val="24"/>
        </w:rPr>
        <w:t xml:space="preserve">s entering and leaving the </w:t>
      </w:r>
      <w:r w:rsidR="00A5565F">
        <w:rPr>
          <w:rFonts w:ascii="Arial" w:hAnsi="Arial" w:cs="Arial"/>
          <w:szCs w:val="24"/>
        </w:rPr>
        <w:t>resident</w:t>
      </w:r>
      <w:r w:rsidRPr="003B04AF">
        <w:rPr>
          <w:rFonts w:ascii="Arial" w:hAnsi="Arial" w:cs="Arial"/>
          <w:szCs w:val="24"/>
        </w:rPr>
        <w:t xml:space="preserve"> care areas. </w:t>
      </w:r>
      <w:r w:rsidR="00491C7F">
        <w:rPr>
          <w:rFonts w:ascii="Arial" w:hAnsi="Arial" w:cs="Arial"/>
          <w:szCs w:val="24"/>
        </w:rPr>
        <w:t>T</w:t>
      </w:r>
      <w:r w:rsidRPr="003B04AF">
        <w:rPr>
          <w:rFonts w:ascii="Arial" w:hAnsi="Arial" w:cs="Arial"/>
          <w:szCs w:val="24"/>
        </w:rPr>
        <w:t xml:space="preserve">he </w:t>
      </w:r>
      <w:r w:rsidRPr="003B04AF">
        <w:rPr>
          <w:rFonts w:ascii="Arial" w:hAnsi="Arial" w:cs="Arial"/>
          <w:b/>
          <w:szCs w:val="24"/>
        </w:rPr>
        <w:t>&lt;Insert position title and/or department(s)&gt;</w:t>
      </w:r>
      <w:r w:rsidRPr="003B04AF">
        <w:rPr>
          <w:rFonts w:ascii="Arial" w:hAnsi="Arial" w:cs="Arial"/>
          <w:szCs w:val="24"/>
        </w:rPr>
        <w:t xml:space="preserve"> will perform this task in conjunction with </w:t>
      </w:r>
      <w:r w:rsidR="00EA4678">
        <w:rPr>
          <w:rFonts w:ascii="Arial" w:hAnsi="Arial" w:cs="Arial"/>
          <w:szCs w:val="24"/>
        </w:rPr>
        <w:t xml:space="preserve">the </w:t>
      </w:r>
      <w:r w:rsidR="00491C7F">
        <w:rPr>
          <w:rFonts w:ascii="Arial" w:hAnsi="Arial" w:cs="Arial"/>
          <w:szCs w:val="24"/>
        </w:rPr>
        <w:t>D</w:t>
      </w:r>
      <w:r w:rsidR="00F55E86">
        <w:rPr>
          <w:rFonts w:ascii="Arial" w:hAnsi="Arial" w:cs="Arial"/>
          <w:szCs w:val="24"/>
        </w:rPr>
        <w:t xml:space="preserve">irector </w:t>
      </w:r>
      <w:r w:rsidR="00222854">
        <w:rPr>
          <w:rFonts w:ascii="Arial" w:hAnsi="Arial" w:cs="Arial"/>
          <w:szCs w:val="24"/>
        </w:rPr>
        <w:t>of</w:t>
      </w:r>
      <w:r w:rsidR="00F55E86">
        <w:rPr>
          <w:rFonts w:ascii="Arial" w:hAnsi="Arial" w:cs="Arial"/>
          <w:szCs w:val="24"/>
        </w:rPr>
        <w:t xml:space="preserve"> </w:t>
      </w:r>
      <w:r w:rsidR="00491C7F">
        <w:rPr>
          <w:rFonts w:ascii="Arial" w:hAnsi="Arial" w:cs="Arial"/>
          <w:szCs w:val="24"/>
        </w:rPr>
        <w:t>N</w:t>
      </w:r>
      <w:r w:rsidR="00F55E86">
        <w:rPr>
          <w:rFonts w:ascii="Arial" w:hAnsi="Arial" w:cs="Arial"/>
          <w:szCs w:val="24"/>
        </w:rPr>
        <w:t>ursing</w:t>
      </w:r>
      <w:r w:rsidRPr="003B04AF">
        <w:rPr>
          <w:rFonts w:ascii="Arial" w:hAnsi="Arial" w:cs="Arial"/>
          <w:szCs w:val="24"/>
        </w:rPr>
        <w:t xml:space="preserve"> or designee. The </w:t>
      </w:r>
      <w:r w:rsidRPr="003B04AF">
        <w:rPr>
          <w:rFonts w:ascii="Arial" w:hAnsi="Arial" w:cs="Arial"/>
          <w:b/>
          <w:szCs w:val="24"/>
        </w:rPr>
        <w:t>&lt;Insert position title and/or department(s)&gt;</w:t>
      </w:r>
      <w:r w:rsidRPr="003B04AF">
        <w:rPr>
          <w:rFonts w:ascii="Arial" w:hAnsi="Arial" w:cs="Arial"/>
          <w:szCs w:val="24"/>
        </w:rPr>
        <w:t xml:space="preserve"> staff </w:t>
      </w:r>
      <w:r w:rsidR="00523F75" w:rsidRPr="003B04AF">
        <w:rPr>
          <w:rFonts w:ascii="Arial" w:hAnsi="Arial" w:cs="Arial"/>
          <w:szCs w:val="24"/>
        </w:rPr>
        <w:t xml:space="preserve">will </w:t>
      </w:r>
      <w:r w:rsidR="001C356D">
        <w:rPr>
          <w:rFonts w:ascii="Arial" w:hAnsi="Arial" w:cs="Arial"/>
          <w:szCs w:val="24"/>
        </w:rPr>
        <w:t xml:space="preserve">use the </w:t>
      </w:r>
      <w:r w:rsidR="00222854">
        <w:rPr>
          <w:rFonts w:ascii="Arial" w:hAnsi="Arial" w:cs="Arial"/>
          <w:szCs w:val="24"/>
        </w:rPr>
        <w:t>Hospital Incident Command System (</w:t>
      </w:r>
      <w:r w:rsidR="003405ED">
        <w:rPr>
          <w:rFonts w:ascii="Arial" w:hAnsi="Arial" w:cs="Arial"/>
          <w:szCs w:val="24"/>
        </w:rPr>
        <w:t>H</w:t>
      </w:r>
      <w:r w:rsidRPr="003B04AF">
        <w:rPr>
          <w:rFonts w:ascii="Arial" w:hAnsi="Arial" w:cs="Arial"/>
          <w:szCs w:val="24"/>
        </w:rPr>
        <w:t>ICS</w:t>
      </w:r>
      <w:r w:rsidR="00222854">
        <w:rPr>
          <w:rFonts w:ascii="Arial" w:hAnsi="Arial" w:cs="Arial"/>
          <w:szCs w:val="24"/>
        </w:rPr>
        <w:t>)</w:t>
      </w:r>
      <w:r w:rsidRPr="003B04AF">
        <w:rPr>
          <w:rFonts w:ascii="Arial" w:hAnsi="Arial" w:cs="Arial"/>
          <w:szCs w:val="24"/>
        </w:rPr>
        <w:t xml:space="preserve"> </w:t>
      </w:r>
      <w:r w:rsidR="00A765E7">
        <w:rPr>
          <w:rFonts w:ascii="Arial" w:hAnsi="Arial" w:cs="Arial"/>
          <w:szCs w:val="24"/>
        </w:rPr>
        <w:t xml:space="preserve">form HICS </w:t>
      </w:r>
      <w:r w:rsidRPr="003B04AF">
        <w:rPr>
          <w:rFonts w:ascii="Arial" w:hAnsi="Arial" w:cs="Arial"/>
          <w:szCs w:val="24"/>
        </w:rPr>
        <w:t xml:space="preserve">254 </w:t>
      </w:r>
      <w:r w:rsidR="00EA4678">
        <w:rPr>
          <w:rFonts w:ascii="Arial" w:hAnsi="Arial" w:cs="Arial"/>
          <w:szCs w:val="24"/>
        </w:rPr>
        <w:t xml:space="preserve">- </w:t>
      </w:r>
      <w:r w:rsidRPr="003B04AF">
        <w:rPr>
          <w:rFonts w:ascii="Arial" w:hAnsi="Arial" w:cs="Arial"/>
          <w:szCs w:val="24"/>
        </w:rPr>
        <w:t xml:space="preserve">Disaster Victim </w:t>
      </w:r>
      <w:r w:rsidR="00A5565F">
        <w:rPr>
          <w:rFonts w:ascii="Arial" w:hAnsi="Arial" w:cs="Arial"/>
          <w:szCs w:val="24"/>
        </w:rPr>
        <w:t>Resident</w:t>
      </w:r>
      <w:r w:rsidRPr="003B04AF">
        <w:rPr>
          <w:rFonts w:ascii="Arial" w:hAnsi="Arial" w:cs="Arial"/>
          <w:szCs w:val="24"/>
        </w:rPr>
        <w:t xml:space="preserve"> Tracking Form</w:t>
      </w:r>
      <w:r w:rsidR="003405ED">
        <w:rPr>
          <w:rFonts w:ascii="Arial" w:hAnsi="Arial" w:cs="Arial"/>
          <w:szCs w:val="24"/>
        </w:rPr>
        <w:t xml:space="preserve"> (See sample HICS forms in Attachment D)</w:t>
      </w:r>
      <w:r w:rsidRPr="003B04AF">
        <w:rPr>
          <w:rFonts w:ascii="Arial" w:hAnsi="Arial" w:cs="Arial"/>
          <w:szCs w:val="24"/>
        </w:rPr>
        <w:t xml:space="preserve">, using the triage tracking number to log in </w:t>
      </w:r>
      <w:r w:rsidR="00A5565F">
        <w:rPr>
          <w:rFonts w:ascii="Arial" w:hAnsi="Arial" w:cs="Arial"/>
          <w:szCs w:val="24"/>
        </w:rPr>
        <w:t>resident</w:t>
      </w:r>
      <w:r w:rsidRPr="003B04AF">
        <w:rPr>
          <w:rFonts w:ascii="Arial" w:hAnsi="Arial" w:cs="Arial"/>
          <w:szCs w:val="24"/>
        </w:rPr>
        <w:t xml:space="preserve">s at the point of triage. The location of these </w:t>
      </w:r>
      <w:r w:rsidR="00A5565F">
        <w:rPr>
          <w:rFonts w:ascii="Arial" w:hAnsi="Arial" w:cs="Arial"/>
          <w:szCs w:val="24"/>
        </w:rPr>
        <w:t>resident</w:t>
      </w:r>
      <w:r w:rsidRPr="003B04AF">
        <w:rPr>
          <w:rFonts w:ascii="Arial" w:hAnsi="Arial" w:cs="Arial"/>
          <w:szCs w:val="24"/>
        </w:rPr>
        <w:t xml:space="preserve">s in the continuum of care </w:t>
      </w:r>
      <w:r w:rsidR="00523F75" w:rsidRPr="003B04AF">
        <w:rPr>
          <w:rFonts w:ascii="Arial" w:hAnsi="Arial" w:cs="Arial"/>
          <w:szCs w:val="24"/>
        </w:rPr>
        <w:t xml:space="preserve">will </w:t>
      </w:r>
      <w:r w:rsidRPr="003B04AF">
        <w:rPr>
          <w:rFonts w:ascii="Arial" w:hAnsi="Arial" w:cs="Arial"/>
          <w:szCs w:val="24"/>
        </w:rPr>
        <w:t xml:space="preserve">be logged in using this form until disposition status is determined. </w:t>
      </w:r>
    </w:p>
    <w:p w:rsidR="003B04AF" w:rsidRPr="003B04AF" w:rsidRDefault="003B04AF" w:rsidP="003B04AF">
      <w:pPr>
        <w:pStyle w:val="BodyText"/>
        <w:spacing w:before="0"/>
        <w:jc w:val="left"/>
        <w:rPr>
          <w:rFonts w:ascii="Arial" w:hAnsi="Arial" w:cs="Arial"/>
          <w:szCs w:val="24"/>
        </w:rPr>
      </w:pPr>
    </w:p>
    <w:p w:rsidR="005A0797" w:rsidRDefault="005A0797" w:rsidP="003B04AF">
      <w:pPr>
        <w:pStyle w:val="BodyText"/>
        <w:spacing w:before="0"/>
        <w:jc w:val="left"/>
        <w:rPr>
          <w:rFonts w:ascii="Arial" w:hAnsi="Arial" w:cs="Arial"/>
          <w:szCs w:val="24"/>
        </w:rPr>
      </w:pPr>
      <w:r w:rsidRPr="003B04AF">
        <w:rPr>
          <w:rFonts w:ascii="Arial" w:hAnsi="Arial" w:cs="Arial"/>
          <w:szCs w:val="24"/>
        </w:rPr>
        <w:t xml:space="preserve">In the event that the computer system is down, the registration staff will coordinate the use of the Disaster Victim </w:t>
      </w:r>
      <w:r w:rsidR="00A5565F">
        <w:rPr>
          <w:rFonts w:ascii="Arial" w:hAnsi="Arial" w:cs="Arial"/>
          <w:szCs w:val="24"/>
        </w:rPr>
        <w:t>Resident</w:t>
      </w:r>
      <w:r w:rsidRPr="003B04AF">
        <w:rPr>
          <w:rFonts w:ascii="Arial" w:hAnsi="Arial" w:cs="Arial"/>
          <w:szCs w:val="24"/>
        </w:rPr>
        <w:t xml:space="preserve"> Tracking Form with the </w:t>
      </w:r>
      <w:r w:rsidRPr="003B04AF">
        <w:rPr>
          <w:rFonts w:ascii="Arial" w:hAnsi="Arial" w:cs="Arial"/>
          <w:b/>
          <w:szCs w:val="24"/>
        </w:rPr>
        <w:t xml:space="preserve">&lt;Insert </w:t>
      </w:r>
      <w:r w:rsidR="001D04E6">
        <w:rPr>
          <w:rFonts w:ascii="Arial" w:hAnsi="Arial" w:cs="Arial"/>
          <w:b/>
          <w:szCs w:val="24"/>
        </w:rPr>
        <w:t>facility</w:t>
      </w:r>
      <w:r w:rsidRPr="003B04AF">
        <w:rPr>
          <w:rFonts w:ascii="Arial" w:hAnsi="Arial" w:cs="Arial"/>
          <w:b/>
          <w:szCs w:val="24"/>
        </w:rPr>
        <w:t xml:space="preserve"> </w:t>
      </w:r>
      <w:r w:rsidR="00A5565F">
        <w:rPr>
          <w:rFonts w:ascii="Arial" w:hAnsi="Arial" w:cs="Arial"/>
          <w:b/>
          <w:szCs w:val="24"/>
        </w:rPr>
        <w:t>resident</w:t>
      </w:r>
      <w:r w:rsidRPr="003B04AF">
        <w:rPr>
          <w:rFonts w:ascii="Arial" w:hAnsi="Arial" w:cs="Arial"/>
          <w:b/>
          <w:szCs w:val="24"/>
        </w:rPr>
        <w:t xml:space="preserve"> tracking system&gt;</w:t>
      </w:r>
      <w:r w:rsidRPr="003B04AF">
        <w:rPr>
          <w:rFonts w:ascii="Arial" w:hAnsi="Arial" w:cs="Arial"/>
          <w:szCs w:val="24"/>
        </w:rPr>
        <w:t>.</w:t>
      </w:r>
      <w:r w:rsidRPr="003B04AF">
        <w:rPr>
          <w:rFonts w:ascii="Arial" w:hAnsi="Arial" w:cs="Arial"/>
          <w:caps/>
          <w:szCs w:val="24"/>
        </w:rPr>
        <w:t xml:space="preserve"> </w:t>
      </w:r>
      <w:r w:rsidR="007E7BB7" w:rsidRPr="007E7BB7">
        <w:rPr>
          <w:rFonts w:ascii="Arial" w:hAnsi="Arial" w:cs="Arial"/>
        </w:rPr>
        <w:t xml:space="preserve">The </w:t>
      </w:r>
      <w:r w:rsidRPr="003B04AF">
        <w:rPr>
          <w:rFonts w:ascii="Arial" w:hAnsi="Arial" w:cs="Arial"/>
          <w:b/>
          <w:szCs w:val="24"/>
        </w:rPr>
        <w:t xml:space="preserve">&lt;Insert position title and/or department(s)&gt; </w:t>
      </w:r>
      <w:r w:rsidRPr="003B04AF">
        <w:rPr>
          <w:rFonts w:ascii="Arial" w:hAnsi="Arial" w:cs="Arial"/>
          <w:szCs w:val="24"/>
        </w:rPr>
        <w:t xml:space="preserve">will tag the </w:t>
      </w:r>
      <w:r w:rsidR="001D04E6">
        <w:rPr>
          <w:rFonts w:ascii="Arial" w:hAnsi="Arial" w:cs="Arial"/>
          <w:szCs w:val="24"/>
        </w:rPr>
        <w:t>residents</w:t>
      </w:r>
      <w:r w:rsidRPr="003B04AF">
        <w:rPr>
          <w:rFonts w:ascii="Arial" w:hAnsi="Arial" w:cs="Arial"/>
          <w:szCs w:val="24"/>
        </w:rPr>
        <w:t xml:space="preserve"> as they arrive in the treatment area. </w:t>
      </w:r>
    </w:p>
    <w:p w:rsidR="00450C91" w:rsidRDefault="00450C91" w:rsidP="003B04AF">
      <w:pPr>
        <w:pStyle w:val="BodyText"/>
        <w:spacing w:before="0"/>
        <w:jc w:val="left"/>
        <w:rPr>
          <w:rFonts w:ascii="Arial" w:hAnsi="Arial" w:cs="Arial"/>
          <w:szCs w:val="24"/>
        </w:rPr>
      </w:pPr>
    </w:p>
    <w:p w:rsidR="00450C91" w:rsidRPr="003B04AF" w:rsidRDefault="00450C91" w:rsidP="003B04AF">
      <w:pPr>
        <w:pStyle w:val="BodyText"/>
        <w:spacing w:before="0"/>
        <w:jc w:val="left"/>
        <w:rPr>
          <w:rFonts w:ascii="Arial" w:hAnsi="Arial" w:cs="Arial"/>
          <w:szCs w:val="24"/>
        </w:rPr>
      </w:pPr>
      <w:r>
        <w:rPr>
          <w:rFonts w:ascii="Arial" w:hAnsi="Arial" w:cs="Arial"/>
          <w:szCs w:val="24"/>
        </w:rPr>
        <w:t xml:space="preserve">Ensure that patient/resident identification wristband (or equivalent identification) must be intact on all residents. </w:t>
      </w:r>
    </w:p>
    <w:p w:rsidR="003B04AF" w:rsidRPr="003B04AF" w:rsidRDefault="003B04AF" w:rsidP="003B04AF">
      <w:pPr>
        <w:pStyle w:val="BodyText"/>
        <w:spacing w:before="0"/>
        <w:jc w:val="left"/>
        <w:rPr>
          <w:rFonts w:ascii="Arial" w:hAnsi="Arial" w:cs="Arial"/>
          <w:szCs w:val="24"/>
        </w:rPr>
      </w:pPr>
    </w:p>
    <w:p w:rsidR="001C4F45"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If </w:t>
      </w:r>
      <w:r w:rsidR="00A5565F">
        <w:rPr>
          <w:rFonts w:ascii="Arial" w:hAnsi="Arial" w:cs="Arial"/>
          <w:szCs w:val="24"/>
        </w:rPr>
        <w:t>resident</w:t>
      </w:r>
      <w:r w:rsidR="00BE4A5E">
        <w:rPr>
          <w:rFonts w:ascii="Arial" w:hAnsi="Arial" w:cs="Arial"/>
          <w:szCs w:val="24"/>
        </w:rPr>
        <w:t xml:space="preserve">s are evacuated, the </w:t>
      </w:r>
      <w:r w:rsidR="003405ED">
        <w:rPr>
          <w:rFonts w:ascii="Arial" w:hAnsi="Arial" w:cs="Arial"/>
          <w:szCs w:val="24"/>
        </w:rPr>
        <w:t>H</w:t>
      </w:r>
      <w:r w:rsidRPr="003B04AF">
        <w:rPr>
          <w:rFonts w:ascii="Arial" w:hAnsi="Arial" w:cs="Arial"/>
          <w:szCs w:val="24"/>
        </w:rPr>
        <w:t xml:space="preserve">ICS 260 – </w:t>
      </w:r>
      <w:r w:rsidR="00A5565F">
        <w:rPr>
          <w:rFonts w:ascii="Arial" w:hAnsi="Arial" w:cs="Arial"/>
          <w:szCs w:val="24"/>
        </w:rPr>
        <w:t>Resident</w:t>
      </w:r>
      <w:r w:rsidRPr="003B04AF">
        <w:rPr>
          <w:rFonts w:ascii="Arial" w:hAnsi="Arial" w:cs="Arial"/>
          <w:szCs w:val="24"/>
        </w:rPr>
        <w:t xml:space="preserve"> Evacuation Tracking Form will be used</w:t>
      </w:r>
      <w:r w:rsidRPr="003B04AF">
        <w:rPr>
          <w:rFonts w:ascii="Arial" w:hAnsi="Arial" w:cs="Arial"/>
          <w:b/>
          <w:szCs w:val="24"/>
        </w:rPr>
        <w:t>.</w:t>
      </w:r>
      <w:r w:rsidRPr="003B04AF">
        <w:rPr>
          <w:rFonts w:ascii="Arial" w:hAnsi="Arial" w:cs="Arial"/>
          <w:szCs w:val="24"/>
        </w:rPr>
        <w:t xml:space="preserve"> When more than two </w:t>
      </w:r>
      <w:r w:rsidR="00A5565F">
        <w:rPr>
          <w:rFonts w:ascii="Arial" w:hAnsi="Arial" w:cs="Arial"/>
          <w:szCs w:val="24"/>
        </w:rPr>
        <w:t>resident</w:t>
      </w:r>
      <w:r w:rsidR="00523F75" w:rsidRPr="003B04AF">
        <w:rPr>
          <w:rFonts w:ascii="Arial" w:hAnsi="Arial" w:cs="Arial"/>
          <w:szCs w:val="24"/>
        </w:rPr>
        <w:t xml:space="preserve">s </w:t>
      </w:r>
      <w:r w:rsidR="00BE4A5E">
        <w:rPr>
          <w:rFonts w:ascii="Arial" w:hAnsi="Arial" w:cs="Arial"/>
          <w:szCs w:val="24"/>
        </w:rPr>
        <w:t xml:space="preserve">are being evacuated, the </w:t>
      </w:r>
      <w:r w:rsidR="003405ED">
        <w:rPr>
          <w:rFonts w:ascii="Arial" w:hAnsi="Arial" w:cs="Arial"/>
          <w:szCs w:val="24"/>
        </w:rPr>
        <w:t>H</w:t>
      </w:r>
      <w:r w:rsidRPr="003B04AF">
        <w:rPr>
          <w:rFonts w:ascii="Arial" w:hAnsi="Arial" w:cs="Arial"/>
          <w:szCs w:val="24"/>
        </w:rPr>
        <w:t xml:space="preserve">ICS 255 – Master </w:t>
      </w:r>
      <w:r w:rsidR="00A5565F">
        <w:rPr>
          <w:rFonts w:ascii="Arial" w:hAnsi="Arial" w:cs="Arial"/>
          <w:szCs w:val="24"/>
        </w:rPr>
        <w:t>Resident</w:t>
      </w:r>
      <w:r w:rsidRPr="003B04AF">
        <w:rPr>
          <w:rFonts w:ascii="Arial" w:hAnsi="Arial" w:cs="Arial"/>
          <w:szCs w:val="24"/>
        </w:rPr>
        <w:t xml:space="preserve"> Evacuation Tracking Form</w:t>
      </w:r>
      <w:r w:rsidR="003405ED">
        <w:rPr>
          <w:rFonts w:ascii="Arial" w:hAnsi="Arial" w:cs="Arial"/>
          <w:szCs w:val="24"/>
        </w:rPr>
        <w:t xml:space="preserve"> (See sample HICS forms in Attachment D)</w:t>
      </w:r>
      <w:r w:rsidRPr="003B04AF">
        <w:rPr>
          <w:rFonts w:ascii="Arial" w:hAnsi="Arial" w:cs="Arial"/>
          <w:szCs w:val="24"/>
        </w:rPr>
        <w:t xml:space="preserve"> should be used to gain a master copy of</w:t>
      </w:r>
      <w:r w:rsidR="00450C91">
        <w:rPr>
          <w:rFonts w:ascii="Arial" w:hAnsi="Arial" w:cs="Arial"/>
          <w:szCs w:val="24"/>
        </w:rPr>
        <w:t xml:space="preserve"> all those that were evacuated. Form should include, but is not limited to: resident name, date of birth, Medicare/Medicaid number, evacuation site location, date of evacuation, arrival time at evacuation site, date of return to facility (if known), and comments/notes. </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Each </w:t>
      </w:r>
      <w:r w:rsidR="00A5565F">
        <w:rPr>
          <w:rFonts w:ascii="Arial" w:hAnsi="Arial" w:cs="Arial"/>
          <w:szCs w:val="24"/>
        </w:rPr>
        <w:t>resident</w:t>
      </w:r>
      <w:r w:rsidRPr="003B04AF">
        <w:rPr>
          <w:rFonts w:ascii="Arial" w:hAnsi="Arial" w:cs="Arial"/>
          <w:szCs w:val="24"/>
        </w:rPr>
        <w:t xml:space="preserve"> unit, in conjunction with the </w:t>
      </w:r>
      <w:r w:rsidRPr="003B04AF">
        <w:rPr>
          <w:rFonts w:ascii="Arial" w:hAnsi="Arial" w:cs="Arial"/>
          <w:b/>
          <w:szCs w:val="24"/>
        </w:rPr>
        <w:t xml:space="preserve">&lt;Insert position title (e.g., </w:t>
      </w:r>
      <w:r w:rsidR="00A5565F">
        <w:rPr>
          <w:rFonts w:ascii="Arial" w:hAnsi="Arial" w:cs="Arial"/>
          <w:b/>
          <w:szCs w:val="24"/>
        </w:rPr>
        <w:t>Resident</w:t>
      </w:r>
      <w:r w:rsidRPr="003B04AF">
        <w:rPr>
          <w:rFonts w:ascii="Arial" w:hAnsi="Arial" w:cs="Arial"/>
          <w:b/>
          <w:szCs w:val="24"/>
        </w:rPr>
        <w:t xml:space="preserve"> Tracking Manager)&gt;</w:t>
      </w:r>
      <w:r w:rsidRPr="003B04AF">
        <w:rPr>
          <w:rFonts w:ascii="Arial" w:hAnsi="Arial" w:cs="Arial"/>
          <w:szCs w:val="24"/>
        </w:rPr>
        <w:t xml:space="preserve">, shall designate a team member responsible for this task. The information for each </w:t>
      </w:r>
      <w:r w:rsidR="00A5565F">
        <w:rPr>
          <w:rFonts w:ascii="Arial" w:hAnsi="Arial" w:cs="Arial"/>
          <w:szCs w:val="24"/>
        </w:rPr>
        <w:t>resident</w:t>
      </w:r>
      <w:r w:rsidRPr="003B04AF">
        <w:rPr>
          <w:rFonts w:ascii="Arial" w:hAnsi="Arial" w:cs="Arial"/>
          <w:szCs w:val="24"/>
        </w:rPr>
        <w:t xml:space="preserve"> must be completed when the receiving </w:t>
      </w:r>
      <w:r w:rsidR="001D04E6">
        <w:rPr>
          <w:rFonts w:ascii="Arial" w:hAnsi="Arial" w:cs="Arial"/>
          <w:szCs w:val="24"/>
        </w:rPr>
        <w:t>facility</w:t>
      </w:r>
      <w:r w:rsidRPr="003B04AF">
        <w:rPr>
          <w:rFonts w:ascii="Arial" w:hAnsi="Arial" w:cs="Arial"/>
          <w:szCs w:val="24"/>
        </w:rPr>
        <w:t xml:space="preserve"> is contacted and a report given regarding the </w:t>
      </w:r>
      <w:r w:rsidR="00A5565F">
        <w:rPr>
          <w:rFonts w:ascii="Arial" w:hAnsi="Arial" w:cs="Arial"/>
          <w:szCs w:val="24"/>
        </w:rPr>
        <w:t>resident</w:t>
      </w:r>
      <w:r w:rsidRPr="003B04AF">
        <w:rPr>
          <w:rFonts w:ascii="Arial" w:hAnsi="Arial" w:cs="Arial"/>
          <w:szCs w:val="24"/>
        </w:rPr>
        <w:t xml:space="preserve">’s status. The </w:t>
      </w:r>
      <w:r w:rsidRPr="003B04AF">
        <w:rPr>
          <w:rFonts w:ascii="Arial" w:hAnsi="Arial" w:cs="Arial"/>
          <w:b/>
          <w:szCs w:val="24"/>
        </w:rPr>
        <w:t xml:space="preserve">&lt;Insert position title (e.g., </w:t>
      </w:r>
      <w:r w:rsidR="00A5565F">
        <w:rPr>
          <w:rFonts w:ascii="Arial" w:hAnsi="Arial" w:cs="Arial"/>
          <w:b/>
          <w:szCs w:val="24"/>
        </w:rPr>
        <w:t>Resident</w:t>
      </w:r>
      <w:r w:rsidRPr="003B04AF">
        <w:rPr>
          <w:rFonts w:ascii="Arial" w:hAnsi="Arial" w:cs="Arial"/>
          <w:b/>
          <w:szCs w:val="24"/>
        </w:rPr>
        <w:t xml:space="preserve"> Tracking Manager)&gt;</w:t>
      </w:r>
      <w:r w:rsidRPr="003B04AF">
        <w:rPr>
          <w:rFonts w:ascii="Arial" w:hAnsi="Arial" w:cs="Arial"/>
          <w:szCs w:val="24"/>
        </w:rPr>
        <w:t xml:space="preserve"> or designee shall assist the evacuating unit as necessary to assure that appropriate tracking information is completed for each unit.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In addition, </w:t>
      </w:r>
      <w:r w:rsidRPr="003B04AF">
        <w:rPr>
          <w:rFonts w:ascii="Arial" w:hAnsi="Arial" w:cs="Arial"/>
          <w:b/>
          <w:szCs w:val="24"/>
        </w:rPr>
        <w:t xml:space="preserve">&lt;Insert name of </w:t>
      </w:r>
      <w:r w:rsidR="000E0A9C" w:rsidRPr="003B04AF">
        <w:rPr>
          <w:rFonts w:ascii="Arial" w:hAnsi="Arial" w:cs="Arial"/>
          <w:b/>
          <w:szCs w:val="24"/>
        </w:rPr>
        <w:t>facility</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 </w:t>
      </w:r>
      <w:r w:rsidRPr="003B04AF">
        <w:rPr>
          <w:rFonts w:ascii="Arial" w:hAnsi="Arial" w:cs="Arial"/>
          <w:b/>
          <w:szCs w:val="24"/>
        </w:rPr>
        <w:t xml:space="preserve">&lt;Insert other </w:t>
      </w:r>
      <w:r w:rsidR="00A5565F">
        <w:rPr>
          <w:rFonts w:ascii="Arial" w:hAnsi="Arial" w:cs="Arial"/>
          <w:b/>
          <w:szCs w:val="24"/>
        </w:rPr>
        <w:t>resident</w:t>
      </w:r>
      <w:r w:rsidRPr="003B04AF">
        <w:rPr>
          <w:rFonts w:ascii="Arial" w:hAnsi="Arial" w:cs="Arial"/>
          <w:b/>
          <w:szCs w:val="24"/>
        </w:rPr>
        <w:t xml:space="preserve"> tracking system that may be used (</w:t>
      </w:r>
      <w:r w:rsidR="007E7BB7">
        <w:rPr>
          <w:rFonts w:ascii="Arial" w:hAnsi="Arial" w:cs="Arial"/>
          <w:b/>
          <w:szCs w:val="24"/>
        </w:rPr>
        <w:t xml:space="preserve">e.g., </w:t>
      </w:r>
      <w:r w:rsidR="00222854">
        <w:rPr>
          <w:rFonts w:ascii="Arial" w:hAnsi="Arial" w:cs="Arial"/>
          <w:b/>
          <w:szCs w:val="24"/>
        </w:rPr>
        <w:t>Mississippi Resident Tracking System</w:t>
      </w:r>
      <w:r w:rsidR="00B01C22">
        <w:rPr>
          <w:rFonts w:ascii="Arial" w:hAnsi="Arial" w:cs="Arial"/>
          <w:b/>
          <w:szCs w:val="24"/>
        </w:rPr>
        <w:t>,</w:t>
      </w:r>
      <w:r w:rsidRPr="003B04AF">
        <w:rPr>
          <w:rFonts w:ascii="Arial" w:hAnsi="Arial" w:cs="Arial"/>
          <w:b/>
          <w:szCs w:val="24"/>
        </w:rPr>
        <w:t xml:space="preserve"> American Red Cross database</w:t>
      </w:r>
      <w:r w:rsidR="007E7BB7">
        <w:rPr>
          <w:rFonts w:ascii="Arial" w:hAnsi="Arial" w:cs="Arial"/>
          <w:b/>
          <w:szCs w:val="24"/>
        </w:rPr>
        <w:t>,</w:t>
      </w:r>
      <w:r w:rsidRPr="003B04AF">
        <w:rPr>
          <w:rFonts w:ascii="Arial" w:hAnsi="Arial" w:cs="Arial"/>
          <w:b/>
          <w:szCs w:val="24"/>
        </w:rPr>
        <w:t xml:space="preserve"> o</w:t>
      </w:r>
      <w:r w:rsidR="007E7BB7">
        <w:rPr>
          <w:rFonts w:ascii="Arial" w:hAnsi="Arial" w:cs="Arial"/>
          <w:b/>
          <w:szCs w:val="24"/>
        </w:rPr>
        <w:t>r fax tracking information</w:t>
      </w:r>
      <w:r w:rsidRPr="003B04AF">
        <w:rPr>
          <w:rFonts w:ascii="Arial" w:hAnsi="Arial" w:cs="Arial"/>
          <w:b/>
          <w:szCs w:val="24"/>
        </w:rPr>
        <w:t>)&gt;</w:t>
      </w:r>
      <w:r w:rsidRPr="003B04AF">
        <w:rPr>
          <w:rFonts w:ascii="Arial" w:hAnsi="Arial" w:cs="Arial"/>
          <w:b/>
          <w:i/>
          <w:szCs w:val="24"/>
        </w:rPr>
        <w:t xml:space="preserve"> </w:t>
      </w:r>
      <w:r w:rsidRPr="003B04AF">
        <w:rPr>
          <w:rFonts w:ascii="Arial" w:hAnsi="Arial" w:cs="Arial"/>
          <w:szCs w:val="24"/>
        </w:rPr>
        <w:t xml:space="preserve">as appropriate to assist families in locating </w:t>
      </w:r>
      <w:r w:rsidR="00A5565F">
        <w:rPr>
          <w:rFonts w:ascii="Arial" w:hAnsi="Arial" w:cs="Arial"/>
          <w:szCs w:val="24"/>
        </w:rPr>
        <w:t>resident</w:t>
      </w:r>
      <w:r w:rsidRPr="003B04AF">
        <w:rPr>
          <w:rFonts w:ascii="Arial" w:hAnsi="Arial" w:cs="Arial"/>
          <w:szCs w:val="24"/>
        </w:rPr>
        <w:t>s.</w:t>
      </w:r>
    </w:p>
    <w:p w:rsidR="005A0797" w:rsidRPr="003B04AF" w:rsidRDefault="005A0797" w:rsidP="003B04AF">
      <w:pPr>
        <w:pStyle w:val="BodyText"/>
        <w:spacing w:before="0"/>
        <w:jc w:val="left"/>
        <w:rPr>
          <w:rFonts w:ascii="Arial" w:hAnsi="Arial" w:cs="Arial"/>
          <w:i/>
          <w:szCs w:val="24"/>
        </w:rPr>
      </w:pPr>
    </w:p>
    <w:p w:rsidR="005A0797" w:rsidRPr="001260A8" w:rsidRDefault="000455CD" w:rsidP="001260A8">
      <w:pPr>
        <w:rPr>
          <w:rFonts w:ascii="Arial" w:hAnsi="Arial" w:cs="Arial"/>
          <w:b/>
        </w:rPr>
      </w:pPr>
      <w:r>
        <w:br w:type="page"/>
      </w:r>
      <w:bookmarkStart w:id="44" w:name="_Toc449601359"/>
      <w:r w:rsidR="001260A8" w:rsidRPr="001260A8">
        <w:rPr>
          <w:rFonts w:ascii="Arial" w:hAnsi="Arial" w:cs="Arial"/>
          <w:b/>
        </w:rPr>
        <w:lastRenderedPageBreak/>
        <w:t>10.</w:t>
      </w:r>
      <w:r w:rsidR="004C0F49" w:rsidRPr="001260A8">
        <w:rPr>
          <w:rFonts w:ascii="Arial" w:hAnsi="Arial" w:cs="Arial"/>
          <w:b/>
        </w:rPr>
        <w:t xml:space="preserve"> </w:t>
      </w:r>
      <w:r w:rsidR="00FB41BB" w:rsidRPr="001260A8">
        <w:rPr>
          <w:rFonts w:ascii="Arial" w:hAnsi="Arial" w:cs="Arial"/>
          <w:b/>
        </w:rPr>
        <w:t>UTILITIES AND SUPPLIES</w:t>
      </w:r>
      <w:bookmarkEnd w:id="44"/>
    </w:p>
    <w:p w:rsidR="00FB41BB" w:rsidRPr="001260A8" w:rsidRDefault="00FB41BB" w:rsidP="001260A8">
      <w:pPr>
        <w:rPr>
          <w:rFonts w:ascii="Arial" w:hAnsi="Arial" w:cs="Arial"/>
          <w:b/>
        </w:rPr>
      </w:pPr>
    </w:p>
    <w:p w:rsidR="005A0797" w:rsidRPr="001260A8" w:rsidRDefault="008B3B0C" w:rsidP="001260A8">
      <w:pPr>
        <w:rPr>
          <w:rFonts w:ascii="Arial" w:hAnsi="Arial" w:cs="Arial"/>
          <w:b/>
        </w:rPr>
      </w:pPr>
      <w:bookmarkStart w:id="45" w:name="_Toc449601360"/>
      <w:r w:rsidRPr="001260A8">
        <w:rPr>
          <w:rFonts w:ascii="Arial" w:hAnsi="Arial" w:cs="Arial"/>
          <w:b/>
        </w:rPr>
        <w:t xml:space="preserve">A. </w:t>
      </w:r>
      <w:r w:rsidR="00673A81" w:rsidRPr="001260A8">
        <w:rPr>
          <w:rFonts w:ascii="Arial" w:hAnsi="Arial" w:cs="Arial"/>
          <w:b/>
        </w:rPr>
        <w:t>Power</w:t>
      </w:r>
      <w:bookmarkEnd w:id="45"/>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the facility.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E310F0" w:rsidRPr="00FB41BB">
        <w:rPr>
          <w:rFonts w:ascii="Arial" w:hAnsi="Arial" w:cs="Arial"/>
          <w:b/>
          <w:szCs w:val="24"/>
        </w:rPr>
        <w:t>&lt;Insert position title (e.g., Dispatcher)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rsidR="00FB41BB" w:rsidRPr="00FB41BB" w:rsidRDefault="00FB41BB" w:rsidP="007250D8">
      <w:pPr>
        <w:pStyle w:val="TableTitle"/>
        <w:jc w:val="left"/>
      </w:pPr>
    </w:p>
    <w:p w:rsidR="008B3B0C" w:rsidRDefault="008B3B0C" w:rsidP="008B3B0C">
      <w:pPr>
        <w:pStyle w:val="TableTitle"/>
      </w:pPr>
      <w:bookmarkStart w:id="46" w:name="_Toc447620498"/>
      <w:r w:rsidRPr="00C87584">
        <w:t xml:space="preserve">Table </w:t>
      </w:r>
      <w:r>
        <w:t>5</w:t>
      </w:r>
    </w:p>
    <w:p w:rsidR="008B3B0C" w:rsidRDefault="008B3B0C" w:rsidP="008B3B0C">
      <w:pPr>
        <w:pStyle w:val="TableTitle"/>
      </w:pPr>
      <w:r w:rsidRPr="00C87584">
        <w:t>Generator Details</w:t>
      </w:r>
      <w:bookmarkEnd w:id="46"/>
    </w:p>
    <w:tbl>
      <w:tblPr>
        <w:tblW w:w="9182" w:type="dxa"/>
        <w:tblInd w:w="108" w:type="dxa"/>
        <w:tblLayout w:type="fixed"/>
        <w:tblLook w:val="0020" w:firstRow="1" w:lastRow="0" w:firstColumn="0" w:lastColumn="0" w:noHBand="0" w:noVBand="0"/>
      </w:tblPr>
      <w:tblGrid>
        <w:gridCol w:w="4675"/>
        <w:gridCol w:w="1558"/>
        <w:gridCol w:w="1558"/>
        <w:gridCol w:w="1391"/>
      </w:tblGrid>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8B3B0C" w:rsidRPr="00FB41BB" w:rsidRDefault="008B3B0C" w:rsidP="003A355B">
            <w:pPr>
              <w:jc w:val="center"/>
              <w:rPr>
                <w:rFonts w:ascii="Arial" w:hAnsi="Arial" w:cs="Arial"/>
                <w:b/>
                <w:color w:val="FFFFFF"/>
                <w:szCs w:val="24"/>
              </w:rPr>
            </w:pPr>
            <w:r w:rsidRPr="00FB41BB">
              <w:rPr>
                <w:rFonts w:ascii="Arial" w:hAnsi="Arial" w:cs="Arial"/>
                <w:b/>
                <w:color w:val="FFFFFF"/>
                <w:szCs w:val="24"/>
              </w:rPr>
              <w:t>Generator Details</w:t>
            </w:r>
          </w:p>
        </w:tc>
        <w:tc>
          <w:tcPr>
            <w:tcW w:w="1558" w:type="dxa"/>
            <w:tcBorders>
              <w:top w:val="single" w:sz="4" w:space="0" w:color="auto"/>
              <w:left w:val="nil"/>
              <w:bottom w:val="single" w:sz="4" w:space="0" w:color="auto"/>
              <w:right w:val="single" w:sz="4" w:space="0" w:color="auto"/>
            </w:tcBorders>
            <w:shd w:val="clear" w:color="auto" w:fill="002060"/>
            <w:noWrap/>
            <w:vAlign w:val="center"/>
          </w:tcPr>
          <w:p w:rsidR="008B3B0C" w:rsidRPr="00FB41BB" w:rsidRDefault="008B3B0C" w:rsidP="003A355B">
            <w:pPr>
              <w:jc w:val="center"/>
              <w:rPr>
                <w:rFonts w:ascii="Arial" w:hAnsi="Arial" w:cs="Arial"/>
                <w:b/>
                <w:color w:val="FFFFFF"/>
                <w:szCs w:val="24"/>
              </w:rPr>
            </w:pPr>
            <w:r w:rsidRPr="00FB41BB">
              <w:rPr>
                <w:rFonts w:ascii="Arial" w:hAnsi="Arial" w:cs="Arial"/>
                <w:b/>
                <w:color w:val="FFFFFF"/>
                <w:szCs w:val="24"/>
              </w:rPr>
              <w:t>Generator 1</w:t>
            </w:r>
          </w:p>
        </w:tc>
        <w:tc>
          <w:tcPr>
            <w:tcW w:w="1558" w:type="dxa"/>
            <w:tcBorders>
              <w:top w:val="single" w:sz="4" w:space="0" w:color="auto"/>
              <w:left w:val="nil"/>
              <w:bottom w:val="single" w:sz="4" w:space="0" w:color="auto"/>
              <w:right w:val="single" w:sz="4" w:space="0" w:color="auto"/>
            </w:tcBorders>
            <w:shd w:val="clear" w:color="auto" w:fill="002060"/>
            <w:noWrap/>
            <w:vAlign w:val="center"/>
          </w:tcPr>
          <w:p w:rsidR="008B3B0C" w:rsidRPr="00FB41BB" w:rsidRDefault="008B3B0C" w:rsidP="003A355B">
            <w:pPr>
              <w:jc w:val="center"/>
              <w:rPr>
                <w:rFonts w:ascii="Arial" w:hAnsi="Arial" w:cs="Arial"/>
                <w:b/>
                <w:color w:val="FFFFFF"/>
                <w:szCs w:val="24"/>
              </w:rPr>
            </w:pPr>
            <w:r w:rsidRPr="00FB41BB">
              <w:rPr>
                <w:rFonts w:ascii="Arial" w:hAnsi="Arial" w:cs="Arial"/>
                <w:b/>
                <w:color w:val="FFFFFF"/>
                <w:szCs w:val="24"/>
              </w:rPr>
              <w:t>Generator 2</w:t>
            </w:r>
          </w:p>
        </w:tc>
        <w:tc>
          <w:tcPr>
            <w:tcW w:w="1391" w:type="dxa"/>
            <w:tcBorders>
              <w:top w:val="single" w:sz="4" w:space="0" w:color="auto"/>
              <w:left w:val="nil"/>
              <w:bottom w:val="single" w:sz="4" w:space="0" w:color="auto"/>
              <w:right w:val="single" w:sz="4" w:space="0" w:color="auto"/>
            </w:tcBorders>
            <w:shd w:val="clear" w:color="auto" w:fill="002060"/>
            <w:noWrap/>
            <w:vAlign w:val="center"/>
          </w:tcPr>
          <w:p w:rsidR="008B3B0C" w:rsidRPr="00FB41BB" w:rsidRDefault="008B3B0C" w:rsidP="003A355B">
            <w:pPr>
              <w:jc w:val="center"/>
              <w:rPr>
                <w:rFonts w:ascii="Arial" w:hAnsi="Arial" w:cs="Arial"/>
                <w:b/>
                <w:color w:val="FFFFFF"/>
                <w:szCs w:val="24"/>
              </w:rPr>
            </w:pPr>
            <w:r w:rsidRPr="00FB41BB">
              <w:rPr>
                <w:rFonts w:ascii="Arial" w:hAnsi="Arial" w:cs="Arial"/>
                <w:b/>
                <w:color w:val="FFFFFF"/>
                <w:szCs w:val="24"/>
              </w:rPr>
              <w:t>Generator 3</w:t>
            </w: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Pr>
                <w:rFonts w:ascii="Arial" w:hAnsi="Arial" w:cs="Arial"/>
                <w:szCs w:val="24"/>
              </w:rPr>
              <w:t>Generator make/m</w:t>
            </w:r>
            <w:r w:rsidRPr="00FB41BB">
              <w:rPr>
                <w:rFonts w:ascii="Arial" w:hAnsi="Arial" w:cs="Arial"/>
                <w:szCs w:val="24"/>
              </w:rPr>
              <w:t>odel</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Pr>
                <w:rFonts w:ascii="Arial" w:hAnsi="Arial" w:cs="Arial"/>
                <w:szCs w:val="24"/>
              </w:rPr>
              <w:t>Watt r</w:t>
            </w:r>
            <w:r w:rsidRPr="00FB41BB">
              <w:rPr>
                <w:rFonts w:ascii="Arial" w:hAnsi="Arial" w:cs="Arial"/>
                <w:szCs w:val="24"/>
              </w:rPr>
              <w:t>ating</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Pr>
                <w:rFonts w:ascii="Arial" w:hAnsi="Arial" w:cs="Arial"/>
                <w:szCs w:val="24"/>
              </w:rPr>
              <w:t>Type of fuel r</w:t>
            </w:r>
            <w:r w:rsidRPr="00FB41BB">
              <w:rPr>
                <w:rFonts w:ascii="Arial" w:hAnsi="Arial" w:cs="Arial"/>
                <w:szCs w:val="24"/>
              </w:rPr>
              <w:t>equired</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Pr>
                <w:rFonts w:ascii="Arial" w:hAnsi="Arial" w:cs="Arial"/>
                <w:szCs w:val="24"/>
              </w:rPr>
              <w:t>Tank c</w:t>
            </w:r>
            <w:r w:rsidRPr="00FB41BB">
              <w:rPr>
                <w:rFonts w:ascii="Arial" w:hAnsi="Arial" w:cs="Arial"/>
                <w:szCs w:val="24"/>
              </w:rPr>
              <w:t>apacity</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Pr>
                <w:rFonts w:ascii="Arial" w:hAnsi="Arial" w:cs="Arial"/>
                <w:szCs w:val="24"/>
              </w:rPr>
              <w:t>Number of</w:t>
            </w:r>
            <w:r w:rsidRPr="00FB41BB">
              <w:rPr>
                <w:rFonts w:ascii="Arial" w:hAnsi="Arial" w:cs="Arial"/>
                <w:szCs w:val="24"/>
              </w:rPr>
              <w:t xml:space="preserve"> hours of power can be g</w:t>
            </w:r>
            <w:r>
              <w:rPr>
                <w:rFonts w:ascii="Arial" w:hAnsi="Arial" w:cs="Arial"/>
                <w:szCs w:val="24"/>
              </w:rPr>
              <w:t>enerated using full fuel supply</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sidRPr="00FB41BB">
              <w:rPr>
                <w:rFonts w:ascii="Arial" w:hAnsi="Arial" w:cs="Arial"/>
                <w:szCs w:val="24"/>
              </w:rPr>
              <w:t xml:space="preserve">What triggers refueling of tanks for generators? </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Pr>
                <w:rFonts w:ascii="Arial" w:hAnsi="Arial" w:cs="Arial"/>
                <w:szCs w:val="24"/>
              </w:rPr>
              <w:t>Essential s</w:t>
            </w:r>
            <w:r w:rsidRPr="00FB41BB">
              <w:rPr>
                <w:rFonts w:ascii="Arial" w:hAnsi="Arial" w:cs="Arial"/>
                <w:szCs w:val="24"/>
              </w:rPr>
              <w:t>ervices supported by the generator</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sidRPr="00FB41BB">
              <w:rPr>
                <w:rFonts w:ascii="Arial" w:hAnsi="Arial" w:cs="Arial"/>
                <w:szCs w:val="24"/>
              </w:rPr>
              <w:t>Minimum kW needed for essential services</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FB41BB" w:rsidTr="003A355B">
        <w:trPr>
          <w:trHeight w:val="365"/>
        </w:trPr>
        <w:tc>
          <w:tcPr>
            <w:tcW w:w="4675" w:type="dxa"/>
            <w:tcBorders>
              <w:top w:val="nil"/>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sidRPr="00FB41BB">
              <w:rPr>
                <w:rFonts w:ascii="Arial" w:hAnsi="Arial" w:cs="Arial"/>
                <w:szCs w:val="24"/>
              </w:rPr>
              <w:t xml:space="preserve">Date </w:t>
            </w:r>
            <w:r>
              <w:rPr>
                <w:rFonts w:ascii="Arial" w:hAnsi="Arial" w:cs="Arial"/>
                <w:szCs w:val="24"/>
              </w:rPr>
              <w:t>of last full load test performed</w:t>
            </w: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Pr>
                <w:rFonts w:ascii="Arial" w:hAnsi="Arial" w:cs="Arial"/>
                <w:szCs w:val="24"/>
              </w:rPr>
              <w:t>Type of e</w:t>
            </w:r>
            <w:r w:rsidRPr="00FB41BB">
              <w:rPr>
                <w:rFonts w:ascii="Arial" w:hAnsi="Arial" w:cs="Arial"/>
                <w:szCs w:val="24"/>
              </w:rPr>
              <w:t>xternal hook up needed for generator</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4129A5" w:rsidTr="003A355B">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8B3B0C" w:rsidRPr="004129A5" w:rsidRDefault="008B3B0C" w:rsidP="003A355B">
            <w:pPr>
              <w:rPr>
                <w:rFonts w:ascii="Arial" w:hAnsi="Arial" w:cs="Arial"/>
                <w:b/>
                <w:color w:val="FFFFFF" w:themeColor="background1"/>
                <w:szCs w:val="24"/>
              </w:rPr>
            </w:pPr>
            <w:r w:rsidRPr="004129A5">
              <w:rPr>
                <w:rFonts w:ascii="Arial" w:hAnsi="Arial" w:cs="Arial"/>
                <w:b/>
                <w:color w:val="FFFFFF" w:themeColor="background1"/>
                <w:szCs w:val="24"/>
              </w:rPr>
              <w:t>Person Responsible for:</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8B3B0C" w:rsidRPr="004129A5" w:rsidRDefault="008B3B0C" w:rsidP="003A355B">
            <w:pPr>
              <w:rPr>
                <w:rFonts w:ascii="Arial" w:hAnsi="Arial" w:cs="Arial"/>
                <w:b/>
                <w:color w:val="FFFFFF" w:themeColor="background1"/>
                <w:szCs w:val="24"/>
              </w:rPr>
            </w:pPr>
            <w:r w:rsidRPr="004129A5">
              <w:rPr>
                <w:rFonts w:ascii="Arial" w:hAnsi="Arial" w:cs="Arial"/>
                <w:b/>
                <w:color w:val="FFFFFF" w:themeColor="background1"/>
                <w:szCs w:val="24"/>
              </w:rPr>
              <w:t>Primary</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8B3B0C" w:rsidRPr="004129A5" w:rsidRDefault="008B3B0C" w:rsidP="003A355B">
            <w:pPr>
              <w:rPr>
                <w:rFonts w:ascii="Arial" w:hAnsi="Arial" w:cs="Arial"/>
                <w:b/>
                <w:color w:val="FFFFFF" w:themeColor="background1"/>
                <w:szCs w:val="24"/>
              </w:rPr>
            </w:pPr>
            <w:r w:rsidRPr="004129A5">
              <w:rPr>
                <w:rFonts w:ascii="Arial" w:hAnsi="Arial" w:cs="Arial"/>
                <w:b/>
                <w:color w:val="FFFFFF" w:themeColor="background1"/>
                <w:szCs w:val="24"/>
              </w:rPr>
              <w:t>Backup 1</w:t>
            </w:r>
          </w:p>
        </w:tc>
        <w:tc>
          <w:tcPr>
            <w:tcW w:w="1391"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8B3B0C" w:rsidRPr="004129A5" w:rsidRDefault="008B3B0C" w:rsidP="003A355B">
            <w:pPr>
              <w:rPr>
                <w:rFonts w:ascii="Arial" w:hAnsi="Arial" w:cs="Arial"/>
                <w:b/>
                <w:color w:val="FFFFFF" w:themeColor="background1"/>
                <w:szCs w:val="24"/>
              </w:rPr>
            </w:pPr>
            <w:r w:rsidRPr="004129A5">
              <w:rPr>
                <w:rFonts w:ascii="Arial" w:hAnsi="Arial" w:cs="Arial"/>
                <w:b/>
                <w:color w:val="FFFFFF" w:themeColor="background1"/>
                <w:szCs w:val="24"/>
              </w:rPr>
              <w:t>Backup 2</w:t>
            </w: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Default="008B3B0C" w:rsidP="003A355B">
            <w:pPr>
              <w:rPr>
                <w:rFonts w:ascii="Arial" w:hAnsi="Arial" w:cs="Arial"/>
                <w:szCs w:val="24"/>
              </w:rPr>
            </w:pPr>
            <w:r>
              <w:rPr>
                <w:rFonts w:ascii="Arial" w:hAnsi="Arial" w:cs="Arial"/>
                <w:szCs w:val="24"/>
              </w:rPr>
              <w:t>Obtaining fuel</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Default="008B3B0C" w:rsidP="003A355B">
            <w:pPr>
              <w:rPr>
                <w:rFonts w:ascii="Arial" w:hAnsi="Arial" w:cs="Arial"/>
                <w:szCs w:val="24"/>
              </w:rPr>
            </w:pPr>
            <w:r>
              <w:rPr>
                <w:rFonts w:ascii="Arial" w:hAnsi="Arial" w:cs="Arial"/>
                <w:szCs w:val="24"/>
              </w:rPr>
              <w:t>Fuels generator</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Default="008B3B0C" w:rsidP="003A355B">
            <w:pPr>
              <w:rPr>
                <w:rFonts w:ascii="Arial" w:hAnsi="Arial" w:cs="Arial"/>
                <w:szCs w:val="24"/>
              </w:rPr>
            </w:pPr>
            <w:r>
              <w:rPr>
                <w:rFonts w:ascii="Arial" w:hAnsi="Arial" w:cs="Arial"/>
                <w:szCs w:val="24"/>
              </w:rPr>
              <w:t>Oversees maintenance contract</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p>
        </w:tc>
      </w:tr>
      <w:tr w:rsidR="008B3B0C" w:rsidRPr="004129A5" w:rsidTr="003A355B">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8B3B0C" w:rsidRPr="004129A5" w:rsidRDefault="008B3B0C" w:rsidP="003A355B">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Company/Agency Name</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8B3B0C" w:rsidRPr="004129A5" w:rsidRDefault="008B3B0C" w:rsidP="003A355B">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Type Fuel Provided</w:t>
            </w:r>
          </w:p>
        </w:tc>
        <w:tc>
          <w:tcPr>
            <w:tcW w:w="1558"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8B3B0C" w:rsidRPr="004129A5" w:rsidRDefault="008B3B0C" w:rsidP="003A355B">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Contact Name</w:t>
            </w:r>
          </w:p>
        </w:tc>
        <w:tc>
          <w:tcPr>
            <w:tcW w:w="1391"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8B3B0C" w:rsidRPr="004129A5" w:rsidRDefault="008B3B0C" w:rsidP="003A355B">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Phone</w:t>
            </w: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sidRPr="00FB41BB">
              <w:rPr>
                <w:rFonts w:ascii="Arial" w:hAnsi="Arial" w:cs="Arial"/>
                <w:szCs w:val="24"/>
              </w:rPr>
              <w:t>Primary</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sidRPr="00FB41BB">
              <w:rPr>
                <w:rFonts w:ascii="Arial" w:hAnsi="Arial" w:cs="Arial"/>
                <w:szCs w:val="24"/>
              </w:rPr>
              <w:t>Backup 1</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r w:rsidR="008B3B0C" w:rsidRPr="00FB41BB" w:rsidTr="003A355B">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8B3B0C" w:rsidRPr="00FB41BB" w:rsidRDefault="008B3B0C" w:rsidP="003A355B">
            <w:pPr>
              <w:rPr>
                <w:rFonts w:ascii="Arial" w:hAnsi="Arial" w:cs="Arial"/>
                <w:szCs w:val="24"/>
              </w:rPr>
            </w:pPr>
            <w:r w:rsidRPr="00FB41BB">
              <w:rPr>
                <w:rFonts w:ascii="Arial" w:hAnsi="Arial" w:cs="Arial"/>
                <w:szCs w:val="24"/>
              </w:rPr>
              <w:t>Backup 2</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rsidR="008B3B0C" w:rsidRPr="00FB41BB" w:rsidRDefault="008B3B0C" w:rsidP="003A355B">
            <w:pPr>
              <w:rPr>
                <w:rFonts w:ascii="Arial" w:hAnsi="Arial" w:cs="Arial"/>
                <w:szCs w:val="24"/>
              </w:rPr>
            </w:pPr>
            <w:r w:rsidRPr="00FB41BB">
              <w:rPr>
                <w:rFonts w:ascii="Arial" w:hAnsi="Arial" w:cs="Arial"/>
                <w:szCs w:val="24"/>
              </w:rPr>
              <w:t> </w:t>
            </w:r>
          </w:p>
        </w:tc>
      </w:tr>
    </w:tbl>
    <w:p w:rsidR="008B3B0C" w:rsidRDefault="008B3B0C" w:rsidP="005F1BF7">
      <w:pPr>
        <w:pStyle w:val="Heading5"/>
      </w:pPr>
    </w:p>
    <w:p w:rsidR="008B3B0C" w:rsidRDefault="008B3B0C" w:rsidP="008B3B0C">
      <w:pPr>
        <w:rPr>
          <w:rFonts w:ascii="Arial" w:hAnsi="Arial" w:cs="Arial"/>
          <w:b/>
        </w:rPr>
      </w:pPr>
      <w:r>
        <w:rPr>
          <w:rFonts w:ascii="Arial" w:hAnsi="Arial" w:cs="Arial"/>
          <w:b/>
        </w:rPr>
        <w:t xml:space="preserve">ICF/IDD Facilities must meet power needs for each resident. </w:t>
      </w:r>
    </w:p>
    <w:p w:rsidR="005A0797" w:rsidRPr="008B3B0C" w:rsidRDefault="005A0797" w:rsidP="008B3B0C">
      <w:pPr>
        <w:jc w:val="center"/>
        <w:rPr>
          <w:rFonts w:ascii="Arial" w:hAnsi="Arial" w:cs="Arial"/>
          <w:b/>
        </w:rPr>
      </w:pPr>
      <w:r w:rsidRPr="008B3B0C">
        <w:rPr>
          <w:rFonts w:ascii="Arial" w:hAnsi="Arial" w:cs="Arial"/>
          <w:b/>
        </w:rPr>
        <w:lastRenderedPageBreak/>
        <w:t>Generator Failures</w:t>
      </w:r>
    </w:p>
    <w:p w:rsidR="00FB41BB" w:rsidRPr="00FB41BB" w:rsidRDefault="00FB41BB" w:rsidP="00FB41BB">
      <w:pPr>
        <w:pStyle w:val="BodyText"/>
        <w:spacing w:before="0"/>
        <w:jc w:val="left"/>
        <w:rPr>
          <w:rFonts w:ascii="Arial" w:hAnsi="Arial" w:cs="Arial"/>
          <w:szCs w:val="24"/>
        </w:rPr>
      </w:pPr>
    </w:p>
    <w:p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the problem is immediately assessed by</w:t>
      </w:r>
      <w:r w:rsidR="007E7BB7">
        <w:rPr>
          <w:rFonts w:ascii="Arial" w:hAnsi="Arial" w:cs="Arial"/>
          <w:szCs w:val="24"/>
        </w:rPr>
        <w:t xml:space="preserve"> the</w:t>
      </w:r>
      <w:r w:rsidR="005A0797" w:rsidRPr="00FB41BB">
        <w:rPr>
          <w:rFonts w:ascii="Arial" w:hAnsi="Arial" w:cs="Arial"/>
          <w:szCs w:val="24"/>
        </w:rPr>
        <w:t xml:space="preserv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w:t>
      </w:r>
      <w:r w:rsidR="007E7BB7">
        <w:rPr>
          <w:rFonts w:ascii="Arial" w:hAnsi="Arial" w:cs="Arial"/>
          <w:szCs w:val="24"/>
        </w:rPr>
        <w:t xml:space="preserve"> the</w:t>
      </w:r>
      <w:r w:rsidR="005A0797" w:rsidRPr="00FB41BB">
        <w:rPr>
          <w:rFonts w:ascii="Arial" w:hAnsi="Arial" w:cs="Arial"/>
          <w:szCs w:val="24"/>
        </w:rPr>
        <w:t xml:space="preserv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the </w:t>
      </w:r>
      <w:r w:rsidR="00EB5D5A">
        <w:rPr>
          <w:rFonts w:ascii="Arial" w:hAnsi="Arial" w:cs="Arial"/>
          <w:szCs w:val="24"/>
        </w:rPr>
        <w:t>facility’</w:t>
      </w:r>
      <w:r w:rsidRPr="00FB41BB">
        <w:rPr>
          <w:rFonts w:ascii="Arial" w:hAnsi="Arial" w:cs="Arial"/>
          <w:szCs w:val="24"/>
        </w:rPr>
        <w:t xml:space="preserve">s power distribution system fails and cannot be repaired in a reasonable time-period, the </w:t>
      </w:r>
      <w:r w:rsidRPr="00FB41BB">
        <w:rPr>
          <w:rFonts w:ascii="Arial" w:hAnsi="Arial" w:cs="Arial"/>
          <w:b/>
          <w:szCs w:val="24"/>
        </w:rPr>
        <w:t xml:space="preserve">&lt;Insert </w:t>
      </w:r>
      <w:r w:rsidR="00041D14" w:rsidRPr="00FB41BB">
        <w:rPr>
          <w:rFonts w:ascii="Arial" w:hAnsi="Arial" w:cs="Arial"/>
          <w:b/>
          <w:szCs w:val="24"/>
        </w:rPr>
        <w:t xml:space="preserve">name of </w:t>
      </w:r>
      <w:r w:rsidRPr="00FB41BB">
        <w:rPr>
          <w:rFonts w:ascii="Arial" w:hAnsi="Arial" w:cs="Arial"/>
          <w:b/>
          <w:szCs w:val="24"/>
        </w:rPr>
        <w:t xml:space="preserve">local Emergency Management </w:t>
      </w:r>
      <w:r w:rsidR="0064505D" w:rsidRPr="00FB41BB">
        <w:rPr>
          <w:rFonts w:ascii="Arial" w:hAnsi="Arial" w:cs="Arial"/>
          <w:b/>
          <w:szCs w:val="24"/>
        </w:rPr>
        <w:t>Agency</w:t>
      </w:r>
      <w:r w:rsidRPr="00FB41BB">
        <w:rPr>
          <w:rFonts w:ascii="Arial" w:hAnsi="Arial" w:cs="Arial"/>
          <w:b/>
          <w:szCs w:val="24"/>
        </w:rPr>
        <w:t xml:space="preserve">&gt; </w:t>
      </w:r>
      <w:r w:rsidR="0073495D" w:rsidRPr="007E7BB7">
        <w:rPr>
          <w:rFonts w:ascii="Arial" w:hAnsi="Arial" w:cs="Arial"/>
          <w:szCs w:val="24"/>
        </w:rPr>
        <w:t xml:space="preserve">and </w:t>
      </w:r>
      <w:r w:rsidR="007E7BB7" w:rsidRPr="007E7BB7">
        <w:rPr>
          <w:rFonts w:ascii="Arial" w:hAnsi="Arial" w:cs="Arial"/>
          <w:szCs w:val="24"/>
        </w:rPr>
        <w:t>the</w:t>
      </w:r>
      <w:r w:rsidR="007E7BB7">
        <w:rPr>
          <w:rFonts w:ascii="Arial" w:hAnsi="Arial" w:cs="Arial"/>
          <w:b/>
          <w:szCs w:val="24"/>
        </w:rPr>
        <w:t xml:space="preserve"> </w:t>
      </w:r>
      <w:r w:rsidR="0073495D">
        <w:rPr>
          <w:rFonts w:ascii="Arial" w:hAnsi="Arial" w:cs="Arial"/>
          <w:b/>
          <w:szCs w:val="24"/>
        </w:rPr>
        <w:t>&lt;</w:t>
      </w:r>
      <w:r w:rsidR="009E7AC6" w:rsidRPr="00FB41BB">
        <w:rPr>
          <w:rFonts w:ascii="Arial" w:hAnsi="Arial" w:cs="Arial"/>
          <w:b/>
          <w:szCs w:val="24"/>
        </w:rPr>
        <w:t>District MSDH E</w:t>
      </w:r>
      <w:r w:rsidR="00473D69">
        <w:rPr>
          <w:rFonts w:ascii="Arial" w:hAnsi="Arial" w:cs="Arial"/>
          <w:b/>
          <w:szCs w:val="24"/>
        </w:rPr>
        <w:t xml:space="preserve">mergency </w:t>
      </w:r>
      <w:r w:rsidR="009E7AC6" w:rsidRPr="00FB41BB">
        <w:rPr>
          <w:rFonts w:ascii="Arial" w:hAnsi="Arial" w:cs="Arial"/>
          <w:b/>
          <w:szCs w:val="24"/>
        </w:rPr>
        <w:t>R</w:t>
      </w:r>
      <w:r w:rsidR="00473D69">
        <w:rPr>
          <w:rFonts w:ascii="Arial" w:hAnsi="Arial" w:cs="Arial"/>
          <w:b/>
          <w:szCs w:val="24"/>
        </w:rPr>
        <w:t xml:space="preserve">esponse </w:t>
      </w:r>
      <w:r w:rsidR="009E7AC6" w:rsidRPr="00FB41BB">
        <w:rPr>
          <w:rFonts w:ascii="Arial" w:hAnsi="Arial" w:cs="Arial"/>
          <w:b/>
          <w:szCs w:val="24"/>
        </w:rPr>
        <w:t>C</w:t>
      </w:r>
      <w:r w:rsidR="00473D69">
        <w:rPr>
          <w:rFonts w:ascii="Arial" w:hAnsi="Arial" w:cs="Arial"/>
          <w:b/>
          <w:szCs w:val="24"/>
        </w:rPr>
        <w:t>oordinator</w:t>
      </w:r>
      <w:r w:rsidR="009E7AC6" w:rsidRPr="00FB41BB">
        <w:rPr>
          <w:rFonts w:ascii="Arial" w:hAnsi="Arial" w:cs="Arial"/>
          <w:b/>
          <w:szCs w:val="24"/>
        </w:rPr>
        <w:t xml:space="preserve">&gt; </w:t>
      </w:r>
      <w:r w:rsidRPr="00FB41BB">
        <w:rPr>
          <w:rFonts w:ascii="Arial" w:hAnsi="Arial" w:cs="Arial"/>
          <w:szCs w:val="24"/>
        </w:rPr>
        <w:t>should be notified. They will assess if resources are available to provide assistance or if evacuation is necessary.</w:t>
      </w:r>
    </w:p>
    <w:p w:rsidR="00CB4348" w:rsidRPr="00FB41BB" w:rsidRDefault="00CB4348" w:rsidP="00FB41BB">
      <w:pPr>
        <w:rPr>
          <w:rFonts w:ascii="Arial" w:hAnsi="Arial" w:cs="Arial"/>
        </w:rPr>
      </w:pPr>
    </w:p>
    <w:p w:rsidR="005A0797" w:rsidRPr="008B3B0C" w:rsidRDefault="008B3B0C" w:rsidP="008B3B0C">
      <w:pPr>
        <w:rPr>
          <w:rFonts w:ascii="Arial" w:hAnsi="Arial" w:cs="Arial"/>
          <w:b/>
        </w:rPr>
      </w:pPr>
      <w:bookmarkStart w:id="47" w:name="_Toc449601361"/>
      <w:r w:rsidRPr="008B3B0C">
        <w:rPr>
          <w:rFonts w:ascii="Arial" w:hAnsi="Arial" w:cs="Arial"/>
          <w:b/>
        </w:rPr>
        <w:t xml:space="preserve">B. </w:t>
      </w:r>
      <w:r w:rsidR="005A0797" w:rsidRPr="008B3B0C">
        <w:rPr>
          <w:rFonts w:ascii="Arial" w:hAnsi="Arial" w:cs="Arial"/>
          <w:b/>
        </w:rPr>
        <w:t>Water Supplies</w:t>
      </w:r>
      <w:bookmarkEnd w:id="47"/>
    </w:p>
    <w:p w:rsidR="00FB41BB" w:rsidRPr="00FB41BB" w:rsidRDefault="00FB41BB" w:rsidP="00FB41BB">
      <w:pPr>
        <w:pStyle w:val="BodyText"/>
        <w:spacing w:before="0"/>
        <w:rPr>
          <w:rFonts w:ascii="Arial" w:hAnsi="Arial" w:cs="Arial"/>
          <w:szCs w:val="24"/>
        </w:rPr>
      </w:pPr>
    </w:p>
    <w:p w:rsidR="005A0797" w:rsidRPr="00FB41BB" w:rsidRDefault="005A0797" w:rsidP="005F1BF7">
      <w:pPr>
        <w:pStyle w:val="Heading5"/>
      </w:pPr>
      <w:r w:rsidRPr="00FB41BB">
        <w:t>Water for Drinking, Cooking</w:t>
      </w:r>
      <w:r w:rsidR="00473D69">
        <w:t>,</w:t>
      </w:r>
      <w:r w:rsidRPr="00FB41BB">
        <w:t xml:space="preserve"> and Sanitation</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E310F0" w:rsidRPr="00FB41BB">
        <w:rPr>
          <w:rFonts w:ascii="Arial" w:hAnsi="Arial" w:cs="Arial"/>
          <w:b/>
          <w:szCs w:val="24"/>
        </w:rPr>
        <w:t>&lt;Insert position title and/or department(s)&gt;</w:t>
      </w:r>
      <w:r w:rsidRPr="00FB41BB">
        <w:rPr>
          <w:rFonts w:ascii="Arial" w:hAnsi="Arial" w:cs="Arial"/>
          <w:b/>
          <w:szCs w:val="24"/>
        </w:rPr>
        <w:t xml:space="preserve">, </w:t>
      </w:r>
      <w:r w:rsidRPr="00FB41BB">
        <w:rPr>
          <w:rFonts w:ascii="Arial" w:hAnsi="Arial" w:cs="Arial"/>
          <w:szCs w:val="24"/>
        </w:rPr>
        <w:t xml:space="preserve">who will make needed repairs or contact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notify all departments of the water service interruption and </w:t>
      </w:r>
      <w:r w:rsidR="00A765E7">
        <w:rPr>
          <w:rFonts w:ascii="Arial" w:hAnsi="Arial" w:cs="Arial"/>
          <w:szCs w:val="24"/>
        </w:rPr>
        <w:t xml:space="preserve">anticipated time of restoration. </w:t>
      </w:r>
      <w:r w:rsidR="005C13F8" w:rsidRPr="00FB41BB">
        <w:rPr>
          <w:rFonts w:ascii="Arial" w:hAnsi="Arial" w:cs="Arial"/>
          <w:szCs w:val="24"/>
        </w:rPr>
        <w:t>If</w:t>
      </w:r>
      <w:r w:rsidRPr="00FB41BB">
        <w:rPr>
          <w:rFonts w:ascii="Arial" w:hAnsi="Arial" w:cs="Arial"/>
          <w:szCs w:val="24"/>
        </w:rPr>
        <w:t xml:space="preserve"> a water service interruption happens after normal business hours, the </w:t>
      </w:r>
      <w:r w:rsidRPr="00FB41BB">
        <w:rPr>
          <w:rFonts w:ascii="Arial" w:hAnsi="Arial" w:cs="Arial"/>
          <w:b/>
          <w:szCs w:val="24"/>
        </w:rPr>
        <w:t>&lt;Insert position title (e.g., Dispatcher</w:t>
      </w:r>
      <w:r w:rsidR="00EA4678">
        <w:rPr>
          <w:rFonts w:ascii="Arial" w:hAnsi="Arial" w:cs="Arial"/>
          <w:b/>
          <w:szCs w:val="24"/>
        </w:rPr>
        <w:t>)</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w:t>
      </w:r>
      <w:r w:rsidR="005C13F8" w:rsidRPr="00FB41BB">
        <w:rPr>
          <w:rFonts w:ascii="Arial" w:hAnsi="Arial" w:cs="Arial"/>
          <w:szCs w:val="24"/>
        </w:rPr>
        <w:t xml:space="preserve"> </w:t>
      </w:r>
      <w:r w:rsidRPr="00FB41BB">
        <w:rPr>
          <w:rFonts w:ascii="Arial" w:hAnsi="Arial" w:cs="Arial"/>
          <w:szCs w:val="24"/>
        </w:rPr>
        <w:t>(e.g., bathing, cookin</w:t>
      </w:r>
      <w:r w:rsidR="00473D69">
        <w:rPr>
          <w:rFonts w:ascii="Arial" w:hAnsi="Arial" w:cs="Arial"/>
          <w:szCs w:val="24"/>
        </w:rPr>
        <w:t>g</w:t>
      </w:r>
      <w:r w:rsidRPr="00FB41BB">
        <w:rPr>
          <w:rFonts w:ascii="Arial" w:hAnsi="Arial" w:cs="Arial"/>
          <w:szCs w:val="24"/>
        </w:rPr>
        <w:t>)</w:t>
      </w:r>
      <w:r w:rsidR="005C13F8" w:rsidRPr="00FB41BB">
        <w:rPr>
          <w:rFonts w:ascii="Arial" w:hAnsi="Arial" w:cs="Arial"/>
          <w:szCs w:val="24"/>
        </w:rPr>
        <w:t>,</w:t>
      </w:r>
      <w:r w:rsidRPr="00FB41BB">
        <w:rPr>
          <w:rFonts w:ascii="Arial" w:hAnsi="Arial" w:cs="Arial"/>
          <w:szCs w:val="24"/>
        </w:rPr>
        <w:t xml:space="preserve"> or if </w:t>
      </w:r>
      <w:r w:rsidR="00A5565F">
        <w:rPr>
          <w:rFonts w:ascii="Arial" w:hAnsi="Arial" w:cs="Arial"/>
          <w:szCs w:val="24"/>
        </w:rPr>
        <w:t>resident</w:t>
      </w:r>
      <w:r w:rsidRPr="00FB41BB">
        <w:rPr>
          <w:rFonts w:ascii="Arial" w:hAnsi="Arial" w:cs="Arial"/>
          <w:szCs w:val="24"/>
        </w:rPr>
        <w:t xml:space="preserve"> relocations, discharges</w:t>
      </w:r>
      <w:r w:rsidR="00473D69">
        <w:rPr>
          <w:rFonts w:ascii="Arial" w:hAnsi="Arial" w:cs="Arial"/>
          <w:szCs w:val="24"/>
        </w:rPr>
        <w:t>,</w:t>
      </w:r>
      <w:r w:rsidRPr="00FB41BB">
        <w:rPr>
          <w:rFonts w:ascii="Arial" w:hAnsi="Arial" w:cs="Arial"/>
          <w:szCs w:val="24"/>
        </w:rPr>
        <w:t xml:space="preserve"> or transfers are necessary</w:t>
      </w:r>
      <w:r w:rsidR="005C13F8" w:rsidRPr="00FB41BB">
        <w:rPr>
          <w:rFonts w:ascii="Arial" w:hAnsi="Arial" w:cs="Arial"/>
          <w:szCs w:val="24"/>
        </w:rPr>
        <w:t>.</w:t>
      </w:r>
    </w:p>
    <w:p w:rsidR="00C255F9" w:rsidRDefault="00C255F9" w:rsidP="00FB41BB">
      <w:pPr>
        <w:pStyle w:val="BodyText"/>
        <w:spacing w:before="0"/>
        <w:jc w:val="left"/>
        <w:rPr>
          <w:rFonts w:ascii="Arial" w:hAnsi="Arial" w:cs="Arial"/>
          <w:szCs w:val="24"/>
        </w:rPr>
      </w:pPr>
    </w:p>
    <w:p w:rsidR="00340B13" w:rsidRPr="00340B13" w:rsidRDefault="00340B13" w:rsidP="00473D69">
      <w:pPr>
        <w:pStyle w:val="BodyText"/>
        <w:spacing w:before="0"/>
        <w:jc w:val="center"/>
        <w:rPr>
          <w:rFonts w:ascii="Arial" w:hAnsi="Arial" w:cs="Arial"/>
          <w:b/>
          <w:szCs w:val="24"/>
        </w:rPr>
      </w:pPr>
      <w:r>
        <w:rPr>
          <w:rFonts w:ascii="Arial" w:hAnsi="Arial" w:cs="Arial"/>
          <w:b/>
          <w:szCs w:val="24"/>
        </w:rPr>
        <w:t>Water Usage</w:t>
      </w:r>
    </w:p>
    <w:p w:rsidR="00340B13" w:rsidRDefault="00340B13" w:rsidP="00FB41BB">
      <w:pPr>
        <w:pStyle w:val="BodyText"/>
        <w:spacing w:before="0"/>
        <w:jc w:val="left"/>
        <w:rPr>
          <w:rFonts w:ascii="Arial" w:hAnsi="Arial" w:cs="Arial"/>
          <w:szCs w:val="24"/>
        </w:rPr>
      </w:pPr>
    </w:p>
    <w:p w:rsidR="00C255F9" w:rsidRDefault="00CB476C" w:rsidP="00FB41BB">
      <w:pPr>
        <w:pStyle w:val="BodyText"/>
        <w:spacing w:before="0"/>
        <w:jc w:val="left"/>
        <w:rPr>
          <w:rFonts w:ascii="Arial" w:hAnsi="Arial" w:cs="Arial"/>
          <w:szCs w:val="24"/>
        </w:rPr>
      </w:pPr>
      <w:r>
        <w:rPr>
          <w:rFonts w:ascii="Arial" w:hAnsi="Arial" w:cs="Arial"/>
          <w:szCs w:val="24"/>
        </w:rPr>
        <w:t xml:space="preserve">Estimate water </w:t>
      </w:r>
      <w:r w:rsidR="00A765E7">
        <w:rPr>
          <w:rFonts w:ascii="Arial" w:hAnsi="Arial" w:cs="Arial"/>
          <w:szCs w:val="24"/>
        </w:rPr>
        <w:t xml:space="preserve">usage </w:t>
      </w:r>
      <w:r>
        <w:rPr>
          <w:rFonts w:ascii="Arial" w:hAnsi="Arial" w:cs="Arial"/>
          <w:szCs w:val="24"/>
        </w:rPr>
        <w:t xml:space="preserve">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estimated 3 day</w:t>
      </w:r>
      <w:r w:rsidRPr="00CB476C">
        <w:rPr>
          <w:rFonts w:ascii="Arial" w:hAnsi="Arial" w:cs="Arial"/>
          <w:b/>
          <w:szCs w:val="24"/>
        </w:rPr>
        <w:t xml:space="preserve"> water usage for facility</w:t>
      </w:r>
      <w:r>
        <w:rPr>
          <w:rFonts w:ascii="Arial" w:hAnsi="Arial" w:cs="Arial"/>
          <w:b/>
          <w:szCs w:val="24"/>
        </w:rPr>
        <w:t>&gt;</w:t>
      </w:r>
      <w:r w:rsidRPr="00CB476C">
        <w:rPr>
          <w:rFonts w:ascii="Arial" w:hAnsi="Arial" w:cs="Arial"/>
          <w:b/>
          <w:szCs w:val="24"/>
        </w:rPr>
        <w:t>.</w:t>
      </w:r>
      <w:r>
        <w:rPr>
          <w:rFonts w:ascii="Arial" w:hAnsi="Arial" w:cs="Arial"/>
          <w:b/>
          <w:szCs w:val="24"/>
        </w:rPr>
        <w:t xml:space="preserve"> Reference Table 6-4.1</w:t>
      </w:r>
      <w:r w:rsidRPr="00CB476C">
        <w:rPr>
          <w:rFonts w:ascii="Arial" w:hAnsi="Arial" w:cs="Arial"/>
          <w:b/>
          <w:szCs w:val="24"/>
        </w:rPr>
        <w:t xml:space="preserve"> </w:t>
      </w:r>
      <w:r w:rsidR="00C255F9" w:rsidRPr="00CB476C">
        <w:rPr>
          <w:rFonts w:ascii="Arial" w:hAnsi="Arial" w:cs="Arial"/>
          <w:b/>
          <w:szCs w:val="24"/>
        </w:rPr>
        <w:t>from CDC Emergency Water Supply Planning Guide</w:t>
      </w:r>
      <w:r>
        <w:rPr>
          <w:rFonts w:ascii="Arial" w:hAnsi="Arial" w:cs="Arial"/>
          <w:b/>
          <w:szCs w:val="24"/>
        </w:rPr>
        <w:t>.</w:t>
      </w:r>
    </w:p>
    <w:p w:rsidR="00CB4348" w:rsidRPr="00FB41BB" w:rsidRDefault="00CB4348" w:rsidP="00FB41BB">
      <w:pPr>
        <w:pStyle w:val="BodyText"/>
        <w:spacing w:before="0"/>
        <w:jc w:val="left"/>
        <w:rPr>
          <w:rFonts w:ascii="Arial" w:hAnsi="Arial" w:cs="Arial"/>
          <w:szCs w:val="24"/>
        </w:rPr>
      </w:pPr>
    </w:p>
    <w:p w:rsidR="005A0797" w:rsidRPr="00FB41BB" w:rsidRDefault="00041D14" w:rsidP="005F1BF7">
      <w:pPr>
        <w:pStyle w:val="Heading5"/>
      </w:pPr>
      <w:r w:rsidRPr="00FB41BB">
        <w:t>Amount O</w:t>
      </w:r>
      <w:r w:rsidR="005A0797" w:rsidRPr="00FB41BB">
        <w:t>n Hand</w:t>
      </w:r>
    </w:p>
    <w:p w:rsidR="00FB41BB" w:rsidRPr="00FB41BB" w:rsidRDefault="00FB41BB" w:rsidP="00FB41BB">
      <w:pPr>
        <w:pStyle w:val="BodyText"/>
        <w:spacing w:before="0"/>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Identify </w:t>
      </w:r>
      <w:r w:rsidR="00D3743D">
        <w:rPr>
          <w:rFonts w:ascii="Arial" w:hAnsi="Arial" w:cs="Arial"/>
          <w:szCs w:val="24"/>
        </w:rPr>
        <w:t xml:space="preserve">quantities of potable and non-potable water on-site and identify vendors for acquiring additional </w:t>
      </w:r>
      <w:r w:rsidRPr="00FB41BB">
        <w:rPr>
          <w:rFonts w:ascii="Arial" w:hAnsi="Arial" w:cs="Arial"/>
          <w:szCs w:val="24"/>
        </w:rPr>
        <w:t>potable and non-potable water.</w:t>
      </w:r>
    </w:p>
    <w:p w:rsidR="00A765E7" w:rsidRDefault="00A765E7" w:rsidP="00FB41BB">
      <w:pPr>
        <w:pStyle w:val="BodyText"/>
        <w:spacing w:before="0"/>
        <w:jc w:val="left"/>
        <w:rPr>
          <w:rFonts w:ascii="Arial" w:hAnsi="Arial" w:cs="Arial"/>
          <w:szCs w:val="24"/>
        </w:rPr>
      </w:pPr>
    </w:p>
    <w:p w:rsidR="008B3B0C" w:rsidRDefault="008B3B0C" w:rsidP="00FB41BB">
      <w:pPr>
        <w:pStyle w:val="BodyText"/>
        <w:spacing w:before="0"/>
        <w:jc w:val="left"/>
        <w:rPr>
          <w:rFonts w:ascii="Arial" w:hAnsi="Arial" w:cs="Arial"/>
          <w:szCs w:val="24"/>
        </w:rPr>
      </w:pPr>
    </w:p>
    <w:p w:rsidR="008B3B0C" w:rsidRDefault="008B3B0C" w:rsidP="00FB41BB">
      <w:pPr>
        <w:pStyle w:val="BodyText"/>
        <w:spacing w:before="0"/>
        <w:jc w:val="left"/>
        <w:rPr>
          <w:rFonts w:ascii="Arial" w:hAnsi="Arial" w:cs="Arial"/>
          <w:szCs w:val="24"/>
        </w:rPr>
      </w:pPr>
    </w:p>
    <w:p w:rsidR="008B3B0C" w:rsidRDefault="008B3B0C" w:rsidP="00FB41BB">
      <w:pPr>
        <w:pStyle w:val="BodyText"/>
        <w:spacing w:before="0"/>
        <w:jc w:val="left"/>
        <w:rPr>
          <w:rFonts w:ascii="Arial" w:hAnsi="Arial" w:cs="Arial"/>
          <w:szCs w:val="24"/>
        </w:rPr>
      </w:pPr>
    </w:p>
    <w:p w:rsidR="008B3B0C" w:rsidRDefault="008B3B0C" w:rsidP="00FB41BB">
      <w:pPr>
        <w:pStyle w:val="BodyText"/>
        <w:spacing w:before="0"/>
        <w:jc w:val="left"/>
        <w:rPr>
          <w:rFonts w:ascii="Arial" w:hAnsi="Arial" w:cs="Arial"/>
          <w:szCs w:val="24"/>
        </w:rPr>
      </w:pPr>
    </w:p>
    <w:p w:rsidR="008B3B0C" w:rsidRDefault="008B3B0C" w:rsidP="00FB41BB">
      <w:pPr>
        <w:pStyle w:val="BodyText"/>
        <w:spacing w:before="0"/>
        <w:jc w:val="left"/>
        <w:rPr>
          <w:rFonts w:ascii="Arial" w:hAnsi="Arial" w:cs="Arial"/>
          <w:szCs w:val="24"/>
        </w:rPr>
      </w:pPr>
    </w:p>
    <w:p w:rsidR="008B3B0C" w:rsidRDefault="008B3B0C" w:rsidP="00FB41BB">
      <w:pPr>
        <w:pStyle w:val="BodyText"/>
        <w:spacing w:before="0"/>
        <w:jc w:val="left"/>
        <w:rPr>
          <w:rFonts w:ascii="Arial" w:hAnsi="Arial" w:cs="Arial"/>
          <w:szCs w:val="24"/>
        </w:rPr>
      </w:pPr>
    </w:p>
    <w:p w:rsidR="008B3B0C" w:rsidRPr="00FB41BB" w:rsidRDefault="008B3B0C" w:rsidP="00FB41BB">
      <w:pPr>
        <w:pStyle w:val="BodyText"/>
        <w:spacing w:before="0"/>
        <w:jc w:val="left"/>
        <w:rPr>
          <w:rFonts w:ascii="Arial" w:hAnsi="Arial" w:cs="Arial"/>
          <w:szCs w:val="24"/>
        </w:rPr>
      </w:pPr>
    </w:p>
    <w:p w:rsidR="005A0797" w:rsidRPr="00FB41BB" w:rsidRDefault="005A0797" w:rsidP="00915283">
      <w:pPr>
        <w:pStyle w:val="TableTitle"/>
      </w:pPr>
      <w:bookmarkStart w:id="48" w:name="_Toc235875658"/>
      <w:bookmarkStart w:id="49" w:name="_Toc449601418"/>
      <w:r w:rsidRPr="00FB41BB">
        <w:lastRenderedPageBreak/>
        <w:t xml:space="preserve">Table </w:t>
      </w:r>
      <w:r w:rsidR="008B3B0C">
        <w:t>6</w:t>
      </w:r>
      <w:r w:rsidRPr="00FB41BB">
        <w:br/>
      </w:r>
      <w:bookmarkEnd w:id="48"/>
      <w:r w:rsidRPr="00FB41BB">
        <w:t>Quantities of Potable and Non-Potable Water</w:t>
      </w:r>
      <w:bookmarkEnd w:id="49"/>
    </w:p>
    <w:tbl>
      <w:tblPr>
        <w:tblW w:w="8910" w:type="dxa"/>
        <w:tblInd w:w="108" w:type="dxa"/>
        <w:tblLayout w:type="fixed"/>
        <w:tblLook w:val="0000" w:firstRow="0" w:lastRow="0" w:firstColumn="0" w:lastColumn="0" w:noHBand="0" w:noVBand="0"/>
      </w:tblPr>
      <w:tblGrid>
        <w:gridCol w:w="4320"/>
        <w:gridCol w:w="4590"/>
      </w:tblGrid>
      <w:tr w:rsidR="005A0797" w:rsidRPr="00FB41BB" w:rsidTr="00CB4348">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002060"/>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Quantity</w:t>
            </w:r>
          </w:p>
        </w:tc>
      </w:tr>
      <w:tr w:rsidR="005A0797" w:rsidRPr="00FB41BB" w:rsidTr="002961A9">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 xml:space="preserve">Potable Water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Bottled Water (units)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Storage Tank (gallons)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Non-Potable Water</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bl>
    <w:p w:rsidR="00FB41BB" w:rsidRPr="002961A9" w:rsidRDefault="00FB41BB" w:rsidP="002961A9">
      <w:pPr>
        <w:rPr>
          <w:rFonts w:ascii="Arial" w:hAnsi="Arial" w:cs="Arial"/>
        </w:rPr>
      </w:pPr>
    </w:p>
    <w:p w:rsidR="005A0797" w:rsidRPr="00FB41BB" w:rsidRDefault="005A0797" w:rsidP="005F1BF7">
      <w:pPr>
        <w:pStyle w:val="Heading5"/>
      </w:pPr>
      <w:r w:rsidRPr="00FB41BB">
        <w:t>Acquiring Additional Water</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505D95">
      <w:pPr>
        <w:pStyle w:val="Bullet1"/>
        <w:numPr>
          <w:ilvl w:val="0"/>
          <w:numId w:val="19"/>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2961A9" w:rsidRPr="002961A9" w:rsidRDefault="002961A9"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Non-potable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505D95">
      <w:pPr>
        <w:pStyle w:val="Bullet1"/>
        <w:numPr>
          <w:ilvl w:val="0"/>
          <w:numId w:val="19"/>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FB41BB" w:rsidRPr="00FB41BB" w:rsidRDefault="00FB41BB" w:rsidP="002961A9">
      <w:pPr>
        <w:pStyle w:val="Bullet1"/>
        <w:spacing w:before="0"/>
        <w:ind w:left="720"/>
        <w:jc w:val="left"/>
        <w:rPr>
          <w:rFonts w:ascii="Arial" w:hAnsi="Arial" w:cs="Arial"/>
          <w:b/>
          <w:i/>
          <w:szCs w:val="24"/>
        </w:rPr>
      </w:pPr>
    </w:p>
    <w:p w:rsidR="005A0797" w:rsidRPr="00FB41BB" w:rsidRDefault="005A0797" w:rsidP="005F1BF7">
      <w:pPr>
        <w:pStyle w:val="Heading5"/>
      </w:pPr>
      <w:r w:rsidRPr="00FB41BB">
        <w:t>Water Rationing</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If an emergency situation is anticipated that could affect water supplies, certain measures can be initiated to ensure the hospital has enough potable and non-potable water to supply the facility until water service is restored. The facility can stockpile bottled w</w:t>
      </w:r>
      <w:r w:rsidR="00A765E7">
        <w:rPr>
          <w:rFonts w:ascii="Arial" w:hAnsi="Arial" w:cs="Arial"/>
          <w:szCs w:val="24"/>
        </w:rPr>
        <w:t>ater for drinking and cooking. If the event allows, c</w:t>
      </w:r>
      <w:r w:rsidRPr="00FB41BB">
        <w:rPr>
          <w:rFonts w:ascii="Arial" w:hAnsi="Arial" w:cs="Arial"/>
          <w:szCs w:val="24"/>
        </w:rPr>
        <w:t>ontainers capable of holding water can be filled prior to the event including pots, buckets</w:t>
      </w:r>
      <w:r w:rsidR="00473D69">
        <w:rPr>
          <w:rFonts w:ascii="Arial" w:hAnsi="Arial" w:cs="Arial"/>
          <w:szCs w:val="24"/>
        </w:rPr>
        <w:t>,</w:t>
      </w:r>
      <w:r w:rsidRPr="00FB41BB">
        <w:rPr>
          <w:rFonts w:ascii="Arial" w:hAnsi="Arial" w:cs="Arial"/>
          <w:szCs w:val="24"/>
        </w:rPr>
        <w:t xml:space="preserve"> and bath tubs. </w:t>
      </w:r>
    </w:p>
    <w:p w:rsidR="00FB41BB" w:rsidRPr="00FB41BB" w:rsidRDefault="00FB41BB" w:rsidP="00FB41BB">
      <w:pPr>
        <w:pStyle w:val="BodyText"/>
        <w:spacing w:before="0"/>
        <w:jc w:val="left"/>
        <w:rPr>
          <w:rFonts w:ascii="Arial" w:hAnsi="Arial" w:cs="Arial"/>
          <w:szCs w:val="24"/>
        </w:rPr>
      </w:pPr>
    </w:p>
    <w:p w:rsidR="005C13F8" w:rsidRPr="00FB41BB" w:rsidRDefault="005A0797" w:rsidP="00FB41BB">
      <w:pPr>
        <w:pStyle w:val="BodyText"/>
        <w:spacing w:before="0"/>
        <w:jc w:val="left"/>
        <w:rPr>
          <w:rFonts w:ascii="Arial" w:hAnsi="Arial" w:cs="Arial"/>
          <w:szCs w:val="24"/>
        </w:rPr>
      </w:pPr>
      <w:r w:rsidRPr="00FB41BB">
        <w:rPr>
          <w:rFonts w:ascii="Arial" w:hAnsi="Arial" w:cs="Arial"/>
          <w:szCs w:val="24"/>
        </w:rPr>
        <w:t>If an event occurs that limit</w:t>
      </w:r>
      <w:r w:rsidR="008B3B0C">
        <w:rPr>
          <w:rFonts w:ascii="Arial" w:hAnsi="Arial" w:cs="Arial"/>
          <w:szCs w:val="24"/>
        </w:rPr>
        <w:t>s</w:t>
      </w:r>
      <w:r w:rsidRPr="00FB41BB">
        <w:rPr>
          <w:rFonts w:ascii="Arial" w:hAnsi="Arial" w:cs="Arial"/>
          <w:szCs w:val="24"/>
        </w:rPr>
        <w:t xml:space="preserve"> water supplies to the facility, water rationing measures may be initiated to conserve water until water supplies have been restored. </w:t>
      </w:r>
      <w:r w:rsidR="00A5565F">
        <w:rPr>
          <w:rFonts w:ascii="Arial" w:hAnsi="Arial" w:cs="Arial"/>
          <w:szCs w:val="24"/>
        </w:rPr>
        <w:t>Resident</w:t>
      </w:r>
      <w:r w:rsidRPr="00FB41BB">
        <w:rPr>
          <w:rFonts w:ascii="Arial" w:hAnsi="Arial" w:cs="Arial"/>
          <w:szCs w:val="24"/>
        </w:rPr>
        <w:t xml:space="preserve"> sanitary needs </w:t>
      </w:r>
      <w:r w:rsidR="005C13F8" w:rsidRPr="00FB41BB">
        <w:rPr>
          <w:rFonts w:ascii="Arial" w:hAnsi="Arial" w:cs="Arial"/>
          <w:szCs w:val="24"/>
        </w:rPr>
        <w:t xml:space="preserve">will </w:t>
      </w:r>
      <w:r w:rsidRPr="00FB41BB">
        <w:rPr>
          <w:rFonts w:ascii="Arial" w:hAnsi="Arial" w:cs="Arial"/>
          <w:szCs w:val="24"/>
        </w:rPr>
        <w:t xml:space="preserve">be addressed by the use of bedside toilets or bedpans. Waste </w:t>
      </w:r>
      <w:r w:rsidR="00D3743D">
        <w:rPr>
          <w:rFonts w:ascii="Arial" w:hAnsi="Arial" w:cs="Arial"/>
          <w:szCs w:val="24"/>
        </w:rPr>
        <w:t xml:space="preserve">from bedside toilets or bedpans </w:t>
      </w:r>
      <w:r w:rsidR="005C13F8" w:rsidRPr="00FB41BB">
        <w:rPr>
          <w:rFonts w:ascii="Arial" w:hAnsi="Arial" w:cs="Arial"/>
          <w:szCs w:val="24"/>
        </w:rPr>
        <w:t xml:space="preserve">will </w:t>
      </w:r>
      <w:r w:rsidRPr="00FB41BB">
        <w:rPr>
          <w:rFonts w:ascii="Arial" w:hAnsi="Arial" w:cs="Arial"/>
          <w:szCs w:val="24"/>
        </w:rPr>
        <w:t>be red-bagged and disposed of as hazardous waste</w:t>
      </w:r>
      <w:r w:rsidR="005C13F8" w:rsidRPr="00FB41BB">
        <w:rPr>
          <w:rFonts w:ascii="Arial" w:hAnsi="Arial" w:cs="Arial"/>
          <w:szCs w:val="24"/>
        </w:rPr>
        <w:t>. Another method is the use of cat litter in red bags. If using this method, the red bags and cat litter will be placed in toilets. When deemed necessary by Infection Control</w:t>
      </w:r>
      <w:r w:rsidR="00804460" w:rsidRPr="00FB41BB">
        <w:rPr>
          <w:rFonts w:ascii="Arial" w:hAnsi="Arial" w:cs="Arial"/>
          <w:szCs w:val="24"/>
        </w:rPr>
        <w:t xml:space="preserve"> or when water service is restored</w:t>
      </w:r>
      <w:r w:rsidR="005C13F8" w:rsidRPr="00FB41BB">
        <w:rPr>
          <w:rFonts w:ascii="Arial" w:hAnsi="Arial" w:cs="Arial"/>
          <w:szCs w:val="24"/>
        </w:rPr>
        <w:t>, the red bags will be removed from the toilets and disposed of as biohazard waste.</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Water used for bathing and cleaning may have to be restricted. Hand washing will </w:t>
      </w:r>
      <w:r w:rsidR="00804460" w:rsidRPr="00FB41BB">
        <w:rPr>
          <w:rFonts w:ascii="Arial" w:hAnsi="Arial" w:cs="Arial"/>
          <w:szCs w:val="24"/>
        </w:rPr>
        <w:t xml:space="preserve">require </w:t>
      </w:r>
      <w:r w:rsidRPr="00FB41BB">
        <w:rPr>
          <w:rFonts w:ascii="Arial" w:hAnsi="Arial" w:cs="Arial"/>
          <w:szCs w:val="24"/>
        </w:rPr>
        <w:t>soap and water</w:t>
      </w:r>
      <w:r w:rsidR="00804460" w:rsidRPr="00FB41BB">
        <w:rPr>
          <w:rFonts w:ascii="Arial" w:hAnsi="Arial" w:cs="Arial"/>
          <w:szCs w:val="24"/>
        </w:rPr>
        <w:t>,</w:t>
      </w:r>
      <w:r w:rsidRPr="00FB41BB">
        <w:rPr>
          <w:rFonts w:ascii="Arial" w:hAnsi="Arial" w:cs="Arial"/>
          <w:szCs w:val="24"/>
        </w:rPr>
        <w:t xml:space="preserve"> if in sufficient quantity. If </w:t>
      </w:r>
      <w:r w:rsidR="00804460" w:rsidRPr="00FB41BB">
        <w:rPr>
          <w:rFonts w:ascii="Arial" w:hAnsi="Arial" w:cs="Arial"/>
          <w:szCs w:val="24"/>
        </w:rPr>
        <w:t>water is unavailable</w:t>
      </w:r>
      <w:r w:rsidRPr="00FB41BB">
        <w:rPr>
          <w:rFonts w:ascii="Arial" w:hAnsi="Arial" w:cs="Arial"/>
          <w:szCs w:val="24"/>
        </w:rPr>
        <w:t xml:space="preserve">, the use of hand </w:t>
      </w:r>
      <w:r w:rsidRPr="00FB41BB">
        <w:rPr>
          <w:rFonts w:ascii="Arial" w:hAnsi="Arial" w:cs="Arial"/>
          <w:szCs w:val="24"/>
        </w:rPr>
        <w:lastRenderedPageBreak/>
        <w:t>sanitizers will be encouraged. Fruit juices and broth, which should normally be discarded in preparing meals, could be set aside for use in preparing meals that may call for adding water.</w:t>
      </w:r>
    </w:p>
    <w:p w:rsidR="00FB41BB" w:rsidRPr="00FB41BB" w:rsidRDefault="00FB41BB" w:rsidP="00FB41BB">
      <w:pPr>
        <w:pStyle w:val="BodyText"/>
        <w:spacing w:before="0"/>
        <w:jc w:val="left"/>
        <w:rPr>
          <w:rFonts w:ascii="Arial" w:hAnsi="Arial" w:cs="Arial"/>
          <w:szCs w:val="24"/>
        </w:rPr>
      </w:pPr>
    </w:p>
    <w:p w:rsidR="00492A03" w:rsidRPr="00CB4348" w:rsidRDefault="00CB4348" w:rsidP="00FB41BB">
      <w:pPr>
        <w:pStyle w:val="BodyText"/>
        <w:spacing w:before="0"/>
        <w:jc w:val="left"/>
        <w:rPr>
          <w:rFonts w:ascii="Arial" w:hAnsi="Arial" w:cs="Arial"/>
          <w:b/>
          <w:szCs w:val="24"/>
        </w:rPr>
      </w:pPr>
      <w:r>
        <w:rPr>
          <w:rFonts w:ascii="Arial" w:hAnsi="Arial" w:cs="Arial"/>
          <w:b/>
          <w:szCs w:val="24"/>
        </w:rPr>
        <w:t>&lt;</w:t>
      </w:r>
      <w:r w:rsidR="0079240B">
        <w:rPr>
          <w:rFonts w:ascii="Arial" w:hAnsi="Arial" w:cs="Arial"/>
          <w:b/>
          <w:szCs w:val="24"/>
        </w:rPr>
        <w:t>Insert facility p</w:t>
      </w:r>
      <w:r w:rsidR="00492A03" w:rsidRPr="00CB4348">
        <w:rPr>
          <w:rFonts w:ascii="Arial" w:hAnsi="Arial" w:cs="Arial"/>
          <w:b/>
          <w:szCs w:val="24"/>
        </w:rPr>
        <w:t>olicy</w:t>
      </w:r>
      <w:r>
        <w:rPr>
          <w:rFonts w:ascii="Arial" w:hAnsi="Arial" w:cs="Arial"/>
          <w:b/>
          <w:szCs w:val="24"/>
        </w:rPr>
        <w:t>&gt;</w:t>
      </w:r>
    </w:p>
    <w:p w:rsidR="00FB41BB" w:rsidRPr="00FB41BB" w:rsidRDefault="00FB41BB" w:rsidP="00FB41BB">
      <w:pPr>
        <w:pStyle w:val="BodyText"/>
        <w:spacing w:before="0"/>
        <w:jc w:val="left"/>
        <w:rPr>
          <w:rFonts w:ascii="Arial" w:hAnsi="Arial" w:cs="Arial"/>
          <w:i/>
          <w:szCs w:val="24"/>
        </w:rPr>
      </w:pPr>
    </w:p>
    <w:p w:rsidR="008D1560" w:rsidRPr="00FB41BB" w:rsidRDefault="008D1560" w:rsidP="005F1BF7">
      <w:pPr>
        <w:pStyle w:val="Heading5"/>
      </w:pPr>
      <w:r w:rsidRPr="00FB41BB">
        <w:t>Disinfection</w:t>
      </w:r>
    </w:p>
    <w:p w:rsidR="00FB41BB" w:rsidRPr="00FB41BB" w:rsidRDefault="00FB41BB" w:rsidP="00FB41BB">
      <w:pPr>
        <w:pStyle w:val="BodyText"/>
        <w:spacing w:before="0"/>
        <w:jc w:val="left"/>
        <w:rPr>
          <w:rFonts w:ascii="Arial" w:hAnsi="Arial" w:cs="Arial"/>
          <w:szCs w:val="24"/>
        </w:rPr>
      </w:pPr>
    </w:p>
    <w:p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E</w:t>
      </w:r>
      <w:r w:rsidR="00222854">
        <w:rPr>
          <w:rFonts w:ascii="Arial" w:hAnsi="Arial" w:cs="Arial"/>
          <w:szCs w:val="24"/>
        </w:rPr>
        <w:t xml:space="preserve">nvironmental </w:t>
      </w:r>
      <w:r w:rsidRPr="00FB41BB">
        <w:rPr>
          <w:rFonts w:ascii="Arial" w:hAnsi="Arial" w:cs="Arial"/>
          <w:szCs w:val="24"/>
        </w:rPr>
        <w:t>P</w:t>
      </w:r>
      <w:r w:rsidR="00222854">
        <w:rPr>
          <w:rFonts w:ascii="Arial" w:hAnsi="Arial" w:cs="Arial"/>
          <w:szCs w:val="24"/>
        </w:rPr>
        <w:t xml:space="preserve">rotection </w:t>
      </w:r>
      <w:r w:rsidRPr="00FB41BB">
        <w:rPr>
          <w:rFonts w:ascii="Arial" w:hAnsi="Arial" w:cs="Arial"/>
          <w:szCs w:val="24"/>
        </w:rPr>
        <w:t>A</w:t>
      </w:r>
      <w:r w:rsidR="00222854">
        <w:rPr>
          <w:rFonts w:ascii="Arial" w:hAnsi="Arial" w:cs="Arial"/>
          <w:szCs w:val="24"/>
        </w:rPr>
        <w:t>gency</w:t>
      </w:r>
      <w:r w:rsidRPr="00FB41BB">
        <w:rPr>
          <w:rFonts w:ascii="Arial" w:hAnsi="Arial" w:cs="Arial"/>
          <w:szCs w:val="24"/>
        </w:rPr>
        <w:t xml:space="preserve"> Guideline Document for disinfection of drinking water.</w:t>
      </w:r>
    </w:p>
    <w:p w:rsidR="00FB41BB" w:rsidRPr="00FB41BB" w:rsidRDefault="00FB41BB" w:rsidP="00FB41BB">
      <w:pPr>
        <w:pStyle w:val="BodyText"/>
        <w:spacing w:before="0"/>
        <w:jc w:val="left"/>
        <w:rPr>
          <w:rFonts w:ascii="Arial" w:hAnsi="Arial" w:cs="Arial"/>
          <w:szCs w:val="24"/>
        </w:rPr>
      </w:pPr>
    </w:p>
    <w:p w:rsidR="009E7AC6" w:rsidRPr="00FB41BB" w:rsidRDefault="009E7AC6" w:rsidP="00505D95">
      <w:pPr>
        <w:numPr>
          <w:ilvl w:val="0"/>
          <w:numId w:val="13"/>
        </w:numPr>
        <w:rPr>
          <w:rFonts w:ascii="Arial" w:hAnsi="Arial" w:cs="Arial"/>
          <w:color w:val="000000"/>
          <w:szCs w:val="24"/>
        </w:rPr>
      </w:pPr>
      <w:r w:rsidRPr="00FB41BB">
        <w:rPr>
          <w:rFonts w:ascii="Arial" w:hAnsi="Arial" w:cs="Arial"/>
          <w:color w:val="000000"/>
          <w:szCs w:val="24"/>
        </w:rPr>
        <w:t>Use bottled water that has</w:t>
      </w:r>
      <w:r w:rsidR="006A2609">
        <w:rPr>
          <w:rFonts w:ascii="Arial" w:hAnsi="Arial" w:cs="Arial"/>
          <w:color w:val="000000"/>
          <w:szCs w:val="24"/>
        </w:rPr>
        <w:t xml:space="preserve"> not been exposed to contamination</w:t>
      </w:r>
      <w:r w:rsidRPr="00FB41BB">
        <w:rPr>
          <w:rFonts w:ascii="Arial" w:hAnsi="Arial" w:cs="Arial"/>
          <w:color w:val="000000"/>
          <w:szCs w:val="24"/>
        </w:rPr>
        <w:t xml:space="preserve"> if available. </w:t>
      </w:r>
    </w:p>
    <w:p w:rsidR="00FB41BB" w:rsidRPr="00FB41BB" w:rsidRDefault="00FB41BB" w:rsidP="00FB41BB">
      <w:pPr>
        <w:ind w:left="720"/>
        <w:rPr>
          <w:rFonts w:ascii="Arial" w:hAnsi="Arial" w:cs="Arial"/>
          <w:color w:val="000000"/>
          <w:szCs w:val="24"/>
        </w:rPr>
      </w:pPr>
    </w:p>
    <w:p w:rsidR="009E7AC6" w:rsidRPr="00FB41BB" w:rsidRDefault="00473D69" w:rsidP="00505D95">
      <w:pPr>
        <w:numPr>
          <w:ilvl w:val="0"/>
          <w:numId w:val="13"/>
        </w:numPr>
        <w:rPr>
          <w:rFonts w:ascii="Arial" w:hAnsi="Arial" w:cs="Arial"/>
          <w:color w:val="000000"/>
          <w:szCs w:val="24"/>
        </w:rPr>
      </w:pPr>
      <w:r>
        <w:rPr>
          <w:rFonts w:ascii="Arial" w:hAnsi="Arial" w:cs="Arial"/>
          <w:color w:val="000000"/>
          <w:szCs w:val="24"/>
        </w:rPr>
        <w:t>If bottled water is</w:t>
      </w:r>
      <w:r w:rsidR="009E7AC6" w:rsidRPr="00FB41BB">
        <w:rPr>
          <w:rFonts w:ascii="Arial" w:hAnsi="Arial" w:cs="Arial"/>
          <w:color w:val="000000"/>
          <w:szCs w:val="24"/>
        </w:rPr>
        <w:t xml:space="preserve"> not available, water may be boiled to make it safe. Boiling water will kill most types of disease-causing organisms that may be present. If the water is cloudy, filter it through clean cloths or allow it to settle, and draw off the clear water for boiling. Boil the water for one minute, let it cool, and store it in clean containers with covers. </w:t>
      </w:r>
    </w:p>
    <w:p w:rsidR="00FB41BB" w:rsidRPr="00FB41BB" w:rsidRDefault="00FB41BB" w:rsidP="00FB41BB">
      <w:pPr>
        <w:pStyle w:val="ListParagraph"/>
        <w:rPr>
          <w:rFonts w:ascii="Arial" w:hAnsi="Arial" w:cs="Arial"/>
          <w:color w:val="000000"/>
          <w:szCs w:val="24"/>
        </w:rPr>
      </w:pPr>
    </w:p>
    <w:p w:rsidR="009E7AC6" w:rsidRPr="00FB41BB" w:rsidRDefault="009E7AC6" w:rsidP="00505D95">
      <w:pPr>
        <w:numPr>
          <w:ilvl w:val="0"/>
          <w:numId w:val="13"/>
        </w:numPr>
        <w:rPr>
          <w:rFonts w:ascii="Arial" w:hAnsi="Arial" w:cs="Arial"/>
          <w:color w:val="000000"/>
          <w:szCs w:val="24"/>
        </w:rPr>
      </w:pPr>
      <w:r w:rsidRPr="00FB41BB">
        <w:rPr>
          <w:rFonts w:ascii="Arial" w:hAnsi="Arial" w:cs="Arial"/>
          <w:color w:val="000000"/>
          <w:szCs w:val="24"/>
        </w:rPr>
        <w:t>If unable to boil water, water may be disinfected using household bleach. Bleach will kill some, but not all, types of disease-causing organisms that may be in the water. If the water is cloudy, filter it through clean cloths or allow it to settle, and draw off the clear water for disinfection. Add 1/8 teaspoon (or 8 drops) of regular, unscented, liquid household bleach for each gallon of water, stir it well</w:t>
      </w:r>
      <w:r w:rsidR="00473D69">
        <w:rPr>
          <w:rFonts w:ascii="Arial" w:hAnsi="Arial" w:cs="Arial"/>
          <w:color w:val="000000"/>
          <w:szCs w:val="24"/>
        </w:rPr>
        <w:t>,</w:t>
      </w:r>
      <w:r w:rsidRPr="00FB41BB">
        <w:rPr>
          <w:rFonts w:ascii="Arial" w:hAnsi="Arial" w:cs="Arial"/>
          <w:color w:val="000000"/>
          <w:szCs w:val="24"/>
        </w:rPr>
        <w:t xml:space="preserve"> and let it stand for 30 minutes before you use it. Store disinfected water in clean containers with covers. </w:t>
      </w:r>
    </w:p>
    <w:p w:rsidR="00FB41BB" w:rsidRPr="00FB41BB" w:rsidRDefault="00FB41BB" w:rsidP="00FB41BB">
      <w:pPr>
        <w:ind w:left="720"/>
        <w:rPr>
          <w:rFonts w:ascii="Arial" w:hAnsi="Arial" w:cs="Arial"/>
          <w:color w:val="000000"/>
          <w:szCs w:val="24"/>
        </w:rPr>
      </w:pPr>
    </w:p>
    <w:p w:rsidR="009E7AC6" w:rsidRPr="00FB41BB" w:rsidRDefault="009E7AC6" w:rsidP="00505D95">
      <w:pPr>
        <w:numPr>
          <w:ilvl w:val="1"/>
          <w:numId w:val="13"/>
        </w:numPr>
        <w:tabs>
          <w:tab w:val="clear" w:pos="1800"/>
        </w:tabs>
        <w:ind w:left="1440" w:hanging="360"/>
        <w:rPr>
          <w:rFonts w:ascii="Arial" w:hAnsi="Arial" w:cs="Arial"/>
          <w:color w:val="000000"/>
          <w:szCs w:val="24"/>
        </w:rPr>
      </w:pPr>
      <w:r w:rsidRPr="00FB41BB">
        <w:rPr>
          <w:rFonts w:ascii="Arial" w:hAnsi="Arial" w:cs="Arial"/>
          <w:color w:val="000000"/>
          <w:szCs w:val="24"/>
        </w:rPr>
        <w:t>Non-chlorine bleach should not be utilized to disinfect water.</w:t>
      </w:r>
    </w:p>
    <w:p w:rsidR="00FB41BB" w:rsidRPr="00FB41BB" w:rsidRDefault="00FB41BB" w:rsidP="002961A9">
      <w:pPr>
        <w:ind w:left="1440" w:hanging="360"/>
        <w:rPr>
          <w:rFonts w:ascii="Arial" w:hAnsi="Arial" w:cs="Arial"/>
          <w:color w:val="000000"/>
          <w:szCs w:val="24"/>
        </w:rPr>
      </w:pPr>
    </w:p>
    <w:p w:rsidR="009E7AC6" w:rsidRDefault="009E7AC6" w:rsidP="00505D95">
      <w:pPr>
        <w:numPr>
          <w:ilvl w:val="1"/>
          <w:numId w:val="13"/>
        </w:numPr>
        <w:ind w:left="1440" w:hanging="360"/>
        <w:rPr>
          <w:rFonts w:ascii="Arial" w:hAnsi="Arial" w:cs="Arial"/>
          <w:color w:val="000000"/>
          <w:szCs w:val="24"/>
        </w:rPr>
      </w:pPr>
      <w:r w:rsidRPr="00FB41BB">
        <w:rPr>
          <w:rFonts w:ascii="Arial" w:hAnsi="Arial" w:cs="Arial"/>
          <w:color w:val="000000"/>
          <w:szCs w:val="24"/>
        </w:rPr>
        <w:t>Typically, household</w:t>
      </w:r>
      <w:r w:rsidR="003A1559">
        <w:rPr>
          <w:rFonts w:ascii="Arial" w:hAnsi="Arial" w:cs="Arial"/>
          <w:color w:val="000000"/>
          <w:szCs w:val="24"/>
        </w:rPr>
        <w:t xml:space="preserve"> chlorine bleaches will be 5.25 percent</w:t>
      </w:r>
      <w:r w:rsidRPr="00FB41BB">
        <w:rPr>
          <w:rFonts w:ascii="Arial" w:hAnsi="Arial" w:cs="Arial"/>
          <w:color w:val="000000"/>
          <w:szCs w:val="24"/>
        </w:rPr>
        <w:t xml:space="preserve"> available chlorine. Follow the procedure written on the label. When the necessary procedure is not given, find the percentage of available chlorine on the label and use the information in the following table as a guide. (1/8 teaspoon and 8 drops </w:t>
      </w:r>
      <w:r w:rsidR="008B3B0C" w:rsidRPr="00FB41BB">
        <w:rPr>
          <w:rFonts w:ascii="Arial" w:hAnsi="Arial" w:cs="Arial"/>
          <w:color w:val="000000"/>
          <w:szCs w:val="24"/>
        </w:rPr>
        <w:t>is</w:t>
      </w:r>
      <w:r w:rsidRPr="00FB41BB">
        <w:rPr>
          <w:rFonts w:ascii="Arial" w:hAnsi="Arial" w:cs="Arial"/>
          <w:color w:val="000000"/>
          <w:szCs w:val="24"/>
        </w:rPr>
        <w:t xml:space="preserve"> about the same quantity.)</w:t>
      </w:r>
    </w:p>
    <w:p w:rsidR="00CB4348" w:rsidRDefault="00CB4348" w:rsidP="00CB4348">
      <w:pPr>
        <w:pStyle w:val="ListParagraph"/>
        <w:rPr>
          <w:rFonts w:ascii="Arial" w:hAnsi="Arial" w:cs="Arial"/>
          <w:color w:val="000000"/>
          <w:szCs w:val="24"/>
        </w:rPr>
      </w:pPr>
    </w:p>
    <w:p w:rsidR="00CB4348" w:rsidRPr="00FB41BB" w:rsidRDefault="00CB4348" w:rsidP="00915283">
      <w:pPr>
        <w:pStyle w:val="TableTitle"/>
      </w:pPr>
      <w:bookmarkStart w:id="50" w:name="_Toc449601419"/>
      <w:r w:rsidRPr="00FB41BB">
        <w:t xml:space="preserve">Table </w:t>
      </w:r>
      <w:r w:rsidR="00956819">
        <w:t>7</w:t>
      </w:r>
      <w:r w:rsidRPr="00FB41BB">
        <w:br/>
        <w:t>Water</w:t>
      </w:r>
      <w:r>
        <w:t xml:space="preserve"> Disinfection</w:t>
      </w:r>
      <w:bookmarkEnd w:id="50"/>
    </w:p>
    <w:tbl>
      <w:tblPr>
        <w:tblW w:w="8910" w:type="dxa"/>
        <w:tblInd w:w="108" w:type="dxa"/>
        <w:tblLayout w:type="fixed"/>
        <w:tblLook w:val="0000" w:firstRow="0" w:lastRow="0" w:firstColumn="0" w:lastColumn="0" w:noHBand="0" w:noVBand="0"/>
      </w:tblPr>
      <w:tblGrid>
        <w:gridCol w:w="3150"/>
        <w:gridCol w:w="3313"/>
        <w:gridCol w:w="2447"/>
      </w:tblGrid>
      <w:tr w:rsidR="00CB4348" w:rsidRPr="00FB41BB" w:rsidTr="002A37E7">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CB4348" w:rsidRPr="00FB41BB" w:rsidRDefault="00CB4348" w:rsidP="00A40BE7">
            <w:pPr>
              <w:rPr>
                <w:rFonts w:ascii="Arial" w:hAnsi="Arial" w:cs="Arial"/>
                <w:b/>
                <w:color w:val="FFFFFF"/>
                <w:szCs w:val="24"/>
              </w:rPr>
            </w:pPr>
            <w:r>
              <w:rPr>
                <w:rFonts w:ascii="Arial" w:hAnsi="Arial" w:cs="Arial"/>
                <w:b/>
                <w:color w:val="FFFFFF"/>
                <w:szCs w:val="24"/>
              </w:rPr>
              <w:t>Available Chlorine</w:t>
            </w:r>
          </w:p>
        </w:tc>
        <w:tc>
          <w:tcPr>
            <w:tcW w:w="3313" w:type="dxa"/>
            <w:tcBorders>
              <w:top w:val="single" w:sz="4" w:space="0" w:color="auto"/>
              <w:left w:val="nil"/>
              <w:bottom w:val="single" w:sz="4" w:space="0" w:color="auto"/>
              <w:right w:val="single" w:sz="4" w:space="0" w:color="auto"/>
            </w:tcBorders>
            <w:shd w:val="clear" w:color="auto" w:fill="002060"/>
            <w:noWrap/>
            <w:vAlign w:val="center"/>
          </w:tcPr>
          <w:p w:rsidR="00CB4348" w:rsidRPr="00FB41BB" w:rsidRDefault="00CB4348" w:rsidP="00A40BE7">
            <w:pPr>
              <w:jc w:val="center"/>
              <w:rPr>
                <w:rFonts w:ascii="Arial" w:hAnsi="Arial" w:cs="Arial"/>
                <w:b/>
                <w:color w:val="FFFFFF"/>
                <w:szCs w:val="24"/>
              </w:rPr>
            </w:pPr>
            <w:r>
              <w:rPr>
                <w:rFonts w:ascii="Arial" w:hAnsi="Arial" w:cs="Arial"/>
                <w:b/>
                <w:color w:val="FFFFFF"/>
                <w:szCs w:val="24"/>
              </w:rPr>
              <w:t>Drops per Quart/Gallon of Clear Water</w:t>
            </w:r>
          </w:p>
        </w:tc>
        <w:tc>
          <w:tcPr>
            <w:tcW w:w="2447" w:type="dxa"/>
            <w:tcBorders>
              <w:top w:val="single" w:sz="4" w:space="0" w:color="auto"/>
              <w:left w:val="nil"/>
              <w:bottom w:val="single" w:sz="4" w:space="0" w:color="auto"/>
              <w:right w:val="single" w:sz="4" w:space="0" w:color="auto"/>
            </w:tcBorders>
            <w:shd w:val="clear" w:color="auto" w:fill="002060"/>
            <w:noWrap/>
            <w:vAlign w:val="center"/>
          </w:tcPr>
          <w:p w:rsidR="00CB4348" w:rsidRPr="00FB41BB" w:rsidRDefault="007250D8" w:rsidP="00A40BE7">
            <w:pPr>
              <w:jc w:val="center"/>
              <w:rPr>
                <w:rFonts w:ascii="Arial" w:hAnsi="Arial" w:cs="Arial"/>
                <w:b/>
                <w:color w:val="FFFFFF"/>
                <w:szCs w:val="24"/>
              </w:rPr>
            </w:pPr>
            <w:r>
              <w:rPr>
                <w:rFonts w:ascii="Arial" w:hAnsi="Arial" w:cs="Arial"/>
                <w:b/>
                <w:color w:val="FFFFFF"/>
                <w:szCs w:val="24"/>
              </w:rPr>
              <w:t>Drops per Liter of Clear</w:t>
            </w:r>
            <w:r w:rsidR="00CB4348">
              <w:rPr>
                <w:rFonts w:ascii="Arial" w:hAnsi="Arial" w:cs="Arial"/>
                <w:b/>
                <w:color w:val="FFFFFF"/>
                <w:szCs w:val="24"/>
              </w:rPr>
              <w:t xml:space="preserve"> Water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w:t>
            </w:r>
          </w:p>
        </w:tc>
        <w:tc>
          <w:tcPr>
            <w:tcW w:w="3313"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10 per Quart - 40 per Gallon</w:t>
            </w:r>
          </w:p>
        </w:tc>
        <w:tc>
          <w:tcPr>
            <w:tcW w:w="2447"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10 per Liter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4-6%</w:t>
            </w:r>
          </w:p>
        </w:tc>
        <w:tc>
          <w:tcPr>
            <w:tcW w:w="3313"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2 per Quart - 8 per Gallon (1/8 teaspoon)</w:t>
            </w:r>
          </w:p>
        </w:tc>
        <w:tc>
          <w:tcPr>
            <w:tcW w:w="2447"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2 per Liter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7-10%</w:t>
            </w:r>
          </w:p>
        </w:tc>
        <w:tc>
          <w:tcPr>
            <w:tcW w:w="3313"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 per Quart - 4 per Gallon</w:t>
            </w:r>
          </w:p>
        </w:tc>
        <w:tc>
          <w:tcPr>
            <w:tcW w:w="2447"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 per Liter</w:t>
            </w:r>
          </w:p>
        </w:tc>
      </w:tr>
    </w:tbl>
    <w:p w:rsidR="00CB4348" w:rsidRPr="00FB41BB" w:rsidRDefault="00CB4348" w:rsidP="00CB4348">
      <w:pPr>
        <w:rPr>
          <w:rFonts w:ascii="Arial" w:hAnsi="Arial" w:cs="Arial"/>
          <w:color w:val="000000"/>
          <w:szCs w:val="24"/>
        </w:rPr>
      </w:pPr>
    </w:p>
    <w:p w:rsidR="009E7AC6" w:rsidRPr="00FB41BB" w:rsidRDefault="009E7AC6" w:rsidP="00FB41BB">
      <w:pPr>
        <w:pStyle w:val="BodyText"/>
        <w:spacing w:before="0"/>
        <w:jc w:val="left"/>
        <w:rPr>
          <w:rFonts w:ascii="Arial" w:hAnsi="Arial" w:cs="Arial"/>
          <w:szCs w:val="24"/>
        </w:rPr>
      </w:pPr>
    </w:p>
    <w:p w:rsidR="004C0F49" w:rsidRDefault="004C0F49" w:rsidP="004C0F49">
      <w:pPr>
        <w:rPr>
          <w:rFonts w:ascii="Arial" w:hAnsi="Arial" w:cs="Arial"/>
          <w:b/>
        </w:rPr>
      </w:pPr>
      <w:bookmarkStart w:id="51" w:name="_Toc449601362"/>
    </w:p>
    <w:p w:rsidR="008D1560" w:rsidRPr="004C0F49" w:rsidRDefault="004C0F49" w:rsidP="004C0F49">
      <w:pPr>
        <w:rPr>
          <w:rFonts w:ascii="Arial" w:hAnsi="Arial" w:cs="Arial"/>
          <w:b/>
        </w:rPr>
      </w:pPr>
      <w:r w:rsidRPr="004C0F49">
        <w:rPr>
          <w:rFonts w:ascii="Arial" w:hAnsi="Arial" w:cs="Arial"/>
          <w:b/>
        </w:rPr>
        <w:lastRenderedPageBreak/>
        <w:t xml:space="preserve">C. </w:t>
      </w:r>
      <w:r w:rsidR="003261A0" w:rsidRPr="004C0F49">
        <w:rPr>
          <w:rFonts w:ascii="Arial" w:hAnsi="Arial" w:cs="Arial"/>
          <w:b/>
        </w:rPr>
        <w:t>Oxygen</w:t>
      </w:r>
      <w:bookmarkEnd w:id="51"/>
    </w:p>
    <w:p w:rsidR="00FB41BB" w:rsidRPr="00FB41BB" w:rsidRDefault="00FB41BB" w:rsidP="00FB41BB">
      <w:pPr>
        <w:pStyle w:val="BodyText"/>
        <w:spacing w:before="0"/>
        <w:jc w:val="left"/>
        <w:rPr>
          <w:rFonts w:ascii="Arial" w:hAnsi="Arial" w:cs="Arial"/>
          <w:szCs w:val="24"/>
        </w:rPr>
      </w:pPr>
    </w:p>
    <w:p w:rsidR="008D1560" w:rsidRPr="000C4D26" w:rsidRDefault="000C4D26" w:rsidP="000C4D26">
      <w:pPr>
        <w:pStyle w:val="BodyText"/>
        <w:spacing w:before="0"/>
        <w:jc w:val="left"/>
        <w:rPr>
          <w:rFonts w:ascii="Arial" w:hAnsi="Arial" w:cs="Arial"/>
          <w:szCs w:val="24"/>
        </w:rPr>
      </w:pPr>
      <w:r w:rsidRPr="002E1BFA">
        <w:rPr>
          <w:rFonts w:ascii="Arial" w:hAnsi="Arial" w:cs="Arial"/>
        </w:rPr>
        <w:t xml:space="preserve">The facility maintains </w:t>
      </w:r>
      <w:r w:rsidRPr="002E1BFA">
        <w:rPr>
          <w:rFonts w:ascii="Arial" w:hAnsi="Arial" w:cs="Arial"/>
          <w:b/>
        </w:rPr>
        <w:t>&lt;Identify the amount of medical gas available and the location&gt;</w:t>
      </w:r>
      <w:r w:rsidRPr="002E1BFA">
        <w:rPr>
          <w:rFonts w:ascii="Arial" w:hAnsi="Arial" w:cs="Arial"/>
        </w:rPr>
        <w:t>.</w:t>
      </w:r>
      <w:r w:rsidRPr="002E1BFA">
        <w:rPr>
          <w:rFonts w:ascii="Arial" w:hAnsi="Arial" w:cs="Arial"/>
          <w:b/>
        </w:rPr>
        <w:t xml:space="preserve"> </w:t>
      </w:r>
      <w:r w:rsidRPr="002E1BFA">
        <w:rPr>
          <w:rFonts w:ascii="Arial" w:hAnsi="Arial" w:cs="Arial"/>
        </w:rPr>
        <w:t xml:space="preserve">Additional cylinders can be procured through </w:t>
      </w:r>
      <w:r w:rsidRPr="002E1BFA">
        <w:rPr>
          <w:rFonts w:ascii="Arial" w:hAnsi="Arial" w:cs="Arial"/>
          <w:b/>
        </w:rPr>
        <w:t>&lt;Insert name and contact information of supplier&gt;</w:t>
      </w:r>
      <w:r w:rsidRPr="002E1BFA">
        <w:rPr>
          <w:rFonts w:ascii="Arial" w:hAnsi="Arial" w:cs="Arial"/>
        </w:rPr>
        <w:t>.</w:t>
      </w:r>
    </w:p>
    <w:p w:rsidR="002961A9" w:rsidRPr="00FB41BB" w:rsidRDefault="002961A9" w:rsidP="00FB41BB">
      <w:pPr>
        <w:pStyle w:val="BodyText"/>
        <w:spacing w:before="0"/>
        <w:jc w:val="left"/>
        <w:rPr>
          <w:rFonts w:ascii="Arial" w:hAnsi="Arial" w:cs="Arial"/>
          <w:szCs w:val="24"/>
        </w:rPr>
      </w:pPr>
    </w:p>
    <w:p w:rsidR="008D1560" w:rsidRDefault="00652F80" w:rsidP="008B3B0C">
      <w:pPr>
        <w:rPr>
          <w:rFonts w:ascii="Arial" w:hAnsi="Arial" w:cs="Arial"/>
          <w:b/>
        </w:rPr>
      </w:pPr>
      <w:r>
        <w:br w:type="page"/>
      </w:r>
      <w:bookmarkStart w:id="52" w:name="_Toc449601363"/>
      <w:r w:rsidR="008B3B0C" w:rsidRPr="008B3B0C">
        <w:rPr>
          <w:rFonts w:ascii="Arial" w:hAnsi="Arial" w:cs="Arial"/>
          <w:b/>
        </w:rPr>
        <w:lastRenderedPageBreak/>
        <w:t>11.</w:t>
      </w:r>
      <w:r w:rsidR="008B3B0C">
        <w:t xml:space="preserve"> </w:t>
      </w:r>
      <w:r w:rsidR="002961A9" w:rsidRPr="008B3B0C">
        <w:rPr>
          <w:rFonts w:ascii="Arial" w:hAnsi="Arial" w:cs="Arial"/>
          <w:b/>
        </w:rPr>
        <w:t>OTHER CRITICAL UTILITIES</w:t>
      </w:r>
      <w:bookmarkEnd w:id="52"/>
    </w:p>
    <w:p w:rsidR="008B3B0C" w:rsidRDefault="008B3B0C" w:rsidP="008B3B0C">
      <w:pPr>
        <w:rPr>
          <w:rFonts w:ascii="Arial" w:hAnsi="Arial" w:cs="Arial"/>
          <w:b/>
        </w:rPr>
      </w:pPr>
    </w:p>
    <w:p w:rsidR="008B3B0C" w:rsidRDefault="008B3B0C" w:rsidP="008B3B0C">
      <w:pPr>
        <w:rPr>
          <w:rFonts w:ascii="Arial" w:hAnsi="Arial" w:cs="Arial"/>
          <w:b/>
        </w:rPr>
      </w:pPr>
      <w:r>
        <w:rPr>
          <w:rFonts w:ascii="Arial" w:hAnsi="Arial" w:cs="Arial"/>
          <w:b/>
        </w:rPr>
        <w:t>Maintenance Activities</w:t>
      </w:r>
    </w:p>
    <w:p w:rsidR="008B3B0C" w:rsidRDefault="008B3B0C" w:rsidP="008B3B0C">
      <w:pPr>
        <w:rPr>
          <w:rFonts w:ascii="Arial" w:hAnsi="Arial" w:cs="Arial"/>
          <w:b/>
        </w:rPr>
      </w:pPr>
    </w:p>
    <w:p w:rsidR="008B3B0C" w:rsidRPr="008B3B0C" w:rsidRDefault="008B3B0C" w:rsidP="008B3B0C">
      <w:pPr>
        <w:rPr>
          <w:rFonts w:ascii="Arial" w:hAnsi="Arial" w:cs="Arial"/>
        </w:rPr>
      </w:pPr>
      <w:r w:rsidRPr="008B3B0C">
        <w:rPr>
          <w:rFonts w:ascii="Arial" w:hAnsi="Arial" w:cs="Arial"/>
        </w:rPr>
        <w:t xml:space="preserve">The following table lists other utilities critical to the comfort and care of residents and daily operations that should be addressed for maintenance. </w:t>
      </w:r>
    </w:p>
    <w:p w:rsidR="002961A9" w:rsidRPr="002961A9" w:rsidRDefault="002961A9" w:rsidP="002961A9">
      <w:pPr>
        <w:pStyle w:val="BodyText"/>
        <w:spacing w:before="0"/>
        <w:rPr>
          <w:rFonts w:ascii="Arial" w:hAnsi="Arial" w:cs="Arial"/>
          <w:szCs w:val="24"/>
        </w:rPr>
      </w:pPr>
    </w:p>
    <w:p w:rsidR="008D1560" w:rsidRPr="002961A9" w:rsidRDefault="008D1560" w:rsidP="00915283">
      <w:pPr>
        <w:pStyle w:val="TableTitle"/>
      </w:pPr>
      <w:bookmarkStart w:id="53" w:name="_Toc235875659"/>
      <w:bookmarkStart w:id="54" w:name="_Toc449601420"/>
      <w:r w:rsidRPr="002961A9">
        <w:t xml:space="preserve">Table </w:t>
      </w:r>
      <w:r w:rsidR="00956819">
        <w:t>8</w:t>
      </w:r>
      <w:r w:rsidRPr="002961A9">
        <w:br/>
      </w:r>
      <w:bookmarkEnd w:id="53"/>
      <w:r w:rsidRPr="002961A9">
        <w:t>Maintenance Activities</w:t>
      </w:r>
      <w:bookmarkEnd w:id="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690"/>
        <w:gridCol w:w="1717"/>
        <w:gridCol w:w="2073"/>
        <w:gridCol w:w="1717"/>
      </w:tblGrid>
      <w:tr w:rsidR="008D1560" w:rsidRPr="002961A9" w:rsidTr="00995D19">
        <w:trPr>
          <w:trHeight w:val="432"/>
        </w:trPr>
        <w:tc>
          <w:tcPr>
            <w:tcW w:w="1795"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8" w:type="dxa"/>
            <w:shd w:val="clear" w:color="auto" w:fill="002060"/>
            <w:vAlign w:val="center"/>
          </w:tcPr>
          <w:p w:rsidR="008D1560" w:rsidRPr="002961A9" w:rsidRDefault="008D1560" w:rsidP="00F948E8">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22"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c>
          <w:tcPr>
            <w:tcW w:w="2099"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22"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r>
      <w:tr w:rsidR="00363142" w:rsidRPr="002961A9" w:rsidTr="00EA45CB">
        <w:trPr>
          <w:trHeight w:val="432"/>
        </w:trPr>
        <w:tc>
          <w:tcPr>
            <w:tcW w:w="1795" w:type="dxa"/>
            <w:vAlign w:val="center"/>
          </w:tcPr>
          <w:p w:rsidR="00363142" w:rsidRPr="002961A9" w:rsidRDefault="00363142" w:rsidP="00F948E8">
            <w:pPr>
              <w:pStyle w:val="BodyText"/>
              <w:spacing w:before="0"/>
              <w:jc w:val="left"/>
              <w:rPr>
                <w:rFonts w:ascii="Arial" w:hAnsi="Arial" w:cs="Arial"/>
                <w:szCs w:val="24"/>
              </w:rPr>
            </w:pPr>
            <w:r w:rsidRPr="002961A9">
              <w:rPr>
                <w:rFonts w:ascii="Arial" w:hAnsi="Arial" w:cs="Arial"/>
                <w:szCs w:val="24"/>
              </w:rPr>
              <w:t>Generators/Electric</w:t>
            </w:r>
          </w:p>
        </w:tc>
        <w:tc>
          <w:tcPr>
            <w:tcW w:w="1698"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c>
          <w:tcPr>
            <w:tcW w:w="2099"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r>
      <w:tr w:rsidR="00363142" w:rsidRPr="002961A9" w:rsidTr="00EA45CB">
        <w:trPr>
          <w:trHeight w:val="432"/>
        </w:trPr>
        <w:tc>
          <w:tcPr>
            <w:tcW w:w="1795" w:type="dxa"/>
            <w:vAlign w:val="center"/>
          </w:tcPr>
          <w:p w:rsidR="00363142" w:rsidRPr="002961A9" w:rsidRDefault="00363142" w:rsidP="00F948E8">
            <w:pPr>
              <w:pStyle w:val="BodyText"/>
              <w:spacing w:before="0"/>
              <w:jc w:val="left"/>
              <w:rPr>
                <w:rFonts w:ascii="Arial" w:hAnsi="Arial" w:cs="Arial"/>
                <w:szCs w:val="24"/>
              </w:rPr>
            </w:pPr>
            <w:r w:rsidRPr="002961A9">
              <w:rPr>
                <w:rFonts w:ascii="Arial" w:hAnsi="Arial" w:cs="Arial"/>
                <w:szCs w:val="24"/>
              </w:rPr>
              <w:t>H</w:t>
            </w:r>
            <w:r>
              <w:rPr>
                <w:rFonts w:ascii="Arial" w:hAnsi="Arial" w:cs="Arial"/>
                <w:szCs w:val="24"/>
              </w:rPr>
              <w:t xml:space="preserve">eating, </w:t>
            </w:r>
            <w:r w:rsidR="008B3B0C">
              <w:rPr>
                <w:rFonts w:ascii="Arial" w:hAnsi="Arial" w:cs="Arial"/>
                <w:szCs w:val="24"/>
              </w:rPr>
              <w:t>v</w:t>
            </w:r>
            <w:r>
              <w:rPr>
                <w:rFonts w:ascii="Arial" w:hAnsi="Arial" w:cs="Arial"/>
                <w:szCs w:val="24"/>
              </w:rPr>
              <w:t xml:space="preserve">entilation, and </w:t>
            </w:r>
            <w:r w:rsidR="008B3B0C">
              <w:rPr>
                <w:rFonts w:ascii="Arial" w:hAnsi="Arial" w:cs="Arial"/>
                <w:szCs w:val="24"/>
              </w:rPr>
              <w:t>a</w:t>
            </w:r>
            <w:r>
              <w:rPr>
                <w:rFonts w:ascii="Arial" w:hAnsi="Arial" w:cs="Arial"/>
                <w:szCs w:val="24"/>
              </w:rPr>
              <w:t xml:space="preserve">ir </w:t>
            </w:r>
            <w:r w:rsidR="008B3B0C">
              <w:rPr>
                <w:rFonts w:ascii="Arial" w:hAnsi="Arial" w:cs="Arial"/>
                <w:szCs w:val="24"/>
              </w:rPr>
              <w:t>c</w:t>
            </w:r>
            <w:r>
              <w:rPr>
                <w:rFonts w:ascii="Arial" w:hAnsi="Arial" w:cs="Arial"/>
                <w:szCs w:val="24"/>
              </w:rPr>
              <w:t>onditioning</w:t>
            </w:r>
          </w:p>
        </w:tc>
        <w:tc>
          <w:tcPr>
            <w:tcW w:w="1698"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c>
          <w:tcPr>
            <w:tcW w:w="2099"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r>
      <w:tr w:rsidR="00363142" w:rsidRPr="002961A9" w:rsidTr="00EA45CB">
        <w:trPr>
          <w:trHeight w:val="432"/>
        </w:trPr>
        <w:tc>
          <w:tcPr>
            <w:tcW w:w="1795" w:type="dxa"/>
            <w:vAlign w:val="center"/>
          </w:tcPr>
          <w:p w:rsidR="00363142" w:rsidRPr="002961A9" w:rsidRDefault="00363142" w:rsidP="00F948E8">
            <w:pPr>
              <w:pStyle w:val="BodyText"/>
              <w:spacing w:before="0"/>
              <w:jc w:val="left"/>
              <w:rPr>
                <w:rFonts w:ascii="Arial" w:hAnsi="Arial" w:cs="Arial"/>
                <w:szCs w:val="24"/>
              </w:rPr>
            </w:pPr>
            <w:r w:rsidRPr="002961A9">
              <w:rPr>
                <w:rFonts w:ascii="Arial" w:hAnsi="Arial" w:cs="Arial"/>
                <w:szCs w:val="24"/>
              </w:rPr>
              <w:t>I</w:t>
            </w:r>
            <w:r w:rsidR="00F32A17">
              <w:rPr>
                <w:rFonts w:ascii="Arial" w:hAnsi="Arial" w:cs="Arial"/>
                <w:szCs w:val="24"/>
              </w:rPr>
              <w:t xml:space="preserve">nformation </w:t>
            </w:r>
            <w:r w:rsidR="008B3B0C">
              <w:rPr>
                <w:rFonts w:ascii="Arial" w:hAnsi="Arial" w:cs="Arial"/>
                <w:szCs w:val="24"/>
              </w:rPr>
              <w:t>t</w:t>
            </w:r>
            <w:r w:rsidR="00F32A17">
              <w:rPr>
                <w:rFonts w:ascii="Arial" w:hAnsi="Arial" w:cs="Arial"/>
                <w:szCs w:val="24"/>
              </w:rPr>
              <w:t>echnology</w:t>
            </w:r>
          </w:p>
        </w:tc>
        <w:tc>
          <w:tcPr>
            <w:tcW w:w="1698"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c>
          <w:tcPr>
            <w:tcW w:w="2099"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r>
      <w:tr w:rsidR="00363142" w:rsidRPr="002961A9" w:rsidTr="00EA45CB">
        <w:trPr>
          <w:trHeight w:val="432"/>
        </w:trPr>
        <w:tc>
          <w:tcPr>
            <w:tcW w:w="1795" w:type="dxa"/>
            <w:vAlign w:val="center"/>
          </w:tcPr>
          <w:p w:rsidR="00363142" w:rsidRPr="002961A9" w:rsidRDefault="00363142" w:rsidP="004643B3">
            <w:pPr>
              <w:pStyle w:val="BodyText"/>
              <w:spacing w:before="0"/>
              <w:jc w:val="left"/>
              <w:rPr>
                <w:rFonts w:ascii="Arial" w:hAnsi="Arial" w:cs="Arial"/>
                <w:szCs w:val="24"/>
              </w:rPr>
            </w:pPr>
            <w:r>
              <w:rPr>
                <w:rFonts w:ascii="Arial" w:hAnsi="Arial" w:cs="Arial"/>
                <w:szCs w:val="24"/>
              </w:rPr>
              <w:t>Oxygen</w:t>
            </w:r>
          </w:p>
        </w:tc>
        <w:tc>
          <w:tcPr>
            <w:tcW w:w="1698"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c>
          <w:tcPr>
            <w:tcW w:w="2099"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r>
      <w:tr w:rsidR="00363142" w:rsidRPr="002961A9" w:rsidTr="00EA45CB">
        <w:trPr>
          <w:trHeight w:val="432"/>
        </w:trPr>
        <w:tc>
          <w:tcPr>
            <w:tcW w:w="1795" w:type="dxa"/>
            <w:vAlign w:val="center"/>
          </w:tcPr>
          <w:p w:rsidR="00363142" w:rsidRPr="002961A9" w:rsidRDefault="008B3B0C" w:rsidP="00F948E8">
            <w:pPr>
              <w:pStyle w:val="BodyText"/>
              <w:spacing w:before="0"/>
              <w:jc w:val="left"/>
              <w:rPr>
                <w:rFonts w:ascii="Arial" w:hAnsi="Arial" w:cs="Arial"/>
                <w:szCs w:val="24"/>
              </w:rPr>
            </w:pPr>
            <w:r>
              <w:rPr>
                <w:rFonts w:ascii="Arial" w:hAnsi="Arial" w:cs="Arial"/>
                <w:szCs w:val="24"/>
              </w:rPr>
              <w:t>Water/sewer s</w:t>
            </w:r>
            <w:r w:rsidR="00363142" w:rsidRPr="002961A9">
              <w:rPr>
                <w:rFonts w:ascii="Arial" w:hAnsi="Arial" w:cs="Arial"/>
                <w:szCs w:val="24"/>
              </w:rPr>
              <w:t>ystems</w:t>
            </w:r>
          </w:p>
        </w:tc>
        <w:tc>
          <w:tcPr>
            <w:tcW w:w="1698"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c>
          <w:tcPr>
            <w:tcW w:w="2099" w:type="dxa"/>
            <w:vAlign w:val="center"/>
          </w:tcPr>
          <w:p w:rsidR="00363142" w:rsidRPr="002961A9" w:rsidRDefault="00363142" w:rsidP="00F948E8">
            <w:pPr>
              <w:pStyle w:val="BodyText"/>
              <w:spacing w:before="0"/>
              <w:jc w:val="left"/>
              <w:rPr>
                <w:rFonts w:ascii="Arial" w:hAnsi="Arial" w:cs="Arial"/>
                <w:szCs w:val="24"/>
              </w:rPr>
            </w:pPr>
          </w:p>
        </w:tc>
        <w:tc>
          <w:tcPr>
            <w:tcW w:w="1722" w:type="dxa"/>
            <w:vAlign w:val="center"/>
          </w:tcPr>
          <w:p w:rsidR="00363142" w:rsidRPr="002961A9" w:rsidRDefault="00363142" w:rsidP="00F948E8">
            <w:pPr>
              <w:pStyle w:val="BodyText"/>
              <w:spacing w:before="0"/>
              <w:jc w:val="left"/>
              <w:rPr>
                <w:rFonts w:ascii="Arial" w:hAnsi="Arial" w:cs="Arial"/>
                <w:szCs w:val="24"/>
              </w:rPr>
            </w:pPr>
          </w:p>
        </w:tc>
      </w:tr>
      <w:tr w:rsidR="00EA45CB" w:rsidRPr="002961A9" w:rsidTr="00EA45CB">
        <w:trPr>
          <w:trHeight w:val="432"/>
        </w:trPr>
        <w:tc>
          <w:tcPr>
            <w:tcW w:w="1795" w:type="dxa"/>
            <w:vAlign w:val="center"/>
          </w:tcPr>
          <w:p w:rsidR="00EA45CB" w:rsidRPr="002961A9" w:rsidRDefault="0093007A" w:rsidP="00F948E8">
            <w:pPr>
              <w:pStyle w:val="BodyText"/>
              <w:spacing w:before="0"/>
              <w:jc w:val="left"/>
              <w:rPr>
                <w:rFonts w:ascii="Arial" w:hAnsi="Arial" w:cs="Arial"/>
                <w:szCs w:val="24"/>
              </w:rPr>
            </w:pPr>
            <w:r w:rsidRPr="002961A9">
              <w:rPr>
                <w:rFonts w:ascii="Arial" w:hAnsi="Arial" w:cs="Arial"/>
                <w:szCs w:val="24"/>
              </w:rPr>
              <w:t>List others that apply</w:t>
            </w:r>
          </w:p>
        </w:tc>
        <w:tc>
          <w:tcPr>
            <w:tcW w:w="1698"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c>
          <w:tcPr>
            <w:tcW w:w="2099"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EA45CB">
        <w:trPr>
          <w:trHeight w:val="432"/>
        </w:trPr>
        <w:tc>
          <w:tcPr>
            <w:tcW w:w="1795" w:type="dxa"/>
            <w:vAlign w:val="center"/>
          </w:tcPr>
          <w:p w:rsidR="00EA45CB" w:rsidRPr="002961A9" w:rsidRDefault="00EA45CB" w:rsidP="00F948E8">
            <w:pPr>
              <w:pStyle w:val="BodyText"/>
              <w:spacing w:before="0"/>
              <w:jc w:val="left"/>
              <w:rPr>
                <w:rFonts w:ascii="Arial" w:hAnsi="Arial" w:cs="Arial"/>
                <w:szCs w:val="24"/>
              </w:rPr>
            </w:pPr>
          </w:p>
        </w:tc>
        <w:tc>
          <w:tcPr>
            <w:tcW w:w="1698"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c>
          <w:tcPr>
            <w:tcW w:w="2099"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EA45CB">
        <w:trPr>
          <w:trHeight w:val="432"/>
        </w:trPr>
        <w:tc>
          <w:tcPr>
            <w:tcW w:w="1795" w:type="dxa"/>
            <w:vAlign w:val="center"/>
          </w:tcPr>
          <w:p w:rsidR="00EA45CB" w:rsidRPr="002961A9" w:rsidRDefault="00EA45CB" w:rsidP="00F948E8">
            <w:pPr>
              <w:pStyle w:val="BodyText"/>
              <w:spacing w:before="0"/>
              <w:jc w:val="left"/>
              <w:rPr>
                <w:rFonts w:ascii="Arial" w:hAnsi="Arial" w:cs="Arial"/>
                <w:szCs w:val="24"/>
              </w:rPr>
            </w:pPr>
          </w:p>
        </w:tc>
        <w:tc>
          <w:tcPr>
            <w:tcW w:w="1698"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c>
          <w:tcPr>
            <w:tcW w:w="2099"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r>
    </w:tbl>
    <w:p w:rsidR="008D1560" w:rsidRPr="008B3B0C" w:rsidRDefault="000455CD" w:rsidP="008B3B0C">
      <w:pPr>
        <w:rPr>
          <w:rFonts w:ascii="Arial" w:hAnsi="Arial" w:cs="Arial"/>
          <w:b/>
        </w:rPr>
      </w:pPr>
      <w:r w:rsidRPr="002961A9">
        <w:br w:type="page"/>
      </w:r>
      <w:bookmarkStart w:id="55" w:name="_Toc449601365"/>
      <w:r w:rsidR="008B3B0C" w:rsidRPr="008B3B0C">
        <w:rPr>
          <w:rFonts w:ascii="Arial" w:hAnsi="Arial" w:cs="Arial"/>
          <w:b/>
        </w:rPr>
        <w:lastRenderedPageBreak/>
        <w:t>12.</w:t>
      </w:r>
      <w:r w:rsidR="008B3B0C">
        <w:t xml:space="preserve"> </w:t>
      </w:r>
      <w:r w:rsidR="002961A9" w:rsidRPr="008B3B0C">
        <w:rPr>
          <w:rFonts w:ascii="Arial" w:hAnsi="Arial" w:cs="Arial"/>
          <w:b/>
        </w:rPr>
        <w:t>EVACUATION</w:t>
      </w:r>
      <w:bookmarkEnd w:id="55"/>
    </w:p>
    <w:p w:rsidR="002961A9" w:rsidRPr="00B0498B" w:rsidRDefault="002961A9" w:rsidP="00B0498B">
      <w:pPr>
        <w:pStyle w:val="BodyText"/>
        <w:spacing w:before="0"/>
        <w:rPr>
          <w:rFonts w:ascii="Arial" w:hAnsi="Arial" w:cs="Arial"/>
          <w:szCs w:val="24"/>
        </w:rPr>
      </w:pPr>
    </w:p>
    <w:p w:rsidR="008D1560" w:rsidRPr="008B3B0C" w:rsidRDefault="008B3B0C" w:rsidP="008B3B0C">
      <w:pPr>
        <w:rPr>
          <w:rFonts w:ascii="Arial" w:hAnsi="Arial" w:cs="Arial"/>
          <w:b/>
        </w:rPr>
      </w:pPr>
      <w:bookmarkStart w:id="56" w:name="_Toc449601366"/>
      <w:r w:rsidRPr="008B3B0C">
        <w:rPr>
          <w:rFonts w:ascii="Arial" w:hAnsi="Arial" w:cs="Arial"/>
          <w:b/>
        </w:rPr>
        <w:t xml:space="preserve">A. </w:t>
      </w:r>
      <w:r w:rsidR="008D1560" w:rsidRPr="008B3B0C">
        <w:rPr>
          <w:rFonts w:ascii="Arial" w:hAnsi="Arial" w:cs="Arial"/>
          <w:b/>
        </w:rPr>
        <w:t>Decision</w:t>
      </w:r>
      <w:r w:rsidR="00804460" w:rsidRPr="008B3B0C">
        <w:rPr>
          <w:rFonts w:ascii="Arial" w:hAnsi="Arial" w:cs="Arial"/>
          <w:b/>
        </w:rPr>
        <w:t xml:space="preserve"> </w:t>
      </w:r>
      <w:r w:rsidR="008D1560" w:rsidRPr="008B3B0C">
        <w:rPr>
          <w:rFonts w:ascii="Arial" w:hAnsi="Arial" w:cs="Arial"/>
          <w:b/>
        </w:rPr>
        <w:t>Making: Evacuate or Shelter-in-Place</w:t>
      </w:r>
      <w:bookmarkEnd w:id="56"/>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363142">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Internal factors could include the physical structure of the facility, </w:t>
      </w:r>
      <w:r w:rsidR="00A5565F">
        <w:rPr>
          <w:rFonts w:ascii="Arial" w:hAnsi="Arial" w:cs="Arial"/>
          <w:szCs w:val="24"/>
        </w:rPr>
        <w:t>resident</w:t>
      </w:r>
      <w:r w:rsidRPr="00B0498B">
        <w:rPr>
          <w:rFonts w:ascii="Arial" w:hAnsi="Arial" w:cs="Arial"/>
          <w:szCs w:val="24"/>
        </w:rPr>
        <w:t xml:space="preserve"> acuity, staffing, accessibility to critical supplies, availability of transportation assets for evacuation</w:t>
      </w:r>
      <w:r w:rsidR="006A2609">
        <w:rPr>
          <w:rFonts w:ascii="Arial" w:hAnsi="Arial" w:cs="Arial"/>
          <w:szCs w:val="24"/>
        </w:rPr>
        <w:t xml:space="preserve"> (not including county ambulances)</w:t>
      </w:r>
      <w:r w:rsidRPr="00B0498B">
        <w:rPr>
          <w:rFonts w:ascii="Arial" w:hAnsi="Arial" w:cs="Arial"/>
          <w:szCs w:val="24"/>
        </w:rPr>
        <w:t xml:space="preserve">, and accessibility of possible evacuation destinations. External factors to be considered in making the </w:t>
      </w:r>
      <w:r w:rsidR="007E7BB7">
        <w:rPr>
          <w:rFonts w:ascii="Arial" w:hAnsi="Arial" w:cs="Arial"/>
          <w:szCs w:val="24"/>
        </w:rPr>
        <w:t>decision to evacuate or shelter-</w:t>
      </w:r>
      <w:r w:rsidRPr="00B0498B">
        <w:rPr>
          <w:rFonts w:ascii="Arial" w:hAnsi="Arial" w:cs="Arial"/>
          <w:szCs w:val="24"/>
        </w:rPr>
        <w:t xml:space="preserve">in-place include the nature and timing of the event, the location or projected path of the threat such as in the case of a flooding incident, ice storm or hurricane, and the vulnerability of the facility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720DD9" w:rsidRPr="00B0498B">
        <w:rPr>
          <w:rFonts w:ascii="Arial" w:hAnsi="Arial" w:cs="Arial"/>
          <w:b/>
          <w:szCs w:val="24"/>
        </w:rPr>
        <w:t xml:space="preserve">(Include the </w:t>
      </w:r>
      <w:r w:rsidR="005A3915">
        <w:rPr>
          <w:rFonts w:ascii="Arial" w:hAnsi="Arial" w:cs="Arial"/>
          <w:b/>
          <w:szCs w:val="24"/>
        </w:rPr>
        <w:t xml:space="preserve">top </w:t>
      </w:r>
      <w:r w:rsidR="00720DD9" w:rsidRPr="00B0498B">
        <w:rPr>
          <w:rFonts w:ascii="Arial" w:hAnsi="Arial" w:cs="Arial"/>
          <w:b/>
          <w:szCs w:val="24"/>
        </w:rPr>
        <w:t xml:space="preserve">5 hazards from the </w:t>
      </w:r>
      <w:r w:rsidR="00A765E7">
        <w:rPr>
          <w:rFonts w:ascii="Arial" w:hAnsi="Arial" w:cs="Arial"/>
          <w:b/>
          <w:szCs w:val="24"/>
        </w:rPr>
        <w:t xml:space="preserve">county medical </w:t>
      </w:r>
      <w:r w:rsidR="0079240B">
        <w:rPr>
          <w:rFonts w:ascii="Arial" w:hAnsi="Arial" w:cs="Arial"/>
          <w:b/>
          <w:szCs w:val="24"/>
        </w:rPr>
        <w:t>h</w:t>
      </w:r>
      <w:r w:rsidR="00363142">
        <w:rPr>
          <w:rFonts w:ascii="Arial" w:hAnsi="Arial" w:cs="Arial"/>
          <w:b/>
          <w:szCs w:val="24"/>
        </w:rPr>
        <w:t xml:space="preserve">azard </w:t>
      </w:r>
      <w:r w:rsidR="0079240B">
        <w:rPr>
          <w:rFonts w:ascii="Arial" w:hAnsi="Arial" w:cs="Arial"/>
          <w:b/>
          <w:szCs w:val="24"/>
        </w:rPr>
        <w:t>v</w:t>
      </w:r>
      <w:r w:rsidR="00363142">
        <w:rPr>
          <w:rFonts w:ascii="Arial" w:hAnsi="Arial" w:cs="Arial"/>
          <w:b/>
          <w:szCs w:val="24"/>
        </w:rPr>
        <w:t xml:space="preserve">ulnerability </w:t>
      </w:r>
      <w:r w:rsidR="0079240B">
        <w:rPr>
          <w:rFonts w:ascii="Arial" w:hAnsi="Arial" w:cs="Arial"/>
          <w:b/>
          <w:szCs w:val="24"/>
        </w:rPr>
        <w:t>a</w:t>
      </w:r>
      <w:r w:rsidR="00363142">
        <w:rPr>
          <w:rFonts w:ascii="Arial" w:hAnsi="Arial" w:cs="Arial"/>
          <w:b/>
          <w:szCs w:val="24"/>
        </w:rPr>
        <w:t>nalysis (HVA) provided by the District Planner</w:t>
      </w:r>
      <w:r w:rsidR="00720DD9"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 xml:space="preserve">could necessitate the need for the evacuation or shelter-in-place of </w:t>
      </w:r>
      <w:r w:rsidR="00A5565F">
        <w:rPr>
          <w:rFonts w:ascii="Arial" w:hAnsi="Arial" w:cs="Arial"/>
          <w:szCs w:val="24"/>
        </w:rPr>
        <w:t>resident</w:t>
      </w:r>
      <w:r w:rsidRPr="00B0498B">
        <w:rPr>
          <w:rFonts w:ascii="Arial" w:hAnsi="Arial" w:cs="Arial"/>
          <w:szCs w:val="24"/>
        </w:rPr>
        <w: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top five hazards from</w:t>
      </w:r>
      <w:r w:rsidR="00A765E7">
        <w:rPr>
          <w:rFonts w:ascii="Arial" w:hAnsi="Arial" w:cs="Arial"/>
          <w:b/>
          <w:i/>
          <w:szCs w:val="24"/>
        </w:rPr>
        <w:t xml:space="preserve"> the</w:t>
      </w:r>
      <w:r w:rsidR="00433A82" w:rsidRPr="00B0498B">
        <w:rPr>
          <w:rFonts w:ascii="Arial" w:hAnsi="Arial" w:cs="Arial"/>
          <w:b/>
          <w:i/>
          <w:szCs w:val="24"/>
        </w:rPr>
        <w:t xml:space="preserve"> </w:t>
      </w:r>
      <w:r w:rsidR="00A765E7">
        <w:rPr>
          <w:rFonts w:ascii="Arial" w:hAnsi="Arial" w:cs="Arial"/>
          <w:b/>
          <w:i/>
          <w:szCs w:val="24"/>
        </w:rPr>
        <w:t>_______</w:t>
      </w:r>
      <w:r w:rsidR="00433A82" w:rsidRPr="00B0498B">
        <w:rPr>
          <w:rFonts w:ascii="Arial" w:hAnsi="Arial" w:cs="Arial"/>
          <w:b/>
          <w:i/>
          <w:szCs w:val="24"/>
        </w:rPr>
        <w:t xml:space="preserve"> </w:t>
      </w:r>
      <w:r w:rsidR="00A765E7">
        <w:rPr>
          <w:rFonts w:ascii="Arial" w:hAnsi="Arial" w:cs="Arial"/>
          <w:b/>
          <w:i/>
          <w:szCs w:val="24"/>
        </w:rPr>
        <w:t xml:space="preserve">county medical or facility </w:t>
      </w:r>
      <w:r w:rsidR="00433A82" w:rsidRPr="00B0498B">
        <w:rPr>
          <w:rFonts w:ascii="Arial" w:hAnsi="Arial" w:cs="Arial"/>
          <w:b/>
          <w:i/>
          <w:szCs w:val="24"/>
        </w:rPr>
        <w:t xml:space="preserve">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643B10" w:rsidRPr="00B0498B" w:rsidRDefault="00BD5CDF" w:rsidP="00915283">
      <w:pPr>
        <w:pStyle w:val="TableTitle"/>
      </w:pPr>
      <w:bookmarkStart w:id="57" w:name="_Toc449601421"/>
      <w:r w:rsidRPr="00B0498B">
        <w:t xml:space="preserve">Table </w:t>
      </w:r>
      <w:r w:rsidR="00956819">
        <w:t>9</w:t>
      </w:r>
      <w:r w:rsidRPr="00B0498B">
        <w:br/>
        <w:t>Evacuation or Shelter-in-Place Decision Making Chart</w:t>
      </w:r>
      <w:bookmarkEnd w:id="57"/>
    </w:p>
    <w:tbl>
      <w:tblPr>
        <w:tblW w:w="950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654"/>
        <w:gridCol w:w="1360"/>
        <w:gridCol w:w="1720"/>
        <w:gridCol w:w="1665"/>
        <w:gridCol w:w="1739"/>
      </w:tblGrid>
      <w:tr w:rsidR="00FB10E9" w:rsidRPr="00B0498B" w:rsidTr="00363142">
        <w:trPr>
          <w:trHeight w:val="290"/>
          <w:tblHeader/>
        </w:trPr>
        <w:tc>
          <w:tcPr>
            <w:tcW w:w="1369" w:type="dxa"/>
            <w:shd w:val="clear" w:color="auto" w:fill="00206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54"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60"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720"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65"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739"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FB10E9" w:rsidRPr="00B0498B" w:rsidTr="00363142">
        <w:trPr>
          <w:trHeight w:val="290"/>
        </w:trPr>
        <w:tc>
          <w:tcPr>
            <w:tcW w:w="136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Fire</w:t>
            </w:r>
            <w:r w:rsidR="006C6382">
              <w:rPr>
                <w:rFonts w:ascii="Arial" w:hAnsi="Arial" w:cs="Arial"/>
                <w:kern w:val="0"/>
                <w:szCs w:val="24"/>
              </w:rPr>
              <w:t>*</w:t>
            </w:r>
          </w:p>
        </w:tc>
        <w:tc>
          <w:tcPr>
            <w:tcW w:w="1654" w:type="dxa"/>
            <w:shd w:val="clear" w:color="auto" w:fill="auto"/>
            <w:noWrap/>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p>
        </w:tc>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p>
        </w:tc>
        <w:tc>
          <w:tcPr>
            <w:tcW w:w="172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Facilities Manager, City Fire Chief</w:t>
            </w:r>
          </w:p>
        </w:tc>
        <w:tc>
          <w:tcPr>
            <w:tcW w:w="166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Immediately</w:t>
            </w:r>
          </w:p>
        </w:tc>
        <w:tc>
          <w:tcPr>
            <w:tcW w:w="173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Location and intensity of fire</w:t>
            </w:r>
          </w:p>
        </w:tc>
      </w:tr>
      <w:tr w:rsidR="00FB10E9" w:rsidRPr="00B0498B" w:rsidTr="00363142">
        <w:trPr>
          <w:trHeight w:val="290"/>
        </w:trPr>
        <w:tc>
          <w:tcPr>
            <w:tcW w:w="136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Hurricane</w:t>
            </w:r>
            <w:r w:rsidR="006C6382">
              <w:rPr>
                <w:rFonts w:ascii="Arial" w:hAnsi="Arial" w:cs="Arial"/>
                <w:kern w:val="0"/>
                <w:szCs w:val="24"/>
              </w:rPr>
              <w:t>*</w:t>
            </w:r>
          </w:p>
        </w:tc>
        <w:tc>
          <w:tcPr>
            <w:tcW w:w="165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p>
        </w:tc>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p>
        </w:tc>
        <w:tc>
          <w:tcPr>
            <w:tcW w:w="172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Emergency Management</w:t>
            </w:r>
          </w:p>
        </w:tc>
        <w:tc>
          <w:tcPr>
            <w:tcW w:w="166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48 hours prior to arrival of tropical force winds</w:t>
            </w:r>
          </w:p>
        </w:tc>
        <w:tc>
          <w:tcPr>
            <w:tcW w:w="173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Category, track and speed of storm</w:t>
            </w:r>
          </w:p>
        </w:tc>
      </w:tr>
      <w:tr w:rsidR="00FB10E9" w:rsidRPr="00B0498B" w:rsidTr="00363142">
        <w:trPr>
          <w:trHeight w:val="290"/>
        </w:trPr>
        <w:tc>
          <w:tcPr>
            <w:tcW w:w="136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5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6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3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r w:rsidR="00FB10E9" w:rsidRPr="00B0498B" w:rsidTr="00363142">
        <w:trPr>
          <w:trHeight w:val="290"/>
        </w:trPr>
        <w:tc>
          <w:tcPr>
            <w:tcW w:w="136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5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6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3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r w:rsidR="00FB10E9" w:rsidRPr="00B0498B" w:rsidTr="00363142">
        <w:trPr>
          <w:trHeight w:val="290"/>
        </w:trPr>
        <w:tc>
          <w:tcPr>
            <w:tcW w:w="136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5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6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6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3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bl>
    <w:p w:rsidR="006C6382" w:rsidRPr="00363142" w:rsidRDefault="006C6382" w:rsidP="006C6382">
      <w:pPr>
        <w:pStyle w:val="BodyText"/>
        <w:rPr>
          <w:rFonts w:ascii="Arial" w:hAnsi="Arial" w:cs="Arial"/>
        </w:rPr>
      </w:pPr>
      <w:r w:rsidRPr="00305C42">
        <w:rPr>
          <w:rFonts w:ascii="Arial" w:hAnsi="Arial" w:cs="Arial"/>
        </w:rPr>
        <w:t>*Examples</w:t>
      </w:r>
    </w:p>
    <w:p w:rsidR="008E252F" w:rsidRPr="001260A8" w:rsidRDefault="001260A8" w:rsidP="001260A8">
      <w:pPr>
        <w:rPr>
          <w:rFonts w:ascii="Arial" w:hAnsi="Arial" w:cs="Arial"/>
          <w:b/>
        </w:rPr>
      </w:pPr>
      <w:bookmarkStart w:id="58" w:name="_Toc449601367"/>
      <w:r w:rsidRPr="001260A8">
        <w:rPr>
          <w:rFonts w:ascii="Arial" w:hAnsi="Arial" w:cs="Arial"/>
          <w:b/>
        </w:rPr>
        <w:lastRenderedPageBreak/>
        <w:t xml:space="preserve">B. </w:t>
      </w:r>
      <w:r w:rsidR="008E252F" w:rsidRPr="001260A8">
        <w:rPr>
          <w:rFonts w:ascii="Arial" w:hAnsi="Arial" w:cs="Arial"/>
          <w:b/>
        </w:rPr>
        <w:t xml:space="preserve">Transportation </w:t>
      </w:r>
      <w:r w:rsidR="00295F09" w:rsidRPr="001260A8">
        <w:rPr>
          <w:rFonts w:ascii="Arial" w:hAnsi="Arial" w:cs="Arial"/>
          <w:b/>
        </w:rPr>
        <w:t>Resources</w:t>
      </w:r>
      <w:bookmarkEnd w:id="58"/>
    </w:p>
    <w:p w:rsidR="000D1579" w:rsidRPr="00880253" w:rsidRDefault="000D1579" w:rsidP="00B0498B">
      <w:pPr>
        <w:pStyle w:val="BodyText"/>
        <w:spacing w:before="0"/>
        <w:jc w:val="left"/>
        <w:rPr>
          <w:rFonts w:ascii="Arial" w:hAnsi="Arial" w:cs="Arial"/>
          <w:szCs w:val="24"/>
        </w:rPr>
      </w:pPr>
    </w:p>
    <w:p w:rsidR="008E252F" w:rsidRDefault="007E7BB7" w:rsidP="00B0498B">
      <w:pPr>
        <w:pStyle w:val="BodyText"/>
        <w:spacing w:before="0"/>
        <w:jc w:val="left"/>
        <w:rPr>
          <w:rFonts w:ascii="Arial" w:hAnsi="Arial" w:cs="Arial"/>
          <w:szCs w:val="24"/>
        </w:rPr>
      </w:pPr>
      <w:r w:rsidRPr="007E7BB7">
        <w:rPr>
          <w:rFonts w:ascii="Arial" w:hAnsi="Arial" w:cs="Arial"/>
          <w:szCs w:val="24"/>
        </w:rPr>
        <w:t>The</w:t>
      </w:r>
      <w:r>
        <w:rPr>
          <w:rFonts w:ascii="Arial" w:hAnsi="Arial" w:cs="Arial"/>
          <w:b/>
          <w:szCs w:val="24"/>
        </w:rPr>
        <w:t xml:space="preserve"> </w:t>
      </w:r>
      <w:r w:rsidR="008E252F" w:rsidRPr="00B0498B">
        <w:rPr>
          <w:rFonts w:ascii="Arial" w:hAnsi="Arial" w:cs="Arial"/>
          <w:b/>
          <w:szCs w:val="24"/>
        </w:rPr>
        <w:t>&lt;Insert name of facility&gt;</w:t>
      </w:r>
      <w:r w:rsidR="008E252F" w:rsidRPr="00B0498B">
        <w:rPr>
          <w:rFonts w:ascii="Arial" w:hAnsi="Arial" w:cs="Arial"/>
          <w:caps/>
          <w:szCs w:val="24"/>
        </w:rPr>
        <w:t xml:space="preserve"> </w:t>
      </w:r>
      <w:r w:rsidR="008E252F" w:rsidRPr="00B0498B">
        <w:rPr>
          <w:rFonts w:ascii="Arial" w:hAnsi="Arial" w:cs="Arial"/>
          <w:szCs w:val="24"/>
        </w:rPr>
        <w:t xml:space="preserve">will identify appropriate resources to transport the </w:t>
      </w:r>
      <w:r w:rsidR="00A5565F">
        <w:rPr>
          <w:rFonts w:ascii="Arial" w:hAnsi="Arial" w:cs="Arial"/>
          <w:szCs w:val="24"/>
        </w:rPr>
        <w:t>resident</w:t>
      </w:r>
      <w:r w:rsidR="008E252F" w:rsidRPr="00B0498B">
        <w:rPr>
          <w:rFonts w:ascii="Arial" w:hAnsi="Arial" w:cs="Arial"/>
          <w:szCs w:val="24"/>
        </w:rPr>
        <w:t xml:space="preserve"> population, staff, supplies</w:t>
      </w:r>
      <w:r w:rsidR="00363142">
        <w:rPr>
          <w:rFonts w:ascii="Arial" w:hAnsi="Arial" w:cs="Arial"/>
          <w:szCs w:val="24"/>
        </w:rPr>
        <w:t>,</w:t>
      </w:r>
      <w:r w:rsidR="008E252F" w:rsidRPr="00B0498B">
        <w:rPr>
          <w:rFonts w:ascii="Arial" w:hAnsi="Arial" w:cs="Arial"/>
          <w:szCs w:val="24"/>
        </w:rPr>
        <w:t xml:space="preserve"> and necessary equipment in the event evacuation of the facility is necessary.  The </w:t>
      </w:r>
      <w:r w:rsidR="00D17578">
        <w:rPr>
          <w:rFonts w:ascii="Arial" w:hAnsi="Arial" w:cs="Arial"/>
          <w:szCs w:val="24"/>
        </w:rPr>
        <w:t>facility</w:t>
      </w:r>
      <w:r w:rsidR="008E252F" w:rsidRPr="00B0498B">
        <w:rPr>
          <w:rFonts w:ascii="Arial" w:hAnsi="Arial" w:cs="Arial"/>
          <w:szCs w:val="24"/>
        </w:rPr>
        <w:t xml:space="preserve"> will seek to identify primary and back-up transportation providers with suitable vehicles and personnel to ensure adequate resources are available in an emergency.  </w:t>
      </w:r>
    </w:p>
    <w:p w:rsidR="003A355B" w:rsidRDefault="003A355B" w:rsidP="00B0498B">
      <w:pPr>
        <w:pStyle w:val="BodyText"/>
        <w:spacing w:before="0"/>
        <w:jc w:val="left"/>
        <w:rPr>
          <w:rFonts w:ascii="Arial" w:hAnsi="Arial" w:cs="Arial"/>
          <w:szCs w:val="24"/>
        </w:rPr>
      </w:pPr>
    </w:p>
    <w:p w:rsidR="003A355B" w:rsidRPr="00B0498B" w:rsidRDefault="003A355B" w:rsidP="00B0498B">
      <w:pPr>
        <w:pStyle w:val="BodyText"/>
        <w:spacing w:before="0"/>
        <w:jc w:val="left"/>
        <w:rPr>
          <w:rFonts w:ascii="Arial" w:hAnsi="Arial" w:cs="Arial"/>
          <w:szCs w:val="24"/>
        </w:rPr>
      </w:pPr>
      <w:r>
        <w:rPr>
          <w:rFonts w:ascii="Arial" w:hAnsi="Arial" w:cs="Arial"/>
          <w:szCs w:val="24"/>
        </w:rPr>
        <w:t>Ensure that the vendors or volunteers who will help transport residents and those who receive them at shelters and other facilit</w:t>
      </w:r>
      <w:r w:rsidR="005F1BF7">
        <w:rPr>
          <w:rFonts w:ascii="Arial" w:hAnsi="Arial" w:cs="Arial"/>
          <w:szCs w:val="24"/>
        </w:rPr>
        <w:t>ies are trained on the needs of</w:t>
      </w:r>
      <w:r>
        <w:rPr>
          <w:rFonts w:ascii="Arial" w:hAnsi="Arial" w:cs="Arial"/>
          <w:szCs w:val="24"/>
        </w:rPr>
        <w:t xml:space="preserve"> the chronic, cognitively impaired, and </w:t>
      </w:r>
      <w:r w:rsidR="005F1BF7">
        <w:rPr>
          <w:rFonts w:ascii="Arial" w:hAnsi="Arial" w:cs="Arial"/>
          <w:szCs w:val="24"/>
        </w:rPr>
        <w:t>medically fragile</w:t>
      </w:r>
      <w:r>
        <w:rPr>
          <w:rFonts w:ascii="Arial" w:hAnsi="Arial" w:cs="Arial"/>
          <w:szCs w:val="24"/>
        </w:rPr>
        <w:t xml:space="preserve"> population and are knowledgeable on the methods to help minimize transfer trauma. </w:t>
      </w:r>
    </w:p>
    <w:p w:rsidR="000D1579" w:rsidRPr="00B0498B" w:rsidRDefault="000D1579" w:rsidP="00B0498B">
      <w:pPr>
        <w:pStyle w:val="BodyText"/>
        <w:spacing w:before="0"/>
        <w:jc w:val="left"/>
        <w:rPr>
          <w:rFonts w:ascii="Arial" w:hAnsi="Arial" w:cs="Arial"/>
          <w:szCs w:val="24"/>
        </w:rPr>
      </w:pPr>
    </w:p>
    <w:p w:rsidR="00E45EB1" w:rsidRPr="00B0498B" w:rsidRDefault="00E45EB1" w:rsidP="00B0498B">
      <w:pPr>
        <w:pStyle w:val="BodyText"/>
        <w:spacing w:before="0"/>
        <w:jc w:val="left"/>
        <w:rPr>
          <w:rFonts w:ascii="Arial" w:hAnsi="Arial" w:cs="Arial"/>
          <w:b/>
          <w:i/>
          <w:szCs w:val="24"/>
        </w:rPr>
      </w:pPr>
      <w:r w:rsidRPr="00B0498B">
        <w:rPr>
          <w:rFonts w:ascii="Arial" w:hAnsi="Arial" w:cs="Arial"/>
          <w:szCs w:val="24"/>
        </w:rPr>
        <w:t xml:space="preserve">The following transportation </w:t>
      </w:r>
      <w:r w:rsidR="00A765E7">
        <w:rPr>
          <w:rFonts w:ascii="Arial" w:hAnsi="Arial" w:cs="Arial"/>
          <w:szCs w:val="24"/>
        </w:rPr>
        <w:t>providers</w:t>
      </w:r>
      <w:r w:rsidRPr="00B0498B">
        <w:rPr>
          <w:rFonts w:ascii="Arial" w:hAnsi="Arial" w:cs="Arial"/>
          <w:szCs w:val="24"/>
        </w:rPr>
        <w:t xml:space="preserve"> </w:t>
      </w:r>
      <w:r w:rsidR="006A2609">
        <w:rPr>
          <w:rFonts w:ascii="Arial" w:hAnsi="Arial" w:cs="Arial"/>
          <w:szCs w:val="24"/>
        </w:rPr>
        <w:t xml:space="preserve">(not including the county 911 Emergency Medical Service) </w:t>
      </w:r>
      <w:r w:rsidRPr="00B0498B">
        <w:rPr>
          <w:rFonts w:ascii="Arial" w:hAnsi="Arial" w:cs="Arial"/>
          <w:szCs w:val="24"/>
        </w:rPr>
        <w:t>have agreed to provide transportation to</w:t>
      </w:r>
      <w:r w:rsidR="007E7BB7">
        <w:rPr>
          <w:rFonts w:ascii="Arial" w:hAnsi="Arial" w:cs="Arial"/>
          <w:szCs w:val="24"/>
        </w:rPr>
        <w:t xml:space="preserve"> the</w:t>
      </w:r>
      <w:r w:rsidRPr="00B0498B">
        <w:rPr>
          <w:rFonts w:ascii="Arial" w:hAnsi="Arial" w:cs="Arial"/>
          <w:szCs w:val="24"/>
        </w:rPr>
        <w:t xml:space="preserve"> </w:t>
      </w:r>
      <w:r w:rsidRPr="00B0498B">
        <w:rPr>
          <w:rFonts w:ascii="Arial" w:hAnsi="Arial" w:cs="Arial"/>
          <w:b/>
          <w:szCs w:val="24"/>
        </w:rPr>
        <w:t>&lt;Insert name of facility&gt;</w:t>
      </w:r>
      <w:r w:rsidRPr="00B0498B">
        <w:rPr>
          <w:rFonts w:ascii="Arial" w:hAnsi="Arial" w:cs="Arial"/>
          <w:szCs w:val="24"/>
        </w:rPr>
        <w:t xml:space="preserve"> in the event evacuation of all or part of the facility is necessary. If these </w:t>
      </w:r>
      <w:r w:rsidR="00A765E7">
        <w:rPr>
          <w:rFonts w:ascii="Arial" w:hAnsi="Arial" w:cs="Arial"/>
          <w:szCs w:val="24"/>
        </w:rPr>
        <w:t>providers</w:t>
      </w:r>
      <w:r w:rsidRPr="00B0498B">
        <w:rPr>
          <w:rFonts w:ascii="Arial" w:hAnsi="Arial" w:cs="Arial"/>
          <w:szCs w:val="24"/>
        </w:rPr>
        <w:t xml:space="preserve">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Pr="00B0498B">
        <w:rPr>
          <w:rFonts w:ascii="Arial" w:hAnsi="Arial" w:cs="Arial"/>
          <w:b/>
          <w:szCs w:val="24"/>
        </w:rPr>
        <w:t>&lt;Insert name of local Emergency Management Agency&gt;</w:t>
      </w:r>
      <w:r w:rsidRPr="00B0498B">
        <w:rPr>
          <w:rFonts w:ascii="Arial" w:hAnsi="Arial" w:cs="Arial"/>
          <w:szCs w:val="24"/>
        </w:rPr>
        <w:t>.</w:t>
      </w:r>
    </w:p>
    <w:p w:rsidR="00E45EB1" w:rsidRPr="00B0498B" w:rsidRDefault="00E45EB1" w:rsidP="00B0498B">
      <w:pPr>
        <w:pStyle w:val="BodyText"/>
        <w:spacing w:before="0"/>
        <w:jc w:val="left"/>
        <w:rPr>
          <w:rFonts w:ascii="Arial" w:hAnsi="Arial" w:cs="Arial"/>
          <w:szCs w:val="24"/>
        </w:rPr>
      </w:pPr>
    </w:p>
    <w:p w:rsidR="008D1560" w:rsidRPr="00B0498B" w:rsidRDefault="008D1560" w:rsidP="00915283">
      <w:pPr>
        <w:pStyle w:val="TableTitle"/>
      </w:pPr>
      <w:bookmarkStart w:id="59" w:name="_Toc449601422"/>
      <w:r w:rsidRPr="00B0498B">
        <w:t xml:space="preserve">Table </w:t>
      </w:r>
      <w:r w:rsidR="001E3150" w:rsidRPr="00B0498B">
        <w:t>1</w:t>
      </w:r>
      <w:r w:rsidR="00956819">
        <w:t>0</w:t>
      </w:r>
      <w:r w:rsidRPr="00B0498B">
        <w:br/>
        <w:t>Transportation Resources</w:t>
      </w:r>
      <w:bookmarkEnd w:id="59"/>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2578"/>
        <w:gridCol w:w="1110"/>
        <w:gridCol w:w="1350"/>
        <w:gridCol w:w="2093"/>
      </w:tblGrid>
      <w:tr w:rsidR="008D1560" w:rsidRPr="00B0498B" w:rsidTr="00995D19">
        <w:trPr>
          <w:trHeight w:val="432"/>
        </w:trPr>
        <w:tc>
          <w:tcPr>
            <w:tcW w:w="2244" w:type="dxa"/>
            <w:shd w:val="clear" w:color="auto" w:fill="002060"/>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Name of Agency/Company</w:t>
            </w:r>
          </w:p>
        </w:tc>
        <w:tc>
          <w:tcPr>
            <w:tcW w:w="2578" w:type="dxa"/>
            <w:shd w:val="clear" w:color="auto" w:fill="002060"/>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Types of Transportation Equipment Available</w:t>
            </w:r>
          </w:p>
        </w:tc>
        <w:tc>
          <w:tcPr>
            <w:tcW w:w="1110" w:type="dxa"/>
            <w:shd w:val="clear" w:color="auto" w:fill="00206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Contact Name</w:t>
            </w:r>
          </w:p>
        </w:tc>
        <w:tc>
          <w:tcPr>
            <w:tcW w:w="1350" w:type="dxa"/>
            <w:shd w:val="clear" w:color="auto" w:fill="00206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Contact Number</w:t>
            </w:r>
          </w:p>
        </w:tc>
        <w:tc>
          <w:tcPr>
            <w:tcW w:w="2093" w:type="dxa"/>
            <w:shd w:val="clear" w:color="auto" w:fill="002060"/>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 Information</w:t>
            </w:r>
          </w:p>
        </w:tc>
      </w:tr>
      <w:tr w:rsidR="008D1560" w:rsidRPr="00B0498B" w:rsidTr="00B0498B">
        <w:trPr>
          <w:trHeight w:val="432"/>
        </w:trPr>
        <w:tc>
          <w:tcPr>
            <w:tcW w:w="2244"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r>
      <w:tr w:rsidR="008D1560" w:rsidRPr="00B0498B" w:rsidTr="00B0498B">
        <w:trPr>
          <w:trHeight w:val="432"/>
        </w:trPr>
        <w:tc>
          <w:tcPr>
            <w:tcW w:w="2244"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r>
      <w:tr w:rsidR="008D1560" w:rsidRPr="00B0498B" w:rsidTr="00B0498B">
        <w:trPr>
          <w:trHeight w:val="432"/>
        </w:trPr>
        <w:tc>
          <w:tcPr>
            <w:tcW w:w="2244"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r>
      <w:tr w:rsidR="008D1560" w:rsidRPr="00B0498B" w:rsidTr="00B0498B">
        <w:trPr>
          <w:trHeight w:val="432"/>
        </w:trPr>
        <w:tc>
          <w:tcPr>
            <w:tcW w:w="2244"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578"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11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1350"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c>
          <w:tcPr>
            <w:tcW w:w="2093" w:type="dxa"/>
            <w:noWrap/>
            <w:vAlign w:val="center"/>
          </w:tcPr>
          <w:p w:rsidR="008D1560" w:rsidRPr="00B0498B" w:rsidRDefault="008D1560" w:rsidP="00B0498B">
            <w:pPr>
              <w:rPr>
                <w:rFonts w:ascii="Arial" w:hAnsi="Arial" w:cs="Arial"/>
                <w:szCs w:val="24"/>
              </w:rPr>
            </w:pPr>
            <w:r w:rsidRPr="00B0498B">
              <w:rPr>
                <w:rFonts w:ascii="Arial" w:hAnsi="Arial" w:cs="Arial"/>
                <w:szCs w:val="24"/>
              </w:rPr>
              <w:t> </w:t>
            </w:r>
          </w:p>
        </w:tc>
      </w:tr>
    </w:tbl>
    <w:p w:rsidR="000D1579" w:rsidRDefault="000D1579" w:rsidP="00B0498B">
      <w:pPr>
        <w:rPr>
          <w:rFonts w:ascii="Arial" w:hAnsi="Arial" w:cs="Arial"/>
        </w:rPr>
      </w:pPr>
    </w:p>
    <w:p w:rsidR="000F060E" w:rsidRPr="00B0498B" w:rsidRDefault="000F060E" w:rsidP="00B0498B">
      <w:pPr>
        <w:rPr>
          <w:rFonts w:ascii="Arial" w:hAnsi="Arial" w:cs="Arial"/>
        </w:rPr>
      </w:pPr>
    </w:p>
    <w:p w:rsidR="008D1560" w:rsidRPr="001260A8" w:rsidRDefault="001260A8" w:rsidP="001260A8">
      <w:pPr>
        <w:rPr>
          <w:rFonts w:ascii="Arial" w:hAnsi="Arial" w:cs="Arial"/>
          <w:b/>
        </w:rPr>
      </w:pPr>
      <w:bookmarkStart w:id="60" w:name="_Toc449601368"/>
      <w:r w:rsidRPr="001260A8">
        <w:rPr>
          <w:rFonts w:ascii="Arial" w:hAnsi="Arial" w:cs="Arial"/>
          <w:b/>
        </w:rPr>
        <w:t xml:space="preserve">C. </w:t>
      </w:r>
      <w:r w:rsidR="00A5565F" w:rsidRPr="001260A8">
        <w:rPr>
          <w:rFonts w:ascii="Arial" w:hAnsi="Arial" w:cs="Arial"/>
          <w:b/>
        </w:rPr>
        <w:t>Resident</w:t>
      </w:r>
      <w:r w:rsidR="008D1560" w:rsidRPr="001260A8">
        <w:rPr>
          <w:rFonts w:ascii="Arial" w:hAnsi="Arial" w:cs="Arial"/>
          <w:b/>
        </w:rPr>
        <w:t xml:space="preserve"> Records and Maintenance</w:t>
      </w:r>
      <w:bookmarkEnd w:id="60"/>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w:t>
      </w:r>
      <w:r w:rsidR="00A5565F">
        <w:rPr>
          <w:rFonts w:ascii="Arial" w:hAnsi="Arial" w:cs="Arial"/>
          <w:szCs w:val="24"/>
        </w:rPr>
        <w:t>resident</w:t>
      </w:r>
      <w:r w:rsidRPr="00B0498B">
        <w:rPr>
          <w:rFonts w:ascii="Arial" w:hAnsi="Arial" w:cs="Arial"/>
          <w:szCs w:val="24"/>
        </w:rPr>
        <w:t xml:space="preserve"> records should be moved with the </w:t>
      </w:r>
      <w:r w:rsidR="00A5565F">
        <w:rPr>
          <w:rFonts w:ascii="Arial" w:hAnsi="Arial" w:cs="Arial"/>
          <w:szCs w:val="24"/>
        </w:rPr>
        <w:t>resident</w:t>
      </w:r>
      <w:r w:rsidRPr="00B0498B">
        <w:rPr>
          <w:rFonts w:ascii="Arial" w:hAnsi="Arial" w:cs="Arial"/>
          <w:szCs w:val="24"/>
        </w:rPr>
        <w:t xml:space="preserve"> to the receiving facility.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w:t>
      </w:r>
      <w:r w:rsidR="00A5565F">
        <w:rPr>
          <w:rFonts w:ascii="Arial" w:hAnsi="Arial" w:cs="Arial"/>
          <w:b/>
          <w:szCs w:val="24"/>
        </w:rPr>
        <w:t>resident</w:t>
      </w:r>
      <w:r w:rsidRPr="00B0498B">
        <w:rPr>
          <w:rFonts w:ascii="Arial" w:hAnsi="Arial" w:cs="Arial"/>
          <w:b/>
          <w:szCs w:val="24"/>
        </w:rPr>
        <w:t xml:space="preserve"> records are transported with the </w:t>
      </w:r>
      <w:r w:rsidR="00A5565F">
        <w:rPr>
          <w:rFonts w:ascii="Arial" w:hAnsi="Arial" w:cs="Arial"/>
          <w:b/>
          <w:szCs w:val="24"/>
        </w:rPr>
        <w:t>resident</w:t>
      </w:r>
      <w:r w:rsidRPr="00B0498B">
        <w:rPr>
          <w:rFonts w:ascii="Arial" w:hAnsi="Arial" w:cs="Arial"/>
          <w:b/>
          <w:szCs w:val="24"/>
        </w:rPr>
        <w:t xml:space="preserve">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w:t>
      </w:r>
      <w:r w:rsidR="00A5565F">
        <w:rPr>
          <w:rFonts w:ascii="Arial" w:hAnsi="Arial" w:cs="Arial"/>
          <w:szCs w:val="24"/>
        </w:rPr>
        <w:t>resident</w:t>
      </w:r>
      <w:r w:rsidR="00EA3C12" w:rsidRPr="00B0498B">
        <w:rPr>
          <w:rFonts w:ascii="Arial" w:hAnsi="Arial" w:cs="Arial"/>
          <w:szCs w:val="24"/>
        </w:rPr>
        <w:t xml:space="preserve"> records during an event. </w:t>
      </w:r>
      <w:r w:rsidR="008D1560" w:rsidRPr="00B0498B">
        <w:rPr>
          <w:rFonts w:ascii="Arial" w:hAnsi="Arial" w:cs="Arial"/>
          <w:szCs w:val="24"/>
        </w:rPr>
        <w:t xml:space="preserve">Facility </w:t>
      </w:r>
      <w:r w:rsidR="00A5565F">
        <w:rPr>
          <w:rFonts w:ascii="Arial" w:hAnsi="Arial" w:cs="Arial"/>
          <w:szCs w:val="24"/>
        </w:rPr>
        <w:t>resident</w:t>
      </w:r>
      <w:r w:rsidR="008D1560" w:rsidRPr="00B0498B">
        <w:rPr>
          <w:rFonts w:ascii="Arial" w:hAnsi="Arial" w:cs="Arial"/>
          <w:szCs w:val="24"/>
        </w:rPr>
        <w:t xml:space="preserve">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 xml:space="preserve">be unplugged and moved to a higher location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363142">
        <w:rPr>
          <w:rFonts w:ascii="Arial" w:hAnsi="Arial" w:cs="Arial"/>
          <w:szCs w:val="24"/>
        </w:rPr>
        <w:t xml:space="preserve">, </w:t>
      </w:r>
      <w:r w:rsidR="00363142">
        <w:rPr>
          <w:rFonts w:ascii="Arial" w:hAnsi="Arial" w:cs="Arial"/>
          <w:szCs w:val="24"/>
        </w:rPr>
        <w:lastRenderedPageBreak/>
        <w:t>thumb drive</w:t>
      </w:r>
      <w:r w:rsidR="00EA3C12" w:rsidRPr="00B0498B">
        <w:rPr>
          <w:rFonts w:ascii="Arial" w:hAnsi="Arial" w:cs="Arial"/>
          <w:szCs w:val="24"/>
        </w:rPr>
        <w:t>)</w:t>
      </w:r>
      <w:r w:rsidR="008D1560" w:rsidRPr="00B0498B">
        <w:rPr>
          <w:rFonts w:ascii="Arial" w:hAnsi="Arial" w:cs="Arial"/>
          <w:szCs w:val="24"/>
        </w:rPr>
        <w:t xml:space="preserve"> and carried offsite. Assessing the backup of the electronic data retrieval system will be a function of the annual review of the emergency preparedness system.</w:t>
      </w:r>
    </w:p>
    <w:p w:rsidR="00363142" w:rsidRDefault="00363142"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11220F" w:rsidRPr="00B0498B">
        <w:rPr>
          <w:rFonts w:ascii="Arial" w:hAnsi="Arial" w:cs="Arial"/>
          <w:szCs w:val="24"/>
        </w:rPr>
        <w:t>has implemented/ is considering scanning critical data/documents.</w:t>
      </w:r>
      <w:r w:rsidRPr="00B0498B">
        <w:rPr>
          <w:rFonts w:ascii="Arial" w:hAnsi="Arial" w:cs="Arial"/>
          <w:szCs w:val="24"/>
        </w:rPr>
        <w:t xml:space="preserve"> </w:t>
      </w:r>
      <w:r w:rsidR="0011220F" w:rsidRPr="00B0498B">
        <w:rPr>
          <w:rFonts w:ascii="Arial" w:hAnsi="Arial" w:cs="Arial"/>
          <w:szCs w:val="24"/>
        </w:rPr>
        <w:t xml:space="preserve"> </w:t>
      </w:r>
      <w:r w:rsidRPr="00B0498B">
        <w:rPr>
          <w:rFonts w:ascii="Arial" w:hAnsi="Arial" w:cs="Arial"/>
          <w:szCs w:val="24"/>
        </w:rPr>
        <w:t>Critical data includes:</w:t>
      </w:r>
    </w:p>
    <w:p w:rsidR="000D1579" w:rsidRPr="00B0498B" w:rsidRDefault="000D1579" w:rsidP="00B0498B">
      <w:pPr>
        <w:pStyle w:val="BodyText"/>
        <w:spacing w:before="0"/>
        <w:jc w:val="left"/>
        <w:rPr>
          <w:rFonts w:ascii="Arial" w:hAnsi="Arial" w:cs="Arial"/>
          <w:szCs w:val="24"/>
        </w:rPr>
      </w:pPr>
    </w:p>
    <w:p w:rsidR="008D1560" w:rsidRDefault="00A5565F" w:rsidP="00505D95">
      <w:pPr>
        <w:pStyle w:val="Bullet1"/>
        <w:numPr>
          <w:ilvl w:val="0"/>
          <w:numId w:val="11"/>
        </w:numPr>
        <w:spacing w:before="0"/>
        <w:jc w:val="left"/>
        <w:rPr>
          <w:rFonts w:ascii="Arial" w:hAnsi="Arial" w:cs="Arial"/>
          <w:szCs w:val="24"/>
        </w:rPr>
      </w:pPr>
      <w:r>
        <w:rPr>
          <w:rFonts w:ascii="Arial" w:hAnsi="Arial" w:cs="Arial"/>
          <w:szCs w:val="24"/>
        </w:rPr>
        <w:t>Resident</w:t>
      </w:r>
      <w:r w:rsidR="008D1560" w:rsidRPr="00B0498B">
        <w:rPr>
          <w:rFonts w:ascii="Arial" w:hAnsi="Arial" w:cs="Arial"/>
          <w:szCs w:val="24"/>
        </w:rPr>
        <w:t xml:space="preserve"> information (</w:t>
      </w:r>
      <w:r w:rsidR="007E7BB7">
        <w:rPr>
          <w:rFonts w:ascii="Arial" w:hAnsi="Arial" w:cs="Arial"/>
          <w:szCs w:val="24"/>
        </w:rPr>
        <w:t xml:space="preserve">e.g., </w:t>
      </w:r>
      <w:r w:rsidR="008D1560" w:rsidRPr="00B0498B">
        <w:rPr>
          <w:rFonts w:ascii="Arial" w:hAnsi="Arial" w:cs="Arial"/>
          <w:szCs w:val="24"/>
        </w:rPr>
        <w:t>face sheets, clinical data, physician orders, care plans)</w:t>
      </w:r>
    </w:p>
    <w:p w:rsidR="00B0498B" w:rsidRPr="00B0498B" w:rsidRDefault="00B0498B" w:rsidP="00B0498B">
      <w:pPr>
        <w:pStyle w:val="Bullet1"/>
        <w:spacing w:before="0"/>
        <w:ind w:left="360"/>
        <w:jc w:val="left"/>
        <w:rPr>
          <w:rFonts w:ascii="Arial" w:hAnsi="Arial" w:cs="Arial"/>
          <w:szCs w:val="24"/>
        </w:rPr>
      </w:pP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Name</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Social Security Number</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Photograph</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Date of Birth</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Diagnosis</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Current drug/prescriptions and dietary regimens</w:t>
      </w:r>
    </w:p>
    <w:p w:rsidR="005B0639" w:rsidRPr="00B0498B" w:rsidRDefault="005B0639" w:rsidP="00505D95">
      <w:pPr>
        <w:pStyle w:val="Bullet1"/>
        <w:numPr>
          <w:ilvl w:val="1"/>
          <w:numId w:val="11"/>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505D95">
      <w:pPr>
        <w:pStyle w:val="Bullet1"/>
        <w:numPr>
          <w:ilvl w:val="0"/>
          <w:numId w:val="11"/>
        </w:numPr>
        <w:spacing w:before="0"/>
        <w:jc w:val="left"/>
        <w:rPr>
          <w:rFonts w:ascii="Arial" w:hAnsi="Arial" w:cs="Arial"/>
          <w:szCs w:val="24"/>
        </w:rPr>
      </w:pPr>
      <w:r w:rsidRPr="00B0498B">
        <w:rPr>
          <w:rFonts w:ascii="Arial" w:hAnsi="Arial" w:cs="Arial"/>
          <w:szCs w:val="24"/>
        </w:rPr>
        <w:t>Family information (</w:t>
      </w:r>
      <w:r w:rsidR="007E7BB7">
        <w:rPr>
          <w:rFonts w:ascii="Arial" w:hAnsi="Arial" w:cs="Arial"/>
          <w:szCs w:val="24"/>
        </w:rPr>
        <w:t xml:space="preserve">e.g., </w:t>
      </w:r>
      <w:r w:rsidRPr="00B0498B">
        <w:rPr>
          <w:rFonts w:ascii="Arial" w:hAnsi="Arial" w:cs="Arial"/>
          <w:szCs w:val="24"/>
        </w:rPr>
        <w:t>contact information)</w:t>
      </w:r>
    </w:p>
    <w:p w:rsidR="000D1579" w:rsidRPr="00B0498B" w:rsidRDefault="000D1579" w:rsidP="00B0498B">
      <w:pPr>
        <w:pStyle w:val="Bullet1"/>
        <w:spacing w:before="0"/>
        <w:ind w:left="360"/>
        <w:jc w:val="left"/>
        <w:rPr>
          <w:rFonts w:ascii="Arial" w:hAnsi="Arial" w:cs="Arial"/>
          <w:szCs w:val="24"/>
        </w:rPr>
      </w:pPr>
    </w:p>
    <w:p w:rsidR="00B7196A" w:rsidRPr="00B0498B" w:rsidRDefault="000F060E" w:rsidP="00505D95">
      <w:pPr>
        <w:pStyle w:val="Bullet1"/>
        <w:numPr>
          <w:ilvl w:val="0"/>
          <w:numId w:val="11"/>
        </w:numPr>
        <w:spacing w:before="0"/>
        <w:jc w:val="left"/>
        <w:rPr>
          <w:rFonts w:ascii="Arial" w:hAnsi="Arial" w:cs="Arial"/>
          <w:szCs w:val="24"/>
        </w:rPr>
      </w:pPr>
      <w:r>
        <w:rPr>
          <w:rFonts w:ascii="Arial" w:hAnsi="Arial" w:cs="Arial"/>
          <w:szCs w:val="24"/>
        </w:rPr>
        <w:t xml:space="preserve">Reference </w:t>
      </w:r>
      <w:r w:rsidR="0079240B">
        <w:rPr>
          <w:rFonts w:ascii="Arial" w:hAnsi="Arial" w:cs="Arial"/>
          <w:szCs w:val="24"/>
        </w:rPr>
        <w:t>f</w:t>
      </w:r>
      <w:r w:rsidR="00BB4B67">
        <w:rPr>
          <w:rFonts w:ascii="Arial" w:hAnsi="Arial" w:cs="Arial"/>
          <w:szCs w:val="24"/>
        </w:rPr>
        <w:t>acility</w:t>
      </w:r>
      <w:r>
        <w:rPr>
          <w:rFonts w:ascii="Arial" w:hAnsi="Arial" w:cs="Arial"/>
          <w:szCs w:val="24"/>
        </w:rPr>
        <w:t xml:space="preserve"> </w:t>
      </w:r>
      <w:r w:rsidR="0079240B">
        <w:rPr>
          <w:rFonts w:ascii="Arial" w:hAnsi="Arial" w:cs="Arial"/>
          <w:szCs w:val="24"/>
        </w:rPr>
        <w:t>Health Insurance Portability and A</w:t>
      </w:r>
      <w:r w:rsidR="0079240B" w:rsidRPr="0079240B">
        <w:rPr>
          <w:rFonts w:ascii="Arial" w:hAnsi="Arial" w:cs="Arial"/>
          <w:szCs w:val="24"/>
        </w:rPr>
        <w:t>cc</w:t>
      </w:r>
      <w:r w:rsidR="0079240B">
        <w:rPr>
          <w:rFonts w:ascii="Arial" w:hAnsi="Arial" w:cs="Arial"/>
          <w:szCs w:val="24"/>
        </w:rPr>
        <w:t>ountability Act</w:t>
      </w:r>
      <w:r w:rsidR="00B7196A" w:rsidRPr="00B0498B">
        <w:rPr>
          <w:rFonts w:ascii="Arial" w:hAnsi="Arial" w:cs="Arial"/>
          <w:szCs w:val="24"/>
        </w:rPr>
        <w:t xml:space="preserve"> Policy</w:t>
      </w:r>
    </w:p>
    <w:p w:rsidR="000D1579" w:rsidRPr="00B0498B" w:rsidRDefault="000D1579" w:rsidP="00B0498B">
      <w:pPr>
        <w:pStyle w:val="Bullet1"/>
        <w:spacing w:before="0"/>
        <w:ind w:left="360"/>
        <w:jc w:val="left"/>
        <w:rPr>
          <w:rFonts w:ascii="Arial" w:hAnsi="Arial" w:cs="Arial"/>
          <w:szCs w:val="24"/>
        </w:rPr>
      </w:pPr>
    </w:p>
    <w:p w:rsidR="008D1560" w:rsidRPr="001260A8" w:rsidRDefault="001260A8" w:rsidP="001260A8">
      <w:pPr>
        <w:rPr>
          <w:rFonts w:ascii="Arial" w:hAnsi="Arial" w:cs="Arial"/>
          <w:b/>
        </w:rPr>
      </w:pPr>
      <w:bookmarkStart w:id="61" w:name="_Toc449601369"/>
      <w:r w:rsidRPr="001260A8">
        <w:rPr>
          <w:rFonts w:ascii="Arial" w:hAnsi="Arial" w:cs="Arial"/>
          <w:b/>
        </w:rPr>
        <w:t xml:space="preserve">D. </w:t>
      </w:r>
      <w:r w:rsidR="00A5565F" w:rsidRPr="001260A8">
        <w:rPr>
          <w:rFonts w:ascii="Arial" w:hAnsi="Arial" w:cs="Arial"/>
          <w:b/>
        </w:rPr>
        <w:t>Resident</w:t>
      </w:r>
      <w:r w:rsidR="008D1560" w:rsidRPr="001260A8">
        <w:rPr>
          <w:rFonts w:ascii="Arial" w:hAnsi="Arial" w:cs="Arial"/>
          <w:b/>
        </w:rPr>
        <w:t xml:space="preserve"> Provisions</w:t>
      </w:r>
      <w:r w:rsidR="00B97850" w:rsidRPr="001260A8">
        <w:rPr>
          <w:rFonts w:ascii="Arial" w:hAnsi="Arial" w:cs="Arial"/>
          <w:b/>
        </w:rPr>
        <w:t>/Personal Effects</w:t>
      </w:r>
      <w:bookmarkEnd w:id="61"/>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b/>
          <w:szCs w:val="24"/>
        </w:rPr>
      </w:pPr>
      <w:r w:rsidRPr="00B0498B">
        <w:rPr>
          <w:rFonts w:ascii="Arial" w:hAnsi="Arial" w:cs="Arial"/>
          <w:b/>
          <w:szCs w:val="24"/>
        </w:rPr>
        <w:t>Describe procedure</w:t>
      </w:r>
      <w:r w:rsidR="00DE659C" w:rsidRPr="00B0498B">
        <w:rPr>
          <w:rFonts w:ascii="Arial" w:hAnsi="Arial" w:cs="Arial"/>
          <w:b/>
          <w:szCs w:val="24"/>
        </w:rPr>
        <w:t>s</w:t>
      </w:r>
      <w:r w:rsidRPr="00B0498B">
        <w:rPr>
          <w:rFonts w:ascii="Arial" w:hAnsi="Arial" w:cs="Arial"/>
          <w:b/>
          <w:szCs w:val="24"/>
        </w:rPr>
        <w:t xml:space="preserve"> for ensuring provisions for </w:t>
      </w:r>
      <w:r w:rsidR="00A5565F">
        <w:rPr>
          <w:rFonts w:ascii="Arial" w:hAnsi="Arial" w:cs="Arial"/>
          <w:b/>
          <w:szCs w:val="24"/>
        </w:rPr>
        <w:t>resident</w:t>
      </w:r>
      <w:r w:rsidRPr="00B0498B">
        <w:rPr>
          <w:rFonts w:ascii="Arial" w:hAnsi="Arial" w:cs="Arial"/>
          <w:b/>
          <w:szCs w:val="24"/>
        </w:rPr>
        <w:t xml:space="preserve"> </w:t>
      </w:r>
      <w:r w:rsidR="0075294D" w:rsidRPr="00B0498B">
        <w:rPr>
          <w:rFonts w:ascii="Arial" w:hAnsi="Arial" w:cs="Arial"/>
          <w:b/>
          <w:szCs w:val="24"/>
        </w:rPr>
        <w:t>care</w:t>
      </w:r>
      <w:r w:rsidR="007E7BB7">
        <w:rPr>
          <w:rFonts w:ascii="Arial" w:hAnsi="Arial" w:cs="Arial"/>
          <w:b/>
          <w:szCs w:val="24"/>
        </w:rPr>
        <w:t>, including food, one gallon/person of water, medications,</w:t>
      </w:r>
      <w:r w:rsidR="0075294D" w:rsidRPr="00B0498B">
        <w:rPr>
          <w:rFonts w:ascii="Arial" w:hAnsi="Arial" w:cs="Arial"/>
          <w:b/>
          <w:szCs w:val="24"/>
        </w:rPr>
        <w:t xml:space="preserv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sidR="00B7196A" w:rsidRPr="00B0498B">
        <w:rPr>
          <w:rFonts w:ascii="Arial" w:hAnsi="Arial" w:cs="Arial"/>
          <w:b/>
          <w:szCs w:val="24"/>
        </w:rPr>
        <w:t xml:space="preserve"> are </w:t>
      </w:r>
      <w:r w:rsidRPr="00B0498B">
        <w:rPr>
          <w:rFonts w:ascii="Arial" w:hAnsi="Arial" w:cs="Arial"/>
          <w:b/>
          <w:szCs w:val="24"/>
        </w:rPr>
        <w:t xml:space="preserve">addressed in an evacuation and identify the staff </w:t>
      </w:r>
      <w:r w:rsidR="00CF63B8" w:rsidRPr="00B0498B">
        <w:rPr>
          <w:rFonts w:ascii="Arial" w:hAnsi="Arial" w:cs="Arial"/>
          <w:b/>
          <w:szCs w:val="24"/>
        </w:rPr>
        <w:t>and/or responsible departments.</w:t>
      </w:r>
    </w:p>
    <w:p w:rsidR="000D1579" w:rsidRPr="00B0498B" w:rsidRDefault="000D1579" w:rsidP="00B0498B">
      <w:pPr>
        <w:pStyle w:val="BodyText"/>
        <w:spacing w:before="0"/>
        <w:jc w:val="left"/>
        <w:rPr>
          <w:rFonts w:ascii="Arial" w:hAnsi="Arial" w:cs="Arial"/>
          <w:szCs w:val="24"/>
        </w:rPr>
      </w:pPr>
    </w:p>
    <w:p w:rsidR="008D1560" w:rsidRPr="001260A8" w:rsidRDefault="001260A8" w:rsidP="001260A8">
      <w:pPr>
        <w:rPr>
          <w:rFonts w:ascii="Arial" w:hAnsi="Arial" w:cs="Arial"/>
          <w:b/>
        </w:rPr>
      </w:pPr>
      <w:bookmarkStart w:id="62" w:name="_Toc449601370"/>
      <w:r w:rsidRPr="001260A8">
        <w:rPr>
          <w:rFonts w:ascii="Arial" w:hAnsi="Arial" w:cs="Arial"/>
          <w:b/>
        </w:rPr>
        <w:t xml:space="preserve">E. </w:t>
      </w:r>
      <w:r w:rsidR="00C0640B" w:rsidRPr="001260A8">
        <w:rPr>
          <w:rFonts w:ascii="Arial" w:hAnsi="Arial" w:cs="Arial"/>
          <w:b/>
        </w:rPr>
        <w:t xml:space="preserve">Evacuation </w:t>
      </w:r>
      <w:r w:rsidR="00D73638" w:rsidRPr="001260A8">
        <w:rPr>
          <w:rFonts w:ascii="Arial" w:hAnsi="Arial" w:cs="Arial"/>
          <w:b/>
        </w:rPr>
        <w:t>Locations</w:t>
      </w:r>
      <w:bookmarkEnd w:id="62"/>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the facility is damaged to the extent that </w:t>
      </w:r>
      <w:r w:rsidR="00A5565F">
        <w:rPr>
          <w:rFonts w:ascii="Arial" w:hAnsi="Arial" w:cs="Arial"/>
          <w:szCs w:val="24"/>
        </w:rPr>
        <w:t>resident</w:t>
      </w:r>
      <w:r w:rsidRPr="00B0498B">
        <w:rPr>
          <w:rFonts w:ascii="Arial" w:hAnsi="Arial" w:cs="Arial"/>
          <w:szCs w:val="24"/>
        </w:rPr>
        <w:t xml:space="preserve"> care cannot be rendered, or it is determined that evacuation is warranted due to fire, an approaching hurricane</w:t>
      </w:r>
      <w:r w:rsidR="00363142">
        <w:rPr>
          <w:rFonts w:ascii="Arial" w:hAnsi="Arial" w:cs="Arial"/>
          <w:szCs w:val="24"/>
        </w:rPr>
        <w:t>,</w:t>
      </w:r>
      <w:r w:rsidRPr="00B0498B">
        <w:rPr>
          <w:rFonts w:ascii="Arial" w:hAnsi="Arial" w:cs="Arial"/>
          <w:szCs w:val="24"/>
        </w:rPr>
        <w:t xml:space="preserve"> or other hazard, </w:t>
      </w:r>
      <w:r w:rsidR="00A5565F">
        <w:rPr>
          <w:rFonts w:ascii="Arial" w:hAnsi="Arial" w:cs="Arial"/>
          <w:szCs w:val="24"/>
        </w:rPr>
        <w:t>resident</w:t>
      </w:r>
      <w:r w:rsidRPr="00B0498B">
        <w:rPr>
          <w:rFonts w:ascii="Arial" w:hAnsi="Arial" w:cs="Arial"/>
          <w:szCs w:val="24"/>
        </w:rPr>
        <w:t xml:space="preserve">s may be transported to a receiving facility for temporary care. The terms “close”, “within area”, and “outside of area” represent the concept that healthcare facility </w:t>
      </w:r>
      <w:r w:rsidR="00A5565F">
        <w:rPr>
          <w:rFonts w:ascii="Arial" w:hAnsi="Arial" w:cs="Arial"/>
          <w:szCs w:val="24"/>
        </w:rPr>
        <w:t>resident</w:t>
      </w:r>
      <w:r w:rsidRPr="00B0498B">
        <w:rPr>
          <w:rFonts w:ascii="Arial" w:hAnsi="Arial" w:cs="Arial"/>
          <w:szCs w:val="24"/>
        </w:rPr>
        <w:t>s need to move as short a distance as</w:t>
      </w:r>
      <w:r w:rsidR="00530FC0" w:rsidRPr="00B0498B">
        <w:rPr>
          <w:rFonts w:ascii="Arial" w:hAnsi="Arial" w:cs="Arial"/>
          <w:szCs w:val="24"/>
        </w:rPr>
        <w:t xml:space="preserve"> possible</w:t>
      </w:r>
      <w:r w:rsidRPr="00B0498B">
        <w:rPr>
          <w:rFonts w:ascii="Arial" w:hAnsi="Arial" w:cs="Arial"/>
          <w:szCs w:val="24"/>
        </w:rPr>
        <w:t xml:space="preserve">. The farther </w:t>
      </w:r>
      <w:r w:rsidR="005F1BF7">
        <w:rPr>
          <w:rFonts w:ascii="Arial" w:hAnsi="Arial" w:cs="Arial"/>
          <w:szCs w:val="24"/>
        </w:rPr>
        <w:t>medically fragile</w:t>
      </w:r>
      <w:r w:rsidRPr="00B0498B">
        <w:rPr>
          <w:rFonts w:ascii="Arial" w:hAnsi="Arial" w:cs="Arial"/>
          <w:szCs w:val="24"/>
        </w:rPr>
        <w:t xml:space="preserve"> </w:t>
      </w:r>
      <w:r w:rsidR="00A5565F">
        <w:rPr>
          <w:rFonts w:ascii="Arial" w:hAnsi="Arial" w:cs="Arial"/>
          <w:szCs w:val="24"/>
        </w:rPr>
        <w:t>resident</w:t>
      </w:r>
      <w:r w:rsidR="00530FC0" w:rsidRPr="00B0498B">
        <w:rPr>
          <w:rFonts w:ascii="Arial" w:hAnsi="Arial" w:cs="Arial"/>
          <w:szCs w:val="24"/>
        </w:rPr>
        <w:t xml:space="preserve">s </w:t>
      </w:r>
      <w:r w:rsidRPr="00B0498B">
        <w:rPr>
          <w:rFonts w:ascii="Arial" w:hAnsi="Arial" w:cs="Arial"/>
          <w:szCs w:val="24"/>
        </w:rPr>
        <w:t>must travel</w:t>
      </w:r>
      <w:r w:rsidR="003948B8" w:rsidRPr="00B0498B">
        <w:rPr>
          <w:rFonts w:ascii="Arial" w:hAnsi="Arial" w:cs="Arial"/>
          <w:szCs w:val="24"/>
        </w:rPr>
        <w:t xml:space="preserve">, </w:t>
      </w:r>
      <w:r w:rsidRPr="00B0498B">
        <w:rPr>
          <w:rFonts w:ascii="Arial" w:hAnsi="Arial" w:cs="Arial"/>
          <w:szCs w:val="24"/>
        </w:rPr>
        <w:t xml:space="preserve">the less safe the evacuation becomes for them. </w:t>
      </w:r>
      <w:r w:rsidR="00B40B98">
        <w:rPr>
          <w:rFonts w:ascii="Arial" w:hAnsi="Arial" w:cs="Arial"/>
          <w:szCs w:val="24"/>
        </w:rPr>
        <w:t>Therefore, the d</w:t>
      </w:r>
      <w:r w:rsidR="00B40B98" w:rsidRPr="00B0498B">
        <w:rPr>
          <w:rFonts w:ascii="Arial" w:hAnsi="Arial" w:cs="Arial"/>
          <w:szCs w:val="24"/>
        </w:rPr>
        <w:t xml:space="preserve">istance traveled must be balanced with the </w:t>
      </w:r>
      <w:r w:rsidR="00B40B98">
        <w:rPr>
          <w:rFonts w:ascii="Arial" w:hAnsi="Arial" w:cs="Arial"/>
          <w:szCs w:val="24"/>
        </w:rPr>
        <w:t xml:space="preserve">possible </w:t>
      </w:r>
      <w:r w:rsidR="00B40B98" w:rsidRPr="00B0498B">
        <w:rPr>
          <w:rFonts w:ascii="Arial" w:hAnsi="Arial" w:cs="Arial"/>
          <w:szCs w:val="24"/>
        </w:rPr>
        <w:t xml:space="preserve">harm extended travel </w:t>
      </w:r>
      <w:r w:rsidR="00B40B98">
        <w:rPr>
          <w:rFonts w:ascii="Arial" w:hAnsi="Arial" w:cs="Arial"/>
          <w:szCs w:val="24"/>
        </w:rPr>
        <w:t>may cause</w:t>
      </w:r>
      <w:r w:rsidRPr="00B0498B">
        <w:rPr>
          <w:rFonts w:ascii="Arial" w:hAnsi="Arial" w:cs="Arial"/>
          <w:szCs w:val="24"/>
        </w:rPr>
        <w:t>.</w:t>
      </w:r>
    </w:p>
    <w:p w:rsidR="000D1579" w:rsidRPr="00B0498B" w:rsidRDefault="000D1579" w:rsidP="00B0498B">
      <w:pPr>
        <w:pStyle w:val="BodyText"/>
        <w:spacing w:before="0"/>
        <w:jc w:val="left"/>
        <w:rPr>
          <w:rFonts w:ascii="Arial" w:hAnsi="Arial" w:cs="Arial"/>
          <w:szCs w:val="24"/>
        </w:rPr>
      </w:pPr>
    </w:p>
    <w:p w:rsidR="008D1560" w:rsidRPr="00B0498B" w:rsidRDefault="008D1560" w:rsidP="005F1BF7">
      <w:pPr>
        <w:pStyle w:val="Heading5"/>
      </w:pPr>
      <w:r w:rsidRPr="00B0498B">
        <w:t>Close</w:t>
      </w:r>
      <w:r w:rsidR="00E14776" w:rsidRPr="00B0498B">
        <w:t xml:space="preserve"> Proximity </w:t>
      </w:r>
    </w:p>
    <w:p w:rsidR="000D1579" w:rsidRPr="00B0498B" w:rsidRDefault="000D1579" w:rsidP="00B0498B">
      <w:pPr>
        <w:pStyle w:val="BodyText"/>
        <w:spacing w:before="0"/>
        <w:rPr>
          <w:rFonts w:ascii="Arial" w:hAnsi="Arial" w:cs="Arial"/>
          <w:szCs w:val="24"/>
        </w:rPr>
      </w:pPr>
    </w:p>
    <w:p w:rsidR="00363142" w:rsidRDefault="00E14776" w:rsidP="00B0498B">
      <w:pPr>
        <w:pStyle w:val="BodyText"/>
        <w:spacing w:before="0"/>
        <w:jc w:val="left"/>
        <w:rPr>
          <w:rFonts w:ascii="Arial" w:hAnsi="Arial" w:cs="Arial"/>
          <w:szCs w:val="24"/>
        </w:rPr>
      </w:pPr>
      <w:r w:rsidRPr="00B0498B">
        <w:rPr>
          <w:rFonts w:ascii="Arial" w:hAnsi="Arial" w:cs="Arial"/>
          <w:szCs w:val="24"/>
        </w:rPr>
        <w:t xml:space="preserve">Close proximity locations are within a short </w:t>
      </w:r>
      <w:r w:rsidR="00DE659C" w:rsidRPr="00B0498B">
        <w:rPr>
          <w:rFonts w:ascii="Arial" w:hAnsi="Arial" w:cs="Arial"/>
          <w:szCs w:val="24"/>
        </w:rPr>
        <w:t xml:space="preserve">distance </w:t>
      </w:r>
      <w:r w:rsidR="00C873CD" w:rsidRPr="00B0498B">
        <w:rPr>
          <w:rFonts w:ascii="Arial" w:hAnsi="Arial" w:cs="Arial"/>
          <w:szCs w:val="24"/>
        </w:rPr>
        <w:t xml:space="preserve">(within 10 miles) </w:t>
      </w:r>
      <w:r w:rsidR="00DE659C" w:rsidRPr="00B0498B">
        <w:rPr>
          <w:rFonts w:ascii="Arial" w:hAnsi="Arial" w:cs="Arial"/>
          <w:szCs w:val="24"/>
        </w:rPr>
        <w:t>from the</w:t>
      </w:r>
      <w:r w:rsidR="00B96835" w:rsidRPr="00B0498B">
        <w:rPr>
          <w:rFonts w:ascii="Arial" w:hAnsi="Arial" w:cs="Arial"/>
          <w:szCs w:val="24"/>
        </w:rPr>
        <w:t xml:space="preserve"> </w:t>
      </w:r>
      <w:r w:rsidR="00DE659C" w:rsidRPr="00B0498B">
        <w:rPr>
          <w:rFonts w:ascii="Arial" w:hAnsi="Arial" w:cs="Arial"/>
          <w:szCs w:val="24"/>
        </w:rPr>
        <w:t xml:space="preserve">facility and will be </w:t>
      </w:r>
      <w:r w:rsidR="00D73638" w:rsidRPr="00B0498B">
        <w:rPr>
          <w:rFonts w:ascii="Arial" w:hAnsi="Arial" w:cs="Arial"/>
          <w:szCs w:val="24"/>
        </w:rPr>
        <w:t>utilized</w:t>
      </w:r>
      <w:r w:rsidR="00DE659C" w:rsidRPr="00B0498B">
        <w:rPr>
          <w:rFonts w:ascii="Arial" w:hAnsi="Arial" w:cs="Arial"/>
          <w:szCs w:val="24"/>
        </w:rPr>
        <w:t xml:space="preserve"> when unplanned or immediate evacuations are necessary</w:t>
      </w:r>
      <w:r w:rsidR="00D73638" w:rsidRPr="00B0498B">
        <w:rPr>
          <w:rFonts w:ascii="Arial" w:hAnsi="Arial" w:cs="Arial"/>
          <w:szCs w:val="24"/>
        </w:rPr>
        <w:t xml:space="preserve">. </w:t>
      </w:r>
    </w:p>
    <w:p w:rsidR="00A765E7" w:rsidRPr="00B0498B" w:rsidRDefault="00A765E7" w:rsidP="00B0498B">
      <w:pPr>
        <w:pStyle w:val="BodyText"/>
        <w:spacing w:before="0"/>
        <w:jc w:val="left"/>
        <w:rPr>
          <w:rFonts w:ascii="Arial" w:hAnsi="Arial" w:cs="Arial"/>
          <w:szCs w:val="24"/>
        </w:rPr>
      </w:pPr>
    </w:p>
    <w:p w:rsidR="008D1560" w:rsidRPr="00B0498B" w:rsidRDefault="008D1560" w:rsidP="00915283">
      <w:pPr>
        <w:pStyle w:val="TableTitle"/>
      </w:pPr>
      <w:bookmarkStart w:id="63" w:name="_Toc449601423"/>
      <w:bookmarkStart w:id="64" w:name="_Toc234659556"/>
      <w:bookmarkStart w:id="65" w:name="_Toc234666107"/>
      <w:r w:rsidRPr="00B0498B">
        <w:lastRenderedPageBreak/>
        <w:t xml:space="preserve">Table </w:t>
      </w:r>
      <w:r w:rsidR="001E3150" w:rsidRPr="00B0498B">
        <w:t>1</w:t>
      </w:r>
      <w:r w:rsidR="00956819">
        <w:t>1</w:t>
      </w:r>
      <w:r w:rsidRPr="00B0498B">
        <w:br/>
      </w:r>
      <w:r w:rsidR="00D73638" w:rsidRPr="00B0498B">
        <w:t xml:space="preserve">Close Proximity </w:t>
      </w:r>
      <w:r w:rsidR="00C0640B" w:rsidRPr="00B0498B">
        <w:t xml:space="preserve">Evacuation </w:t>
      </w:r>
      <w:r w:rsidRPr="00B0498B">
        <w:t>Locations</w:t>
      </w:r>
      <w:bookmarkEnd w:id="63"/>
      <w:r w:rsidRPr="00B0498B">
        <w:t xml:space="preserve"> </w:t>
      </w:r>
      <w:bookmarkEnd w:id="64"/>
      <w:bookmarkEnd w:id="6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1984"/>
        <w:gridCol w:w="1980"/>
        <w:gridCol w:w="1710"/>
        <w:gridCol w:w="2264"/>
      </w:tblGrid>
      <w:tr w:rsidR="008D1560" w:rsidRPr="00B0498B" w:rsidTr="000F060E">
        <w:trPr>
          <w:trHeight w:val="432"/>
        </w:trPr>
        <w:tc>
          <w:tcPr>
            <w:tcW w:w="1422" w:type="dxa"/>
            <w:tcBorders>
              <w:top w:val="single" w:sz="4" w:space="0" w:color="auto"/>
              <w:left w:val="single" w:sz="4" w:space="0" w:color="auto"/>
            </w:tcBorders>
            <w:shd w:val="clear" w:color="auto" w:fill="002060"/>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84" w:type="dxa"/>
            <w:shd w:val="clear" w:color="auto" w:fill="00206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002060"/>
            <w:noWrap/>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4" w:type="dxa"/>
            <w:shd w:val="clear" w:color="auto" w:fill="00206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 xml:space="preserve">Primary </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Backup</w:t>
            </w:r>
            <w:r w:rsidR="00071807" w:rsidRPr="00B0498B">
              <w:rPr>
                <w:rFonts w:ascii="Arial" w:hAnsi="Arial" w:cs="Arial"/>
                <w:b/>
                <w:szCs w:val="24"/>
              </w:rPr>
              <w:t xml:space="preserve"> </w:t>
            </w:r>
            <w:r w:rsidRPr="00B0498B">
              <w:rPr>
                <w:rFonts w:ascii="Arial" w:hAnsi="Arial" w:cs="Arial"/>
                <w:b/>
                <w:szCs w:val="24"/>
              </w:rPr>
              <w:t>1</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Backup 2</w:t>
            </w:r>
          </w:p>
        </w:tc>
        <w:tc>
          <w:tcPr>
            <w:tcW w:w="1984" w:type="dxa"/>
            <w:noWrap/>
            <w:vAlign w:val="center"/>
          </w:tcPr>
          <w:p w:rsidR="008D1560" w:rsidRPr="00B0498B" w:rsidRDefault="008D1560" w:rsidP="00B0498B">
            <w:pPr>
              <w:ind w:left="720"/>
              <w:rPr>
                <w:rFonts w:ascii="Arial" w:hAnsi="Arial" w:cs="Arial"/>
                <w:b/>
                <w:szCs w:val="24"/>
              </w:rPr>
            </w:pPr>
            <w:r w:rsidRPr="00B0498B">
              <w:rPr>
                <w:rFonts w:ascii="Arial" w:hAnsi="Arial" w:cs="Arial"/>
                <w:b/>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bl>
    <w:p w:rsidR="003A036B" w:rsidRDefault="003A036B" w:rsidP="005F1BF7">
      <w:pPr>
        <w:pStyle w:val="Heading5"/>
      </w:pPr>
    </w:p>
    <w:p w:rsidR="008D1560" w:rsidRPr="00B0498B" w:rsidRDefault="00071807" w:rsidP="005F1BF7">
      <w:pPr>
        <w:pStyle w:val="Heading5"/>
      </w:pPr>
      <w:r w:rsidRPr="00B0498B">
        <w:t>Within</w:t>
      </w:r>
      <w:r w:rsidR="008D1560" w:rsidRPr="00B0498B">
        <w:t xml:space="preserve"> Area</w:t>
      </w:r>
    </w:p>
    <w:p w:rsidR="000D1579" w:rsidRPr="00B0498B" w:rsidRDefault="000D1579" w:rsidP="00B0498B">
      <w:pPr>
        <w:pStyle w:val="BodyText"/>
        <w:spacing w:before="0"/>
        <w:jc w:val="left"/>
        <w:rPr>
          <w:rFonts w:ascii="Arial" w:hAnsi="Arial" w:cs="Arial"/>
          <w:szCs w:val="24"/>
        </w:rPr>
      </w:pPr>
    </w:p>
    <w:p w:rsidR="0054223F" w:rsidRPr="00B0498B" w:rsidRDefault="0054223F" w:rsidP="00B0498B">
      <w:pPr>
        <w:pStyle w:val="BodyText"/>
        <w:spacing w:before="0"/>
        <w:jc w:val="left"/>
        <w:rPr>
          <w:rFonts w:ascii="Arial" w:hAnsi="Arial" w:cs="Arial"/>
          <w:szCs w:val="24"/>
        </w:rPr>
      </w:pPr>
      <w:r w:rsidRPr="00B0498B">
        <w:rPr>
          <w:rFonts w:ascii="Arial" w:hAnsi="Arial" w:cs="Arial"/>
          <w:szCs w:val="24"/>
        </w:rPr>
        <w:t xml:space="preserve">Within area locations are those within a reasonable distance </w:t>
      </w:r>
      <w:r w:rsidR="00C873CD" w:rsidRPr="00B0498B">
        <w:rPr>
          <w:rFonts w:ascii="Arial" w:hAnsi="Arial" w:cs="Arial"/>
          <w:szCs w:val="24"/>
        </w:rPr>
        <w:t xml:space="preserve">(within 10 – 50 miles) </w:t>
      </w:r>
      <w:r w:rsidRPr="00B0498B">
        <w:rPr>
          <w:rFonts w:ascii="Arial" w:hAnsi="Arial" w:cs="Arial"/>
          <w:szCs w:val="24"/>
        </w:rPr>
        <w:t xml:space="preserve">from the facility and will be utilized for unplanned or planned evacuations relative to the type of hazard or threat to the facility. </w:t>
      </w:r>
    </w:p>
    <w:p w:rsidR="000D1579" w:rsidRPr="00B0498B" w:rsidRDefault="000D1579" w:rsidP="00B0498B">
      <w:pPr>
        <w:pStyle w:val="BodyText"/>
        <w:spacing w:before="0"/>
        <w:jc w:val="left"/>
        <w:rPr>
          <w:rFonts w:ascii="Arial" w:hAnsi="Arial" w:cs="Arial"/>
          <w:szCs w:val="24"/>
        </w:rPr>
      </w:pPr>
    </w:p>
    <w:p w:rsidR="008D1560" w:rsidRPr="00B0498B" w:rsidRDefault="008D1560" w:rsidP="00915283">
      <w:pPr>
        <w:pStyle w:val="TableTitle"/>
      </w:pPr>
      <w:bookmarkStart w:id="66" w:name="_Toc234659557"/>
      <w:bookmarkStart w:id="67" w:name="_Toc234666108"/>
      <w:bookmarkStart w:id="68" w:name="_Toc449601424"/>
      <w:r w:rsidRPr="00B0498B">
        <w:t xml:space="preserve">Table </w:t>
      </w:r>
      <w:r w:rsidR="001E3150" w:rsidRPr="00B0498B">
        <w:t>1</w:t>
      </w:r>
      <w:r w:rsidR="00956819">
        <w:t>2</w:t>
      </w:r>
      <w:r w:rsidRPr="00B0498B">
        <w:br/>
      </w:r>
      <w:r w:rsidR="0054223F" w:rsidRPr="00B0498B">
        <w:t xml:space="preserve">Within Area </w:t>
      </w:r>
      <w:r w:rsidR="00C0640B" w:rsidRPr="00B0498B">
        <w:t xml:space="preserve">Evacuation </w:t>
      </w:r>
      <w:r w:rsidRPr="00B0498B">
        <w:t>Locations</w:t>
      </w:r>
      <w:bookmarkEnd w:id="66"/>
      <w:bookmarkEnd w:id="67"/>
      <w:bookmarkEnd w:id="68"/>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970"/>
        <w:gridCol w:w="1980"/>
        <w:gridCol w:w="1710"/>
        <w:gridCol w:w="2260"/>
      </w:tblGrid>
      <w:tr w:rsidR="001C40D2" w:rsidRPr="00B0498B" w:rsidTr="000F060E">
        <w:trPr>
          <w:trHeight w:val="432"/>
        </w:trPr>
        <w:tc>
          <w:tcPr>
            <w:tcW w:w="1398" w:type="dxa"/>
            <w:tcBorders>
              <w:top w:val="single" w:sz="4" w:space="0" w:color="auto"/>
              <w:left w:val="single" w:sz="4" w:space="0" w:color="auto"/>
            </w:tcBorders>
            <w:shd w:val="clear" w:color="auto" w:fill="002060"/>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7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75294D" w:rsidRPr="00B0498B" w:rsidTr="00B0498B">
        <w:trPr>
          <w:trHeight w:val="432"/>
        </w:trPr>
        <w:tc>
          <w:tcPr>
            <w:tcW w:w="1398" w:type="dxa"/>
            <w:vAlign w:val="center"/>
          </w:tcPr>
          <w:p w:rsidR="0075294D" w:rsidRPr="00B0498B" w:rsidRDefault="0075294D" w:rsidP="00B0498B">
            <w:pPr>
              <w:rPr>
                <w:rFonts w:ascii="Arial" w:hAnsi="Arial" w:cs="Arial"/>
                <w:b/>
                <w:szCs w:val="24"/>
              </w:rPr>
            </w:pPr>
            <w:r w:rsidRPr="00B0498B">
              <w:rPr>
                <w:rFonts w:ascii="Arial" w:hAnsi="Arial" w:cs="Arial"/>
                <w:b/>
                <w:szCs w:val="24"/>
              </w:rPr>
              <w:t xml:space="preserve">Primary </w:t>
            </w:r>
          </w:p>
        </w:tc>
        <w:tc>
          <w:tcPr>
            <w:tcW w:w="197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rsidTr="00B0498B">
        <w:trPr>
          <w:trHeight w:val="432"/>
        </w:trPr>
        <w:tc>
          <w:tcPr>
            <w:tcW w:w="1398" w:type="dxa"/>
            <w:vAlign w:val="center"/>
          </w:tcPr>
          <w:p w:rsidR="0075294D" w:rsidRPr="00B0498B" w:rsidRDefault="0075294D" w:rsidP="00B0498B">
            <w:pPr>
              <w:rPr>
                <w:rFonts w:ascii="Arial" w:hAnsi="Arial" w:cs="Arial"/>
                <w:b/>
                <w:szCs w:val="24"/>
              </w:rPr>
            </w:pPr>
            <w:r w:rsidRPr="00B0498B">
              <w:rPr>
                <w:rFonts w:ascii="Arial" w:hAnsi="Arial" w:cs="Arial"/>
                <w:b/>
                <w:szCs w:val="24"/>
              </w:rPr>
              <w:t>Backup 1</w:t>
            </w:r>
          </w:p>
        </w:tc>
        <w:tc>
          <w:tcPr>
            <w:tcW w:w="197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rsidTr="00B0498B">
        <w:trPr>
          <w:trHeight w:val="432"/>
        </w:trPr>
        <w:tc>
          <w:tcPr>
            <w:tcW w:w="1398" w:type="dxa"/>
            <w:vAlign w:val="center"/>
          </w:tcPr>
          <w:p w:rsidR="0075294D" w:rsidRPr="00B0498B" w:rsidRDefault="0075294D" w:rsidP="00B0498B">
            <w:pPr>
              <w:rPr>
                <w:rFonts w:ascii="Arial" w:hAnsi="Arial" w:cs="Arial"/>
                <w:b/>
                <w:szCs w:val="24"/>
              </w:rPr>
            </w:pPr>
            <w:r w:rsidRPr="00B0498B">
              <w:rPr>
                <w:rFonts w:ascii="Arial" w:hAnsi="Arial" w:cs="Arial"/>
                <w:b/>
                <w:szCs w:val="24"/>
              </w:rPr>
              <w:t>Backup 2</w:t>
            </w:r>
          </w:p>
        </w:tc>
        <w:tc>
          <w:tcPr>
            <w:tcW w:w="197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r>
    </w:tbl>
    <w:p w:rsidR="000F060E" w:rsidRPr="00B0498B" w:rsidRDefault="000F060E" w:rsidP="00B0498B">
      <w:pPr>
        <w:rPr>
          <w:rFonts w:ascii="Arial" w:hAnsi="Arial" w:cs="Arial"/>
          <w:szCs w:val="24"/>
        </w:rPr>
      </w:pPr>
    </w:p>
    <w:p w:rsidR="008D1560" w:rsidRPr="00B0498B" w:rsidRDefault="008D1560" w:rsidP="005F1BF7">
      <w:pPr>
        <w:pStyle w:val="Heading5"/>
      </w:pPr>
      <w:r w:rsidRPr="00B0498B">
        <w:t>Out of Area</w:t>
      </w:r>
    </w:p>
    <w:p w:rsidR="000D1579" w:rsidRPr="00B0498B" w:rsidRDefault="000D1579" w:rsidP="00B0498B">
      <w:pPr>
        <w:pStyle w:val="BodyText"/>
        <w:spacing w:before="0"/>
        <w:jc w:val="left"/>
        <w:rPr>
          <w:rFonts w:ascii="Arial" w:hAnsi="Arial" w:cs="Arial"/>
          <w:szCs w:val="24"/>
        </w:rPr>
      </w:pPr>
    </w:p>
    <w:p w:rsidR="0054223F" w:rsidRPr="00B0498B" w:rsidRDefault="0054223F" w:rsidP="00B0498B">
      <w:pPr>
        <w:pStyle w:val="BodyText"/>
        <w:spacing w:before="0"/>
        <w:jc w:val="left"/>
        <w:rPr>
          <w:rFonts w:ascii="Arial" w:hAnsi="Arial" w:cs="Arial"/>
          <w:szCs w:val="24"/>
        </w:rPr>
      </w:pPr>
      <w:r w:rsidRPr="00B0498B">
        <w:rPr>
          <w:rFonts w:ascii="Arial" w:hAnsi="Arial" w:cs="Arial"/>
          <w:szCs w:val="24"/>
        </w:rPr>
        <w:t xml:space="preserve">Out of area locations are </w:t>
      </w:r>
      <w:r w:rsidR="00176440" w:rsidRPr="00B0498B">
        <w:rPr>
          <w:rFonts w:ascii="Arial" w:hAnsi="Arial" w:cs="Arial"/>
          <w:szCs w:val="24"/>
        </w:rPr>
        <w:t xml:space="preserve">a significant </w:t>
      </w:r>
      <w:r w:rsidRPr="00B0498B">
        <w:rPr>
          <w:rFonts w:ascii="Arial" w:hAnsi="Arial" w:cs="Arial"/>
          <w:szCs w:val="24"/>
        </w:rPr>
        <w:t>distance</w:t>
      </w:r>
      <w:r w:rsidR="00C873CD" w:rsidRPr="00B0498B">
        <w:rPr>
          <w:rFonts w:ascii="Arial" w:hAnsi="Arial" w:cs="Arial"/>
          <w:szCs w:val="24"/>
        </w:rPr>
        <w:t xml:space="preserve"> (over </w:t>
      </w:r>
      <w:r w:rsidR="000F5051">
        <w:rPr>
          <w:rFonts w:ascii="Arial" w:hAnsi="Arial" w:cs="Arial"/>
          <w:szCs w:val="24"/>
        </w:rPr>
        <w:t>fifty</w:t>
      </w:r>
      <w:r w:rsidR="000F5051" w:rsidRPr="00B0498B">
        <w:rPr>
          <w:rFonts w:ascii="Arial" w:hAnsi="Arial" w:cs="Arial"/>
          <w:szCs w:val="24"/>
        </w:rPr>
        <w:t xml:space="preserve"> </w:t>
      </w:r>
      <w:r w:rsidR="00C873CD" w:rsidRPr="00B0498B">
        <w:rPr>
          <w:rFonts w:ascii="Arial" w:hAnsi="Arial" w:cs="Arial"/>
          <w:szCs w:val="24"/>
        </w:rPr>
        <w:t>miles)</w:t>
      </w:r>
      <w:r w:rsidRPr="00B0498B">
        <w:rPr>
          <w:rFonts w:ascii="Arial" w:hAnsi="Arial" w:cs="Arial"/>
          <w:szCs w:val="24"/>
        </w:rPr>
        <w:t xml:space="preserve"> from the facility and will be utilized for planned evacuations. </w:t>
      </w:r>
    </w:p>
    <w:p w:rsidR="000D1579" w:rsidRPr="00B0498B" w:rsidRDefault="000D1579" w:rsidP="00B0498B">
      <w:pPr>
        <w:pStyle w:val="BodyText"/>
        <w:spacing w:before="0"/>
        <w:jc w:val="left"/>
        <w:rPr>
          <w:rFonts w:ascii="Arial" w:hAnsi="Arial" w:cs="Arial"/>
          <w:szCs w:val="24"/>
        </w:rPr>
      </w:pPr>
    </w:p>
    <w:p w:rsidR="008D1560" w:rsidRPr="00B0498B" w:rsidRDefault="008D1560" w:rsidP="00915283">
      <w:pPr>
        <w:pStyle w:val="TableTitle"/>
      </w:pPr>
      <w:bookmarkStart w:id="69" w:name="_Toc234659558"/>
      <w:bookmarkStart w:id="70" w:name="_Toc234666109"/>
      <w:bookmarkStart w:id="71" w:name="_Toc449601425"/>
      <w:r w:rsidRPr="00B0498B">
        <w:t xml:space="preserve">Table </w:t>
      </w:r>
      <w:r w:rsidR="001E3150" w:rsidRPr="00B0498B">
        <w:t>1</w:t>
      </w:r>
      <w:r w:rsidR="00956819">
        <w:t>3</w:t>
      </w:r>
      <w:r w:rsidRPr="00B0498B">
        <w:br/>
      </w:r>
      <w:r w:rsidR="00176440" w:rsidRPr="00B0498B">
        <w:t>Out of Area</w:t>
      </w:r>
      <w:r w:rsidRPr="00B0498B">
        <w:t xml:space="preserve"> </w:t>
      </w:r>
      <w:r w:rsidR="00C0640B" w:rsidRPr="00B0498B">
        <w:t xml:space="preserve">Evacuation </w:t>
      </w:r>
      <w:r w:rsidRPr="00B0498B">
        <w:t>Locations</w:t>
      </w:r>
      <w:bookmarkEnd w:id="69"/>
      <w:bookmarkEnd w:id="70"/>
      <w:bookmarkEnd w:id="71"/>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970"/>
        <w:gridCol w:w="1980"/>
        <w:gridCol w:w="1710"/>
        <w:gridCol w:w="2260"/>
      </w:tblGrid>
      <w:tr w:rsidR="001C40D2" w:rsidRPr="00B0498B" w:rsidTr="000F060E">
        <w:trPr>
          <w:trHeight w:val="432"/>
        </w:trPr>
        <w:tc>
          <w:tcPr>
            <w:tcW w:w="1398" w:type="dxa"/>
            <w:tcBorders>
              <w:top w:val="single" w:sz="4" w:space="0" w:color="auto"/>
              <w:left w:val="single" w:sz="4" w:space="0" w:color="auto"/>
            </w:tcBorders>
            <w:shd w:val="clear" w:color="auto" w:fill="002060"/>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7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0" w:type="dxa"/>
            <w:shd w:val="clear" w:color="auto" w:fill="002060"/>
            <w:noWrap/>
            <w:vAlign w:val="center"/>
          </w:tcPr>
          <w:p w:rsidR="001C40D2"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75294D" w:rsidRPr="00B0498B" w:rsidTr="00B0498B">
        <w:trPr>
          <w:trHeight w:val="521"/>
        </w:trPr>
        <w:tc>
          <w:tcPr>
            <w:tcW w:w="1398" w:type="dxa"/>
            <w:vAlign w:val="center"/>
          </w:tcPr>
          <w:p w:rsidR="0075294D" w:rsidRPr="00B0498B" w:rsidRDefault="0075294D" w:rsidP="00B0498B">
            <w:pPr>
              <w:rPr>
                <w:rFonts w:ascii="Arial" w:hAnsi="Arial" w:cs="Arial"/>
                <w:b/>
                <w:szCs w:val="24"/>
              </w:rPr>
            </w:pPr>
            <w:r w:rsidRPr="00B0498B">
              <w:rPr>
                <w:rFonts w:ascii="Arial" w:hAnsi="Arial" w:cs="Arial"/>
                <w:b/>
                <w:szCs w:val="24"/>
              </w:rPr>
              <w:t xml:space="preserve">Primary </w:t>
            </w:r>
          </w:p>
        </w:tc>
        <w:tc>
          <w:tcPr>
            <w:tcW w:w="197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rsidTr="00B0498B">
        <w:trPr>
          <w:trHeight w:val="432"/>
        </w:trPr>
        <w:tc>
          <w:tcPr>
            <w:tcW w:w="1398" w:type="dxa"/>
            <w:vAlign w:val="center"/>
          </w:tcPr>
          <w:p w:rsidR="0075294D" w:rsidRPr="00B0498B" w:rsidRDefault="0075294D" w:rsidP="00B0498B">
            <w:pPr>
              <w:rPr>
                <w:rFonts w:ascii="Arial" w:hAnsi="Arial" w:cs="Arial"/>
                <w:b/>
                <w:szCs w:val="24"/>
              </w:rPr>
            </w:pPr>
            <w:r w:rsidRPr="00B0498B">
              <w:rPr>
                <w:rFonts w:ascii="Arial" w:hAnsi="Arial" w:cs="Arial"/>
                <w:b/>
                <w:szCs w:val="24"/>
              </w:rPr>
              <w:t>Backup 1</w:t>
            </w:r>
          </w:p>
        </w:tc>
        <w:tc>
          <w:tcPr>
            <w:tcW w:w="197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r>
      <w:tr w:rsidR="0075294D" w:rsidRPr="00B0498B" w:rsidTr="00B0498B">
        <w:trPr>
          <w:trHeight w:val="432"/>
        </w:trPr>
        <w:tc>
          <w:tcPr>
            <w:tcW w:w="1398" w:type="dxa"/>
            <w:vAlign w:val="center"/>
          </w:tcPr>
          <w:p w:rsidR="0075294D" w:rsidRPr="00B0498B" w:rsidRDefault="0075294D" w:rsidP="00B0498B">
            <w:pPr>
              <w:rPr>
                <w:rFonts w:ascii="Arial" w:hAnsi="Arial" w:cs="Arial"/>
                <w:b/>
                <w:szCs w:val="24"/>
              </w:rPr>
            </w:pPr>
            <w:r w:rsidRPr="00B0498B">
              <w:rPr>
                <w:rFonts w:ascii="Arial" w:hAnsi="Arial" w:cs="Arial"/>
                <w:b/>
                <w:szCs w:val="24"/>
              </w:rPr>
              <w:t>Backup 2</w:t>
            </w:r>
          </w:p>
        </w:tc>
        <w:tc>
          <w:tcPr>
            <w:tcW w:w="197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98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171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c>
          <w:tcPr>
            <w:tcW w:w="2260" w:type="dxa"/>
            <w:noWrap/>
            <w:vAlign w:val="center"/>
          </w:tcPr>
          <w:p w:rsidR="0075294D" w:rsidRPr="00B0498B" w:rsidRDefault="0075294D" w:rsidP="00B0498B">
            <w:pPr>
              <w:ind w:left="720"/>
              <w:rPr>
                <w:rFonts w:ascii="Arial" w:hAnsi="Arial" w:cs="Arial"/>
                <w:szCs w:val="24"/>
              </w:rPr>
            </w:pPr>
            <w:r w:rsidRPr="00B0498B">
              <w:rPr>
                <w:rFonts w:ascii="Arial" w:hAnsi="Arial" w:cs="Arial"/>
                <w:szCs w:val="24"/>
              </w:rPr>
              <w:t> </w:t>
            </w:r>
          </w:p>
        </w:tc>
      </w:tr>
    </w:tbl>
    <w:p w:rsidR="00B1361A" w:rsidRPr="00B0498B" w:rsidRDefault="00B1361A" w:rsidP="00B0498B">
      <w:pPr>
        <w:rPr>
          <w:rFonts w:ascii="Arial" w:hAnsi="Arial" w:cs="Arial"/>
        </w:rPr>
      </w:pPr>
    </w:p>
    <w:p w:rsidR="008D1560" w:rsidRPr="001260A8" w:rsidRDefault="001260A8" w:rsidP="001260A8">
      <w:pPr>
        <w:rPr>
          <w:rFonts w:ascii="Arial" w:hAnsi="Arial" w:cs="Arial"/>
          <w:b/>
        </w:rPr>
      </w:pPr>
      <w:bookmarkStart w:id="72" w:name="_Toc449601371"/>
      <w:r w:rsidRPr="001260A8">
        <w:rPr>
          <w:rFonts w:ascii="Arial" w:hAnsi="Arial" w:cs="Arial"/>
          <w:b/>
        </w:rPr>
        <w:t xml:space="preserve">F. </w:t>
      </w:r>
      <w:r w:rsidR="008D1560" w:rsidRPr="001260A8">
        <w:rPr>
          <w:rFonts w:ascii="Arial" w:hAnsi="Arial" w:cs="Arial"/>
          <w:b/>
        </w:rPr>
        <w:t>Evacuation Routes</w:t>
      </w:r>
      <w:bookmarkEnd w:id="72"/>
    </w:p>
    <w:p w:rsidR="000D1579" w:rsidRPr="00880253" w:rsidRDefault="000D1579" w:rsidP="00B0498B">
      <w:pPr>
        <w:pStyle w:val="BodyText"/>
        <w:spacing w:before="0"/>
        <w:jc w:val="left"/>
        <w:rPr>
          <w:rFonts w:ascii="Arial" w:hAnsi="Arial" w:cs="Arial"/>
          <w:szCs w:val="24"/>
        </w:rPr>
      </w:pPr>
    </w:p>
    <w:p w:rsidR="008D1560" w:rsidRPr="00A765E7" w:rsidRDefault="006633BD" w:rsidP="00B0498B">
      <w:pPr>
        <w:pStyle w:val="BodyText"/>
        <w:spacing w:before="0"/>
        <w:jc w:val="left"/>
        <w:rPr>
          <w:rFonts w:ascii="Arial" w:hAnsi="Arial" w:cs="Arial"/>
          <w:szCs w:val="24"/>
        </w:rPr>
      </w:pPr>
      <w:r w:rsidRPr="00A765E7">
        <w:rPr>
          <w:rFonts w:ascii="Arial" w:hAnsi="Arial" w:cs="Arial"/>
          <w:szCs w:val="24"/>
        </w:rPr>
        <w:t xml:space="preserve">Floor plans with evacuation routes and </w:t>
      </w:r>
      <w:r w:rsidR="0075294D" w:rsidRPr="00A765E7">
        <w:rPr>
          <w:rFonts w:ascii="Arial" w:hAnsi="Arial" w:cs="Arial"/>
          <w:szCs w:val="24"/>
        </w:rPr>
        <w:t xml:space="preserve">maps </w:t>
      </w:r>
      <w:r w:rsidRPr="00A765E7">
        <w:rPr>
          <w:rFonts w:ascii="Arial" w:hAnsi="Arial" w:cs="Arial"/>
          <w:szCs w:val="24"/>
        </w:rPr>
        <w:t xml:space="preserve">to </w:t>
      </w:r>
      <w:r w:rsidR="0075294D" w:rsidRPr="00A765E7">
        <w:rPr>
          <w:rFonts w:ascii="Arial" w:hAnsi="Arial" w:cs="Arial"/>
          <w:szCs w:val="24"/>
        </w:rPr>
        <w:t xml:space="preserve">evacuation </w:t>
      </w:r>
      <w:r w:rsidRPr="00A765E7">
        <w:rPr>
          <w:rFonts w:ascii="Arial" w:hAnsi="Arial" w:cs="Arial"/>
          <w:szCs w:val="24"/>
        </w:rPr>
        <w:t xml:space="preserve">locations </w:t>
      </w:r>
      <w:r w:rsidR="00C873CD" w:rsidRPr="00A765E7">
        <w:rPr>
          <w:rFonts w:ascii="Arial" w:hAnsi="Arial" w:cs="Arial"/>
          <w:szCs w:val="24"/>
        </w:rPr>
        <w:t>are located in Attachment C</w:t>
      </w:r>
      <w:r w:rsidR="00B1361A" w:rsidRPr="00A765E7">
        <w:rPr>
          <w:rFonts w:ascii="Arial" w:hAnsi="Arial" w:cs="Arial"/>
          <w:szCs w:val="24"/>
        </w:rPr>
        <w:t>:</w:t>
      </w:r>
      <w:r w:rsidR="000F060E" w:rsidRPr="00A765E7">
        <w:rPr>
          <w:rFonts w:ascii="Arial" w:hAnsi="Arial" w:cs="Arial"/>
          <w:szCs w:val="24"/>
        </w:rPr>
        <w:t xml:space="preserve"> </w:t>
      </w:r>
      <w:r w:rsidR="00853B6F">
        <w:rPr>
          <w:rFonts w:ascii="Arial" w:hAnsi="Arial" w:cs="Arial"/>
          <w:szCs w:val="24"/>
        </w:rPr>
        <w:t>Alternate Care Site</w:t>
      </w:r>
      <w:r w:rsidR="000F060E" w:rsidRPr="00A765E7">
        <w:rPr>
          <w:rFonts w:ascii="Arial" w:hAnsi="Arial" w:cs="Arial"/>
          <w:szCs w:val="24"/>
        </w:rPr>
        <w:t xml:space="preserve"> Evacuation </w:t>
      </w:r>
      <w:r w:rsidR="00853B6F">
        <w:rPr>
          <w:rFonts w:ascii="Arial" w:hAnsi="Arial" w:cs="Arial"/>
          <w:szCs w:val="24"/>
        </w:rPr>
        <w:t>Routes</w:t>
      </w:r>
      <w:r w:rsidR="000F060E" w:rsidRPr="00A765E7">
        <w:rPr>
          <w:rFonts w:ascii="Arial" w:hAnsi="Arial" w:cs="Arial"/>
          <w:szCs w:val="24"/>
        </w:rPr>
        <w:t xml:space="preserve"> and Facility Floor Plans.</w:t>
      </w:r>
    </w:p>
    <w:p w:rsidR="003A355B" w:rsidRDefault="003A355B" w:rsidP="001260A8">
      <w:pPr>
        <w:rPr>
          <w:rFonts w:ascii="Arial" w:hAnsi="Arial" w:cs="Arial"/>
          <w:b/>
        </w:rPr>
      </w:pPr>
      <w:bookmarkStart w:id="73" w:name="_Toc449601372"/>
    </w:p>
    <w:p w:rsidR="007E7BB7" w:rsidRDefault="007E7BB7" w:rsidP="001260A8">
      <w:pPr>
        <w:rPr>
          <w:rFonts w:ascii="Arial" w:hAnsi="Arial" w:cs="Arial"/>
          <w:b/>
        </w:rPr>
      </w:pPr>
    </w:p>
    <w:p w:rsidR="008D1560" w:rsidRPr="001260A8" w:rsidRDefault="001260A8" w:rsidP="001260A8">
      <w:pPr>
        <w:rPr>
          <w:rFonts w:ascii="Arial" w:hAnsi="Arial" w:cs="Arial"/>
          <w:b/>
        </w:rPr>
      </w:pPr>
      <w:r w:rsidRPr="001260A8">
        <w:rPr>
          <w:rFonts w:ascii="Arial" w:hAnsi="Arial" w:cs="Arial"/>
          <w:b/>
        </w:rPr>
        <w:t xml:space="preserve">G. </w:t>
      </w:r>
      <w:r w:rsidR="008D1560" w:rsidRPr="001260A8">
        <w:rPr>
          <w:rFonts w:ascii="Arial" w:hAnsi="Arial" w:cs="Arial"/>
          <w:b/>
        </w:rPr>
        <w:t>Evacuation Priorities</w:t>
      </w:r>
      <w:bookmarkEnd w:id="73"/>
    </w:p>
    <w:p w:rsidR="000D1579" w:rsidRPr="00E24CB2" w:rsidRDefault="000D1579" w:rsidP="00B0498B">
      <w:pPr>
        <w:pStyle w:val="BodyText"/>
        <w:spacing w:before="0"/>
        <w:rPr>
          <w:rFonts w:ascii="Arial" w:hAnsi="Arial" w:cs="Arial"/>
          <w:szCs w:val="24"/>
        </w:rPr>
      </w:pPr>
    </w:p>
    <w:p w:rsidR="008D1560" w:rsidRPr="00A765E7" w:rsidRDefault="008D1560" w:rsidP="00B0498B">
      <w:pPr>
        <w:pStyle w:val="BodyText"/>
        <w:spacing w:before="0"/>
        <w:jc w:val="left"/>
        <w:rPr>
          <w:rFonts w:ascii="Arial" w:hAnsi="Arial" w:cs="Arial"/>
          <w:szCs w:val="24"/>
        </w:rPr>
      </w:pPr>
      <w:r w:rsidRPr="00A765E7">
        <w:rPr>
          <w:rFonts w:ascii="Arial" w:hAnsi="Arial" w:cs="Arial"/>
          <w:szCs w:val="24"/>
        </w:rPr>
        <w:t xml:space="preserve">Describe the order of </w:t>
      </w:r>
      <w:r w:rsidR="00A5565F" w:rsidRPr="00A765E7">
        <w:rPr>
          <w:rFonts w:ascii="Arial" w:hAnsi="Arial" w:cs="Arial"/>
          <w:szCs w:val="24"/>
        </w:rPr>
        <w:t>resident</w:t>
      </w:r>
      <w:r w:rsidRPr="00A765E7">
        <w:rPr>
          <w:rFonts w:ascii="Arial" w:hAnsi="Arial" w:cs="Arial"/>
          <w:szCs w:val="24"/>
        </w:rPr>
        <w:t xml:space="preserve"> evacuation</w:t>
      </w:r>
      <w:r w:rsidR="00CF63B8" w:rsidRPr="00A765E7">
        <w:rPr>
          <w:rFonts w:ascii="Arial" w:hAnsi="Arial" w:cs="Arial"/>
          <w:szCs w:val="24"/>
        </w:rPr>
        <w:t>.</w:t>
      </w:r>
    </w:p>
    <w:p w:rsidR="000D1579" w:rsidRPr="00E24CB2" w:rsidRDefault="000D1579" w:rsidP="00B0498B">
      <w:pPr>
        <w:pStyle w:val="BodyText"/>
        <w:spacing w:before="0"/>
        <w:jc w:val="left"/>
        <w:rPr>
          <w:rFonts w:ascii="Arial" w:hAnsi="Arial" w:cs="Arial"/>
          <w:szCs w:val="24"/>
        </w:rPr>
      </w:pPr>
    </w:p>
    <w:p w:rsidR="00340F1C" w:rsidRPr="001260A8" w:rsidRDefault="001260A8" w:rsidP="001260A8">
      <w:pPr>
        <w:rPr>
          <w:rFonts w:ascii="Arial" w:hAnsi="Arial" w:cs="Arial"/>
          <w:b/>
        </w:rPr>
      </w:pPr>
      <w:bookmarkStart w:id="74" w:name="_Toc449601373"/>
      <w:r w:rsidRPr="001260A8">
        <w:rPr>
          <w:rFonts w:ascii="Arial" w:hAnsi="Arial" w:cs="Arial"/>
          <w:b/>
        </w:rPr>
        <w:t xml:space="preserve">H. </w:t>
      </w:r>
      <w:r w:rsidR="00340F1C" w:rsidRPr="001260A8">
        <w:rPr>
          <w:rFonts w:ascii="Arial" w:hAnsi="Arial" w:cs="Arial"/>
          <w:b/>
        </w:rPr>
        <w:t>Securing Vital Records</w:t>
      </w:r>
      <w:bookmarkEnd w:id="74"/>
    </w:p>
    <w:p w:rsidR="000D1579" w:rsidRPr="00E24CB2" w:rsidRDefault="000D1579" w:rsidP="00B0498B">
      <w:pPr>
        <w:pStyle w:val="BodyText"/>
        <w:spacing w:before="0"/>
        <w:jc w:val="left"/>
        <w:rPr>
          <w:rFonts w:ascii="Arial" w:hAnsi="Arial" w:cs="Arial"/>
          <w:szCs w:val="24"/>
        </w:rPr>
      </w:pPr>
    </w:p>
    <w:p w:rsidR="00340F1C" w:rsidRPr="00B0498B" w:rsidRDefault="007E7BB7" w:rsidP="00B0498B">
      <w:pPr>
        <w:pStyle w:val="BodyText"/>
        <w:spacing w:before="0"/>
        <w:jc w:val="left"/>
        <w:rPr>
          <w:rFonts w:ascii="Arial" w:hAnsi="Arial" w:cs="Arial"/>
          <w:szCs w:val="24"/>
        </w:rPr>
      </w:pPr>
      <w:r w:rsidRPr="007E7BB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sidR="00340F1C" w:rsidRPr="00B0498B">
        <w:rPr>
          <w:rFonts w:ascii="Arial" w:hAnsi="Arial" w:cs="Arial"/>
          <w:b/>
          <w:szCs w:val="24"/>
        </w:rPr>
        <w:t xml:space="preserve"> &lt;Insert name of departments (e.g., </w:t>
      </w:r>
      <w:r w:rsidR="00587344">
        <w:rPr>
          <w:rFonts w:ascii="Arial" w:hAnsi="Arial" w:cs="Arial"/>
          <w:b/>
          <w:szCs w:val="24"/>
        </w:rPr>
        <w:t>medical records, information technology</w:t>
      </w:r>
      <w:r w:rsidR="00340F1C" w:rsidRPr="00B0498B">
        <w:rPr>
          <w:rFonts w:ascii="Arial" w:hAnsi="Arial" w:cs="Arial"/>
          <w:b/>
          <w:szCs w:val="24"/>
        </w:rPr>
        <w:t>, a</w:t>
      </w:r>
      <w:r w:rsidR="00B1361A">
        <w:rPr>
          <w:rFonts w:ascii="Arial" w:hAnsi="Arial" w:cs="Arial"/>
          <w:b/>
          <w:szCs w:val="24"/>
        </w:rPr>
        <w:t>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1260A8" w:rsidRDefault="001260A8" w:rsidP="001260A8">
      <w:pPr>
        <w:rPr>
          <w:rFonts w:ascii="Arial" w:hAnsi="Arial" w:cs="Arial"/>
          <w:b/>
        </w:rPr>
      </w:pPr>
      <w:bookmarkStart w:id="75" w:name="_Toc449601374"/>
      <w:r w:rsidRPr="001260A8">
        <w:rPr>
          <w:rFonts w:ascii="Arial" w:hAnsi="Arial" w:cs="Arial"/>
          <w:b/>
        </w:rPr>
        <w:lastRenderedPageBreak/>
        <w:t xml:space="preserve">13. </w:t>
      </w:r>
      <w:r w:rsidR="00880253" w:rsidRPr="001260A8">
        <w:rPr>
          <w:rFonts w:ascii="Arial" w:hAnsi="Arial" w:cs="Arial"/>
          <w:b/>
        </w:rPr>
        <w:t>RECOVERY</w:t>
      </w:r>
      <w:bookmarkEnd w:id="75"/>
    </w:p>
    <w:p w:rsidR="00880253" w:rsidRPr="001260A8" w:rsidRDefault="00880253" w:rsidP="001260A8">
      <w:pPr>
        <w:rPr>
          <w:rFonts w:ascii="Arial" w:hAnsi="Arial" w:cs="Arial"/>
          <w:b/>
        </w:rPr>
      </w:pPr>
    </w:p>
    <w:p w:rsidR="008D1560" w:rsidRPr="001260A8" w:rsidRDefault="001260A8" w:rsidP="001260A8">
      <w:pPr>
        <w:rPr>
          <w:rFonts w:ascii="Arial" w:hAnsi="Arial" w:cs="Arial"/>
          <w:b/>
        </w:rPr>
      </w:pPr>
      <w:bookmarkStart w:id="76" w:name="_Toc449601375"/>
      <w:r w:rsidRPr="001260A8">
        <w:rPr>
          <w:rFonts w:ascii="Arial" w:hAnsi="Arial" w:cs="Arial"/>
          <w:b/>
        </w:rPr>
        <w:t xml:space="preserve">A. </w:t>
      </w:r>
      <w:r w:rsidR="008D1560" w:rsidRPr="001260A8">
        <w:rPr>
          <w:rFonts w:ascii="Arial" w:hAnsi="Arial" w:cs="Arial"/>
          <w:b/>
        </w:rPr>
        <w:t>Initiation and Recovery</w:t>
      </w:r>
      <w:bookmarkEnd w:id="76"/>
      <w:r w:rsidR="008D1560" w:rsidRPr="001260A8">
        <w:rPr>
          <w:rFonts w:ascii="Arial" w:hAnsi="Arial" w:cs="Arial"/>
          <w:b/>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enter into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A765E7">
        <w:rPr>
          <w:rFonts w:ascii="Arial" w:hAnsi="Arial" w:cs="Arial"/>
          <w:szCs w:val="24"/>
        </w:rPr>
        <w:t>During this phase</w:t>
      </w:r>
      <w:r w:rsidRPr="00880253">
        <w:rPr>
          <w:rFonts w:ascii="Arial" w:hAnsi="Arial" w:cs="Arial"/>
          <w:szCs w:val="24"/>
        </w:rPr>
        <w:t>,</w:t>
      </w:r>
      <w:r w:rsidR="007E7BB7">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DF3024">
        <w:rPr>
          <w:rFonts w:ascii="Arial" w:hAnsi="Arial" w:cs="Arial"/>
          <w:szCs w:val="24"/>
        </w:rPr>
        <w:t>facility</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Default="001260A8" w:rsidP="001260A8">
      <w:pPr>
        <w:rPr>
          <w:rFonts w:ascii="Arial" w:hAnsi="Arial" w:cs="Arial"/>
          <w:b/>
        </w:rPr>
      </w:pPr>
      <w:bookmarkStart w:id="77" w:name="_Toc449601376"/>
      <w:r w:rsidRPr="001260A8">
        <w:rPr>
          <w:rFonts w:ascii="Arial" w:hAnsi="Arial" w:cs="Arial"/>
          <w:b/>
        </w:rPr>
        <w:t xml:space="preserve">B. </w:t>
      </w:r>
      <w:r w:rsidR="008D1560" w:rsidRPr="001260A8">
        <w:rPr>
          <w:rFonts w:ascii="Arial" w:hAnsi="Arial" w:cs="Arial"/>
          <w:b/>
        </w:rPr>
        <w:t>Protocol</w:t>
      </w:r>
      <w:bookmarkEnd w:id="77"/>
    </w:p>
    <w:p w:rsidR="003A355B" w:rsidRDefault="003A355B" w:rsidP="001260A8">
      <w:pPr>
        <w:rPr>
          <w:rFonts w:ascii="Arial" w:hAnsi="Arial" w:cs="Arial"/>
          <w:b/>
        </w:rPr>
      </w:pPr>
    </w:p>
    <w:p w:rsidR="003A355B" w:rsidRPr="003A355B" w:rsidRDefault="003A355B" w:rsidP="001260A8">
      <w:pPr>
        <w:rPr>
          <w:rFonts w:ascii="Arial" w:hAnsi="Arial" w:cs="Arial"/>
        </w:rPr>
      </w:pPr>
      <w:r w:rsidRPr="003A355B">
        <w:rPr>
          <w:rFonts w:ascii="Arial" w:hAnsi="Arial" w:cs="Arial"/>
        </w:rPr>
        <w:t>In order to efficiently recover from an event, protocols must be followed. Listed below are protocols important to recovery operations.</w:t>
      </w:r>
    </w:p>
    <w:p w:rsidR="00880253" w:rsidRPr="00880253" w:rsidRDefault="00880253" w:rsidP="00880253">
      <w:pPr>
        <w:pStyle w:val="BodyText"/>
        <w:spacing w:before="0"/>
        <w:rPr>
          <w:rFonts w:ascii="Arial" w:hAnsi="Arial" w:cs="Arial"/>
          <w:szCs w:val="24"/>
        </w:rPr>
      </w:pPr>
    </w:p>
    <w:p w:rsidR="008D1560" w:rsidRPr="00880253" w:rsidRDefault="003A355B" w:rsidP="00880253">
      <w:pPr>
        <w:pStyle w:val="BodyText"/>
        <w:spacing w:before="0"/>
        <w:jc w:val="left"/>
        <w:rPr>
          <w:rFonts w:ascii="Arial" w:hAnsi="Arial" w:cs="Arial"/>
          <w:b/>
          <w:szCs w:val="24"/>
        </w:rPr>
      </w:pPr>
      <w:r>
        <w:rPr>
          <w:rFonts w:ascii="Arial" w:hAnsi="Arial" w:cs="Arial"/>
          <w:b/>
          <w:szCs w:val="24"/>
        </w:rPr>
        <w:t>R</w:t>
      </w:r>
      <w:r w:rsidR="008D1560" w:rsidRPr="00880253">
        <w:rPr>
          <w:rFonts w:ascii="Arial" w:hAnsi="Arial" w:cs="Arial"/>
          <w:b/>
          <w:szCs w:val="24"/>
        </w:rPr>
        <w:t>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C36892" w:rsidP="00505D95">
      <w:pPr>
        <w:pStyle w:val="Bullet1"/>
        <w:numPr>
          <w:ilvl w:val="0"/>
          <w:numId w:val="12"/>
        </w:numPr>
        <w:spacing w:before="0"/>
        <w:ind w:left="720"/>
        <w:jc w:val="left"/>
        <w:rPr>
          <w:rFonts w:ascii="Arial" w:hAnsi="Arial" w:cs="Arial"/>
          <w:szCs w:val="24"/>
        </w:rPr>
      </w:pPr>
      <w:r w:rsidRPr="00880253">
        <w:rPr>
          <w:rFonts w:ascii="Arial" w:hAnsi="Arial" w:cs="Arial"/>
          <w:szCs w:val="24"/>
        </w:rPr>
        <w:t>Prioritize health care service delivery recovery objectives by organizational essential functions.</w:t>
      </w:r>
    </w:p>
    <w:p w:rsidR="007E7BB7" w:rsidRPr="00880253" w:rsidRDefault="007E7BB7" w:rsidP="007E7BB7">
      <w:pPr>
        <w:pStyle w:val="Bullet1"/>
        <w:spacing w:before="0"/>
        <w:ind w:left="720"/>
        <w:jc w:val="left"/>
        <w:rPr>
          <w:rFonts w:ascii="Arial" w:hAnsi="Arial" w:cs="Arial"/>
          <w:szCs w:val="24"/>
        </w:rPr>
      </w:pPr>
    </w:p>
    <w:p w:rsidR="00E01939" w:rsidRDefault="00C36892" w:rsidP="00505D95">
      <w:pPr>
        <w:pStyle w:val="Bullet1"/>
        <w:numPr>
          <w:ilvl w:val="0"/>
          <w:numId w:val="12"/>
        </w:numPr>
        <w:spacing w:before="0"/>
        <w:ind w:left="720"/>
        <w:jc w:val="left"/>
        <w:rPr>
          <w:rFonts w:ascii="Arial" w:hAnsi="Arial" w:cs="Arial"/>
          <w:szCs w:val="24"/>
        </w:rPr>
      </w:pPr>
      <w:r w:rsidRPr="00880253">
        <w:rPr>
          <w:rFonts w:ascii="Arial" w:hAnsi="Arial" w:cs="Arial"/>
          <w:szCs w:val="24"/>
        </w:rPr>
        <w:t>Maintain, modify</w:t>
      </w:r>
      <w:r w:rsidR="00D541BF">
        <w:rPr>
          <w:rFonts w:ascii="Arial" w:hAnsi="Arial" w:cs="Arial"/>
          <w:szCs w:val="24"/>
        </w:rPr>
        <w:t>,</w:t>
      </w:r>
      <w:r w:rsidRPr="00880253">
        <w:rPr>
          <w:rFonts w:ascii="Arial" w:hAnsi="Arial" w:cs="Arial"/>
          <w:szCs w:val="24"/>
        </w:rPr>
        <w:t xml:space="preserve"> and demobilize healthcare workforce according to the needs of the facility.</w:t>
      </w:r>
    </w:p>
    <w:p w:rsidR="007E7BB7" w:rsidRPr="00880253" w:rsidRDefault="007E7BB7" w:rsidP="007E7BB7">
      <w:pPr>
        <w:pStyle w:val="Bullet1"/>
        <w:spacing w:before="0"/>
        <w:jc w:val="left"/>
        <w:rPr>
          <w:rFonts w:ascii="Arial" w:hAnsi="Arial" w:cs="Arial"/>
          <w:szCs w:val="24"/>
        </w:rPr>
      </w:pPr>
    </w:p>
    <w:p w:rsidR="00E01939" w:rsidRDefault="00873F20" w:rsidP="00505D95">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D541BF">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7E7BB7" w:rsidRPr="00880253" w:rsidRDefault="007E7BB7" w:rsidP="007E7BB7">
      <w:pPr>
        <w:pStyle w:val="Bullet1"/>
        <w:spacing w:before="0"/>
        <w:jc w:val="left"/>
        <w:rPr>
          <w:rFonts w:ascii="Arial" w:hAnsi="Arial" w:cs="Arial"/>
          <w:szCs w:val="24"/>
        </w:rPr>
      </w:pPr>
    </w:p>
    <w:p w:rsidR="00873F20" w:rsidRDefault="00873F20" w:rsidP="00505D95">
      <w:pPr>
        <w:pStyle w:val="Bullet1"/>
        <w:numPr>
          <w:ilvl w:val="0"/>
          <w:numId w:val="12"/>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7E7BB7" w:rsidRPr="00880253" w:rsidRDefault="007E7BB7" w:rsidP="007E7BB7">
      <w:pPr>
        <w:pStyle w:val="Bullet1"/>
        <w:spacing w:before="0"/>
        <w:jc w:val="left"/>
        <w:rPr>
          <w:rFonts w:ascii="Arial" w:hAnsi="Arial" w:cs="Arial"/>
          <w:szCs w:val="24"/>
        </w:rPr>
      </w:pPr>
    </w:p>
    <w:p w:rsidR="00873F20" w:rsidRDefault="00873F20" w:rsidP="00505D95">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regional</w:t>
      </w:r>
      <w:r w:rsidR="00D541BF">
        <w:rPr>
          <w:rFonts w:ascii="Arial" w:hAnsi="Arial" w:cs="Arial"/>
          <w:szCs w:val="24"/>
        </w:rPr>
        <w:t>,</w:t>
      </w:r>
      <w:r w:rsidRPr="00880253">
        <w:rPr>
          <w:rFonts w:ascii="Arial" w:hAnsi="Arial" w:cs="Arial"/>
          <w:szCs w:val="24"/>
        </w:rPr>
        <w:t xml:space="preserve"> and state Emergency Medical System providers, </w:t>
      </w:r>
      <w:r w:rsidR="00A5565F">
        <w:rPr>
          <w:rFonts w:ascii="Arial" w:hAnsi="Arial" w:cs="Arial"/>
          <w:szCs w:val="24"/>
        </w:rPr>
        <w:t>resident</w:t>
      </w:r>
      <w:r w:rsidRPr="00880253">
        <w:rPr>
          <w:rFonts w:ascii="Arial" w:hAnsi="Arial" w:cs="Arial"/>
          <w:szCs w:val="24"/>
        </w:rPr>
        <w:t xml:space="preserve"> transportation providers</w:t>
      </w:r>
      <w:r w:rsidR="00D541BF">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7E7BB7" w:rsidRPr="00880253" w:rsidRDefault="007E7BB7" w:rsidP="007E7BB7">
      <w:pPr>
        <w:pStyle w:val="Bullet1"/>
        <w:spacing w:before="0"/>
        <w:jc w:val="left"/>
        <w:rPr>
          <w:rFonts w:ascii="Arial" w:hAnsi="Arial" w:cs="Arial"/>
          <w:szCs w:val="24"/>
        </w:rPr>
      </w:pPr>
    </w:p>
    <w:p w:rsidR="00873F20" w:rsidRDefault="00873F20" w:rsidP="00505D95">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D541BF">
        <w:rPr>
          <w:rFonts w:ascii="Arial" w:hAnsi="Arial" w:cs="Arial"/>
          <w:szCs w:val="24"/>
        </w:rPr>
        <w:t>,</w:t>
      </w:r>
      <w:r w:rsidRPr="00880253">
        <w:rPr>
          <w:rFonts w:ascii="Arial" w:hAnsi="Arial" w:cs="Arial"/>
          <w:szCs w:val="24"/>
        </w:rPr>
        <w:t xml:space="preserve"> and contractors to restore information technology and communication systems.</w:t>
      </w:r>
    </w:p>
    <w:p w:rsidR="007E7BB7" w:rsidRPr="00880253" w:rsidRDefault="007E7BB7" w:rsidP="007E7BB7">
      <w:pPr>
        <w:pStyle w:val="Bullet1"/>
        <w:spacing w:before="0"/>
        <w:jc w:val="left"/>
        <w:rPr>
          <w:rFonts w:ascii="Arial" w:hAnsi="Arial" w:cs="Arial"/>
          <w:szCs w:val="24"/>
        </w:rPr>
      </w:pPr>
    </w:p>
    <w:p w:rsidR="00873F20" w:rsidRPr="00880253" w:rsidRDefault="005F1BF7" w:rsidP="00505D95">
      <w:pPr>
        <w:pStyle w:val="Bullet1"/>
        <w:numPr>
          <w:ilvl w:val="0"/>
          <w:numId w:val="12"/>
        </w:numPr>
        <w:spacing w:before="0"/>
        <w:ind w:left="720"/>
        <w:jc w:val="left"/>
        <w:rPr>
          <w:rFonts w:ascii="Arial" w:hAnsi="Arial" w:cs="Arial"/>
          <w:szCs w:val="24"/>
        </w:rPr>
      </w:pPr>
      <w:r>
        <w:rPr>
          <w:rFonts w:ascii="Arial" w:hAnsi="Arial" w:cs="Arial"/>
          <w:szCs w:val="24"/>
        </w:rPr>
        <w:t xml:space="preserve">Ensure </w:t>
      </w:r>
      <w:r w:rsidR="00911330">
        <w:rPr>
          <w:rFonts w:ascii="Arial" w:hAnsi="Arial" w:cs="Arial"/>
          <w:szCs w:val="24"/>
        </w:rPr>
        <w:t>corrective a</w:t>
      </w:r>
      <w:r w:rsidR="00873F20" w:rsidRPr="00880253">
        <w:rPr>
          <w:rFonts w:ascii="Arial" w:hAnsi="Arial" w:cs="Arial"/>
          <w:szCs w:val="24"/>
        </w:rPr>
        <w:t>ction</w:t>
      </w:r>
      <w:r>
        <w:rPr>
          <w:rFonts w:ascii="Arial" w:hAnsi="Arial" w:cs="Arial"/>
          <w:szCs w:val="24"/>
        </w:rPr>
        <w:t xml:space="preserve"> plans are incorporated into the </w:t>
      </w:r>
      <w:r w:rsidR="00911330">
        <w:rPr>
          <w:rFonts w:ascii="Arial" w:hAnsi="Arial" w:cs="Arial"/>
          <w:szCs w:val="24"/>
        </w:rPr>
        <w:t>i</w:t>
      </w:r>
      <w:r w:rsidR="00873F20" w:rsidRPr="00880253">
        <w:rPr>
          <w:rFonts w:ascii="Arial" w:hAnsi="Arial" w:cs="Arial"/>
          <w:szCs w:val="24"/>
        </w:rPr>
        <w:t xml:space="preserve">mprovement </w:t>
      </w:r>
      <w:r w:rsidR="00911330">
        <w:rPr>
          <w:rFonts w:ascii="Arial" w:hAnsi="Arial" w:cs="Arial"/>
          <w:szCs w:val="24"/>
        </w:rPr>
        <w:t>p</w:t>
      </w:r>
      <w:r>
        <w:rPr>
          <w:rFonts w:ascii="Arial" w:hAnsi="Arial" w:cs="Arial"/>
          <w:szCs w:val="24"/>
        </w:rPr>
        <w:t>lan to track for progress.</w:t>
      </w:r>
    </w:p>
    <w:p w:rsidR="00880253" w:rsidRPr="00880253" w:rsidRDefault="00880253" w:rsidP="00880253">
      <w:pPr>
        <w:pStyle w:val="Bullet1"/>
        <w:spacing w:before="0"/>
        <w:ind w:left="720"/>
        <w:jc w:val="left"/>
        <w:rPr>
          <w:rFonts w:ascii="Arial" w:hAnsi="Arial" w:cs="Arial"/>
          <w:szCs w:val="24"/>
        </w:rPr>
      </w:pPr>
    </w:p>
    <w:p w:rsidR="008D1560" w:rsidRPr="001260A8" w:rsidRDefault="001260A8" w:rsidP="001260A8">
      <w:pPr>
        <w:rPr>
          <w:rFonts w:ascii="Arial" w:hAnsi="Arial" w:cs="Arial"/>
          <w:b/>
        </w:rPr>
      </w:pPr>
      <w:bookmarkStart w:id="78" w:name="_Toc449601377"/>
      <w:r w:rsidRPr="001260A8">
        <w:rPr>
          <w:rFonts w:ascii="Arial" w:hAnsi="Arial" w:cs="Arial"/>
          <w:b/>
        </w:rPr>
        <w:t xml:space="preserve">C. </w:t>
      </w:r>
      <w:r w:rsidR="008D1560" w:rsidRPr="001260A8">
        <w:rPr>
          <w:rFonts w:ascii="Arial" w:hAnsi="Arial" w:cs="Arial"/>
          <w:b/>
        </w:rPr>
        <w:t>Restoration of Services</w:t>
      </w:r>
      <w:bookmarkEnd w:id="78"/>
    </w:p>
    <w:p w:rsidR="00880253" w:rsidRPr="00880253" w:rsidRDefault="00880253" w:rsidP="00880253">
      <w:pPr>
        <w:pStyle w:val="BodyText"/>
        <w:spacing w:before="0"/>
        <w:jc w:val="left"/>
        <w:rPr>
          <w:rFonts w:ascii="Arial" w:hAnsi="Arial" w:cs="Arial"/>
          <w:szCs w:val="24"/>
        </w:rPr>
      </w:pPr>
    </w:p>
    <w:p w:rsidR="00176440" w:rsidRPr="00880253" w:rsidRDefault="007E7BB7" w:rsidP="00880253">
      <w:pPr>
        <w:pStyle w:val="BodyText"/>
        <w:spacing w:before="0"/>
        <w:jc w:val="left"/>
        <w:rPr>
          <w:rFonts w:ascii="Arial" w:hAnsi="Arial" w:cs="Arial"/>
          <w:szCs w:val="24"/>
        </w:rPr>
      </w:pPr>
      <w:r w:rsidRPr="007E7BB7">
        <w:rPr>
          <w:rFonts w:ascii="Arial" w:hAnsi="Arial" w:cs="Arial"/>
          <w:szCs w:val="24"/>
        </w:rPr>
        <w:t>The</w:t>
      </w:r>
      <w:r>
        <w:rPr>
          <w:rFonts w:ascii="Arial" w:hAnsi="Arial" w:cs="Arial"/>
          <w:b/>
          <w:szCs w:val="24"/>
        </w:rPr>
        <w:t xml:space="preserv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sidR="00511FAA">
        <w:rPr>
          <w:rFonts w:ascii="Arial" w:hAnsi="Arial" w:cs="Arial"/>
          <w:szCs w:val="24"/>
        </w:rPr>
        <w:t>facility</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 xml:space="preserve">List responsibilities in restoring services (e.g., restoration of utilities, repair or replacement of critical systems, </w:t>
      </w:r>
      <w:r w:rsidR="00911330">
        <w:rPr>
          <w:rFonts w:ascii="Arial" w:hAnsi="Arial" w:cs="Arial"/>
          <w:b/>
          <w:szCs w:val="24"/>
        </w:rPr>
        <w:t xml:space="preserve">and </w:t>
      </w:r>
      <w:r w:rsidRPr="00880253">
        <w:rPr>
          <w:rFonts w:ascii="Arial" w:hAnsi="Arial" w:cs="Arial"/>
          <w:b/>
          <w:szCs w:val="24"/>
        </w:rPr>
        <w:t>ove</w:t>
      </w:r>
      <w:r w:rsidR="00D541BF">
        <w:rPr>
          <w:rFonts w:ascii="Arial" w:hAnsi="Arial" w:cs="Arial"/>
          <w:b/>
          <w:szCs w:val="24"/>
        </w:rPr>
        <w:t>rseeing of facility repairs</w:t>
      </w:r>
      <w:r w:rsidRPr="00880253">
        <w:rPr>
          <w:rFonts w:ascii="Arial" w:hAnsi="Arial" w:cs="Arial"/>
          <w:b/>
          <w:szCs w:val="24"/>
        </w:rPr>
        <w:t>).</w:t>
      </w:r>
    </w:p>
    <w:p w:rsidR="00880253" w:rsidRPr="00880253" w:rsidRDefault="00880253" w:rsidP="00880253">
      <w:pPr>
        <w:pStyle w:val="BodyText"/>
        <w:spacing w:before="0"/>
        <w:jc w:val="left"/>
        <w:rPr>
          <w:rFonts w:ascii="Arial" w:hAnsi="Arial" w:cs="Arial"/>
          <w:szCs w:val="24"/>
        </w:rPr>
      </w:pPr>
    </w:p>
    <w:p w:rsidR="007E7BB7" w:rsidRDefault="007E7BB7" w:rsidP="001260A8">
      <w:pPr>
        <w:rPr>
          <w:rFonts w:ascii="Arial" w:hAnsi="Arial" w:cs="Arial"/>
          <w:b/>
        </w:rPr>
      </w:pPr>
      <w:bookmarkStart w:id="79" w:name="_Toc449601378"/>
    </w:p>
    <w:p w:rsidR="007E7BB7" w:rsidRDefault="007E7BB7" w:rsidP="001260A8">
      <w:pPr>
        <w:rPr>
          <w:rFonts w:ascii="Arial" w:hAnsi="Arial" w:cs="Arial"/>
          <w:b/>
        </w:rPr>
      </w:pPr>
    </w:p>
    <w:p w:rsidR="00181F52" w:rsidRPr="001260A8" w:rsidRDefault="001260A8" w:rsidP="001260A8">
      <w:pPr>
        <w:rPr>
          <w:rFonts w:ascii="Arial" w:hAnsi="Arial" w:cs="Arial"/>
          <w:b/>
        </w:rPr>
      </w:pPr>
      <w:r w:rsidRPr="001260A8">
        <w:rPr>
          <w:rFonts w:ascii="Arial" w:hAnsi="Arial" w:cs="Arial"/>
          <w:b/>
        </w:rPr>
        <w:lastRenderedPageBreak/>
        <w:t xml:space="preserve">D. </w:t>
      </w:r>
      <w:r w:rsidR="00181F52" w:rsidRPr="001260A8">
        <w:rPr>
          <w:rFonts w:ascii="Arial" w:hAnsi="Arial" w:cs="Arial"/>
          <w:b/>
        </w:rPr>
        <w:t>Utility Restoration</w:t>
      </w:r>
      <w:bookmarkEnd w:id="79"/>
    </w:p>
    <w:p w:rsidR="00880253" w:rsidRPr="00880253" w:rsidRDefault="00880253" w:rsidP="00880253">
      <w:pPr>
        <w:pStyle w:val="BodyText"/>
        <w:spacing w:before="0"/>
        <w:jc w:val="left"/>
        <w:rPr>
          <w:rFonts w:ascii="Arial" w:hAnsi="Arial" w:cs="Arial"/>
          <w:szCs w:val="24"/>
        </w:rPr>
      </w:pPr>
    </w:p>
    <w:p w:rsidR="00181F52" w:rsidRPr="00A765E7" w:rsidRDefault="00181F52" w:rsidP="00880253">
      <w:pPr>
        <w:pStyle w:val="BodyText"/>
        <w:spacing w:before="0"/>
        <w:jc w:val="left"/>
        <w:rPr>
          <w:rFonts w:ascii="Arial" w:hAnsi="Arial" w:cs="Arial"/>
          <w:szCs w:val="24"/>
        </w:rPr>
      </w:pPr>
      <w:r w:rsidRPr="00A765E7">
        <w:rPr>
          <w:rFonts w:ascii="Arial" w:hAnsi="Arial" w:cs="Arial"/>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1260A8" w:rsidRDefault="001260A8" w:rsidP="001260A8">
      <w:pPr>
        <w:rPr>
          <w:rFonts w:ascii="Arial" w:hAnsi="Arial" w:cs="Arial"/>
          <w:b/>
        </w:rPr>
      </w:pPr>
      <w:bookmarkStart w:id="80" w:name="_Toc449601379"/>
      <w:r w:rsidRPr="001260A8">
        <w:rPr>
          <w:rFonts w:ascii="Arial" w:hAnsi="Arial" w:cs="Arial"/>
          <w:b/>
        </w:rPr>
        <w:t xml:space="preserve">E. </w:t>
      </w:r>
      <w:r w:rsidR="00234665" w:rsidRPr="001260A8">
        <w:rPr>
          <w:rFonts w:ascii="Arial" w:hAnsi="Arial" w:cs="Arial"/>
          <w:b/>
        </w:rPr>
        <w:t>Staff/</w:t>
      </w:r>
      <w:r w:rsidR="00A5565F" w:rsidRPr="001260A8">
        <w:rPr>
          <w:rFonts w:ascii="Arial" w:hAnsi="Arial" w:cs="Arial"/>
          <w:b/>
        </w:rPr>
        <w:t>Resident</w:t>
      </w:r>
      <w:r w:rsidR="00FA107A" w:rsidRPr="001260A8">
        <w:rPr>
          <w:rFonts w:ascii="Arial" w:hAnsi="Arial" w:cs="Arial"/>
          <w:b/>
        </w:rPr>
        <w:t xml:space="preserve"> Re-Entry</w:t>
      </w:r>
      <w:bookmarkEnd w:id="80"/>
    </w:p>
    <w:p w:rsidR="00880253" w:rsidRPr="00880253" w:rsidRDefault="00880253" w:rsidP="00880253">
      <w:pPr>
        <w:pStyle w:val="BodyText"/>
        <w:spacing w:before="0"/>
        <w:jc w:val="left"/>
        <w:rPr>
          <w:rFonts w:ascii="Arial" w:hAnsi="Arial" w:cs="Arial"/>
          <w:szCs w:val="24"/>
        </w:rPr>
      </w:pPr>
    </w:p>
    <w:p w:rsidR="00176440" w:rsidRPr="00880253" w:rsidRDefault="007E7BB7" w:rsidP="00880253">
      <w:pPr>
        <w:pStyle w:val="BodyText"/>
        <w:spacing w:before="0"/>
        <w:jc w:val="left"/>
        <w:rPr>
          <w:rFonts w:ascii="Arial" w:hAnsi="Arial" w:cs="Arial"/>
          <w:szCs w:val="24"/>
        </w:rPr>
      </w:pPr>
      <w:r w:rsidRPr="007E7BB7">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w:t>
      </w:r>
      <w:r w:rsidR="003A355B">
        <w:rPr>
          <w:rFonts w:ascii="Arial" w:hAnsi="Arial" w:cs="Arial"/>
          <w:szCs w:val="24"/>
        </w:rPr>
        <w:t xml:space="preserve">work with the Bureau of Health Facilities Licensure and Certification to </w:t>
      </w:r>
      <w:r w:rsidR="000E4591" w:rsidRPr="00880253">
        <w:rPr>
          <w:rFonts w:ascii="Arial" w:hAnsi="Arial" w:cs="Arial"/>
          <w:szCs w:val="24"/>
        </w:rPr>
        <w:t xml:space="preserve">give approval for the return of </w:t>
      </w:r>
      <w:r w:rsidR="00234665" w:rsidRPr="00880253">
        <w:rPr>
          <w:rFonts w:ascii="Arial" w:hAnsi="Arial" w:cs="Arial"/>
          <w:szCs w:val="24"/>
        </w:rPr>
        <w:t xml:space="preserve">staff and </w:t>
      </w:r>
      <w:r w:rsidR="00A5565F">
        <w:rPr>
          <w:rFonts w:ascii="Arial" w:hAnsi="Arial" w:cs="Arial"/>
          <w:szCs w:val="24"/>
        </w:rPr>
        <w:t>resident</w:t>
      </w:r>
      <w:r w:rsidR="000E4591" w:rsidRPr="00880253">
        <w:rPr>
          <w:rFonts w:ascii="Arial" w:hAnsi="Arial" w:cs="Arial"/>
          <w:szCs w:val="24"/>
        </w:rPr>
        <w:t xml:space="preserve">s to the facility. The coordination of the return of </w:t>
      </w:r>
      <w:r w:rsidR="00234665" w:rsidRPr="00880253">
        <w:rPr>
          <w:rFonts w:ascii="Arial" w:hAnsi="Arial" w:cs="Arial"/>
          <w:szCs w:val="24"/>
        </w:rPr>
        <w:t xml:space="preserve">staff and </w:t>
      </w:r>
      <w:r w:rsidR="00A5565F">
        <w:rPr>
          <w:rFonts w:ascii="Arial" w:hAnsi="Arial" w:cs="Arial"/>
          <w:szCs w:val="24"/>
        </w:rPr>
        <w:t>resident</w:t>
      </w:r>
      <w:r w:rsidR="000E4591" w:rsidRPr="00880253">
        <w:rPr>
          <w:rFonts w:ascii="Arial" w:hAnsi="Arial" w:cs="Arial"/>
          <w:szCs w:val="24"/>
        </w:rPr>
        <w:t xml:space="preserve">s to the facility will be the responsibility of </w:t>
      </w:r>
      <w:r>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FA107A" w:rsidRPr="00880253" w:rsidRDefault="000E4591" w:rsidP="00880253">
      <w:pPr>
        <w:pStyle w:val="BodyText"/>
        <w:spacing w:before="0"/>
        <w:jc w:val="left"/>
        <w:rPr>
          <w:rFonts w:ascii="Arial" w:hAnsi="Arial" w:cs="Arial"/>
          <w:b/>
          <w:szCs w:val="24"/>
        </w:rPr>
      </w:pPr>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Pr="00880253">
        <w:rPr>
          <w:rFonts w:ascii="Arial" w:hAnsi="Arial" w:cs="Arial"/>
          <w:b/>
          <w:szCs w:val="24"/>
        </w:rPr>
        <w:t xml:space="preserve"> (e.g.</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 xml:space="preserve">f </w:t>
      </w:r>
      <w:r w:rsidR="00A5565F">
        <w:rPr>
          <w:rFonts w:ascii="Arial" w:hAnsi="Arial" w:cs="Arial"/>
          <w:b/>
          <w:szCs w:val="24"/>
        </w:rPr>
        <w:t>resident</w:t>
      </w:r>
      <w:r w:rsidR="00B57ED9" w:rsidRPr="00880253">
        <w:rPr>
          <w:rFonts w:ascii="Arial" w:hAnsi="Arial" w:cs="Arial"/>
          <w:b/>
          <w:szCs w:val="24"/>
        </w:rPr>
        <w:t>s back to the facility</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
    <w:p w:rsidR="005B6166" w:rsidRPr="00880253" w:rsidRDefault="005B6166" w:rsidP="00880253">
      <w:pPr>
        <w:pStyle w:val="BodyText"/>
        <w:spacing w:before="0"/>
        <w:jc w:val="left"/>
        <w:rPr>
          <w:rFonts w:ascii="Arial" w:hAnsi="Arial" w:cs="Arial"/>
          <w:szCs w:val="24"/>
        </w:rPr>
      </w:pPr>
    </w:p>
    <w:p w:rsidR="008D1560" w:rsidRPr="001260A8" w:rsidRDefault="001260A8" w:rsidP="001260A8">
      <w:pPr>
        <w:rPr>
          <w:rFonts w:ascii="Arial" w:hAnsi="Arial" w:cs="Arial"/>
          <w:b/>
        </w:rPr>
      </w:pPr>
      <w:bookmarkStart w:id="81" w:name="_Toc449601380"/>
      <w:r w:rsidRPr="001260A8">
        <w:rPr>
          <w:rFonts w:ascii="Arial" w:hAnsi="Arial" w:cs="Arial"/>
          <w:b/>
        </w:rPr>
        <w:t xml:space="preserve">F. </w:t>
      </w:r>
      <w:r w:rsidR="008D1560" w:rsidRPr="001260A8">
        <w:rPr>
          <w:rFonts w:ascii="Arial" w:hAnsi="Arial" w:cs="Arial"/>
          <w:b/>
        </w:rPr>
        <w:t>Staff Debriefing</w:t>
      </w:r>
      <w:bookmarkEnd w:id="81"/>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1260A8" w:rsidRDefault="001260A8" w:rsidP="001260A8">
      <w:pPr>
        <w:rPr>
          <w:rFonts w:ascii="Arial" w:hAnsi="Arial" w:cs="Arial"/>
          <w:b/>
        </w:rPr>
      </w:pPr>
      <w:bookmarkStart w:id="82" w:name="_Toc449601381"/>
      <w:r w:rsidRPr="001260A8">
        <w:rPr>
          <w:rFonts w:ascii="Arial" w:hAnsi="Arial" w:cs="Arial"/>
          <w:b/>
        </w:rPr>
        <w:t xml:space="preserve">G. </w:t>
      </w:r>
      <w:r w:rsidR="008D1560" w:rsidRPr="001260A8">
        <w:rPr>
          <w:rFonts w:ascii="Arial" w:hAnsi="Arial" w:cs="Arial"/>
          <w:b/>
        </w:rPr>
        <w:t>After-Action Report/</w:t>
      </w:r>
      <w:r w:rsidR="007250D8" w:rsidRPr="001260A8">
        <w:rPr>
          <w:rFonts w:ascii="Arial" w:hAnsi="Arial" w:cs="Arial"/>
          <w:b/>
        </w:rPr>
        <w:t>Improvement</w:t>
      </w:r>
      <w:r w:rsidR="008D1560" w:rsidRPr="001260A8">
        <w:rPr>
          <w:rFonts w:ascii="Arial" w:hAnsi="Arial" w:cs="Arial"/>
          <w:b/>
        </w:rPr>
        <w:t xml:space="preserve"> Plan</w:t>
      </w:r>
      <w:bookmarkEnd w:id="82"/>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w:t>
      </w:r>
      <w:r w:rsidR="007E3F7E">
        <w:rPr>
          <w:rFonts w:ascii="Arial" w:hAnsi="Arial" w:cs="Arial"/>
          <w:szCs w:val="24"/>
        </w:rPr>
        <w:t>incident or exercise where the emergency operations p</w:t>
      </w:r>
      <w:r w:rsidRPr="00880253">
        <w:rPr>
          <w:rFonts w:ascii="Arial" w:hAnsi="Arial" w:cs="Arial"/>
          <w:szCs w:val="24"/>
        </w:rPr>
        <w:t>lan is activate</w:t>
      </w:r>
      <w:r w:rsidR="007250D8">
        <w:rPr>
          <w:rFonts w:ascii="Arial" w:hAnsi="Arial" w:cs="Arial"/>
          <w:szCs w:val="24"/>
        </w:rPr>
        <w:t xml:space="preserve">d, an after-action report and an improvement </w:t>
      </w:r>
      <w:r w:rsidRPr="00880253">
        <w:rPr>
          <w:rFonts w:ascii="Arial" w:hAnsi="Arial" w:cs="Arial"/>
          <w:szCs w:val="24"/>
        </w:rPr>
        <w:t xml:space="preserve">plan will be developed. The purpose of the after-action report is to document the overall performance of the organization during the exercise or real event.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431E67">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7250D8">
        <w:rPr>
          <w:rFonts w:ascii="Arial" w:hAnsi="Arial" w:cs="Arial"/>
          <w:szCs w:val="24"/>
        </w:rPr>
        <w:t>improvement</w:t>
      </w:r>
      <w:r w:rsidRPr="00880253">
        <w:rPr>
          <w:rFonts w:ascii="Arial" w:hAnsi="Arial" w:cs="Arial"/>
          <w:szCs w:val="24"/>
        </w:rPr>
        <w:t xml:space="preserve"> plan is to ensure issues and opportunities for improvement are adequately addressed to improve response capabilities to future events. The </w:t>
      </w:r>
      <w:r w:rsidR="007250D8">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431E67">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7E7BB7" w:rsidP="00880253">
      <w:pPr>
        <w:pStyle w:val="BodyText"/>
        <w:spacing w:before="0"/>
        <w:jc w:val="left"/>
        <w:rPr>
          <w:rFonts w:ascii="Arial" w:hAnsi="Arial" w:cs="Arial"/>
          <w:szCs w:val="24"/>
        </w:rPr>
      </w:pPr>
      <w:r w:rsidRPr="007E7BB7">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coordinating the development of the after-action report and </w:t>
      </w:r>
      <w:r w:rsidR="007250D8">
        <w:rPr>
          <w:rFonts w:ascii="Arial" w:hAnsi="Arial" w:cs="Arial"/>
          <w:szCs w:val="24"/>
        </w:rPr>
        <w:t>improvement</w:t>
      </w:r>
      <w:r w:rsidR="008D1560" w:rsidRPr="00880253">
        <w:rPr>
          <w:rFonts w:ascii="Arial" w:hAnsi="Arial" w:cs="Arial"/>
          <w:szCs w:val="24"/>
        </w:rPr>
        <w:t xml:space="preserve"> plan and will ensure identified </w:t>
      </w:r>
      <w:r w:rsidR="007250D8">
        <w:rPr>
          <w:rFonts w:ascii="Arial" w:hAnsi="Arial" w:cs="Arial"/>
          <w:szCs w:val="24"/>
        </w:rPr>
        <w:t>improvement</w:t>
      </w:r>
      <w:r w:rsidR="008D1560" w:rsidRPr="00880253">
        <w:rPr>
          <w:rFonts w:ascii="Arial" w:hAnsi="Arial" w:cs="Arial"/>
          <w:szCs w:val="24"/>
        </w:rPr>
        <w:t xml:space="preser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1260A8" w:rsidRDefault="000455CD" w:rsidP="001260A8">
      <w:pPr>
        <w:rPr>
          <w:rFonts w:ascii="Arial" w:hAnsi="Arial" w:cs="Arial"/>
          <w:b/>
        </w:rPr>
      </w:pPr>
      <w:r>
        <w:br w:type="page"/>
      </w:r>
      <w:bookmarkStart w:id="83" w:name="_Toc449601382"/>
      <w:r w:rsidR="001260A8" w:rsidRPr="001260A8">
        <w:rPr>
          <w:rFonts w:ascii="Arial" w:hAnsi="Arial" w:cs="Arial"/>
          <w:b/>
        </w:rPr>
        <w:lastRenderedPageBreak/>
        <w:t xml:space="preserve">14. </w:t>
      </w:r>
      <w:r w:rsidR="00880253" w:rsidRPr="001260A8">
        <w:rPr>
          <w:rFonts w:ascii="Arial" w:hAnsi="Arial" w:cs="Arial"/>
          <w:b/>
        </w:rPr>
        <w:t>GLOSSARY</w:t>
      </w:r>
      <w:bookmarkEnd w:id="83"/>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B75055" w:rsidRPr="00964457">
        <w:rPr>
          <w:rFonts w:ascii="Arial" w:hAnsi="Arial" w:cs="Arial"/>
          <w:b/>
          <w:szCs w:val="24"/>
        </w:rPr>
        <w:t>-</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present 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(COOP)</w:t>
      </w:r>
      <w:r w:rsidR="007E7BB7">
        <w:rPr>
          <w:rFonts w:ascii="Arial" w:hAnsi="Arial" w:cs="Arial"/>
          <w:b/>
          <w:szCs w:val="24"/>
        </w:rPr>
        <w:t xml:space="preserve"> Plan</w:t>
      </w:r>
      <w:r w:rsidR="006353C8" w:rsidRPr="00964457">
        <w:rPr>
          <w:rFonts w:ascii="Arial" w:hAnsi="Arial" w:cs="Arial"/>
          <w:b/>
          <w:szCs w:val="24"/>
        </w:rPr>
        <w:t xml:space="preserve">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431E67">
        <w:rPr>
          <w:rFonts w:ascii="Arial" w:hAnsi="Arial" w:cs="Arial"/>
          <w:szCs w:val="24"/>
        </w:rPr>
        <w:t>The process of improving</w:t>
      </w:r>
      <w:r w:rsidR="006633BD" w:rsidRPr="00964457">
        <w:rPr>
          <w:rFonts w:ascii="Arial" w:hAnsi="Arial" w:cs="Arial"/>
          <w:szCs w:val="24"/>
        </w:rPr>
        <w:t xml:space="preserve"> </w:t>
      </w:r>
      <w:r w:rsidRPr="00964457">
        <w:rPr>
          <w:rFonts w:ascii="Arial" w:hAnsi="Arial" w:cs="Arial"/>
          <w:szCs w:val="24"/>
        </w:rPr>
        <w:t>safe</w:t>
      </w:r>
      <w:r w:rsidR="00431E67">
        <w:rPr>
          <w:rFonts w:ascii="Arial" w:hAnsi="Arial" w:cs="Arial"/>
          <w:szCs w:val="24"/>
        </w:rPr>
        <w:t>ty</w:t>
      </w:r>
      <w:r w:rsidRPr="00964457">
        <w:rPr>
          <w:rFonts w:ascii="Arial" w:hAnsi="Arial" w:cs="Arial"/>
          <w:szCs w:val="24"/>
        </w:rPr>
        <w:t xml:space="preserv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AC4156" w:rsidRDefault="00AC4156" w:rsidP="00AC4156">
      <w:pPr>
        <w:pStyle w:val="BodyText"/>
        <w:spacing w:before="0"/>
        <w:jc w:val="left"/>
        <w:rPr>
          <w:rFonts w:ascii="Arial" w:hAnsi="Arial" w:cs="Arial"/>
          <w:szCs w:val="24"/>
        </w:rPr>
      </w:pPr>
      <w:r w:rsidRPr="00B1341D">
        <w:rPr>
          <w:rFonts w:ascii="Arial" w:hAnsi="Arial" w:cs="Arial"/>
          <w:b/>
          <w:szCs w:val="24"/>
        </w:rPr>
        <w:t>Devolution Site</w:t>
      </w:r>
      <w:r>
        <w:rPr>
          <w:rFonts w:ascii="Arial" w:hAnsi="Arial" w:cs="Arial"/>
          <w:szCs w:val="24"/>
        </w:rPr>
        <w:t xml:space="preserve"> - Alternate site designated for Continuity of Operations if original site is compromised. </w:t>
      </w:r>
    </w:p>
    <w:p w:rsidR="00AC4156" w:rsidRDefault="00AC4156" w:rsidP="00AC4156">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w:t>
      </w:r>
      <w:r w:rsidR="00B75055" w:rsidRPr="00964457">
        <w:rPr>
          <w:rFonts w:ascii="Arial" w:hAnsi="Arial" w:cs="Arial"/>
          <w:szCs w:val="24"/>
        </w:rPr>
        <w:t>,</w:t>
      </w:r>
      <w:r w:rsidRPr="00964457">
        <w:rPr>
          <w:rFonts w:ascii="Arial" w:hAnsi="Arial" w:cs="Arial"/>
          <w:szCs w:val="24"/>
        </w:rPr>
        <w:t xml:space="preserve">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431E67">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431E67">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6C6382" w:rsidRDefault="006C6382" w:rsidP="006C6382">
      <w:pPr>
        <w:pStyle w:val="BodyText"/>
        <w:spacing w:before="0"/>
        <w:jc w:val="left"/>
        <w:rPr>
          <w:rFonts w:ascii="Arial" w:hAnsi="Arial" w:cs="Arial"/>
          <w:b/>
          <w:szCs w:val="24"/>
        </w:rPr>
      </w:pPr>
      <w:r w:rsidRPr="00CE575C">
        <w:rPr>
          <w:rFonts w:ascii="Arial" w:hAnsi="Arial" w:cs="Arial"/>
          <w:b/>
          <w:szCs w:val="24"/>
        </w:rPr>
        <w:t xml:space="preserve">Health Insurance Portability and Accountability </w:t>
      </w:r>
      <w:r>
        <w:rPr>
          <w:rFonts w:ascii="Arial" w:hAnsi="Arial" w:cs="Arial"/>
          <w:b/>
          <w:szCs w:val="24"/>
        </w:rPr>
        <w:t xml:space="preserve">Act of 1996 (HIPAA) </w:t>
      </w:r>
      <w:r w:rsidR="00AC4156" w:rsidRPr="00AC4156">
        <w:rPr>
          <w:rFonts w:ascii="Arial" w:hAnsi="Arial" w:cs="Arial"/>
          <w:szCs w:val="24"/>
        </w:rPr>
        <w:t>-</w:t>
      </w:r>
      <w:r w:rsidR="00431E67" w:rsidRPr="00AC4156">
        <w:rPr>
          <w:rFonts w:ascii="Arial" w:hAnsi="Arial" w:cs="Arial"/>
          <w:szCs w:val="24"/>
        </w:rPr>
        <w:t xml:space="preserve"> </w:t>
      </w:r>
      <w:r w:rsidR="00431E67">
        <w:rPr>
          <w:rFonts w:ascii="Arial" w:hAnsi="Arial" w:cs="Arial"/>
          <w:szCs w:val="24"/>
        </w:rPr>
        <w:t>U.</w:t>
      </w:r>
      <w:r>
        <w:rPr>
          <w:rFonts w:ascii="Arial" w:hAnsi="Arial" w:cs="Arial"/>
          <w:szCs w:val="24"/>
        </w:rPr>
        <w:t xml:space="preserve">S. government legislation that ensures a person’s right to buy health insurance after losing a job, establishes standards for electronic medical records, and protects the privacy of a patient’s health information. </w:t>
      </w:r>
    </w:p>
    <w:p w:rsidR="006C6382" w:rsidRDefault="006C6382" w:rsidP="006C6382">
      <w:pPr>
        <w:pStyle w:val="BodyText"/>
        <w:spacing w:before="0"/>
        <w:jc w:val="left"/>
        <w:rPr>
          <w:rFonts w:ascii="Arial" w:hAnsi="Arial" w:cs="Arial"/>
          <w:b/>
          <w:szCs w:val="24"/>
        </w:rPr>
      </w:pPr>
    </w:p>
    <w:p w:rsidR="00AC4156" w:rsidRDefault="00AC4156" w:rsidP="00B0254B">
      <w:pPr>
        <w:pStyle w:val="BodyText"/>
        <w:spacing w:before="0"/>
        <w:jc w:val="left"/>
        <w:rPr>
          <w:rFonts w:ascii="Arial" w:hAnsi="Arial" w:cs="Arial"/>
          <w:b/>
          <w:szCs w:val="24"/>
        </w:rPr>
      </w:pPr>
    </w:p>
    <w:p w:rsidR="00AC4156" w:rsidRDefault="00AC4156" w:rsidP="00B0254B">
      <w:pPr>
        <w:pStyle w:val="BodyText"/>
        <w:spacing w:before="0"/>
        <w:jc w:val="left"/>
        <w:rPr>
          <w:rFonts w:ascii="Arial" w:hAnsi="Arial" w:cs="Arial"/>
          <w:b/>
          <w:szCs w:val="24"/>
        </w:rPr>
      </w:pPr>
    </w:p>
    <w:p w:rsidR="00AC4156" w:rsidRDefault="00AC4156" w:rsidP="00B0254B">
      <w:pPr>
        <w:pStyle w:val="BodyText"/>
        <w:spacing w:before="0"/>
        <w:jc w:val="left"/>
        <w:rPr>
          <w:rFonts w:ascii="Arial" w:hAnsi="Arial" w:cs="Arial"/>
          <w:b/>
          <w:szCs w:val="24"/>
        </w:rPr>
      </w:pPr>
    </w:p>
    <w:p w:rsidR="00AC4156" w:rsidRDefault="00AC4156"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(DHS) as a threat and performance-based exercise program that provides doctrine and policy for planning, conducting</w:t>
      </w:r>
      <w:r w:rsidR="00431E67">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eveloped to enhance and assess terrorism prevention, response</w:t>
      </w:r>
      <w:r w:rsidR="00431E67">
        <w:rPr>
          <w:rFonts w:ascii="Arial" w:hAnsi="Arial" w:cs="Arial"/>
          <w:szCs w:val="24"/>
        </w:rPr>
        <w:t>,</w:t>
      </w:r>
      <w:r w:rsidRPr="00964457">
        <w:rPr>
          <w:rFonts w:ascii="Arial" w:hAnsi="Arial" w:cs="Arial"/>
          <w:szCs w:val="24"/>
        </w:rPr>
        <w:t xml:space="preserve"> and recovery capabilities at the federal, state</w:t>
      </w:r>
      <w:r w:rsidR="00431E67">
        <w:rPr>
          <w:rFonts w:ascii="Arial" w:hAnsi="Arial" w:cs="Arial"/>
          <w:szCs w:val="24"/>
        </w:rPr>
        <w:t>,</w:t>
      </w:r>
      <w:r w:rsidRPr="00964457">
        <w:rPr>
          <w:rFonts w:ascii="Arial" w:hAnsi="Arial" w:cs="Arial"/>
          <w:szCs w:val="24"/>
        </w:rPr>
        <w:t xml:space="preserve"> and local 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Identifies specific corrective actions, assigns them to responsible parties, and establishes targets for their completion</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Pr="00964457">
        <w:rPr>
          <w:rFonts w:ascii="Arial" w:hAnsi="Arial" w:cs="Arial"/>
          <w:szCs w:val="24"/>
        </w:rPr>
        <w:t xml:space="preserve"> standardized, on-scene, all-hazards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8159B">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8159B">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w:t>
      </w:r>
      <w:r w:rsidR="00A5565F">
        <w:rPr>
          <w:rFonts w:ascii="Arial" w:hAnsi="Arial" w:cs="Arial"/>
          <w:szCs w:val="24"/>
        </w:rPr>
        <w:t>resident</w:t>
      </w:r>
      <w:r w:rsidRPr="00964457">
        <w:rPr>
          <w:rFonts w:ascii="Arial" w:hAnsi="Arial" w:cs="Arial"/>
          <w:szCs w:val="24"/>
        </w:rPr>
        <w:t xml:space="preserve"> from others to prevent the spread of an infection or to protect the </w:t>
      </w:r>
      <w:r w:rsidR="00A5565F">
        <w:rPr>
          <w:rFonts w:ascii="Arial" w:hAnsi="Arial" w:cs="Arial"/>
          <w:szCs w:val="24"/>
        </w:rPr>
        <w:t>resident</w:t>
      </w:r>
      <w:r w:rsidRPr="00964457">
        <w:rPr>
          <w:rFonts w:ascii="Arial" w:hAnsi="Arial" w:cs="Arial"/>
          <w:szCs w:val="24"/>
        </w:rPr>
        <w:t xml:space="preserve">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C8159B">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C8159B">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C8159B">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A</w:t>
      </w:r>
      <w:r w:rsidRPr="00964457">
        <w:rPr>
          <w:rStyle w:val="graytext1"/>
          <w:rFonts w:ascii="Arial" w:hAnsi="Arial" w:cs="Arial"/>
          <w:szCs w:val="24"/>
        </w:rPr>
        <w:t xml:space="preserve"> </w:t>
      </w:r>
      <w:r w:rsidRPr="00964457">
        <w:rPr>
          <w:rFonts w:ascii="Arial" w:hAnsi="Arial" w:cs="Arial"/>
          <w:szCs w:val="24"/>
        </w:rPr>
        <w:t>secure registration system and database for health professional volunteers willing to respond to public health emergencies</w:t>
      </w:r>
      <w:r w:rsidR="00EA4678">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C8159B">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w:t>
      </w:r>
      <w:r w:rsidR="008A494B" w:rsidRPr="00964457">
        <w:rPr>
          <w:rFonts w:ascii="Arial" w:hAnsi="Arial" w:cs="Arial"/>
          <w:b/>
          <w:szCs w:val="24"/>
        </w:rPr>
        <w:t xml:space="preserve">aka </w:t>
      </w:r>
      <w:r w:rsidR="00C8159B">
        <w:rPr>
          <w:rFonts w:ascii="Arial" w:hAnsi="Arial" w:cs="Arial"/>
          <w:b/>
          <w:szCs w:val="24"/>
        </w:rPr>
        <w:t>MA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A494B" w:rsidRPr="00964457">
        <w:rPr>
          <w:rFonts w:ascii="Arial" w:hAnsi="Arial" w:cs="Arial"/>
          <w:szCs w:val="24"/>
        </w:rPr>
        <w:t xml:space="preserve"> or Memorandums of Agreement (MOA)</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w:t>
      </w:r>
      <w:r w:rsidRPr="00964457">
        <w:rPr>
          <w:rFonts w:ascii="Arial" w:hAnsi="Arial" w:cs="Arial"/>
          <w:szCs w:val="24"/>
        </w:rPr>
        <w:lastRenderedPageBreak/>
        <w:t>organizations</w:t>
      </w:r>
      <w:r w:rsidR="00C8159B">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8159B">
        <w:rPr>
          <w:rFonts w:ascii="Arial" w:hAnsi="Arial" w:cs="Arial"/>
          <w:szCs w:val="24"/>
        </w:rPr>
        <w:t>,</w:t>
      </w:r>
      <w:r w:rsidRPr="00964457">
        <w:rPr>
          <w:rFonts w:ascii="Arial" w:hAnsi="Arial" w:cs="Arial"/>
          <w:szCs w:val="24"/>
        </w:rPr>
        <w:t xml:space="preserve"> and mitigate the effects of incidents, regardless of cause, size, location</w:t>
      </w:r>
      <w:r w:rsidR="00C8159B">
        <w:rPr>
          <w:rFonts w:ascii="Arial" w:hAnsi="Arial" w:cs="Arial"/>
          <w:szCs w:val="24"/>
        </w:rPr>
        <w:t>,</w:t>
      </w:r>
      <w:r w:rsidRPr="00964457">
        <w:rPr>
          <w:rFonts w:ascii="Arial" w:hAnsi="Arial" w:cs="Arial"/>
          <w:szCs w:val="24"/>
        </w:rPr>
        <w:t xml:space="preserve"> or complexity, in order to reduce the loss of life</w:t>
      </w:r>
      <w:r w:rsidR="00C8159B">
        <w:rPr>
          <w:rFonts w:ascii="Arial" w:hAnsi="Arial" w:cs="Arial"/>
          <w:szCs w:val="24"/>
        </w:rPr>
        <w:t>,</w:t>
      </w:r>
      <w:r w:rsidRPr="00964457">
        <w:rPr>
          <w:rFonts w:ascii="Arial" w:hAnsi="Arial" w:cs="Arial"/>
          <w:szCs w:val="24"/>
        </w:rPr>
        <w:t xml:space="preserve"> property</w:t>
      </w:r>
      <w:r w:rsidR="00C8159B">
        <w:rPr>
          <w:rFonts w:ascii="Arial" w:hAnsi="Arial" w:cs="Arial"/>
          <w:szCs w:val="24"/>
        </w:rPr>
        <w:t>,</w:t>
      </w:r>
      <w:r w:rsidRPr="00964457">
        <w:rPr>
          <w:rFonts w:ascii="Arial" w:hAnsi="Arial" w:cs="Arial"/>
          <w:szCs w:val="24"/>
        </w:rPr>
        <w:t xml:space="preserve">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C8159B">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B650A6" w:rsidRPr="00964457">
        <w:rPr>
          <w:rFonts w:ascii="Arial" w:hAnsi="Arial" w:cs="Arial"/>
          <w:szCs w:val="24"/>
        </w:rPr>
        <w:t>Includes</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C8159B">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rsidR="001A1A72" w:rsidRPr="00964457" w:rsidRDefault="001A1A72"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emergency 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C8159B">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C8159B">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C8159B">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emergency 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C8159B">
        <w:rPr>
          <w:rFonts w:ascii="Arial" w:hAnsi="Arial" w:cs="Arial"/>
          <w:szCs w:val="24"/>
        </w:rPr>
        <w:t>,</w:t>
      </w:r>
      <w:r w:rsidRPr="00964457">
        <w:rPr>
          <w:rFonts w:ascii="Arial" w:hAnsi="Arial" w:cs="Arial"/>
          <w:szCs w:val="24"/>
        </w:rPr>
        <w:t xml:space="preserve"> and facility repairs.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The stage of emergency 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C8159B">
        <w:rPr>
          <w:rFonts w:ascii="Arial" w:hAnsi="Arial" w:cs="Arial"/>
          <w:szCs w:val="24"/>
        </w:rPr>
        <w:t>,</w:t>
      </w:r>
      <w:r w:rsidRPr="00964457">
        <w:rPr>
          <w:rFonts w:ascii="Arial" w:hAnsi="Arial" w:cs="Arial"/>
          <w:szCs w:val="24"/>
        </w:rPr>
        <w:t xml:space="preserve"> and treating </w:t>
      </w:r>
      <w:r w:rsidR="00A5565F">
        <w:rPr>
          <w:rFonts w:ascii="Arial" w:hAnsi="Arial" w:cs="Arial"/>
          <w:szCs w:val="24"/>
        </w:rPr>
        <w:t>resident</w:t>
      </w:r>
      <w:r w:rsidRPr="00964457">
        <w:rPr>
          <w:rFonts w:ascii="Arial" w:hAnsi="Arial" w:cs="Arial"/>
          <w:szCs w:val="24"/>
        </w:rPr>
        <w:t xml:space="preserve">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0079240B">
        <w:rPr>
          <w:rFonts w:ascii="Arial" w:hAnsi="Arial" w:cs="Arial"/>
          <w:szCs w:val="24"/>
        </w:rPr>
        <w:t>event</w:t>
      </w:r>
      <w:r w:rsidRPr="00964457">
        <w:rPr>
          <w:rFonts w:ascii="Arial" w:hAnsi="Arial" w:cs="Arial"/>
          <w:szCs w:val="24"/>
        </w:rPr>
        <w:t xml:space="preserve">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Vital Records, Files</w:t>
      </w:r>
      <w:r w:rsidR="00C8159B">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C8159B">
        <w:rPr>
          <w:rFonts w:ascii="Arial" w:hAnsi="Arial" w:cs="Arial"/>
          <w:szCs w:val="24"/>
        </w:rPr>
        <w:t>,</w:t>
      </w:r>
      <w:r w:rsidRPr="00964457">
        <w:rPr>
          <w:rFonts w:ascii="Arial" w:hAnsi="Arial" w:cs="Arial"/>
          <w:szCs w:val="24"/>
        </w:rPr>
        <w:t xml:space="preserve"> or databases</w:t>
      </w:r>
      <w:r w:rsidR="00C8159B">
        <w:rPr>
          <w:rFonts w:ascii="Arial" w:hAnsi="Arial" w:cs="Arial"/>
          <w:szCs w:val="24"/>
        </w:rPr>
        <w:t>,</w:t>
      </w:r>
      <w:r w:rsidRPr="00964457">
        <w:rPr>
          <w:rFonts w:ascii="Arial" w:hAnsi="Arial" w:cs="Arial"/>
          <w:szCs w:val="24"/>
        </w:rPr>
        <w:t xml:space="preserve"> which if damaged or destroyed</w:t>
      </w:r>
      <w:r w:rsidR="00C8159B">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C8159B">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Vulnerable Populations</w:t>
      </w:r>
      <w:r w:rsidRPr="00964457">
        <w:rPr>
          <w:rFonts w:ascii="Arial" w:hAnsi="Arial" w:cs="Arial"/>
          <w:szCs w:val="24"/>
        </w:rPr>
        <w:t xml:space="preserve"> - Vulnerable populations are </w:t>
      </w:r>
      <w:r w:rsidR="00A5565F">
        <w:rPr>
          <w:rFonts w:ascii="Arial" w:hAnsi="Arial" w:cs="Arial"/>
          <w:szCs w:val="24"/>
        </w:rPr>
        <w:t>resident</w:t>
      </w:r>
      <w:r w:rsidRPr="00964457">
        <w:rPr>
          <w:rFonts w:ascii="Arial" w:hAnsi="Arial" w:cs="Arial"/>
          <w:szCs w:val="24"/>
        </w:rPr>
        <w:t>s who are pediatric, geriatric, disabled</w:t>
      </w:r>
      <w:r w:rsidR="00D53EB5">
        <w:rPr>
          <w:rFonts w:ascii="Arial" w:hAnsi="Arial" w:cs="Arial"/>
          <w:szCs w:val="24"/>
        </w:rPr>
        <w:t>,</w:t>
      </w:r>
      <w:r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1260A8" w:rsidRDefault="000455CD" w:rsidP="001260A8">
      <w:pPr>
        <w:rPr>
          <w:rFonts w:ascii="Arial" w:hAnsi="Arial" w:cs="Arial"/>
          <w:b/>
        </w:rPr>
      </w:pPr>
      <w:r>
        <w:br w:type="page"/>
      </w:r>
      <w:bookmarkStart w:id="84" w:name="_Toc449601383"/>
      <w:r w:rsidR="001260A8" w:rsidRPr="001260A8">
        <w:rPr>
          <w:rFonts w:ascii="Arial" w:hAnsi="Arial" w:cs="Arial"/>
          <w:b/>
        </w:rPr>
        <w:lastRenderedPageBreak/>
        <w:t xml:space="preserve">15. </w:t>
      </w:r>
      <w:r w:rsidR="00964457" w:rsidRPr="001260A8">
        <w:rPr>
          <w:rFonts w:ascii="Arial" w:hAnsi="Arial" w:cs="Arial"/>
          <w:b/>
        </w:rPr>
        <w:t>ACRONYMS</w:t>
      </w:r>
      <w:bookmarkEnd w:id="84"/>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1C4F45" w:rsidRPr="00964457">
        <w:rPr>
          <w:rFonts w:ascii="Arial" w:hAnsi="Arial" w:cs="Arial"/>
          <w:szCs w:val="24"/>
        </w:rPr>
        <w:tab/>
      </w:r>
      <w:r w:rsidR="001C4F45" w:rsidRPr="00964457">
        <w:rPr>
          <w:rFonts w:ascii="Arial" w:hAnsi="Arial" w:cs="Arial"/>
          <w:szCs w:val="24"/>
        </w:rPr>
        <w:tab/>
        <w:t>After-</w:t>
      </w:r>
      <w:r w:rsidRPr="00964457">
        <w:rPr>
          <w:rFonts w:ascii="Arial" w:hAnsi="Arial" w:cs="Arial"/>
          <w:szCs w:val="24"/>
        </w:rPr>
        <w:t>Action Report</w:t>
      </w:r>
    </w:p>
    <w:p w:rsidR="006C6382" w:rsidRDefault="006C6382" w:rsidP="006C6382">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COOP</w:t>
      </w:r>
      <w:r w:rsidR="0079240B">
        <w:rPr>
          <w:rFonts w:ascii="Arial" w:hAnsi="Arial" w:cs="Arial"/>
          <w:szCs w:val="24"/>
        </w:rPr>
        <w:tab/>
      </w:r>
      <w:r w:rsidR="0079240B">
        <w:rPr>
          <w:rFonts w:ascii="Arial" w:hAnsi="Arial" w:cs="Arial"/>
          <w:szCs w:val="24"/>
        </w:rPr>
        <w:tab/>
        <w:t>Continuity of Operations</w:t>
      </w:r>
    </w:p>
    <w:p w:rsidR="006C6382" w:rsidRPr="006C6382" w:rsidRDefault="008D1560" w:rsidP="00964457">
      <w:pPr>
        <w:pStyle w:val="BodyText"/>
        <w:spacing w:before="0"/>
        <w:jc w:val="left"/>
        <w:rPr>
          <w:rFonts w:ascii="Arial" w:hAnsi="Arial" w:cs="Arial"/>
          <w:szCs w:val="24"/>
        </w:rPr>
      </w:pPr>
      <w:r w:rsidRPr="00964457">
        <w:rPr>
          <w:rFonts w:ascii="Arial" w:hAnsi="Arial" w:cs="Arial"/>
          <w:b/>
          <w:szCs w:val="24"/>
        </w:rPr>
        <w:t>DHS</w:t>
      </w:r>
      <w:r w:rsidRPr="00964457">
        <w:rPr>
          <w:rFonts w:ascii="Arial" w:hAnsi="Arial" w:cs="Arial"/>
          <w:szCs w:val="24"/>
        </w:rPr>
        <w:tab/>
      </w:r>
      <w:r w:rsidRPr="00964457">
        <w:rPr>
          <w:rFonts w:ascii="Arial" w:hAnsi="Arial" w:cs="Arial"/>
          <w:szCs w:val="24"/>
        </w:rPr>
        <w:tab/>
        <w:t>Department of Homeland Security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6C6382" w:rsidRDefault="006C6382" w:rsidP="006C6382">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Health In</w:t>
      </w:r>
      <w:r w:rsidR="006C6382">
        <w:rPr>
          <w:rFonts w:ascii="Arial" w:hAnsi="Arial" w:cs="Arial"/>
          <w:szCs w:val="24"/>
        </w:rPr>
        <w:t>surance</w:t>
      </w:r>
      <w:r w:rsidRPr="00964457">
        <w:rPr>
          <w:rFonts w:ascii="Arial" w:hAnsi="Arial" w:cs="Arial"/>
          <w:szCs w:val="24"/>
        </w:rPr>
        <w:t xml:space="preserve"> Portability and Accountability 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0079240B">
        <w:rPr>
          <w:rFonts w:ascii="Arial" w:hAnsi="Arial" w:cs="Arial"/>
          <w:szCs w:val="24"/>
        </w:rPr>
        <w:tab/>
      </w:r>
      <w:r w:rsidR="0079240B">
        <w:rPr>
          <w:rFonts w:ascii="Arial" w:hAnsi="Arial" w:cs="Arial"/>
          <w:szCs w:val="24"/>
        </w:rPr>
        <w:tab/>
        <w:t xml:space="preserve">Hazard </w:t>
      </w:r>
      <w:r w:rsidRPr="00964457">
        <w:rPr>
          <w:rFonts w:ascii="Arial" w:hAnsi="Arial" w:cs="Arial"/>
          <w:szCs w:val="24"/>
        </w:rPr>
        <w:t>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C52071" w:rsidRDefault="00C52071" w:rsidP="00C52071">
      <w:pPr>
        <w:pStyle w:val="BodyText"/>
        <w:spacing w:before="0"/>
        <w:jc w:val="left"/>
        <w:rPr>
          <w:rFonts w:ascii="Arial" w:hAnsi="Arial" w:cs="Arial"/>
          <w:b/>
          <w:szCs w:val="24"/>
        </w:rPr>
      </w:pPr>
      <w:r>
        <w:rPr>
          <w:rFonts w:ascii="Arial" w:hAnsi="Arial" w:cs="Arial"/>
          <w:b/>
          <w:szCs w:val="24"/>
        </w:rPr>
        <w:t>NFPA</w:t>
      </w:r>
      <w:r>
        <w:rPr>
          <w:rFonts w:ascii="Arial" w:hAnsi="Arial" w:cs="Arial"/>
          <w:b/>
          <w:szCs w:val="24"/>
        </w:rPr>
        <w:tab/>
      </w:r>
      <w:r>
        <w:rPr>
          <w:rFonts w:ascii="Arial" w:hAnsi="Arial" w:cs="Arial"/>
          <w:b/>
          <w:szCs w:val="24"/>
        </w:rPr>
        <w:tab/>
      </w:r>
      <w:r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POD</w:t>
      </w:r>
      <w:r w:rsidRPr="00964457">
        <w:rPr>
          <w:rFonts w:ascii="Arial" w:hAnsi="Arial" w:cs="Arial"/>
          <w:b/>
          <w:szCs w:val="24"/>
        </w:rPr>
        <w:tab/>
      </w:r>
      <w:r w:rsidR="003623CD">
        <w:rPr>
          <w:rFonts w:ascii="Arial" w:hAnsi="Arial" w:cs="Arial"/>
          <w:szCs w:val="24"/>
        </w:rPr>
        <w:tab/>
        <w:t>Point of Dispensing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3B0401" w:rsidRDefault="008D1560" w:rsidP="00964457">
      <w:pPr>
        <w:pStyle w:val="BodyText"/>
        <w:spacing w:before="0"/>
        <w:jc w:val="left"/>
        <w:rPr>
          <w:rFonts w:ascii="Arial" w:hAnsi="Arial" w:cs="Arial"/>
          <w:szCs w:val="24"/>
        </w:rPr>
      </w:pPr>
    </w:p>
    <w:p w:rsidR="008D1560" w:rsidRPr="001260A8" w:rsidRDefault="000455CD" w:rsidP="001260A8">
      <w:pPr>
        <w:rPr>
          <w:rFonts w:ascii="Arial" w:hAnsi="Arial" w:cs="Arial"/>
          <w:b/>
        </w:rPr>
      </w:pPr>
      <w:r>
        <w:br w:type="page"/>
      </w:r>
      <w:bookmarkStart w:id="85" w:name="_Toc449601384"/>
      <w:r w:rsidR="001260A8" w:rsidRPr="001260A8">
        <w:rPr>
          <w:rFonts w:ascii="Arial" w:hAnsi="Arial" w:cs="Arial"/>
          <w:b/>
        </w:rPr>
        <w:lastRenderedPageBreak/>
        <w:t xml:space="preserve">16. </w:t>
      </w:r>
      <w:r w:rsidR="00165F2B" w:rsidRPr="001260A8">
        <w:rPr>
          <w:rFonts w:ascii="Arial" w:hAnsi="Arial" w:cs="Arial"/>
          <w:b/>
        </w:rPr>
        <w:t>ATTACHMENTS</w:t>
      </w:r>
      <w:bookmarkEnd w:id="85"/>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D53EB5" w:rsidRPr="00165F2B" w:rsidRDefault="00D53EB5"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B: </w:t>
      </w:r>
      <w:r w:rsidR="00D964C8" w:rsidRPr="00165F2B">
        <w:rPr>
          <w:rFonts w:ascii="Arial" w:hAnsi="Arial" w:cs="Arial"/>
          <w:szCs w:val="24"/>
        </w:rPr>
        <w:t>Mutual Aid Agreements/Memorandum of Understanding in Place</w:t>
      </w:r>
    </w:p>
    <w:p w:rsidR="00D53EB5" w:rsidRPr="00165F2B" w:rsidRDefault="00D53EB5"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C: </w:t>
      </w:r>
      <w:r w:rsidR="001C689C" w:rsidRPr="00165F2B">
        <w:rPr>
          <w:rFonts w:ascii="Arial" w:hAnsi="Arial" w:cs="Arial"/>
          <w:szCs w:val="24"/>
        </w:rPr>
        <w:t>Alternate Care Site Evacuation Routes</w:t>
      </w:r>
      <w:r w:rsidR="00D964C8" w:rsidRPr="00165F2B">
        <w:rPr>
          <w:rFonts w:ascii="Arial" w:hAnsi="Arial" w:cs="Arial"/>
          <w:szCs w:val="24"/>
        </w:rPr>
        <w:t xml:space="preserve"> and </w:t>
      </w:r>
      <w:r w:rsidR="001C689C" w:rsidRPr="00165F2B">
        <w:rPr>
          <w:rFonts w:ascii="Arial" w:hAnsi="Arial" w:cs="Arial"/>
          <w:szCs w:val="24"/>
        </w:rPr>
        <w:t xml:space="preserve">Facility </w:t>
      </w:r>
      <w:r w:rsidR="00D964C8" w:rsidRPr="00165F2B">
        <w:rPr>
          <w:rFonts w:ascii="Arial" w:hAnsi="Arial" w:cs="Arial"/>
          <w:szCs w:val="24"/>
        </w:rPr>
        <w:t>Floor Plans</w:t>
      </w:r>
    </w:p>
    <w:p w:rsidR="00D53EB5" w:rsidRDefault="00D53EB5" w:rsidP="00165F2B">
      <w:pPr>
        <w:pStyle w:val="BodyText"/>
        <w:spacing w:before="0"/>
        <w:jc w:val="left"/>
        <w:rPr>
          <w:rFonts w:ascii="Arial" w:hAnsi="Arial" w:cs="Arial"/>
          <w:szCs w:val="24"/>
        </w:rPr>
      </w:pPr>
    </w:p>
    <w:p w:rsidR="00075CF6" w:rsidRPr="00165F2B" w:rsidRDefault="00075CF6" w:rsidP="00165F2B">
      <w:pPr>
        <w:pStyle w:val="BodyText"/>
        <w:spacing w:before="0"/>
        <w:jc w:val="left"/>
        <w:rPr>
          <w:rFonts w:ascii="Arial" w:hAnsi="Arial" w:cs="Arial"/>
          <w:szCs w:val="24"/>
        </w:rPr>
      </w:pPr>
      <w:r>
        <w:rPr>
          <w:rFonts w:ascii="Arial" w:hAnsi="Arial" w:cs="Arial"/>
          <w:szCs w:val="24"/>
        </w:rPr>
        <w:t>Attachment D: Sample H</w:t>
      </w:r>
      <w:r w:rsidR="00222854">
        <w:rPr>
          <w:rFonts w:ascii="Arial" w:hAnsi="Arial" w:cs="Arial"/>
          <w:szCs w:val="24"/>
        </w:rPr>
        <w:t>ospital Incident Command System</w:t>
      </w:r>
      <w:r>
        <w:rPr>
          <w:rFonts w:ascii="Arial" w:hAnsi="Arial" w:cs="Arial"/>
          <w:szCs w:val="24"/>
        </w:rPr>
        <w:t xml:space="preserve"> Forms</w:t>
      </w:r>
    </w:p>
    <w:p w:rsidR="008D1560" w:rsidRPr="00165F2B" w:rsidRDefault="008D1560" w:rsidP="00165F2B">
      <w:pPr>
        <w:pStyle w:val="BodyText"/>
        <w:spacing w:before="0"/>
        <w:jc w:val="left"/>
        <w:rPr>
          <w:rFonts w:ascii="Arial" w:hAnsi="Arial" w:cs="Arial"/>
          <w:i/>
          <w:szCs w:val="24"/>
        </w:rPr>
      </w:pPr>
    </w:p>
    <w:p w:rsidR="00071807" w:rsidRPr="001260A8" w:rsidRDefault="000455CD" w:rsidP="001260A8">
      <w:pPr>
        <w:rPr>
          <w:rFonts w:ascii="Arial" w:hAnsi="Arial" w:cs="Arial"/>
          <w:b/>
        </w:rPr>
      </w:pPr>
      <w:r>
        <w:br w:type="page"/>
      </w:r>
      <w:bookmarkStart w:id="86" w:name="_Toc449601385"/>
      <w:r w:rsidR="00A261B5" w:rsidRPr="001260A8">
        <w:rPr>
          <w:rFonts w:ascii="Arial" w:hAnsi="Arial" w:cs="Arial"/>
          <w:b/>
        </w:rPr>
        <w:lastRenderedPageBreak/>
        <w:t xml:space="preserve">Attachment A: </w:t>
      </w:r>
      <w:r w:rsidR="009758CA" w:rsidRPr="001260A8">
        <w:rPr>
          <w:rFonts w:ascii="Arial" w:hAnsi="Arial" w:cs="Arial"/>
          <w:b/>
        </w:rPr>
        <w:t>Training Plan</w:t>
      </w:r>
      <w:bookmarkEnd w:id="86"/>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79240B">
        <w:rPr>
          <w:rFonts w:ascii="Arial" w:hAnsi="Arial" w:cs="Arial"/>
          <w:b/>
          <w:szCs w:val="24"/>
        </w:rPr>
        <w:t>f</w:t>
      </w:r>
      <w:r w:rsidR="00E45EB1" w:rsidRPr="00165F2B">
        <w:rPr>
          <w:rFonts w:ascii="Arial" w:hAnsi="Arial" w:cs="Arial"/>
          <w:b/>
          <w:szCs w:val="24"/>
        </w:rPr>
        <w:t xml:space="preserve">acility </w:t>
      </w:r>
      <w:r w:rsidR="0079240B">
        <w:rPr>
          <w:rFonts w:ascii="Arial" w:hAnsi="Arial" w:cs="Arial"/>
          <w:b/>
          <w:szCs w:val="24"/>
        </w:rPr>
        <w:t>staff training requirements and 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165F2B" w:rsidRDefault="001A1A72" w:rsidP="00165F2B">
      <w:pPr>
        <w:rPr>
          <w:rFonts w:ascii="Arial" w:hAnsi="Arial" w:cs="Arial"/>
          <w:szCs w:val="24"/>
        </w:rPr>
      </w:pPr>
      <w:r>
        <w:rPr>
          <w:rFonts w:ascii="Arial" w:hAnsi="Arial" w:cs="Arial"/>
          <w:szCs w:val="24"/>
        </w:rPr>
        <w:t>It is recommended that a</w:t>
      </w:r>
      <w:r w:rsidR="00071807" w:rsidRPr="00165F2B">
        <w:rPr>
          <w:rFonts w:ascii="Arial" w:hAnsi="Arial" w:cs="Arial"/>
          <w:szCs w:val="24"/>
        </w:rPr>
        <w:t>ll employees will receive specific training during new employee orientation and at least annually on:</w:t>
      </w:r>
    </w:p>
    <w:p w:rsidR="00165F2B" w:rsidRPr="00165F2B" w:rsidRDefault="00165F2B" w:rsidP="00165F2B">
      <w:pPr>
        <w:rPr>
          <w:rFonts w:ascii="Arial" w:hAnsi="Arial" w:cs="Arial"/>
          <w:szCs w:val="24"/>
        </w:rPr>
      </w:pPr>
    </w:p>
    <w:p w:rsidR="00071807" w:rsidRDefault="00071807" w:rsidP="00505D95">
      <w:pPr>
        <w:pStyle w:val="ListParagraph"/>
        <w:numPr>
          <w:ilvl w:val="0"/>
          <w:numId w:val="18"/>
        </w:numPr>
        <w:rPr>
          <w:rFonts w:ascii="Arial" w:hAnsi="Arial" w:cs="Arial"/>
          <w:szCs w:val="24"/>
        </w:rPr>
      </w:pPr>
      <w:r w:rsidRPr="00165F2B">
        <w:rPr>
          <w:rFonts w:ascii="Arial" w:hAnsi="Arial" w:cs="Arial"/>
          <w:szCs w:val="24"/>
        </w:rPr>
        <w:t>Emergency Preparedness Policies and Procedures</w:t>
      </w:r>
    </w:p>
    <w:p w:rsidR="009956C2" w:rsidRDefault="009956C2" w:rsidP="00505D95">
      <w:pPr>
        <w:pStyle w:val="ListParagraph"/>
        <w:numPr>
          <w:ilvl w:val="0"/>
          <w:numId w:val="18"/>
        </w:numPr>
        <w:rPr>
          <w:rFonts w:ascii="Arial" w:hAnsi="Arial" w:cs="Arial"/>
          <w:szCs w:val="24"/>
        </w:rPr>
      </w:pPr>
      <w:r>
        <w:rPr>
          <w:rFonts w:ascii="Arial" w:hAnsi="Arial" w:cs="Arial"/>
          <w:szCs w:val="24"/>
        </w:rPr>
        <w:t>Psychological First Aid</w:t>
      </w:r>
    </w:p>
    <w:p w:rsidR="00C52071" w:rsidRPr="00165F2B" w:rsidRDefault="00C52071" w:rsidP="00505D95">
      <w:pPr>
        <w:pStyle w:val="ListParagraph"/>
        <w:numPr>
          <w:ilvl w:val="0"/>
          <w:numId w:val="18"/>
        </w:numPr>
        <w:rPr>
          <w:rFonts w:ascii="Arial" w:hAnsi="Arial" w:cs="Arial"/>
          <w:szCs w:val="24"/>
        </w:rPr>
      </w:pPr>
      <w:r>
        <w:rPr>
          <w:rFonts w:ascii="Arial" w:hAnsi="Arial" w:cs="Arial"/>
          <w:szCs w:val="24"/>
        </w:rPr>
        <w:t>Public Information Officer (PIO) Training</w:t>
      </w:r>
    </w:p>
    <w:p w:rsidR="005B0639" w:rsidRPr="00165F2B" w:rsidRDefault="005B0639" w:rsidP="00505D95">
      <w:pPr>
        <w:pStyle w:val="ListParagraph"/>
        <w:numPr>
          <w:ilvl w:val="0"/>
          <w:numId w:val="18"/>
        </w:numPr>
        <w:rPr>
          <w:rFonts w:ascii="Arial" w:hAnsi="Arial" w:cs="Arial"/>
          <w:szCs w:val="24"/>
        </w:rPr>
      </w:pPr>
      <w:r w:rsidRPr="00165F2B">
        <w:rPr>
          <w:rFonts w:ascii="Arial" w:hAnsi="Arial" w:cs="Arial"/>
          <w:szCs w:val="24"/>
        </w:rPr>
        <w:t>IS-100.HC, IS-200.HC, IS-700 and IS-800:</w:t>
      </w:r>
    </w:p>
    <w:p w:rsidR="005B0639" w:rsidRPr="00165F2B" w:rsidRDefault="005B0639" w:rsidP="00505D95">
      <w:pPr>
        <w:pStyle w:val="ListParagraph"/>
        <w:numPr>
          <w:ilvl w:val="1"/>
          <w:numId w:val="18"/>
        </w:numPr>
        <w:rPr>
          <w:rFonts w:ascii="Arial" w:hAnsi="Arial" w:cs="Arial"/>
          <w:szCs w:val="24"/>
        </w:rPr>
      </w:pPr>
      <w:r w:rsidRPr="00165F2B">
        <w:rPr>
          <w:rFonts w:ascii="Arial" w:hAnsi="Arial" w:cs="Arial"/>
          <w:szCs w:val="24"/>
        </w:rPr>
        <w:t>Personnel who will have a direct role in response to an incident will be trained in ICS-100 (Incident Command System, An Introduction) and ICS-200 (Basic Incident Command System)</w:t>
      </w:r>
    </w:p>
    <w:p w:rsidR="005B0639" w:rsidRPr="00165F2B" w:rsidRDefault="005B0639" w:rsidP="00505D95">
      <w:pPr>
        <w:pStyle w:val="ListParagraph"/>
        <w:numPr>
          <w:ilvl w:val="0"/>
          <w:numId w:val="18"/>
        </w:numPr>
        <w:rPr>
          <w:rFonts w:ascii="Arial" w:hAnsi="Arial" w:cs="Arial"/>
          <w:szCs w:val="24"/>
        </w:rPr>
      </w:pPr>
      <w:r w:rsidRPr="00165F2B">
        <w:rPr>
          <w:rFonts w:ascii="Arial" w:hAnsi="Arial" w:cs="Arial"/>
          <w:szCs w:val="24"/>
        </w:rPr>
        <w:t>IS-300 and IS-400:</w:t>
      </w:r>
    </w:p>
    <w:p w:rsidR="005B0639" w:rsidRPr="00165F2B" w:rsidRDefault="005B0639" w:rsidP="00505D95">
      <w:pPr>
        <w:pStyle w:val="ListParagraph"/>
        <w:numPr>
          <w:ilvl w:val="1"/>
          <w:numId w:val="18"/>
        </w:numPr>
        <w:rPr>
          <w:rFonts w:ascii="Arial" w:hAnsi="Arial" w:cs="Arial"/>
          <w:szCs w:val="24"/>
        </w:rPr>
      </w:pPr>
      <w:r w:rsidRPr="00165F2B">
        <w:rPr>
          <w:rFonts w:ascii="Arial" w:hAnsi="Arial" w:cs="Arial"/>
          <w:szCs w:val="24"/>
        </w:rPr>
        <w:t>Personnel who will assume Incident Command positions and/or supervisory roles will be trained in IS-300 Intermediate ICS for Expanding Incidents and IS-400 Advanced ICS</w:t>
      </w:r>
    </w:p>
    <w:p w:rsidR="00483C8D" w:rsidRDefault="00483C8D" w:rsidP="00483C8D">
      <w:pPr>
        <w:rPr>
          <w:rFonts w:ascii="Arial" w:hAnsi="Arial" w:cs="Arial"/>
          <w:szCs w:val="24"/>
        </w:rPr>
      </w:pPr>
    </w:p>
    <w:p w:rsidR="005B0639" w:rsidRPr="00483C8D" w:rsidRDefault="00F805C0" w:rsidP="00483C8D">
      <w:pPr>
        <w:rPr>
          <w:rFonts w:ascii="Arial" w:hAnsi="Arial" w:cs="Arial"/>
          <w:b/>
          <w:szCs w:val="24"/>
        </w:rPr>
      </w:pPr>
      <w:r w:rsidRPr="00483C8D">
        <w:rPr>
          <w:rFonts w:ascii="Arial" w:hAnsi="Arial" w:cs="Arial"/>
          <w:b/>
          <w:szCs w:val="24"/>
        </w:rPr>
        <w:t xml:space="preserve">The </w:t>
      </w:r>
      <w:r w:rsidR="001A1A72" w:rsidRPr="00483C8D">
        <w:rPr>
          <w:rFonts w:ascii="Arial" w:hAnsi="Arial" w:cs="Arial"/>
          <w:b/>
          <w:szCs w:val="24"/>
        </w:rPr>
        <w:t>facility</w:t>
      </w:r>
      <w:r w:rsidRPr="00483C8D">
        <w:rPr>
          <w:rFonts w:ascii="Arial" w:hAnsi="Arial" w:cs="Arial"/>
          <w:b/>
          <w:szCs w:val="24"/>
        </w:rPr>
        <w:t xml:space="preserve"> should be able to provide documentation of completion of all trainings.</w:t>
      </w:r>
    </w:p>
    <w:p w:rsidR="00483C8D" w:rsidRPr="00B83EF0" w:rsidRDefault="00483C8D" w:rsidP="00B83EF0">
      <w:pPr>
        <w:rPr>
          <w:rFonts w:ascii="Arial" w:hAnsi="Arial" w:cs="Arial"/>
          <w:szCs w:val="24"/>
        </w:rPr>
      </w:pPr>
    </w:p>
    <w:p w:rsidR="006E74E4" w:rsidRPr="00165F2B" w:rsidRDefault="006E74E4"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612085" w:rsidP="00165F2B">
      <w:pPr>
        <w:ind w:firstLine="432"/>
        <w:rPr>
          <w:rFonts w:ascii="Arial" w:hAnsi="Arial" w:cs="Arial"/>
          <w:color w:val="0000FF"/>
          <w:szCs w:val="24"/>
          <w:u w:val="single"/>
        </w:rPr>
      </w:pPr>
      <w:hyperlink r:id="rId23"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612085" w:rsidP="0029026A">
      <w:pPr>
        <w:ind w:left="432"/>
        <w:rPr>
          <w:rFonts w:ascii="Arial" w:hAnsi="Arial" w:cs="Arial"/>
          <w:szCs w:val="24"/>
        </w:rPr>
      </w:pPr>
      <w:hyperlink r:id="rId24"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Pr="001260A8" w:rsidRDefault="009758CA" w:rsidP="001260A8">
      <w:pPr>
        <w:rPr>
          <w:rFonts w:ascii="Arial" w:hAnsi="Arial" w:cs="Arial"/>
          <w:b/>
        </w:rPr>
      </w:pPr>
      <w:r w:rsidRPr="007C1DA0">
        <w:br w:type="page"/>
      </w:r>
      <w:bookmarkStart w:id="87" w:name="_Toc449601386"/>
      <w:r w:rsidR="00A261B5" w:rsidRPr="001260A8">
        <w:rPr>
          <w:rFonts w:ascii="Arial" w:hAnsi="Arial" w:cs="Arial"/>
          <w:b/>
        </w:rPr>
        <w:lastRenderedPageBreak/>
        <w:t xml:space="preserve">Attachment B: </w:t>
      </w:r>
      <w:r w:rsidR="001309E7" w:rsidRPr="001260A8">
        <w:rPr>
          <w:rFonts w:ascii="Arial" w:hAnsi="Arial" w:cs="Arial"/>
          <w:b/>
        </w:rPr>
        <w:t>Mutual Aid Agreements/Memo</w:t>
      </w:r>
      <w:r w:rsidR="00F01780" w:rsidRPr="001260A8">
        <w:rPr>
          <w:rFonts w:ascii="Arial" w:hAnsi="Arial" w:cs="Arial"/>
          <w:b/>
        </w:rPr>
        <w:t>randum of Understanding</w:t>
      </w:r>
      <w:bookmarkEnd w:id="87"/>
      <w:r w:rsidR="000310CF" w:rsidRPr="001260A8">
        <w:rPr>
          <w:rFonts w:ascii="Arial" w:hAnsi="Arial" w:cs="Arial"/>
          <w:b/>
        </w:rPr>
        <w:t xml:space="preserve"> in Place</w:t>
      </w:r>
    </w:p>
    <w:p w:rsidR="00165F2B" w:rsidRPr="00165F2B" w:rsidRDefault="00165F2B" w:rsidP="00165F2B">
      <w:pPr>
        <w:pStyle w:val="BodyText"/>
      </w:pPr>
    </w:p>
    <w:p w:rsidR="009758CA" w:rsidRPr="00A765E7" w:rsidRDefault="009F274D" w:rsidP="00165F2B">
      <w:pPr>
        <w:pStyle w:val="BodyText"/>
        <w:spacing w:before="0"/>
        <w:jc w:val="left"/>
        <w:rPr>
          <w:rFonts w:ascii="Arial" w:hAnsi="Arial" w:cs="Arial"/>
          <w:szCs w:val="24"/>
        </w:rPr>
      </w:pPr>
      <w:r w:rsidRPr="00AC4156">
        <w:rPr>
          <w:rFonts w:ascii="Arial" w:hAnsi="Arial" w:cs="Arial"/>
          <w:b/>
          <w:szCs w:val="24"/>
        </w:rPr>
        <w:t>List</w:t>
      </w:r>
      <w:r w:rsidR="00F01780" w:rsidRPr="00AC4156">
        <w:rPr>
          <w:rFonts w:ascii="Arial" w:hAnsi="Arial" w:cs="Arial"/>
          <w:b/>
          <w:szCs w:val="24"/>
        </w:rPr>
        <w:t xml:space="preserve"> existin</w:t>
      </w:r>
      <w:r w:rsidR="005F1BF7" w:rsidRPr="00AC4156">
        <w:rPr>
          <w:rFonts w:ascii="Arial" w:hAnsi="Arial" w:cs="Arial"/>
          <w:b/>
          <w:szCs w:val="24"/>
        </w:rPr>
        <w:t>g mutual aid a</w:t>
      </w:r>
      <w:r w:rsidR="00F01780" w:rsidRPr="00AC4156">
        <w:rPr>
          <w:rFonts w:ascii="Arial" w:hAnsi="Arial" w:cs="Arial"/>
          <w:b/>
          <w:szCs w:val="24"/>
        </w:rPr>
        <w:t>greement</w:t>
      </w:r>
      <w:r w:rsidR="00AA2FFD" w:rsidRPr="00AC4156">
        <w:rPr>
          <w:rFonts w:ascii="Arial" w:hAnsi="Arial" w:cs="Arial"/>
          <w:b/>
          <w:szCs w:val="24"/>
        </w:rPr>
        <w:t>s</w:t>
      </w:r>
      <w:r w:rsidR="005F1BF7" w:rsidRPr="00AC4156">
        <w:rPr>
          <w:rFonts w:ascii="Arial" w:hAnsi="Arial" w:cs="Arial"/>
          <w:b/>
          <w:szCs w:val="24"/>
        </w:rPr>
        <w:t xml:space="preserve"> </w:t>
      </w:r>
      <w:r w:rsidR="00AC4156" w:rsidRPr="00AC4156">
        <w:rPr>
          <w:rFonts w:ascii="Arial" w:hAnsi="Arial" w:cs="Arial"/>
          <w:b/>
          <w:szCs w:val="24"/>
        </w:rPr>
        <w:t xml:space="preserve">(MAA) </w:t>
      </w:r>
      <w:r w:rsidR="005F1BF7" w:rsidRPr="00AC4156">
        <w:rPr>
          <w:rFonts w:ascii="Arial" w:hAnsi="Arial" w:cs="Arial"/>
          <w:b/>
          <w:szCs w:val="24"/>
        </w:rPr>
        <w:t>and/or m</w:t>
      </w:r>
      <w:r w:rsidR="00EE19EE" w:rsidRPr="00AC4156">
        <w:rPr>
          <w:rFonts w:ascii="Arial" w:hAnsi="Arial" w:cs="Arial"/>
          <w:b/>
          <w:szCs w:val="24"/>
        </w:rPr>
        <w:t>emorandum</w:t>
      </w:r>
      <w:r w:rsidR="005F1BF7" w:rsidRPr="00AC4156">
        <w:rPr>
          <w:rFonts w:ascii="Arial" w:hAnsi="Arial" w:cs="Arial"/>
          <w:b/>
          <w:szCs w:val="24"/>
        </w:rPr>
        <w:t xml:space="preserve"> of u</w:t>
      </w:r>
      <w:r w:rsidR="00F01780" w:rsidRPr="00AC4156">
        <w:rPr>
          <w:rFonts w:ascii="Arial" w:hAnsi="Arial" w:cs="Arial"/>
          <w:b/>
          <w:szCs w:val="24"/>
        </w:rPr>
        <w:t>nderstanding</w:t>
      </w:r>
      <w:r w:rsidR="000310CF" w:rsidRPr="00AC4156">
        <w:rPr>
          <w:rFonts w:ascii="Arial" w:hAnsi="Arial" w:cs="Arial"/>
          <w:b/>
          <w:szCs w:val="24"/>
        </w:rPr>
        <w:t xml:space="preserve"> (MOU)</w:t>
      </w:r>
      <w:r w:rsidR="00E45EB1" w:rsidRPr="00AC4156">
        <w:rPr>
          <w:rFonts w:ascii="Arial" w:hAnsi="Arial" w:cs="Arial"/>
          <w:b/>
          <w:szCs w:val="24"/>
        </w:rPr>
        <w:t>.</w:t>
      </w:r>
      <w:r w:rsidR="00AC4156">
        <w:rPr>
          <w:rFonts w:ascii="Arial" w:hAnsi="Arial" w:cs="Arial"/>
          <w:szCs w:val="24"/>
        </w:rPr>
        <w:t xml:space="preserve"> MAAs/</w:t>
      </w:r>
      <w:r w:rsidR="00A765E7">
        <w:rPr>
          <w:rFonts w:ascii="Arial" w:hAnsi="Arial" w:cs="Arial"/>
          <w:szCs w:val="24"/>
        </w:rPr>
        <w:t>MOU</w:t>
      </w:r>
      <w:r w:rsidRPr="00A765E7">
        <w:rPr>
          <w:rFonts w:ascii="Arial" w:hAnsi="Arial" w:cs="Arial"/>
          <w:szCs w:val="24"/>
        </w:rPr>
        <w:t xml:space="preserve">s are stored </w:t>
      </w:r>
      <w:r w:rsidRPr="00AC4156">
        <w:rPr>
          <w:rFonts w:ascii="Arial" w:hAnsi="Arial" w:cs="Arial"/>
          <w:b/>
          <w:szCs w:val="24"/>
        </w:rPr>
        <w:t>&lt;Insert Location&gt;.</w:t>
      </w:r>
    </w:p>
    <w:p w:rsidR="002856C1" w:rsidRDefault="002856C1" w:rsidP="00165F2B">
      <w:pPr>
        <w:rPr>
          <w:rFonts w:ascii="Arial" w:hAnsi="Arial" w:cs="Arial"/>
          <w:szCs w:val="24"/>
        </w:rPr>
      </w:pPr>
    </w:p>
    <w:p w:rsidR="003B0401" w:rsidRPr="00956819" w:rsidRDefault="00ED5FD8" w:rsidP="00915283">
      <w:pPr>
        <w:pStyle w:val="TableTitle"/>
      </w:pPr>
      <w:bookmarkStart w:id="88" w:name="_Toc449601426"/>
      <w:r w:rsidRPr="00956819">
        <w:t>Table 1</w:t>
      </w:r>
      <w:r w:rsidR="00956819" w:rsidRPr="00956819">
        <w:t>4</w:t>
      </w:r>
      <w:r w:rsidRPr="00956819">
        <w:br/>
      </w:r>
      <w:r w:rsidR="007250D8">
        <w:t>Mutual Aid Agreements/</w:t>
      </w:r>
      <w:r w:rsidR="00956819">
        <w:t>M</w:t>
      </w:r>
      <w:r w:rsidR="00EE19EE">
        <w:t xml:space="preserve">emorandum </w:t>
      </w:r>
      <w:r w:rsidR="00C261B6">
        <w:t>of</w:t>
      </w:r>
      <w:r w:rsidR="00EE19EE">
        <w:t xml:space="preserve"> </w:t>
      </w:r>
      <w:r w:rsidR="00956819">
        <w:t>U</w:t>
      </w:r>
      <w:r w:rsidR="00EE19EE">
        <w:t>nderstanding</w:t>
      </w:r>
      <w:bookmarkEnd w:id="88"/>
      <w:r w:rsidR="007250D8">
        <w:t xml:space="preserve"> in Place</w:t>
      </w:r>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0"/>
        <w:gridCol w:w="1800"/>
        <w:gridCol w:w="2070"/>
        <w:gridCol w:w="2430"/>
      </w:tblGrid>
      <w:tr w:rsidR="006131A4" w:rsidRPr="00165F2B" w:rsidTr="006131A4">
        <w:trPr>
          <w:trHeight w:val="288"/>
        </w:trPr>
        <w:tc>
          <w:tcPr>
            <w:tcW w:w="2430" w:type="dxa"/>
            <w:tcBorders>
              <w:bottom w:val="single" w:sz="6" w:space="0" w:color="000000"/>
            </w:tcBorders>
            <w:shd w:val="clear" w:color="auto" w:fill="002060"/>
            <w:vAlign w:val="center"/>
          </w:tcPr>
          <w:p w:rsidR="006131A4" w:rsidRPr="00165F2B" w:rsidRDefault="006131A4" w:rsidP="001C356D">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002060"/>
            <w:vAlign w:val="center"/>
          </w:tcPr>
          <w:p w:rsidR="006131A4" w:rsidRPr="00165F2B" w:rsidRDefault="006131A4" w:rsidP="001C356D">
            <w:pP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002060"/>
            <w:vAlign w:val="center"/>
          </w:tcPr>
          <w:p w:rsidR="006131A4" w:rsidRPr="00165F2B" w:rsidRDefault="006131A4" w:rsidP="001C356D">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002060"/>
            <w:vAlign w:val="center"/>
          </w:tcPr>
          <w:p w:rsidR="006131A4" w:rsidRPr="00165F2B" w:rsidRDefault="006131A4" w:rsidP="001C356D">
            <w:pPr>
              <w:jc w:val="center"/>
              <w:rPr>
                <w:rFonts w:ascii="Arial" w:hAnsi="Arial" w:cs="Arial"/>
                <w:b/>
                <w:iCs/>
                <w:color w:val="FFFFFF"/>
                <w:szCs w:val="24"/>
              </w:rPr>
            </w:pPr>
            <w:r>
              <w:rPr>
                <w:rFonts w:ascii="Arial" w:hAnsi="Arial" w:cs="Arial"/>
                <w:b/>
                <w:iCs/>
                <w:color w:val="FFFFFF"/>
                <w:szCs w:val="24"/>
              </w:rPr>
              <w:t>Date Verified/P</w:t>
            </w:r>
            <w:r w:rsidR="00222854">
              <w:rPr>
                <w:rFonts w:ascii="Arial" w:hAnsi="Arial" w:cs="Arial"/>
                <w:b/>
                <w:iCs/>
                <w:color w:val="FFFFFF"/>
                <w:szCs w:val="24"/>
              </w:rPr>
              <w:t>oint of Contact</w:t>
            </w:r>
          </w:p>
        </w:tc>
      </w:tr>
      <w:tr w:rsidR="006131A4" w:rsidRPr="00165F2B" w:rsidTr="006131A4">
        <w:trPr>
          <w:trHeight w:val="288"/>
        </w:trPr>
        <w:tc>
          <w:tcPr>
            <w:tcW w:w="2430" w:type="dxa"/>
          </w:tcPr>
          <w:p w:rsidR="006131A4" w:rsidRPr="003B0401" w:rsidRDefault="006131A4" w:rsidP="001C356D">
            <w:pPr>
              <w:rPr>
                <w:rFonts w:ascii="Arial" w:hAnsi="Arial" w:cs="Arial"/>
                <w:iCs/>
                <w:szCs w:val="24"/>
              </w:rPr>
            </w:pPr>
            <w:r>
              <w:rPr>
                <w:rFonts w:ascii="Arial" w:hAnsi="Arial" w:cs="Arial"/>
                <w:iCs/>
                <w:szCs w:val="24"/>
              </w:rPr>
              <w:t>Sysco</w:t>
            </w:r>
            <w:r w:rsidR="00C52071">
              <w:rPr>
                <w:rFonts w:ascii="Arial" w:hAnsi="Arial" w:cs="Arial"/>
                <w:iCs/>
                <w:szCs w:val="24"/>
              </w:rPr>
              <w:t>*</w:t>
            </w:r>
          </w:p>
        </w:tc>
        <w:tc>
          <w:tcPr>
            <w:tcW w:w="1800" w:type="dxa"/>
          </w:tcPr>
          <w:p w:rsidR="006131A4" w:rsidRPr="003B0401" w:rsidRDefault="006131A4" w:rsidP="001C356D">
            <w:pPr>
              <w:rPr>
                <w:rFonts w:ascii="Arial" w:hAnsi="Arial" w:cs="Arial"/>
                <w:iCs/>
                <w:szCs w:val="24"/>
              </w:rPr>
            </w:pPr>
            <w:r>
              <w:rPr>
                <w:rFonts w:ascii="Arial" w:hAnsi="Arial" w:cs="Arial"/>
                <w:iCs/>
                <w:szCs w:val="24"/>
              </w:rPr>
              <w:t>Emergency Food Supply</w:t>
            </w:r>
          </w:p>
        </w:tc>
        <w:tc>
          <w:tcPr>
            <w:tcW w:w="2070" w:type="dxa"/>
          </w:tcPr>
          <w:p w:rsidR="006131A4" w:rsidRPr="003B0401" w:rsidRDefault="006131A4" w:rsidP="001C356D">
            <w:pPr>
              <w:keepNext/>
              <w:rPr>
                <w:rFonts w:ascii="Arial" w:hAnsi="Arial" w:cs="Arial"/>
                <w:iCs/>
                <w:szCs w:val="24"/>
              </w:rPr>
            </w:pPr>
            <w:r>
              <w:rPr>
                <w:rFonts w:ascii="Arial" w:hAnsi="Arial" w:cs="Arial"/>
                <w:iCs/>
                <w:szCs w:val="24"/>
              </w:rPr>
              <w:t>None</w:t>
            </w:r>
          </w:p>
        </w:tc>
        <w:tc>
          <w:tcPr>
            <w:tcW w:w="2430" w:type="dxa"/>
          </w:tcPr>
          <w:p w:rsidR="006131A4" w:rsidRPr="003B0401" w:rsidRDefault="006131A4" w:rsidP="001C356D">
            <w:pPr>
              <w:keepNext/>
              <w:rPr>
                <w:rFonts w:ascii="Arial" w:hAnsi="Arial" w:cs="Arial"/>
                <w:iCs/>
                <w:szCs w:val="24"/>
              </w:rPr>
            </w:pPr>
          </w:p>
        </w:tc>
      </w:tr>
      <w:tr w:rsidR="006131A4" w:rsidRPr="00165F2B" w:rsidTr="006131A4">
        <w:trPr>
          <w:trHeight w:val="288"/>
        </w:trPr>
        <w:tc>
          <w:tcPr>
            <w:tcW w:w="2430" w:type="dxa"/>
          </w:tcPr>
          <w:p w:rsidR="006131A4" w:rsidRPr="003B0401" w:rsidRDefault="006131A4" w:rsidP="001C356D">
            <w:pPr>
              <w:rPr>
                <w:rFonts w:ascii="Arial" w:hAnsi="Arial" w:cs="Arial"/>
                <w:iCs/>
                <w:szCs w:val="24"/>
              </w:rPr>
            </w:pPr>
            <w:r>
              <w:rPr>
                <w:rFonts w:ascii="Arial" w:hAnsi="Arial" w:cs="Arial"/>
                <w:iCs/>
                <w:szCs w:val="24"/>
              </w:rPr>
              <w:t>XYZ Hospital</w:t>
            </w:r>
            <w:r w:rsidR="00C52071">
              <w:rPr>
                <w:rFonts w:ascii="Arial" w:hAnsi="Arial" w:cs="Arial"/>
                <w:iCs/>
                <w:szCs w:val="24"/>
              </w:rPr>
              <w:t>*</w:t>
            </w:r>
          </w:p>
        </w:tc>
        <w:tc>
          <w:tcPr>
            <w:tcW w:w="1800" w:type="dxa"/>
          </w:tcPr>
          <w:p w:rsidR="006131A4" w:rsidRPr="003B0401" w:rsidRDefault="006131A4" w:rsidP="001C356D">
            <w:pPr>
              <w:rPr>
                <w:rFonts w:ascii="Arial" w:hAnsi="Arial" w:cs="Arial"/>
                <w:iCs/>
                <w:szCs w:val="24"/>
              </w:rPr>
            </w:pPr>
            <w:r>
              <w:rPr>
                <w:rFonts w:ascii="Arial" w:hAnsi="Arial" w:cs="Arial"/>
                <w:iCs/>
                <w:szCs w:val="24"/>
              </w:rPr>
              <w:t>Shelter</w:t>
            </w:r>
          </w:p>
        </w:tc>
        <w:tc>
          <w:tcPr>
            <w:tcW w:w="2070" w:type="dxa"/>
          </w:tcPr>
          <w:p w:rsidR="006131A4" w:rsidRPr="003B0401" w:rsidRDefault="006131A4" w:rsidP="001C356D">
            <w:pPr>
              <w:keepNext/>
              <w:rPr>
                <w:rFonts w:ascii="Arial" w:hAnsi="Arial" w:cs="Arial"/>
                <w:iCs/>
                <w:szCs w:val="24"/>
              </w:rPr>
            </w:pPr>
          </w:p>
        </w:tc>
        <w:tc>
          <w:tcPr>
            <w:tcW w:w="2430" w:type="dxa"/>
          </w:tcPr>
          <w:p w:rsidR="006131A4" w:rsidRPr="003B0401" w:rsidRDefault="006131A4" w:rsidP="001C356D">
            <w:pPr>
              <w:keepNext/>
              <w:rPr>
                <w:rFonts w:ascii="Arial" w:hAnsi="Arial" w:cs="Arial"/>
                <w:iCs/>
                <w:szCs w:val="24"/>
              </w:rPr>
            </w:pPr>
          </w:p>
        </w:tc>
      </w:tr>
      <w:tr w:rsidR="006131A4" w:rsidRPr="00165F2B" w:rsidTr="006131A4">
        <w:trPr>
          <w:trHeight w:val="288"/>
        </w:trPr>
        <w:tc>
          <w:tcPr>
            <w:tcW w:w="2430" w:type="dxa"/>
          </w:tcPr>
          <w:p w:rsidR="006131A4" w:rsidRPr="003B0401" w:rsidRDefault="006131A4" w:rsidP="001C356D">
            <w:pPr>
              <w:rPr>
                <w:rFonts w:ascii="Arial" w:hAnsi="Arial" w:cs="Arial"/>
                <w:iCs/>
                <w:szCs w:val="24"/>
              </w:rPr>
            </w:pPr>
            <w:r>
              <w:rPr>
                <w:rFonts w:ascii="Arial" w:hAnsi="Arial" w:cs="Arial"/>
                <w:iCs/>
                <w:szCs w:val="24"/>
              </w:rPr>
              <w:t>Ben’s transport service</w:t>
            </w:r>
            <w:r w:rsidR="00C52071">
              <w:rPr>
                <w:rFonts w:ascii="Arial" w:hAnsi="Arial" w:cs="Arial"/>
                <w:iCs/>
                <w:szCs w:val="24"/>
              </w:rPr>
              <w:t>*</w:t>
            </w:r>
          </w:p>
        </w:tc>
        <w:tc>
          <w:tcPr>
            <w:tcW w:w="1800" w:type="dxa"/>
          </w:tcPr>
          <w:p w:rsidR="006131A4" w:rsidRPr="003B0401" w:rsidRDefault="006131A4" w:rsidP="001C356D">
            <w:pPr>
              <w:rPr>
                <w:rFonts w:ascii="Arial" w:hAnsi="Arial" w:cs="Arial"/>
                <w:iCs/>
                <w:szCs w:val="24"/>
              </w:rPr>
            </w:pPr>
            <w:r>
              <w:rPr>
                <w:rFonts w:ascii="Arial" w:hAnsi="Arial" w:cs="Arial"/>
                <w:iCs/>
                <w:szCs w:val="24"/>
              </w:rPr>
              <w:t>Transport</w:t>
            </w:r>
          </w:p>
        </w:tc>
        <w:tc>
          <w:tcPr>
            <w:tcW w:w="2070" w:type="dxa"/>
          </w:tcPr>
          <w:p w:rsidR="006131A4" w:rsidRPr="003B0401" w:rsidRDefault="006131A4" w:rsidP="001C356D">
            <w:pPr>
              <w:keepNext/>
              <w:rPr>
                <w:rFonts w:ascii="Arial" w:hAnsi="Arial" w:cs="Arial"/>
                <w:iCs/>
                <w:szCs w:val="24"/>
              </w:rPr>
            </w:pPr>
          </w:p>
        </w:tc>
        <w:tc>
          <w:tcPr>
            <w:tcW w:w="2430" w:type="dxa"/>
          </w:tcPr>
          <w:p w:rsidR="006131A4" w:rsidRPr="003B0401" w:rsidRDefault="006131A4" w:rsidP="001C356D">
            <w:pPr>
              <w:keepNext/>
              <w:rPr>
                <w:rFonts w:ascii="Arial" w:hAnsi="Arial" w:cs="Arial"/>
                <w:iCs/>
                <w:szCs w:val="24"/>
              </w:rPr>
            </w:pPr>
          </w:p>
        </w:tc>
      </w:tr>
      <w:tr w:rsidR="006131A4" w:rsidRPr="00165F2B" w:rsidTr="006131A4">
        <w:trPr>
          <w:trHeight w:val="288"/>
        </w:trPr>
        <w:tc>
          <w:tcPr>
            <w:tcW w:w="2430" w:type="dxa"/>
          </w:tcPr>
          <w:p w:rsidR="006131A4" w:rsidRPr="003B0401" w:rsidRDefault="006131A4" w:rsidP="001C356D">
            <w:pPr>
              <w:rPr>
                <w:rFonts w:ascii="Arial" w:hAnsi="Arial" w:cs="Arial"/>
                <w:iCs/>
                <w:szCs w:val="24"/>
              </w:rPr>
            </w:pPr>
            <w:r>
              <w:rPr>
                <w:rFonts w:ascii="Arial" w:hAnsi="Arial" w:cs="Arial"/>
                <w:iCs/>
                <w:szCs w:val="24"/>
              </w:rPr>
              <w:t>Additional MOUs</w:t>
            </w:r>
          </w:p>
        </w:tc>
        <w:tc>
          <w:tcPr>
            <w:tcW w:w="1800" w:type="dxa"/>
          </w:tcPr>
          <w:p w:rsidR="006131A4" w:rsidRPr="003B0401" w:rsidRDefault="006131A4" w:rsidP="001C356D">
            <w:pPr>
              <w:rPr>
                <w:rFonts w:ascii="Arial" w:hAnsi="Arial" w:cs="Arial"/>
                <w:iCs/>
                <w:szCs w:val="24"/>
              </w:rPr>
            </w:pPr>
          </w:p>
        </w:tc>
        <w:tc>
          <w:tcPr>
            <w:tcW w:w="2070" w:type="dxa"/>
          </w:tcPr>
          <w:p w:rsidR="006131A4" w:rsidRPr="003B0401" w:rsidRDefault="006131A4" w:rsidP="001C356D">
            <w:pPr>
              <w:keepNext/>
              <w:rPr>
                <w:rFonts w:ascii="Arial" w:hAnsi="Arial" w:cs="Arial"/>
                <w:iCs/>
                <w:szCs w:val="24"/>
              </w:rPr>
            </w:pPr>
          </w:p>
        </w:tc>
        <w:tc>
          <w:tcPr>
            <w:tcW w:w="2430" w:type="dxa"/>
          </w:tcPr>
          <w:p w:rsidR="006131A4" w:rsidRPr="003B0401" w:rsidRDefault="006131A4" w:rsidP="001C356D">
            <w:pPr>
              <w:keepNext/>
              <w:rPr>
                <w:rFonts w:ascii="Arial" w:hAnsi="Arial" w:cs="Arial"/>
                <w:iCs/>
                <w:szCs w:val="24"/>
              </w:rPr>
            </w:pPr>
          </w:p>
        </w:tc>
      </w:tr>
      <w:tr w:rsidR="006131A4" w:rsidRPr="00165F2B" w:rsidTr="006131A4">
        <w:trPr>
          <w:trHeight w:val="288"/>
        </w:trPr>
        <w:tc>
          <w:tcPr>
            <w:tcW w:w="2430" w:type="dxa"/>
            <w:tcBorders>
              <w:bottom w:val="single" w:sz="6" w:space="0" w:color="000000"/>
            </w:tcBorders>
          </w:tcPr>
          <w:p w:rsidR="006131A4" w:rsidRPr="003B0401" w:rsidRDefault="006131A4" w:rsidP="001C356D">
            <w:pPr>
              <w:rPr>
                <w:rFonts w:ascii="Arial" w:hAnsi="Arial" w:cs="Arial"/>
                <w:iCs/>
                <w:szCs w:val="24"/>
              </w:rPr>
            </w:pPr>
          </w:p>
        </w:tc>
        <w:tc>
          <w:tcPr>
            <w:tcW w:w="1800" w:type="dxa"/>
          </w:tcPr>
          <w:p w:rsidR="006131A4" w:rsidRPr="003B0401" w:rsidRDefault="006131A4" w:rsidP="001C356D">
            <w:pPr>
              <w:rPr>
                <w:rFonts w:ascii="Arial" w:hAnsi="Arial" w:cs="Arial"/>
                <w:iCs/>
                <w:szCs w:val="24"/>
              </w:rPr>
            </w:pPr>
          </w:p>
        </w:tc>
        <w:tc>
          <w:tcPr>
            <w:tcW w:w="2070" w:type="dxa"/>
          </w:tcPr>
          <w:p w:rsidR="006131A4" w:rsidRPr="003B0401" w:rsidRDefault="006131A4" w:rsidP="001C356D">
            <w:pPr>
              <w:keepNext/>
              <w:rPr>
                <w:rFonts w:ascii="Arial" w:hAnsi="Arial" w:cs="Arial"/>
                <w:iCs/>
                <w:szCs w:val="24"/>
              </w:rPr>
            </w:pPr>
          </w:p>
        </w:tc>
        <w:tc>
          <w:tcPr>
            <w:tcW w:w="2430" w:type="dxa"/>
          </w:tcPr>
          <w:p w:rsidR="006131A4" w:rsidRPr="003B0401" w:rsidRDefault="006131A4" w:rsidP="001C356D">
            <w:pPr>
              <w:keepNext/>
              <w:rPr>
                <w:rFonts w:ascii="Arial" w:hAnsi="Arial" w:cs="Arial"/>
                <w:iCs/>
                <w:szCs w:val="24"/>
              </w:rPr>
            </w:pPr>
          </w:p>
        </w:tc>
      </w:tr>
    </w:tbl>
    <w:p w:rsidR="00C52071" w:rsidRPr="00165F2B" w:rsidRDefault="00C52071" w:rsidP="00165F2B">
      <w:pPr>
        <w:rPr>
          <w:rStyle w:val="CommentReference"/>
          <w:rFonts w:ascii="Arial" w:hAnsi="Arial" w:cs="Arial"/>
          <w:kern w:val="0"/>
          <w:sz w:val="24"/>
          <w:szCs w:val="24"/>
        </w:rPr>
      </w:pPr>
      <w:r>
        <w:rPr>
          <w:rStyle w:val="CommentReference"/>
          <w:rFonts w:ascii="Arial" w:hAnsi="Arial" w:cs="Arial"/>
          <w:kern w:val="0"/>
          <w:sz w:val="24"/>
          <w:szCs w:val="24"/>
        </w:rPr>
        <w:t>*Examples</w:t>
      </w:r>
    </w:p>
    <w:p w:rsidR="006424A1" w:rsidRPr="00165F2B" w:rsidRDefault="00F805C0" w:rsidP="00165F2B">
      <w:pPr>
        <w:rPr>
          <w:rFonts w:ascii="Arial" w:hAnsi="Arial" w:cs="Arial"/>
          <w:szCs w:val="24"/>
        </w:rPr>
      </w:pPr>
      <w:r w:rsidRPr="00165F2B">
        <w:rPr>
          <w:rFonts w:ascii="Arial" w:hAnsi="Arial" w:cs="Arial"/>
          <w:szCs w:val="24"/>
        </w:rPr>
        <w:br w:type="page"/>
      </w:r>
    </w:p>
    <w:p w:rsidR="0060421D" w:rsidRPr="001260A8" w:rsidRDefault="00A261B5" w:rsidP="001260A8">
      <w:pPr>
        <w:rPr>
          <w:rFonts w:ascii="Arial" w:hAnsi="Arial" w:cs="Arial"/>
          <w:b/>
        </w:rPr>
      </w:pPr>
      <w:bookmarkStart w:id="89" w:name="_Toc449601387"/>
      <w:r w:rsidRPr="001260A8">
        <w:rPr>
          <w:rFonts w:ascii="Arial" w:hAnsi="Arial" w:cs="Arial"/>
          <w:b/>
        </w:rPr>
        <w:lastRenderedPageBreak/>
        <w:t xml:space="preserve">Attachment C: </w:t>
      </w:r>
      <w:r w:rsidR="000310CF" w:rsidRPr="001260A8">
        <w:rPr>
          <w:rFonts w:ascii="Arial" w:hAnsi="Arial" w:cs="Arial"/>
          <w:b/>
        </w:rPr>
        <w:t>Alternate Care Site</w:t>
      </w:r>
      <w:r w:rsidR="00FF5AF7" w:rsidRPr="001260A8">
        <w:rPr>
          <w:rFonts w:ascii="Arial" w:hAnsi="Arial" w:cs="Arial"/>
          <w:b/>
        </w:rPr>
        <w:t xml:space="preserve"> Evacuation</w:t>
      </w:r>
      <w:r w:rsidR="000310CF" w:rsidRPr="001260A8">
        <w:rPr>
          <w:rFonts w:ascii="Arial" w:hAnsi="Arial" w:cs="Arial"/>
          <w:b/>
        </w:rPr>
        <w:t xml:space="preserve"> Routes</w:t>
      </w:r>
      <w:r w:rsidR="001C689C" w:rsidRPr="001260A8">
        <w:rPr>
          <w:rFonts w:ascii="Arial" w:hAnsi="Arial" w:cs="Arial"/>
          <w:b/>
        </w:rPr>
        <w:t xml:space="preserve"> and Facility Floor Plans</w:t>
      </w:r>
      <w:bookmarkEnd w:id="89"/>
    </w:p>
    <w:p w:rsidR="003B0401" w:rsidRPr="003B0401" w:rsidRDefault="003B0401" w:rsidP="00165F2B">
      <w:pPr>
        <w:pStyle w:val="BodyText"/>
        <w:spacing w:before="0"/>
        <w:jc w:val="left"/>
        <w:rPr>
          <w:rFonts w:ascii="Arial" w:hAnsi="Arial" w:cs="Arial"/>
          <w:szCs w:val="24"/>
        </w:rPr>
      </w:pPr>
    </w:p>
    <w:p w:rsidR="00A117BE" w:rsidRPr="003A355B" w:rsidRDefault="000310CF" w:rsidP="00165F2B">
      <w:pPr>
        <w:pStyle w:val="BodyText"/>
        <w:spacing w:before="0"/>
        <w:jc w:val="left"/>
        <w:rPr>
          <w:rFonts w:ascii="Arial" w:hAnsi="Arial" w:cs="Arial"/>
          <w:b/>
          <w:szCs w:val="24"/>
        </w:rPr>
      </w:pPr>
      <w:r w:rsidRPr="003A355B">
        <w:rPr>
          <w:rFonts w:ascii="Arial" w:hAnsi="Arial" w:cs="Arial"/>
          <w:b/>
          <w:szCs w:val="24"/>
        </w:rPr>
        <w:t>&lt;</w:t>
      </w:r>
      <w:r w:rsidR="009F274D" w:rsidRPr="003A355B">
        <w:rPr>
          <w:rFonts w:ascii="Arial" w:hAnsi="Arial" w:cs="Arial"/>
          <w:b/>
          <w:szCs w:val="24"/>
        </w:rPr>
        <w:t>Insert</w:t>
      </w:r>
      <w:r w:rsidR="00AC4156">
        <w:rPr>
          <w:rFonts w:ascii="Arial" w:hAnsi="Arial" w:cs="Arial"/>
          <w:b/>
          <w:szCs w:val="24"/>
        </w:rPr>
        <w:t xml:space="preserve"> evacuation</w:t>
      </w:r>
      <w:r w:rsidR="009F274D" w:rsidRPr="003A355B">
        <w:rPr>
          <w:rFonts w:ascii="Arial" w:hAnsi="Arial" w:cs="Arial"/>
          <w:b/>
          <w:szCs w:val="24"/>
        </w:rPr>
        <w:t xml:space="preserve"> routes</w:t>
      </w:r>
      <w:r w:rsidR="00AC4156">
        <w:rPr>
          <w:rFonts w:ascii="Arial" w:hAnsi="Arial" w:cs="Arial"/>
          <w:b/>
          <w:szCs w:val="24"/>
        </w:rPr>
        <w:t>,</w:t>
      </w:r>
      <w:r w:rsidR="00A117BE" w:rsidRPr="003A355B">
        <w:rPr>
          <w:rFonts w:ascii="Arial" w:hAnsi="Arial" w:cs="Arial"/>
          <w:b/>
          <w:szCs w:val="24"/>
        </w:rPr>
        <w:t xml:space="preserve"> floor plans</w:t>
      </w:r>
      <w:r w:rsidR="00AC4156">
        <w:rPr>
          <w:rFonts w:ascii="Arial" w:hAnsi="Arial" w:cs="Arial"/>
          <w:b/>
          <w:szCs w:val="24"/>
        </w:rPr>
        <w:t>, maps, and written directions to evacuation sites</w:t>
      </w:r>
      <w:r w:rsidRPr="003A355B">
        <w:rPr>
          <w:rFonts w:ascii="Arial" w:hAnsi="Arial" w:cs="Arial"/>
          <w:b/>
          <w:szCs w:val="24"/>
        </w:rPr>
        <w:t>&gt;</w:t>
      </w:r>
    </w:p>
    <w:p w:rsidR="003B0401" w:rsidRDefault="003B0401" w:rsidP="00165F2B">
      <w:pPr>
        <w:pStyle w:val="BodyText"/>
        <w:spacing w:before="0"/>
        <w:jc w:val="left"/>
        <w:rPr>
          <w:rFonts w:ascii="Arial" w:hAnsi="Arial" w:cs="Arial"/>
          <w:szCs w:val="24"/>
        </w:rPr>
      </w:pPr>
    </w:p>
    <w:p w:rsidR="00075CF6" w:rsidRDefault="00075CF6">
      <w:pPr>
        <w:rPr>
          <w:rFonts w:ascii="Arial" w:hAnsi="Arial" w:cs="Arial"/>
          <w:szCs w:val="24"/>
        </w:rPr>
      </w:pPr>
      <w:r>
        <w:rPr>
          <w:rFonts w:ascii="Arial" w:hAnsi="Arial" w:cs="Arial"/>
          <w:szCs w:val="24"/>
        </w:rPr>
        <w:br w:type="page"/>
      </w:r>
    </w:p>
    <w:p w:rsidR="00075CF6" w:rsidRPr="001260A8" w:rsidRDefault="00A261B5" w:rsidP="001260A8">
      <w:pPr>
        <w:rPr>
          <w:rFonts w:ascii="Arial" w:hAnsi="Arial" w:cs="Arial"/>
          <w:b/>
        </w:rPr>
      </w:pPr>
      <w:bookmarkStart w:id="90" w:name="_Toc436999467"/>
      <w:bookmarkStart w:id="91" w:name="_Toc449601388"/>
      <w:r w:rsidRPr="001260A8">
        <w:rPr>
          <w:rFonts w:ascii="Arial" w:hAnsi="Arial" w:cs="Arial"/>
          <w:b/>
        </w:rPr>
        <w:lastRenderedPageBreak/>
        <w:t xml:space="preserve">Attachment D: </w:t>
      </w:r>
      <w:r w:rsidR="00075CF6" w:rsidRPr="001260A8">
        <w:rPr>
          <w:rFonts w:ascii="Arial" w:hAnsi="Arial" w:cs="Arial"/>
          <w:b/>
        </w:rPr>
        <w:t>Sample H</w:t>
      </w:r>
      <w:r w:rsidR="00222854" w:rsidRPr="001260A8">
        <w:rPr>
          <w:rFonts w:ascii="Arial" w:hAnsi="Arial" w:cs="Arial"/>
          <w:b/>
        </w:rPr>
        <w:t xml:space="preserve">ospital Incident </w:t>
      </w:r>
      <w:r w:rsidR="00075CF6" w:rsidRPr="001260A8">
        <w:rPr>
          <w:rFonts w:ascii="Arial" w:hAnsi="Arial" w:cs="Arial"/>
          <w:b/>
        </w:rPr>
        <w:t>C</w:t>
      </w:r>
      <w:r w:rsidR="00222854" w:rsidRPr="001260A8">
        <w:rPr>
          <w:rFonts w:ascii="Arial" w:hAnsi="Arial" w:cs="Arial"/>
          <w:b/>
        </w:rPr>
        <w:t xml:space="preserve">ommand </w:t>
      </w:r>
      <w:r w:rsidR="00075CF6" w:rsidRPr="001260A8">
        <w:rPr>
          <w:rFonts w:ascii="Arial" w:hAnsi="Arial" w:cs="Arial"/>
          <w:b/>
        </w:rPr>
        <w:t>S</w:t>
      </w:r>
      <w:r w:rsidR="00222854" w:rsidRPr="001260A8">
        <w:rPr>
          <w:rFonts w:ascii="Arial" w:hAnsi="Arial" w:cs="Arial"/>
          <w:b/>
        </w:rPr>
        <w:t>ystem</w:t>
      </w:r>
      <w:r w:rsidR="00075CF6" w:rsidRPr="001260A8">
        <w:rPr>
          <w:rFonts w:ascii="Arial" w:hAnsi="Arial" w:cs="Arial"/>
          <w:b/>
        </w:rPr>
        <w:t xml:space="preserve"> Forms</w:t>
      </w:r>
      <w:bookmarkEnd w:id="90"/>
      <w:bookmarkEnd w:id="91"/>
    </w:p>
    <w:p w:rsidR="00075CF6" w:rsidRDefault="00222854" w:rsidP="00075CF6">
      <w:pPr>
        <w:pStyle w:val="BodyText"/>
        <w:tabs>
          <w:tab w:val="left" w:pos="1494"/>
        </w:tabs>
        <w:rPr>
          <w:rFonts w:ascii="Arial" w:hAnsi="Arial" w:cs="Arial"/>
          <w:szCs w:val="24"/>
        </w:rPr>
      </w:pPr>
      <w:r>
        <w:rPr>
          <w:rFonts w:ascii="Arial" w:hAnsi="Arial" w:cs="Arial"/>
          <w:szCs w:val="24"/>
        </w:rPr>
        <w:t>Sample Hospital Incident Command System Forms (HICS) are provided by the District planner.</w:t>
      </w:r>
    </w:p>
    <w:p w:rsidR="00222854" w:rsidRPr="00956819" w:rsidRDefault="00222854" w:rsidP="00075CF6">
      <w:pPr>
        <w:pStyle w:val="BodyText"/>
        <w:tabs>
          <w:tab w:val="left" w:pos="1494"/>
        </w:tabs>
        <w:rPr>
          <w:rFonts w:ascii="Arial" w:hAnsi="Arial" w:cs="Arial"/>
          <w:szCs w:val="24"/>
        </w:rPr>
      </w:pPr>
    </w:p>
    <w:p w:rsidR="00075CF6" w:rsidRPr="00956819" w:rsidRDefault="00075CF6" w:rsidP="00075CF6">
      <w:pPr>
        <w:pStyle w:val="BodyText"/>
        <w:rPr>
          <w:rFonts w:ascii="Arial" w:hAnsi="Arial" w:cs="Arial"/>
          <w:szCs w:val="24"/>
        </w:rPr>
      </w:pPr>
      <w:r w:rsidRPr="00956819">
        <w:rPr>
          <w:rFonts w:ascii="Arial" w:hAnsi="Arial" w:cs="Arial"/>
          <w:szCs w:val="24"/>
        </w:rPr>
        <w:t>HICS 203 – Organization Assignment List</w:t>
      </w:r>
    </w:p>
    <w:p w:rsidR="00075CF6" w:rsidRPr="00956819" w:rsidRDefault="00075CF6" w:rsidP="00075CF6">
      <w:pPr>
        <w:pStyle w:val="BodyText"/>
        <w:rPr>
          <w:rFonts w:ascii="Arial" w:hAnsi="Arial" w:cs="Arial"/>
          <w:szCs w:val="24"/>
        </w:rPr>
      </w:pPr>
      <w:r w:rsidRPr="00956819">
        <w:rPr>
          <w:rFonts w:ascii="Arial" w:hAnsi="Arial" w:cs="Arial"/>
          <w:szCs w:val="24"/>
        </w:rPr>
        <w:t>HICS 207 – Hos</w:t>
      </w:r>
      <w:r w:rsidR="007250D8">
        <w:rPr>
          <w:rFonts w:ascii="Arial" w:hAnsi="Arial" w:cs="Arial"/>
          <w:szCs w:val="24"/>
        </w:rPr>
        <w:t xml:space="preserve">pital Incident Management Team </w:t>
      </w:r>
      <w:r w:rsidRPr="00956819">
        <w:rPr>
          <w:rFonts w:ascii="Arial" w:hAnsi="Arial" w:cs="Arial"/>
          <w:szCs w:val="24"/>
        </w:rPr>
        <w:t>Chart</w:t>
      </w:r>
    </w:p>
    <w:p w:rsidR="00075CF6" w:rsidRPr="00956819" w:rsidRDefault="00075CF6" w:rsidP="00075CF6">
      <w:pPr>
        <w:pStyle w:val="BodyText"/>
        <w:rPr>
          <w:rFonts w:ascii="Arial" w:hAnsi="Arial" w:cs="Arial"/>
          <w:szCs w:val="24"/>
        </w:rPr>
      </w:pPr>
      <w:r w:rsidRPr="00956819">
        <w:rPr>
          <w:rFonts w:ascii="Arial" w:hAnsi="Arial" w:cs="Arial"/>
          <w:szCs w:val="24"/>
        </w:rPr>
        <w:t>HICS 254 – Disaster Victim / Patient Tracking</w:t>
      </w:r>
    </w:p>
    <w:p w:rsidR="00075CF6" w:rsidRPr="00956819" w:rsidRDefault="00075CF6" w:rsidP="00075CF6">
      <w:pPr>
        <w:pStyle w:val="BodyText"/>
        <w:rPr>
          <w:rFonts w:ascii="Arial" w:hAnsi="Arial" w:cs="Arial"/>
          <w:szCs w:val="24"/>
        </w:rPr>
      </w:pPr>
      <w:r w:rsidRPr="00956819">
        <w:rPr>
          <w:rFonts w:ascii="Arial" w:hAnsi="Arial" w:cs="Arial"/>
          <w:szCs w:val="24"/>
        </w:rPr>
        <w:t>HICS 255 – Master Patient Evacuation Tracking</w:t>
      </w:r>
    </w:p>
    <w:p w:rsidR="00075CF6" w:rsidRPr="00956819" w:rsidRDefault="00075CF6" w:rsidP="00075CF6">
      <w:pPr>
        <w:pStyle w:val="BodyText"/>
        <w:rPr>
          <w:rFonts w:ascii="Arial" w:hAnsi="Arial" w:cs="Arial"/>
          <w:szCs w:val="24"/>
        </w:rPr>
      </w:pPr>
      <w:r w:rsidRPr="00956819">
        <w:rPr>
          <w:rFonts w:ascii="Arial" w:hAnsi="Arial" w:cs="Arial"/>
          <w:szCs w:val="24"/>
        </w:rPr>
        <w:t>HICS 257 – Resource Accounting Record</w:t>
      </w:r>
    </w:p>
    <w:p w:rsidR="00075CF6" w:rsidRPr="00956819" w:rsidRDefault="00075CF6" w:rsidP="00075CF6">
      <w:pPr>
        <w:pStyle w:val="BodyText"/>
        <w:rPr>
          <w:rFonts w:ascii="Arial" w:hAnsi="Arial" w:cs="Arial"/>
          <w:szCs w:val="24"/>
        </w:rPr>
      </w:pPr>
      <w:r w:rsidRPr="00956819">
        <w:rPr>
          <w:rFonts w:ascii="Arial" w:hAnsi="Arial" w:cs="Arial"/>
          <w:szCs w:val="24"/>
        </w:rPr>
        <w:t>HICS 260 – Patient Evacuation Tracking Form</w:t>
      </w:r>
    </w:p>
    <w:p w:rsidR="00075CF6" w:rsidRPr="00956819" w:rsidRDefault="00075CF6" w:rsidP="00075CF6">
      <w:pPr>
        <w:pStyle w:val="BodyText"/>
        <w:rPr>
          <w:rFonts w:ascii="Arial" w:hAnsi="Arial" w:cs="Arial"/>
          <w:szCs w:val="24"/>
        </w:rPr>
      </w:pPr>
    </w:p>
    <w:p w:rsidR="00075CF6" w:rsidRPr="00716B93" w:rsidRDefault="00075CF6" w:rsidP="00C251DD">
      <w:pPr>
        <w:rPr>
          <w:rFonts w:ascii="Arial" w:hAnsi="Arial" w:cs="Arial"/>
          <w:sz w:val="22"/>
          <w:szCs w:val="22"/>
        </w:rPr>
      </w:pPr>
      <w:r w:rsidRPr="00716B93">
        <w:rPr>
          <w:rFonts w:ascii="Arial" w:hAnsi="Arial" w:cs="Arial"/>
          <w:sz w:val="22"/>
          <w:szCs w:val="22"/>
        </w:rPr>
        <w:br w:type="page"/>
      </w:r>
    </w:p>
    <w:p w:rsidR="00576308" w:rsidRPr="003A25BE" w:rsidRDefault="003A25BE" w:rsidP="003A25BE">
      <w:pPr>
        <w:rPr>
          <w:rFonts w:ascii="Arial" w:hAnsi="Arial" w:cs="Arial"/>
          <w:b/>
        </w:rPr>
      </w:pPr>
      <w:bookmarkStart w:id="92" w:name="_Toc449601389"/>
      <w:r w:rsidRPr="003A25BE">
        <w:rPr>
          <w:rFonts w:ascii="Arial" w:hAnsi="Arial" w:cs="Arial"/>
          <w:b/>
        </w:rPr>
        <w:lastRenderedPageBreak/>
        <w:t xml:space="preserve">17. </w:t>
      </w:r>
      <w:r w:rsidR="003B0401" w:rsidRPr="003A25BE">
        <w:rPr>
          <w:rFonts w:ascii="Arial" w:hAnsi="Arial" w:cs="Arial"/>
          <w:b/>
        </w:rPr>
        <w:t>ANNEXES</w:t>
      </w:r>
      <w:bookmarkEnd w:id="92"/>
    </w:p>
    <w:p w:rsidR="0072012A" w:rsidRDefault="0072012A"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p>
    <w:p w:rsidR="000310CF" w:rsidRPr="00165F2B" w:rsidRDefault="000310CF"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0310CF" w:rsidRPr="00165F2B" w:rsidRDefault="000310CF" w:rsidP="00165F2B">
      <w:pPr>
        <w:pStyle w:val="BodyText"/>
        <w:spacing w:before="0"/>
        <w:jc w:val="left"/>
        <w:rPr>
          <w:rFonts w:ascii="Arial" w:hAnsi="Arial" w:cs="Arial"/>
          <w:szCs w:val="24"/>
        </w:rPr>
      </w:pPr>
    </w:p>
    <w:p w:rsidR="00401FE8" w:rsidRDefault="00075E1E" w:rsidP="00165F2B">
      <w:pPr>
        <w:pStyle w:val="BodyText"/>
        <w:spacing w:before="0"/>
        <w:jc w:val="left"/>
        <w:rPr>
          <w:rFonts w:ascii="Arial" w:hAnsi="Arial" w:cs="Arial"/>
          <w:szCs w:val="24"/>
        </w:rPr>
      </w:pPr>
      <w:r w:rsidRPr="00165F2B">
        <w:rPr>
          <w:rFonts w:ascii="Arial" w:hAnsi="Arial" w:cs="Arial"/>
          <w:szCs w:val="24"/>
        </w:rPr>
        <w:t xml:space="preserve">Annex </w:t>
      </w:r>
      <w:r w:rsidR="003E3281">
        <w:rPr>
          <w:rFonts w:ascii="Arial" w:hAnsi="Arial" w:cs="Arial"/>
          <w:szCs w:val="24"/>
        </w:rPr>
        <w:t>C</w:t>
      </w:r>
      <w:r w:rsidR="00B35DDA">
        <w:rPr>
          <w:rFonts w:ascii="Arial" w:hAnsi="Arial" w:cs="Arial"/>
          <w:szCs w:val="24"/>
        </w:rPr>
        <w:t xml:space="preserve">: </w:t>
      </w:r>
      <w:r w:rsidR="00401FE8">
        <w:rPr>
          <w:rFonts w:ascii="Arial" w:hAnsi="Arial" w:cs="Arial"/>
          <w:szCs w:val="24"/>
        </w:rPr>
        <w:t>Strategic National Stockpile</w:t>
      </w:r>
      <w:r w:rsidR="000310CF">
        <w:rPr>
          <w:rFonts w:ascii="Arial" w:hAnsi="Arial" w:cs="Arial"/>
          <w:szCs w:val="24"/>
        </w:rPr>
        <w:t xml:space="preserve"> </w:t>
      </w:r>
    </w:p>
    <w:p w:rsidR="000310CF" w:rsidRDefault="000310CF" w:rsidP="00165F2B">
      <w:pPr>
        <w:pStyle w:val="BodyText"/>
        <w:spacing w:before="0"/>
        <w:jc w:val="left"/>
        <w:rPr>
          <w:rFonts w:ascii="Arial" w:hAnsi="Arial" w:cs="Arial"/>
          <w:szCs w:val="24"/>
        </w:rPr>
      </w:pPr>
    </w:p>
    <w:p w:rsidR="00576308" w:rsidRDefault="00401FE8" w:rsidP="00165F2B">
      <w:pPr>
        <w:pStyle w:val="BodyText"/>
        <w:spacing w:before="0"/>
        <w:jc w:val="left"/>
        <w:rPr>
          <w:rFonts w:ascii="Arial" w:hAnsi="Arial" w:cs="Arial"/>
          <w:szCs w:val="24"/>
        </w:rPr>
      </w:pPr>
      <w:r>
        <w:rPr>
          <w:rFonts w:ascii="Arial" w:hAnsi="Arial" w:cs="Arial"/>
          <w:szCs w:val="24"/>
        </w:rPr>
        <w:t xml:space="preserve">Annex D: </w:t>
      </w:r>
      <w:r w:rsidR="00B35DDA">
        <w:rPr>
          <w:rFonts w:ascii="Arial" w:hAnsi="Arial" w:cs="Arial"/>
          <w:szCs w:val="24"/>
        </w:rPr>
        <w:t>Continuity of Operations</w:t>
      </w:r>
    </w:p>
    <w:p w:rsidR="000310CF" w:rsidRPr="00165F2B" w:rsidRDefault="000310CF"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401FE8">
        <w:rPr>
          <w:rFonts w:ascii="Arial" w:hAnsi="Arial" w:cs="Arial"/>
          <w:szCs w:val="24"/>
        </w:rPr>
        <w:t>E</w:t>
      </w:r>
      <w:r w:rsidRPr="00165F2B">
        <w:rPr>
          <w:rFonts w:ascii="Arial" w:hAnsi="Arial" w:cs="Arial"/>
          <w:szCs w:val="24"/>
        </w:rPr>
        <w:t xml:space="preserve">: </w:t>
      </w:r>
      <w:r w:rsidR="00EA603F" w:rsidRPr="00165F2B">
        <w:rPr>
          <w:rFonts w:ascii="Arial" w:hAnsi="Arial" w:cs="Arial"/>
          <w:szCs w:val="24"/>
        </w:rPr>
        <w:t xml:space="preserve">Mississippi Responder Management System </w:t>
      </w:r>
      <w:r w:rsidR="00201F77">
        <w:rPr>
          <w:rFonts w:ascii="Arial" w:hAnsi="Arial" w:cs="Arial"/>
          <w:szCs w:val="24"/>
        </w:rPr>
        <w:t>and Volunteer Information</w:t>
      </w:r>
    </w:p>
    <w:p w:rsidR="00856139" w:rsidRPr="00E25659" w:rsidRDefault="00856139" w:rsidP="00E25659">
      <w:pPr>
        <w:rPr>
          <w:rFonts w:ascii="Arial" w:hAnsi="Arial" w:cs="Arial"/>
        </w:rPr>
      </w:pPr>
    </w:p>
    <w:p w:rsidR="00EE19EE" w:rsidRPr="003A25BE" w:rsidRDefault="000455CD" w:rsidP="003A25BE">
      <w:pPr>
        <w:rPr>
          <w:rFonts w:ascii="Arial" w:hAnsi="Arial" w:cs="Arial"/>
          <w:b/>
        </w:rPr>
      </w:pPr>
      <w:r>
        <w:br w:type="page"/>
      </w:r>
      <w:bookmarkStart w:id="93" w:name="_Toc449601390"/>
      <w:r w:rsidR="00BD3916" w:rsidRPr="003A25BE">
        <w:rPr>
          <w:rFonts w:ascii="Arial" w:hAnsi="Arial" w:cs="Arial"/>
          <w:b/>
        </w:rPr>
        <w:lastRenderedPageBreak/>
        <w:t xml:space="preserve">Annex A: </w:t>
      </w:r>
      <w:r w:rsidR="00576707" w:rsidRPr="003A25BE">
        <w:rPr>
          <w:rFonts w:ascii="Arial" w:hAnsi="Arial" w:cs="Arial"/>
          <w:b/>
        </w:rPr>
        <w:t xml:space="preserve">Communications </w:t>
      </w:r>
    </w:p>
    <w:p w:rsidR="00EE19EE" w:rsidRPr="00EE19EE" w:rsidRDefault="00EE19EE" w:rsidP="00EE19EE">
      <w:pPr>
        <w:pStyle w:val="BodyText"/>
      </w:pPr>
    </w:p>
    <w:p w:rsidR="00576707" w:rsidRPr="003A355B" w:rsidRDefault="00EE19EE" w:rsidP="00EE19EE">
      <w:pPr>
        <w:pStyle w:val="Heading3"/>
        <w:numPr>
          <w:ilvl w:val="0"/>
          <w:numId w:val="0"/>
        </w:numPr>
      </w:pPr>
      <w:r w:rsidRPr="003A355B">
        <w:t>&lt;</w:t>
      </w:r>
      <w:r w:rsidR="00960A3F" w:rsidRPr="003A355B">
        <w:t>Reference/Insert Communications Policy</w:t>
      </w:r>
      <w:bookmarkEnd w:id="93"/>
      <w:r w:rsidRPr="003A355B">
        <w:t>&gt;</w:t>
      </w:r>
    </w:p>
    <w:p w:rsidR="00E25659" w:rsidRPr="00E25659" w:rsidRDefault="00E25659" w:rsidP="00E25659">
      <w:pPr>
        <w:pStyle w:val="BodyText"/>
        <w:spacing w:before="0"/>
        <w:jc w:val="left"/>
        <w:rPr>
          <w:rFonts w:ascii="Arial" w:hAnsi="Arial" w:cs="Arial"/>
          <w:szCs w:val="24"/>
        </w:rPr>
      </w:pPr>
    </w:p>
    <w:p w:rsidR="00576707" w:rsidRPr="00E25659" w:rsidRDefault="00576707" w:rsidP="005F1BF7">
      <w:pPr>
        <w:pStyle w:val="Heading5"/>
      </w:pPr>
      <w:r w:rsidRPr="00E25659">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briefings, facility internal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E25659" w:rsidRDefault="00576707" w:rsidP="005F1BF7">
      <w:pPr>
        <w:pStyle w:val="Heading5"/>
      </w:pPr>
      <w:r w:rsidRPr="00E25659">
        <w:t xml:space="preserve">Communication with </w:t>
      </w:r>
      <w:r w:rsidR="00B83EF0">
        <w:t xml:space="preserve">External </w:t>
      </w:r>
      <w:r w:rsidR="00B941F7" w:rsidRPr="00E25659">
        <w:t>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AC4156" w:rsidRPr="00AC4156">
        <w:rPr>
          <w:rFonts w:ascii="Arial" w:hAnsi="Arial" w:cs="Arial"/>
          <w:b/>
          <w:szCs w:val="24"/>
        </w:rPr>
        <w:t>&lt;Insert</w:t>
      </w:r>
      <w:r w:rsidR="00AC4156">
        <w:rPr>
          <w:rFonts w:ascii="Arial" w:hAnsi="Arial" w:cs="Arial"/>
          <w:szCs w:val="24"/>
        </w:rPr>
        <w:t xml:space="preserve"> </w:t>
      </w:r>
      <w:r w:rsidR="0079240B">
        <w:rPr>
          <w:rFonts w:ascii="Arial" w:hAnsi="Arial" w:cs="Arial"/>
          <w:b/>
          <w:szCs w:val="24"/>
        </w:rPr>
        <w:t>F</w:t>
      </w:r>
      <w:r w:rsidR="00B941F7" w:rsidRPr="00E25659">
        <w:rPr>
          <w:rFonts w:ascii="Arial" w:hAnsi="Arial" w:cs="Arial"/>
          <w:b/>
          <w:szCs w:val="24"/>
        </w:rPr>
        <w:t>acility’s Liaison</w:t>
      </w:r>
      <w:r w:rsidR="00AC4156">
        <w:rPr>
          <w:rFonts w:ascii="Arial" w:hAnsi="Arial" w:cs="Arial"/>
          <w:b/>
          <w:szCs w:val="24"/>
        </w:rPr>
        <w:t>&gt;</w:t>
      </w:r>
      <w:r w:rsidRPr="00E25659">
        <w:rPr>
          <w:rFonts w:ascii="Arial" w:hAnsi="Arial" w:cs="Arial"/>
          <w:szCs w:val="24"/>
        </w:rPr>
        <w:t xml:space="preserve"> will provide updates to external </w:t>
      </w:r>
      <w:r w:rsidR="00B83EF0">
        <w:rPr>
          <w:rFonts w:ascii="Arial" w:hAnsi="Arial" w:cs="Arial"/>
          <w:szCs w:val="24"/>
        </w:rPr>
        <w:t>response partners</w:t>
      </w:r>
      <w:r w:rsidRPr="00E25659">
        <w:rPr>
          <w:rFonts w:ascii="Arial" w:hAnsi="Arial" w:cs="Arial"/>
          <w:szCs w:val="24"/>
        </w:rPr>
        <w:t xml:space="preserve"> within </w:t>
      </w:r>
      <w:r w:rsidRPr="00E25659">
        <w:rPr>
          <w:rFonts w:ascii="Arial" w:hAnsi="Arial" w:cs="Arial"/>
          <w:b/>
          <w:szCs w:val="24"/>
        </w:rPr>
        <w:t>&lt;Indicate time interval&gt;</w:t>
      </w:r>
      <w:r w:rsidRPr="00E25659">
        <w:rPr>
          <w:rFonts w:ascii="Arial" w:hAnsi="Arial" w:cs="Arial"/>
          <w:szCs w:val="24"/>
        </w:rPr>
        <w:t xml:space="preserve">. To communicate with external </w:t>
      </w:r>
      <w:r w:rsidR="00B83EF0">
        <w:rPr>
          <w:rFonts w:ascii="Arial" w:hAnsi="Arial" w:cs="Arial"/>
          <w:szCs w:val="24"/>
        </w:rPr>
        <w:t>response partners</w:t>
      </w:r>
      <w:r w:rsidRPr="00E25659">
        <w:rPr>
          <w:rFonts w:ascii="Arial" w:hAnsi="Arial" w:cs="Arial"/>
          <w:szCs w:val="24"/>
        </w:rPr>
        <w:t xml:space="preserve">, the </w:t>
      </w:r>
      <w:r w:rsidR="00D61576">
        <w:rPr>
          <w:rFonts w:ascii="Arial" w:hAnsi="Arial" w:cs="Arial"/>
          <w:szCs w:val="24"/>
        </w:rPr>
        <w:t>facility</w:t>
      </w:r>
      <w:r w:rsidRPr="00E25659">
        <w:rPr>
          <w:rFonts w:ascii="Arial" w:hAnsi="Arial" w:cs="Arial"/>
          <w:szCs w:val="24"/>
        </w:rPr>
        <w:t xml:space="preserve"> will use </w:t>
      </w:r>
      <w:r w:rsidRPr="00E25659">
        <w:rPr>
          <w:rFonts w:ascii="Arial" w:hAnsi="Arial" w:cs="Arial"/>
          <w:b/>
          <w:szCs w:val="24"/>
        </w:rPr>
        <w:t xml:space="preserve">&lt;Insert external communication system (e.g., phone tree, radio, </w:t>
      </w:r>
      <w:r w:rsidR="00AC4156" w:rsidRPr="00E25659">
        <w:rPr>
          <w:rFonts w:ascii="Arial" w:hAnsi="Arial" w:cs="Arial"/>
          <w:b/>
          <w:szCs w:val="24"/>
        </w:rPr>
        <w:t>and media</w:t>
      </w:r>
      <w:r w:rsidRPr="00E25659">
        <w:rPr>
          <w:rFonts w:ascii="Arial" w:hAnsi="Arial" w:cs="Arial"/>
          <w:b/>
          <w:szCs w:val="24"/>
        </w:rPr>
        <w:t>)&gt;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576707" w:rsidRPr="00E25659" w:rsidRDefault="00576707" w:rsidP="009E13D0">
      <w:pPr>
        <w:pStyle w:val="TableTitle"/>
        <w:tabs>
          <w:tab w:val="left" w:pos="1575"/>
          <w:tab w:val="center" w:pos="4680"/>
        </w:tabs>
        <w:rPr>
          <w:i/>
          <w:u w:val="single"/>
        </w:rPr>
      </w:pPr>
      <w:bookmarkStart w:id="94" w:name="_Toc234666105"/>
      <w:bookmarkStart w:id="95" w:name="_Toc449601427"/>
      <w:r w:rsidRPr="00E25659">
        <w:t xml:space="preserve">Table </w:t>
      </w:r>
      <w:r w:rsidR="001E3150" w:rsidRPr="00E25659">
        <w:t>1</w:t>
      </w:r>
      <w:r w:rsidR="00956819">
        <w:t>5</w:t>
      </w:r>
      <w:r w:rsidRPr="00E25659">
        <w:br/>
        <w:t>External Contacts</w:t>
      </w:r>
      <w:bookmarkEnd w:id="94"/>
      <w:bookmarkEnd w:id="95"/>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28"/>
        <w:gridCol w:w="1625"/>
        <w:gridCol w:w="1986"/>
        <w:gridCol w:w="1445"/>
        <w:gridCol w:w="1813"/>
      </w:tblGrid>
      <w:tr w:rsidR="00576707" w:rsidRPr="00E25659" w:rsidTr="00AC4156">
        <w:trPr>
          <w:trHeight w:val="316"/>
        </w:trPr>
        <w:tc>
          <w:tcPr>
            <w:tcW w:w="2528"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625"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986"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445"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813"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Coroner</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E</w:t>
            </w:r>
            <w:r w:rsidR="00222854">
              <w:rPr>
                <w:rFonts w:ascii="Arial" w:hAnsi="Arial" w:cs="Arial"/>
                <w:szCs w:val="24"/>
              </w:rPr>
              <w:t xml:space="preserve">mergency </w:t>
            </w:r>
            <w:r w:rsidRPr="00E25659">
              <w:rPr>
                <w:rFonts w:ascii="Arial" w:hAnsi="Arial" w:cs="Arial"/>
                <w:szCs w:val="24"/>
              </w:rPr>
              <w:t>M</w:t>
            </w:r>
            <w:r w:rsidR="00222854">
              <w:rPr>
                <w:rFonts w:ascii="Arial" w:hAnsi="Arial" w:cs="Arial"/>
                <w:szCs w:val="24"/>
              </w:rPr>
              <w:t xml:space="preserve">anagement </w:t>
            </w:r>
            <w:r w:rsidRPr="00E25659">
              <w:rPr>
                <w:rFonts w:ascii="Arial" w:hAnsi="Arial" w:cs="Arial"/>
                <w:szCs w:val="24"/>
              </w:rPr>
              <w:t>A</w:t>
            </w:r>
            <w:r w:rsidR="00222854">
              <w:rPr>
                <w:rFonts w:ascii="Arial" w:hAnsi="Arial" w:cs="Arial"/>
                <w:szCs w:val="24"/>
              </w:rPr>
              <w:t>gency</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E25659">
            <w:pPr>
              <w:rPr>
                <w:rFonts w:ascii="Arial" w:hAnsi="Arial" w:cs="Arial"/>
                <w:szCs w:val="24"/>
              </w:rPr>
            </w:pPr>
            <w:r w:rsidRPr="00E25659">
              <w:rPr>
                <w:rFonts w:ascii="Arial" w:hAnsi="Arial" w:cs="Arial"/>
                <w:szCs w:val="24"/>
              </w:rPr>
              <w:t>E</w:t>
            </w:r>
            <w:r w:rsidR="00222854">
              <w:rPr>
                <w:rFonts w:ascii="Arial" w:hAnsi="Arial" w:cs="Arial"/>
                <w:szCs w:val="24"/>
              </w:rPr>
              <w:t xml:space="preserve">mergency </w:t>
            </w:r>
            <w:r w:rsidRPr="00E25659">
              <w:rPr>
                <w:rFonts w:ascii="Arial" w:hAnsi="Arial" w:cs="Arial"/>
                <w:szCs w:val="24"/>
              </w:rPr>
              <w:t>M</w:t>
            </w:r>
            <w:r w:rsidR="00222854">
              <w:rPr>
                <w:rFonts w:ascii="Arial" w:hAnsi="Arial" w:cs="Arial"/>
                <w:szCs w:val="24"/>
              </w:rPr>
              <w:t xml:space="preserve">edical </w:t>
            </w:r>
            <w:r w:rsidRPr="00E25659">
              <w:rPr>
                <w:rFonts w:ascii="Arial" w:hAnsi="Arial" w:cs="Arial"/>
                <w:szCs w:val="24"/>
              </w:rPr>
              <w:t>S</w:t>
            </w:r>
            <w:r w:rsidR="00222854">
              <w:rPr>
                <w:rFonts w:ascii="Arial" w:hAnsi="Arial" w:cs="Arial"/>
                <w:szCs w:val="24"/>
              </w:rPr>
              <w:t>ervices</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E25659">
            <w:pPr>
              <w:rPr>
                <w:rFonts w:ascii="Arial" w:hAnsi="Arial" w:cs="Arial"/>
                <w:szCs w:val="24"/>
              </w:rPr>
            </w:pPr>
            <w:r w:rsidRPr="00E25659">
              <w:rPr>
                <w:rFonts w:ascii="Arial" w:hAnsi="Arial" w:cs="Arial"/>
                <w:szCs w:val="24"/>
              </w:rPr>
              <w:t>E</w:t>
            </w:r>
            <w:r w:rsidR="00222854">
              <w:rPr>
                <w:rFonts w:ascii="Arial" w:hAnsi="Arial" w:cs="Arial"/>
                <w:szCs w:val="24"/>
              </w:rPr>
              <w:t xml:space="preserve">mergency </w:t>
            </w:r>
            <w:r w:rsidRPr="00E25659">
              <w:rPr>
                <w:rFonts w:ascii="Arial" w:hAnsi="Arial" w:cs="Arial"/>
                <w:szCs w:val="24"/>
              </w:rPr>
              <w:t>P</w:t>
            </w:r>
            <w:r w:rsidR="00222854">
              <w:rPr>
                <w:rFonts w:ascii="Arial" w:hAnsi="Arial" w:cs="Arial"/>
                <w:szCs w:val="24"/>
              </w:rPr>
              <w:t xml:space="preserve">ublic </w:t>
            </w:r>
            <w:r w:rsidRPr="00E25659">
              <w:rPr>
                <w:rFonts w:ascii="Arial" w:hAnsi="Arial" w:cs="Arial"/>
                <w:szCs w:val="24"/>
              </w:rPr>
              <w:t>I</w:t>
            </w:r>
            <w:r w:rsidR="00222854">
              <w:rPr>
                <w:rFonts w:ascii="Arial" w:hAnsi="Arial" w:cs="Arial"/>
                <w:szCs w:val="24"/>
              </w:rPr>
              <w:t>nformation</w:t>
            </w:r>
            <w:r w:rsidR="005F1BF7">
              <w:rPr>
                <w:rFonts w:ascii="Arial" w:hAnsi="Arial" w:cs="Arial"/>
                <w:szCs w:val="24"/>
              </w:rPr>
              <w:t xml:space="preserve"> (hotline number</w:t>
            </w:r>
            <w:r w:rsidRPr="00E25659">
              <w:rPr>
                <w:rFonts w:ascii="Arial" w:hAnsi="Arial" w:cs="Arial"/>
                <w:szCs w:val="24"/>
              </w:rPr>
              <w:t>)</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E25659">
            <w:pPr>
              <w:rPr>
                <w:rFonts w:ascii="Arial" w:hAnsi="Arial" w:cs="Arial"/>
                <w:szCs w:val="24"/>
              </w:rPr>
            </w:pPr>
            <w:r w:rsidRPr="00E25659">
              <w:rPr>
                <w:rFonts w:ascii="Arial" w:hAnsi="Arial" w:cs="Arial"/>
                <w:szCs w:val="24"/>
              </w:rPr>
              <w:t>Fire</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3A355B" w:rsidRPr="00E25659" w:rsidTr="00AC4156">
        <w:trPr>
          <w:trHeight w:val="316"/>
        </w:trPr>
        <w:tc>
          <w:tcPr>
            <w:tcW w:w="2528" w:type="dxa"/>
            <w:noWrap/>
            <w:vAlign w:val="center"/>
          </w:tcPr>
          <w:p w:rsidR="003A355B" w:rsidRPr="00E25659" w:rsidRDefault="003A355B" w:rsidP="00DC1183">
            <w:pPr>
              <w:rPr>
                <w:rFonts w:ascii="Arial" w:hAnsi="Arial" w:cs="Arial"/>
                <w:szCs w:val="24"/>
              </w:rPr>
            </w:pPr>
            <w:r>
              <w:rPr>
                <w:rFonts w:ascii="Arial" w:hAnsi="Arial" w:cs="Arial"/>
                <w:szCs w:val="24"/>
              </w:rPr>
              <w:t>Ombudsman</w:t>
            </w:r>
          </w:p>
        </w:tc>
        <w:tc>
          <w:tcPr>
            <w:tcW w:w="1625" w:type="dxa"/>
            <w:noWrap/>
            <w:vAlign w:val="center"/>
          </w:tcPr>
          <w:p w:rsidR="003A355B" w:rsidRPr="00E25659" w:rsidRDefault="003A355B" w:rsidP="00E25659">
            <w:pPr>
              <w:ind w:left="720"/>
              <w:rPr>
                <w:rFonts w:ascii="Arial" w:hAnsi="Arial" w:cs="Arial"/>
                <w:szCs w:val="24"/>
              </w:rPr>
            </w:pPr>
          </w:p>
        </w:tc>
        <w:tc>
          <w:tcPr>
            <w:tcW w:w="1986" w:type="dxa"/>
            <w:noWrap/>
            <w:vAlign w:val="center"/>
          </w:tcPr>
          <w:p w:rsidR="003A355B" w:rsidRPr="00E25659" w:rsidRDefault="003A355B" w:rsidP="00E25659">
            <w:pPr>
              <w:ind w:left="720"/>
              <w:rPr>
                <w:rFonts w:ascii="Arial" w:hAnsi="Arial" w:cs="Arial"/>
                <w:szCs w:val="24"/>
              </w:rPr>
            </w:pPr>
          </w:p>
        </w:tc>
        <w:tc>
          <w:tcPr>
            <w:tcW w:w="1445" w:type="dxa"/>
            <w:noWrap/>
            <w:vAlign w:val="center"/>
          </w:tcPr>
          <w:p w:rsidR="003A355B" w:rsidRPr="00E25659" w:rsidRDefault="003A355B" w:rsidP="00E25659">
            <w:pPr>
              <w:ind w:left="720"/>
              <w:rPr>
                <w:rFonts w:ascii="Arial" w:hAnsi="Arial" w:cs="Arial"/>
                <w:szCs w:val="24"/>
              </w:rPr>
            </w:pPr>
          </w:p>
        </w:tc>
        <w:tc>
          <w:tcPr>
            <w:tcW w:w="1813" w:type="dxa"/>
            <w:noWrap/>
            <w:vAlign w:val="center"/>
          </w:tcPr>
          <w:p w:rsidR="003A355B" w:rsidRPr="00E25659" w:rsidRDefault="003A355B"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Other</w:t>
            </w:r>
            <w:r w:rsidR="005F1BF7">
              <w:rPr>
                <w:rFonts w:ascii="Arial" w:hAnsi="Arial" w:cs="Arial"/>
                <w:szCs w:val="24"/>
              </w:rPr>
              <w:t xml:space="preserve"> Healthcare facilities with MOU</w:t>
            </w:r>
            <w:r w:rsidRPr="00E25659">
              <w:rPr>
                <w:rFonts w:ascii="Arial" w:hAnsi="Arial" w:cs="Arial"/>
                <w:szCs w:val="24"/>
              </w:rPr>
              <w:t>s</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Other such as E</w:t>
            </w:r>
            <w:r w:rsidR="00222854">
              <w:rPr>
                <w:rFonts w:ascii="Arial" w:hAnsi="Arial" w:cs="Arial"/>
                <w:szCs w:val="24"/>
              </w:rPr>
              <w:t xml:space="preserve">mergency </w:t>
            </w:r>
            <w:r w:rsidRPr="00E25659">
              <w:rPr>
                <w:rFonts w:ascii="Arial" w:hAnsi="Arial" w:cs="Arial"/>
                <w:szCs w:val="24"/>
              </w:rPr>
              <w:t>P</w:t>
            </w:r>
            <w:r w:rsidR="00222854">
              <w:rPr>
                <w:rFonts w:ascii="Arial" w:hAnsi="Arial" w:cs="Arial"/>
                <w:szCs w:val="24"/>
              </w:rPr>
              <w:t>lanner or</w:t>
            </w:r>
            <w:r w:rsidRPr="00E25659">
              <w:rPr>
                <w:rFonts w:ascii="Arial" w:hAnsi="Arial" w:cs="Arial"/>
                <w:szCs w:val="24"/>
              </w:rPr>
              <w:t xml:space="preserve"> E</w:t>
            </w:r>
            <w:r w:rsidR="00222854">
              <w:rPr>
                <w:rFonts w:ascii="Arial" w:hAnsi="Arial" w:cs="Arial"/>
                <w:szCs w:val="24"/>
              </w:rPr>
              <w:t xml:space="preserve">mergency </w:t>
            </w:r>
            <w:r w:rsidRPr="00E25659">
              <w:rPr>
                <w:rFonts w:ascii="Arial" w:hAnsi="Arial" w:cs="Arial"/>
                <w:szCs w:val="24"/>
              </w:rPr>
              <w:t>R</w:t>
            </w:r>
            <w:r w:rsidR="00222854">
              <w:rPr>
                <w:rFonts w:ascii="Arial" w:hAnsi="Arial" w:cs="Arial"/>
                <w:szCs w:val="24"/>
              </w:rPr>
              <w:t xml:space="preserve">esponse </w:t>
            </w:r>
            <w:r w:rsidRPr="00E25659">
              <w:rPr>
                <w:rFonts w:ascii="Arial" w:hAnsi="Arial" w:cs="Arial"/>
                <w:szCs w:val="24"/>
              </w:rPr>
              <w:t>C</w:t>
            </w:r>
            <w:r w:rsidR="00222854">
              <w:rPr>
                <w:rFonts w:ascii="Arial" w:hAnsi="Arial" w:cs="Arial"/>
                <w:szCs w:val="24"/>
              </w:rPr>
              <w:t>oordinator</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Police Department</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Sheriff</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Pr>
                <w:rFonts w:ascii="Arial" w:hAnsi="Arial" w:cs="Arial"/>
                <w:szCs w:val="24"/>
              </w:rPr>
              <w:t>Sister Facilities</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r w:rsidR="00EE19EE" w:rsidRPr="00E25659" w:rsidTr="00AC4156">
        <w:trPr>
          <w:trHeight w:val="316"/>
        </w:trPr>
        <w:tc>
          <w:tcPr>
            <w:tcW w:w="2528" w:type="dxa"/>
            <w:noWrap/>
            <w:vAlign w:val="center"/>
          </w:tcPr>
          <w:p w:rsidR="00EE19EE" w:rsidRPr="00E25659" w:rsidRDefault="00EE19EE" w:rsidP="00DC1183">
            <w:pPr>
              <w:rPr>
                <w:rFonts w:ascii="Arial" w:hAnsi="Arial" w:cs="Arial"/>
                <w:szCs w:val="24"/>
              </w:rPr>
            </w:pPr>
            <w:r w:rsidRPr="00E25659">
              <w:rPr>
                <w:rFonts w:ascii="Arial" w:hAnsi="Arial" w:cs="Arial"/>
                <w:szCs w:val="24"/>
              </w:rPr>
              <w:t>Surrounding Hospitals</w:t>
            </w:r>
          </w:p>
        </w:tc>
        <w:tc>
          <w:tcPr>
            <w:tcW w:w="1625" w:type="dxa"/>
            <w:noWrap/>
            <w:vAlign w:val="center"/>
          </w:tcPr>
          <w:p w:rsidR="00EE19EE" w:rsidRPr="00E25659" w:rsidRDefault="00EE19EE" w:rsidP="00E25659">
            <w:pPr>
              <w:ind w:left="720"/>
              <w:rPr>
                <w:rFonts w:ascii="Arial" w:hAnsi="Arial" w:cs="Arial"/>
                <w:szCs w:val="24"/>
              </w:rPr>
            </w:pPr>
          </w:p>
        </w:tc>
        <w:tc>
          <w:tcPr>
            <w:tcW w:w="1986" w:type="dxa"/>
            <w:noWrap/>
            <w:vAlign w:val="center"/>
          </w:tcPr>
          <w:p w:rsidR="00EE19EE" w:rsidRPr="00E25659" w:rsidRDefault="00EE19EE" w:rsidP="00E25659">
            <w:pPr>
              <w:ind w:left="720"/>
              <w:rPr>
                <w:rFonts w:ascii="Arial" w:hAnsi="Arial" w:cs="Arial"/>
                <w:szCs w:val="24"/>
              </w:rPr>
            </w:pPr>
          </w:p>
        </w:tc>
        <w:tc>
          <w:tcPr>
            <w:tcW w:w="1445" w:type="dxa"/>
            <w:noWrap/>
            <w:vAlign w:val="center"/>
          </w:tcPr>
          <w:p w:rsidR="00EE19EE" w:rsidRPr="00E25659" w:rsidRDefault="00EE19EE" w:rsidP="00E25659">
            <w:pPr>
              <w:ind w:left="720"/>
              <w:rPr>
                <w:rFonts w:ascii="Arial" w:hAnsi="Arial" w:cs="Arial"/>
                <w:szCs w:val="24"/>
              </w:rPr>
            </w:pPr>
          </w:p>
        </w:tc>
        <w:tc>
          <w:tcPr>
            <w:tcW w:w="1813" w:type="dxa"/>
            <w:noWrap/>
            <w:vAlign w:val="center"/>
          </w:tcPr>
          <w:p w:rsidR="00EE19EE" w:rsidRPr="00E25659" w:rsidRDefault="00EE19EE" w:rsidP="00E25659">
            <w:pPr>
              <w:ind w:left="720"/>
              <w:rPr>
                <w:rFonts w:ascii="Arial" w:hAnsi="Arial" w:cs="Arial"/>
                <w:szCs w:val="24"/>
              </w:rPr>
            </w:pPr>
          </w:p>
        </w:tc>
      </w:tr>
    </w:tbl>
    <w:p w:rsidR="00CB78B4" w:rsidRPr="00EE19EE" w:rsidRDefault="001C5107" w:rsidP="005F1BF7">
      <w:pPr>
        <w:pStyle w:val="Heading5"/>
        <w:rPr>
          <w:szCs w:val="24"/>
        </w:rPr>
      </w:pPr>
      <w:r w:rsidRPr="00E25659">
        <w:rPr>
          <w:szCs w:val="24"/>
        </w:rPr>
        <w:br w:type="page"/>
      </w:r>
      <w:r w:rsidR="003A355B">
        <w:rPr>
          <w:szCs w:val="24"/>
        </w:rPr>
        <w:lastRenderedPageBreak/>
        <w:t xml:space="preserve">Attachment 1: </w:t>
      </w:r>
      <w:r w:rsidR="00CB78B4" w:rsidRPr="00E25659">
        <w:t>MSDH D</w:t>
      </w:r>
      <w:r w:rsidR="00222854">
        <w:t xml:space="preserve">istrict </w:t>
      </w:r>
      <w:r w:rsidR="00CB78B4" w:rsidRPr="00E25659">
        <w:t>P</w:t>
      </w:r>
      <w:r w:rsidR="00222854">
        <w:t xml:space="preserve">ublic </w:t>
      </w:r>
      <w:r w:rsidR="00CB78B4" w:rsidRPr="00E25659">
        <w:t>H</w:t>
      </w:r>
      <w:r w:rsidR="00222854">
        <w:t xml:space="preserve">ealth </w:t>
      </w:r>
      <w:r w:rsidR="00CB78B4" w:rsidRPr="00E25659">
        <w:t>E</w:t>
      </w:r>
      <w:r w:rsidR="00222854">
        <w:t xml:space="preserve">mergency </w:t>
      </w:r>
      <w:r w:rsidR="00CB78B4" w:rsidRPr="00E25659">
        <w:t>P</w:t>
      </w:r>
      <w:r w:rsidR="00222854">
        <w:t>reparedness</w:t>
      </w:r>
      <w:r w:rsidR="00CB78B4" w:rsidRPr="00E25659">
        <w:t xml:space="preserve"> Map</w:t>
      </w:r>
    </w:p>
    <w:p w:rsidR="00E25659" w:rsidRPr="00E25659" w:rsidRDefault="00E25659" w:rsidP="00E25659">
      <w:pPr>
        <w:pStyle w:val="BodyText"/>
        <w:spacing w:before="0"/>
        <w:jc w:val="left"/>
        <w:rPr>
          <w:rFonts w:ascii="Arial" w:hAnsi="Arial" w:cs="Arial"/>
          <w:szCs w:val="24"/>
        </w:rPr>
      </w:pPr>
    </w:p>
    <w:p w:rsidR="00CB78B4" w:rsidRPr="00150838" w:rsidRDefault="00EE19EE" w:rsidP="00E25659">
      <w:pPr>
        <w:pStyle w:val="BodyText"/>
        <w:spacing w:before="0"/>
        <w:rPr>
          <w:rFonts w:ascii="Arial" w:hAnsi="Arial" w:cs="Arial"/>
          <w:b/>
          <w:szCs w:val="24"/>
        </w:rPr>
      </w:pPr>
      <w:r w:rsidRPr="00150838">
        <w:rPr>
          <w:rFonts w:ascii="Arial" w:hAnsi="Arial" w:cs="Arial"/>
          <w:b/>
          <w:szCs w:val="24"/>
        </w:rPr>
        <w:t>&lt;</w:t>
      </w:r>
      <w:r w:rsidR="00AC4156">
        <w:rPr>
          <w:rFonts w:ascii="Arial" w:hAnsi="Arial" w:cs="Arial"/>
          <w:b/>
          <w:szCs w:val="24"/>
        </w:rPr>
        <w:t>Insert c</w:t>
      </w:r>
      <w:r w:rsidR="00E25659" w:rsidRPr="00150838">
        <w:rPr>
          <w:rFonts w:ascii="Arial" w:hAnsi="Arial" w:cs="Arial"/>
          <w:b/>
          <w:szCs w:val="24"/>
        </w:rPr>
        <w:t xml:space="preserve">urrent MSDH </w:t>
      </w:r>
      <w:r w:rsidR="00222854" w:rsidRPr="00150838">
        <w:rPr>
          <w:rFonts w:ascii="Arial" w:hAnsi="Arial" w:cs="Arial"/>
          <w:b/>
        </w:rPr>
        <w:t>District Public Health Emergency Preparedness</w:t>
      </w:r>
      <w:r w:rsidR="00222854" w:rsidRPr="00150838">
        <w:rPr>
          <w:b/>
        </w:rPr>
        <w:t xml:space="preserve"> </w:t>
      </w:r>
      <w:r w:rsidR="00E25659" w:rsidRPr="00150838">
        <w:rPr>
          <w:rFonts w:ascii="Arial" w:hAnsi="Arial" w:cs="Arial"/>
          <w:b/>
          <w:szCs w:val="24"/>
        </w:rPr>
        <w:t>Map</w:t>
      </w:r>
      <w:r w:rsidR="007250D8" w:rsidRPr="00150838">
        <w:rPr>
          <w:rFonts w:ascii="Arial" w:hAnsi="Arial" w:cs="Arial"/>
          <w:b/>
          <w:szCs w:val="24"/>
        </w:rPr>
        <w:t xml:space="preserve"> provided by District Planner</w:t>
      </w:r>
      <w:r w:rsidRPr="00150838">
        <w:rPr>
          <w:rFonts w:ascii="Arial" w:hAnsi="Arial" w:cs="Arial"/>
          <w:b/>
          <w:szCs w:val="24"/>
        </w:rPr>
        <w:t>&gt;</w:t>
      </w:r>
    </w:p>
    <w:p w:rsidR="00DC1183" w:rsidRDefault="00DC1183">
      <w:pPr>
        <w:rPr>
          <w:rFonts w:ascii="Arial" w:hAnsi="Arial" w:cs="Arial"/>
          <w:szCs w:val="24"/>
        </w:rPr>
      </w:pPr>
      <w:r>
        <w:rPr>
          <w:rFonts w:ascii="Arial" w:hAnsi="Arial" w:cs="Arial"/>
          <w:szCs w:val="24"/>
        </w:rPr>
        <w:br w:type="page"/>
      </w:r>
    </w:p>
    <w:p w:rsidR="00576707" w:rsidRPr="00E25659" w:rsidRDefault="00576707" w:rsidP="005F1BF7">
      <w:pPr>
        <w:pStyle w:val="Heading5"/>
      </w:pPr>
      <w:r w:rsidRPr="00E25659">
        <w:lastRenderedPageBreak/>
        <w:t xml:space="preserve">Public Information </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C52071">
        <w:rPr>
          <w:rFonts w:ascii="Arial" w:hAnsi="Arial" w:cs="Arial"/>
          <w:szCs w:val="24"/>
        </w:rPr>
        <w:t xml:space="preserve"> It is recommended that staff who m</w:t>
      </w:r>
      <w:r w:rsidR="00EE19EE">
        <w:rPr>
          <w:rFonts w:ascii="Arial" w:hAnsi="Arial" w:cs="Arial"/>
          <w:szCs w:val="24"/>
        </w:rPr>
        <w:t>ay serve in this capacity have public information officer t</w:t>
      </w:r>
      <w:r w:rsidR="00C52071">
        <w:rPr>
          <w:rFonts w:ascii="Arial" w:hAnsi="Arial" w:cs="Arial"/>
          <w:szCs w:val="24"/>
        </w:rPr>
        <w:t>raining.</w:t>
      </w:r>
    </w:p>
    <w:p w:rsidR="00E25659" w:rsidRPr="00E25659" w:rsidRDefault="00E25659" w:rsidP="00E25659">
      <w:pPr>
        <w:pStyle w:val="BodyText"/>
        <w:spacing w:before="0"/>
        <w:jc w:val="left"/>
        <w:rPr>
          <w:rFonts w:ascii="Arial" w:hAnsi="Arial" w:cs="Arial"/>
          <w:szCs w:val="24"/>
        </w:rPr>
      </w:pPr>
    </w:p>
    <w:p w:rsidR="00576707" w:rsidRPr="00E25659" w:rsidRDefault="00576707" w:rsidP="005F1BF7">
      <w:pPr>
        <w:pStyle w:val="Heading5"/>
      </w:pPr>
      <w:r w:rsidRPr="00E25659">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If several agencies are involved in</w:t>
      </w:r>
      <w:r w:rsidR="00BD3916">
        <w:rPr>
          <w:rFonts w:ascii="Arial" w:hAnsi="Arial" w:cs="Arial"/>
          <w:szCs w:val="24"/>
        </w:rPr>
        <w:t xml:space="preserve"> a</w:t>
      </w:r>
      <w:r w:rsidRPr="00E25659">
        <w:rPr>
          <w:rFonts w:ascii="Arial" w:hAnsi="Arial" w:cs="Arial"/>
          <w:szCs w:val="24"/>
        </w:rPr>
        <w:t xml:space="preserve">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EE19EE">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E25659" w:rsidRDefault="00576707" w:rsidP="005F1BF7">
      <w:pPr>
        <w:pStyle w:val="Heading5"/>
      </w:pPr>
      <w:r w:rsidRPr="00E25659">
        <w:t xml:space="preserve">Communication with </w:t>
      </w:r>
      <w:r w:rsidR="00A5565F">
        <w:t>Resident</w:t>
      </w:r>
      <w:r w:rsidRPr="00E25659">
        <w: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AC4156">
        <w:rPr>
          <w:rFonts w:ascii="Arial" w:hAnsi="Arial" w:cs="Arial"/>
          <w:b/>
          <w:szCs w:val="24"/>
        </w:rPr>
        <w:t>Insert position 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00AC4156">
        <w:rPr>
          <w:rFonts w:ascii="Arial" w:hAnsi="Arial" w:cs="Arial"/>
          <w:b/>
          <w:szCs w:val="24"/>
        </w:rPr>
        <w:t>&lt;I</w:t>
      </w:r>
      <w:r w:rsidRPr="00E25659">
        <w:rPr>
          <w:rFonts w:ascii="Arial" w:hAnsi="Arial" w:cs="Arial"/>
          <w:b/>
          <w:szCs w:val="24"/>
        </w:rPr>
        <w:t>nsert time interval&gt;</w:t>
      </w:r>
      <w:r w:rsidRPr="00E25659">
        <w:rPr>
          <w:rFonts w:ascii="Arial" w:hAnsi="Arial" w:cs="Arial"/>
          <w:szCs w:val="24"/>
        </w:rPr>
        <w:t xml:space="preserve"> in the </w:t>
      </w:r>
      <w:r w:rsidR="00AC4156">
        <w:rPr>
          <w:rFonts w:ascii="Arial" w:hAnsi="Arial" w:cs="Arial"/>
          <w:b/>
          <w:szCs w:val="24"/>
        </w:rPr>
        <w:t>&lt;I</w:t>
      </w:r>
      <w:r w:rsidRPr="00DC1183">
        <w:rPr>
          <w:rFonts w:ascii="Arial" w:hAnsi="Arial" w:cs="Arial"/>
          <w:b/>
          <w:szCs w:val="24"/>
        </w:rPr>
        <w:t>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E25659" w:rsidRDefault="00576707" w:rsidP="005F1BF7">
      <w:pPr>
        <w:pStyle w:val="Heading5"/>
      </w:pPr>
      <w:r w:rsidRPr="00E25659">
        <w:t>Planning Activities</w:t>
      </w:r>
    </w:p>
    <w:p w:rsidR="00E25659" w:rsidRPr="00E25659" w:rsidRDefault="00E25659" w:rsidP="00E25659">
      <w:pPr>
        <w:pStyle w:val="BodyText"/>
        <w:spacing w:before="0"/>
        <w:jc w:val="left"/>
        <w:rPr>
          <w:rFonts w:ascii="Arial" w:hAnsi="Arial" w:cs="Arial"/>
          <w:szCs w:val="24"/>
        </w:rPr>
      </w:pPr>
    </w:p>
    <w:p w:rsidR="00576707" w:rsidRPr="00E25659" w:rsidRDefault="00BD3916" w:rsidP="00E25659">
      <w:pPr>
        <w:pStyle w:val="BodyText"/>
        <w:spacing w:before="0"/>
        <w:jc w:val="left"/>
        <w:rPr>
          <w:rFonts w:ascii="Arial" w:hAnsi="Arial" w:cs="Arial"/>
          <w:szCs w:val="24"/>
        </w:rPr>
      </w:pPr>
      <w:r>
        <w:rPr>
          <w:rFonts w:ascii="Arial" w:hAnsi="Arial" w:cs="Arial"/>
          <w:szCs w:val="24"/>
        </w:rPr>
        <w:t xml:space="preserve">The </w:t>
      </w:r>
      <w:r w:rsidR="0079240B">
        <w:rPr>
          <w:rFonts w:ascii="Arial" w:hAnsi="Arial" w:cs="Arial"/>
          <w:szCs w:val="24"/>
        </w:rPr>
        <w:t>f</w:t>
      </w:r>
      <w:r w:rsidR="00531EE5" w:rsidRPr="00E25659">
        <w:rPr>
          <w:rFonts w:ascii="Arial" w:hAnsi="Arial" w:cs="Arial"/>
          <w:szCs w:val="24"/>
        </w:rPr>
        <w:t>acility’s plan should include the following communication</w:t>
      </w:r>
      <w:r>
        <w:rPr>
          <w:rFonts w:ascii="Arial" w:hAnsi="Arial" w:cs="Arial"/>
          <w:szCs w:val="24"/>
        </w:rPr>
        <w:t>:</w:t>
      </w:r>
      <w:r w:rsidR="00531EE5" w:rsidRPr="00E25659">
        <w:rPr>
          <w:rFonts w:ascii="Arial" w:hAnsi="Arial" w:cs="Arial"/>
          <w:szCs w:val="24"/>
        </w:rPr>
        <w:t xml:space="preserve"> planning activities the facility is or will be conducting</w:t>
      </w:r>
      <w:r>
        <w:rPr>
          <w:rFonts w:ascii="Arial" w:hAnsi="Arial" w:cs="Arial"/>
          <w:szCs w:val="24"/>
        </w:rPr>
        <w:t>,</w:t>
      </w:r>
      <w:r w:rsidR="00531EE5" w:rsidRPr="00E25659">
        <w:rPr>
          <w:rFonts w:ascii="Arial" w:hAnsi="Arial" w:cs="Arial"/>
          <w:szCs w:val="24"/>
        </w:rPr>
        <w:t xml:space="preserve"> providing safety information upon admission of the patient, collaboration with other healthcare facilities</w:t>
      </w:r>
      <w:r>
        <w:rPr>
          <w:rFonts w:ascii="Arial" w:hAnsi="Arial" w:cs="Arial"/>
          <w:szCs w:val="24"/>
        </w:rPr>
        <w:t>,</w:t>
      </w:r>
      <w:r w:rsidR="00531EE5" w:rsidRPr="00E25659">
        <w:rPr>
          <w:rFonts w:ascii="Arial" w:hAnsi="Arial" w:cs="Arial"/>
          <w:szCs w:val="24"/>
        </w:rPr>
        <w:t xml:space="preserve"> and/or community service organizations for patient tracking and psychological first aid</w:t>
      </w:r>
      <w:r w:rsidR="00EE19EE">
        <w:rPr>
          <w:rFonts w:ascii="Arial" w:hAnsi="Arial" w:cs="Arial"/>
          <w:szCs w:val="24"/>
        </w:rPr>
        <w:t xml:space="preserve">, etc. </w:t>
      </w:r>
      <w:r w:rsidR="00531EE5">
        <w:rPr>
          <w:rFonts w:ascii="Arial" w:hAnsi="Arial" w:cs="Arial"/>
          <w:szCs w:val="24"/>
        </w:rPr>
        <w:t>To ensure communication</w:t>
      </w:r>
      <w:r w:rsidR="00531EE5" w:rsidRPr="00E25659">
        <w:rPr>
          <w:rFonts w:ascii="Arial" w:hAnsi="Arial" w:cs="Arial"/>
          <w:szCs w:val="24"/>
        </w:rPr>
        <w:t xml:space="preserve"> with patients and their families is consistent and timely during an emergency, this facility has established</w:t>
      </w:r>
      <w:r w:rsidR="00EE19EE">
        <w:rPr>
          <w:rFonts w:ascii="Arial" w:hAnsi="Arial" w:cs="Arial"/>
          <w:szCs w:val="24"/>
        </w:rPr>
        <w:t xml:space="preserve"> and will continue to establish</w:t>
      </w:r>
      <w:r w:rsidR="00531EE5" w:rsidRPr="00E25659">
        <w:rPr>
          <w:rFonts w:ascii="Arial" w:hAnsi="Arial" w:cs="Arial"/>
          <w:szCs w:val="24"/>
        </w:rPr>
        <w:t xml:space="preserve"> family contact lists for patients and working relationships with local, state</w:t>
      </w:r>
      <w:r w:rsidR="00EE19EE">
        <w:rPr>
          <w:rFonts w:ascii="Arial" w:hAnsi="Arial" w:cs="Arial"/>
          <w:szCs w:val="24"/>
        </w:rPr>
        <w:t>,</w:t>
      </w:r>
      <w:r w:rsidR="00531EE5" w:rsidRPr="00E25659">
        <w:rPr>
          <w:rFonts w:ascii="Arial" w:hAnsi="Arial" w:cs="Arial"/>
          <w:szCs w:val="24"/>
        </w:rPr>
        <w:t xml:space="preserve"> and federal partners to ensure patient safety, physical</w:t>
      </w:r>
      <w:r w:rsidR="00EE19EE">
        <w:rPr>
          <w:rFonts w:ascii="Arial" w:hAnsi="Arial" w:cs="Arial"/>
          <w:szCs w:val="24"/>
        </w:rPr>
        <w:t>,</w:t>
      </w:r>
      <w:r w:rsidR="00531EE5" w:rsidRPr="00E25659">
        <w:rPr>
          <w:rFonts w:ascii="Arial" w:hAnsi="Arial" w:cs="Arial"/>
          <w:szCs w:val="24"/>
        </w:rPr>
        <w:t xml:space="preserve"> and psychological needs are met during a disaster.</w:t>
      </w:r>
      <w:r w:rsidR="003A355B">
        <w:rPr>
          <w:rFonts w:ascii="Arial" w:hAnsi="Arial" w:cs="Arial"/>
          <w:szCs w:val="24"/>
        </w:rPr>
        <w:t xml:space="preserve"> </w:t>
      </w:r>
      <w:r w:rsidR="00EA4678">
        <w:rPr>
          <w:rFonts w:ascii="Arial" w:hAnsi="Arial" w:cs="Arial"/>
          <w:szCs w:val="24"/>
        </w:rPr>
        <w:t>The f</w:t>
      </w:r>
      <w:r w:rsidR="003A355B">
        <w:rPr>
          <w:rFonts w:ascii="Arial" w:hAnsi="Arial" w:cs="Arial"/>
          <w:szCs w:val="24"/>
        </w:rPr>
        <w:t>acility should ensure that families are aware of and knowledgeable about the facility plan, including: how and when they will be notified about evacuation plans, how they can be helpful in an emergency, (</w:t>
      </w:r>
      <w:r w:rsidR="00AC4156">
        <w:rPr>
          <w:rFonts w:ascii="Arial" w:hAnsi="Arial" w:cs="Arial"/>
          <w:szCs w:val="24"/>
        </w:rPr>
        <w:t>e.g.,</w:t>
      </w:r>
      <w:r w:rsidR="003A355B">
        <w:rPr>
          <w:rFonts w:ascii="Arial" w:hAnsi="Arial" w:cs="Arial"/>
          <w:szCs w:val="24"/>
        </w:rPr>
        <w:t xml:space="preserve"> coming to the facility to assist), and how/where they can plan to meet their loved ones. Out of town family members should be given a number they can call for information. Residents who are able to participate in their own evacuation should be informed and aware of their roles and responsibilities in the event of a disaster. </w:t>
      </w:r>
    </w:p>
    <w:p w:rsidR="00E25659" w:rsidRPr="00E25659" w:rsidRDefault="00E25659" w:rsidP="00E25659">
      <w:pPr>
        <w:pStyle w:val="BodyText"/>
        <w:spacing w:before="0"/>
        <w:jc w:val="left"/>
        <w:rPr>
          <w:rFonts w:ascii="Arial" w:hAnsi="Arial" w:cs="Arial"/>
          <w:szCs w:val="24"/>
        </w:rPr>
      </w:pPr>
    </w:p>
    <w:p w:rsidR="00576707" w:rsidRPr="00E25659" w:rsidRDefault="00576707" w:rsidP="005F1BF7">
      <w:pPr>
        <w:pStyle w:val="Heading5"/>
      </w:pPr>
      <w:r w:rsidRPr="00E25659">
        <w:t>Response Activities</w:t>
      </w:r>
    </w:p>
    <w:p w:rsidR="00E25659" w:rsidRPr="00E25659" w:rsidRDefault="00E25659" w:rsidP="00E25659">
      <w:pPr>
        <w:pStyle w:val="BodyText"/>
        <w:spacing w:before="0"/>
        <w:jc w:val="left"/>
        <w:rPr>
          <w:rFonts w:ascii="Arial" w:hAnsi="Arial" w:cs="Arial"/>
          <w:szCs w:val="24"/>
        </w:rPr>
      </w:pPr>
    </w:p>
    <w:p w:rsidR="004B2DAD" w:rsidRDefault="0079240B" w:rsidP="004B2DAD">
      <w:pPr>
        <w:pStyle w:val="BodyText"/>
        <w:spacing w:before="0"/>
        <w:jc w:val="left"/>
        <w:rPr>
          <w:rFonts w:ascii="Arial" w:hAnsi="Arial" w:cs="Arial"/>
          <w:b/>
          <w:szCs w:val="24"/>
        </w:rPr>
      </w:pPr>
      <w:r>
        <w:rPr>
          <w:rFonts w:ascii="Arial" w:hAnsi="Arial" w:cs="Arial"/>
          <w:b/>
          <w:szCs w:val="24"/>
        </w:rPr>
        <w:t>&lt;Insert f</w:t>
      </w:r>
      <w:r w:rsidR="004B2DAD" w:rsidRPr="00D83C10">
        <w:rPr>
          <w:rFonts w:ascii="Arial" w:hAnsi="Arial" w:cs="Arial"/>
          <w:b/>
          <w:szCs w:val="24"/>
        </w:rPr>
        <w:t>acility’s plan for estab</w:t>
      </w:r>
      <w:r w:rsidR="00AC4156">
        <w:rPr>
          <w:rFonts w:ascii="Arial" w:hAnsi="Arial" w:cs="Arial"/>
          <w:b/>
          <w:szCs w:val="24"/>
        </w:rPr>
        <w:t>lishing a family support center</w:t>
      </w:r>
      <w:r w:rsidR="004B2DAD" w:rsidRPr="00D83C10">
        <w:rPr>
          <w:rFonts w:ascii="Arial" w:hAnsi="Arial" w:cs="Arial"/>
          <w:b/>
          <w:szCs w:val="24"/>
        </w:rPr>
        <w:t>&gt;</w:t>
      </w:r>
    </w:p>
    <w:p w:rsidR="004B2DAD" w:rsidRDefault="004B2DAD" w:rsidP="004B2DAD">
      <w:pPr>
        <w:pStyle w:val="BodyText"/>
        <w:spacing w:before="0"/>
        <w:jc w:val="left"/>
        <w:rPr>
          <w:rFonts w:ascii="Arial" w:hAnsi="Arial" w:cs="Arial"/>
          <w:b/>
          <w:szCs w:val="24"/>
        </w:rPr>
      </w:pPr>
    </w:p>
    <w:p w:rsidR="00451CBE" w:rsidRPr="00F93ED8" w:rsidRDefault="004B2DAD" w:rsidP="00F93ED8">
      <w:pPr>
        <w:pStyle w:val="BodyText"/>
        <w:spacing w:before="0"/>
        <w:jc w:val="left"/>
        <w:rPr>
          <w:rFonts w:ascii="Arial" w:hAnsi="Arial" w:cs="Arial"/>
          <w:szCs w:val="24"/>
        </w:rPr>
      </w:pPr>
      <w:r w:rsidRPr="00E25659">
        <w:rPr>
          <w:rFonts w:ascii="Arial" w:hAnsi="Arial" w:cs="Arial"/>
          <w:szCs w:val="24"/>
        </w:rPr>
        <w:t xml:space="preserve">This facility has pre-designated points for families to meet during an emergency where they will be given updates during the event on the patients and how the incident is being </w:t>
      </w:r>
      <w:r w:rsidRPr="00E25659">
        <w:rPr>
          <w:rFonts w:ascii="Arial" w:hAnsi="Arial" w:cs="Arial"/>
          <w:szCs w:val="24"/>
        </w:rPr>
        <w:lastRenderedPageBreak/>
        <w:t>mitigated. At the time of the incident, families will be directed to this location upon arrival at the facility. These locations are subject to change due to the unknown nature of the incident.</w:t>
      </w:r>
    </w:p>
    <w:p w:rsidR="00451CBE" w:rsidRPr="00451CBE" w:rsidRDefault="00451CBE" w:rsidP="00451CBE">
      <w:pPr>
        <w:pStyle w:val="BodyText"/>
      </w:pPr>
    </w:p>
    <w:p w:rsidR="00576707" w:rsidRPr="00E25659" w:rsidRDefault="00576707" w:rsidP="005F1BF7">
      <w:pPr>
        <w:pStyle w:val="Heading5"/>
      </w:pPr>
      <w:r w:rsidRPr="00E25659">
        <w:t>Communication with Vendors of Essential Supplies, Services</w:t>
      </w:r>
      <w:r w:rsidR="00451CBE">
        <w:t>,</w:t>
      </w:r>
      <w:r w:rsidRPr="00E25659">
        <w:t xml:space="preserve"> and Equipment</w:t>
      </w:r>
    </w:p>
    <w:p w:rsidR="00E25659" w:rsidRPr="009748FA" w:rsidRDefault="00E25659" w:rsidP="00E25659">
      <w:pPr>
        <w:rPr>
          <w:rFonts w:ascii="Arial" w:hAnsi="Arial" w:cs="Arial"/>
          <w:szCs w:val="24"/>
        </w:rPr>
      </w:pPr>
    </w:p>
    <w:p w:rsidR="0071189B" w:rsidRPr="00E25659" w:rsidRDefault="00576707" w:rsidP="00E25659">
      <w:pPr>
        <w:rPr>
          <w:rFonts w:ascii="Arial" w:hAnsi="Arial" w:cs="Arial"/>
          <w:szCs w:val="24"/>
        </w:rPr>
      </w:pPr>
      <w:r w:rsidRPr="00E25659">
        <w:rPr>
          <w:rFonts w:ascii="Arial" w:hAnsi="Arial" w:cs="Arial"/>
          <w:b/>
          <w:szCs w:val="24"/>
        </w:rPr>
        <w:t>&lt;Insert name of facility&gt;</w:t>
      </w:r>
      <w:r w:rsidRPr="00E25659">
        <w:rPr>
          <w:rFonts w:ascii="Arial" w:hAnsi="Arial" w:cs="Arial"/>
          <w:caps/>
          <w:szCs w:val="24"/>
        </w:rPr>
        <w:t xml:space="preserve"> </w:t>
      </w:r>
      <w:r w:rsidRPr="00E25659">
        <w:rPr>
          <w:rFonts w:ascii="Arial" w:hAnsi="Arial" w:cs="Arial"/>
          <w:szCs w:val="24"/>
        </w:rPr>
        <w:t>has developed a list of vendors, contractors</w:t>
      </w:r>
      <w:r w:rsidR="00EE19EE">
        <w:rPr>
          <w:rFonts w:ascii="Arial" w:hAnsi="Arial" w:cs="Arial"/>
          <w:szCs w:val="24"/>
        </w:rPr>
        <w:t>,</w:t>
      </w:r>
      <w:r w:rsidRPr="00E25659">
        <w:rPr>
          <w:rFonts w:ascii="Arial" w:hAnsi="Arial" w:cs="Arial"/>
          <w:szCs w:val="24"/>
        </w:rPr>
        <w:t xml:space="preserve"> and consultants that can provide specific services before, during</w:t>
      </w:r>
      <w:r w:rsidR="00EE19EE">
        <w:rPr>
          <w:rFonts w:ascii="Arial" w:hAnsi="Arial" w:cs="Arial"/>
          <w:szCs w:val="24"/>
        </w:rPr>
        <w:t>,</w:t>
      </w:r>
      <w:r w:rsidRPr="00E25659">
        <w:rPr>
          <w:rFonts w:ascii="Arial" w:hAnsi="Arial" w:cs="Arial"/>
          <w:szCs w:val="24"/>
        </w:rPr>
        <w:t xml:space="preserve"> and after an emergency event. The </w:t>
      </w:r>
      <w:r w:rsidRPr="00E25659">
        <w:rPr>
          <w:rFonts w:ascii="Arial" w:hAnsi="Arial" w:cs="Arial"/>
          <w:b/>
          <w:szCs w:val="24"/>
        </w:rPr>
        <w:t>&lt;Insert position title</w:t>
      </w:r>
      <w:r w:rsidRPr="00E25659">
        <w:rPr>
          <w:rFonts w:ascii="Arial" w:hAnsi="Arial" w:cs="Arial"/>
          <w:szCs w:val="24"/>
        </w:rPr>
        <w:t>&gt; is responsible for maintaining the list. This list will be updated periodically</w:t>
      </w:r>
      <w:r w:rsidR="00451CBE">
        <w:rPr>
          <w:rFonts w:ascii="Arial" w:hAnsi="Arial" w:cs="Arial"/>
          <w:szCs w:val="24"/>
        </w:rPr>
        <w:t>, but not less than annually</w:t>
      </w:r>
      <w:r w:rsidRPr="00E25659">
        <w:rPr>
          <w:rFonts w:ascii="Arial" w:hAnsi="Arial" w:cs="Arial"/>
          <w:szCs w:val="24"/>
        </w:rPr>
        <w:t>. The list includes the name of the vendor and the supplies, services</w:t>
      </w:r>
      <w:r w:rsidR="00EE19EE">
        <w:rPr>
          <w:rFonts w:ascii="Arial" w:hAnsi="Arial" w:cs="Arial"/>
          <w:szCs w:val="24"/>
        </w:rPr>
        <w:t>,</w:t>
      </w:r>
      <w:r w:rsidRPr="00E25659">
        <w:rPr>
          <w:rFonts w:ascii="Arial" w:hAnsi="Arial" w:cs="Arial"/>
          <w:szCs w:val="24"/>
        </w:rPr>
        <w:t xml:space="preserve"> or equipment they provide to the </w:t>
      </w:r>
      <w:r w:rsidR="003D7BB8">
        <w:rPr>
          <w:rFonts w:ascii="Arial" w:hAnsi="Arial" w:cs="Arial"/>
          <w:szCs w:val="24"/>
        </w:rPr>
        <w:t>facility</w:t>
      </w:r>
      <w:r w:rsidRPr="00E25659">
        <w:rPr>
          <w:rFonts w:ascii="Arial" w:hAnsi="Arial" w:cs="Arial"/>
          <w:szCs w:val="24"/>
        </w:rPr>
        <w:t>, a phone number</w:t>
      </w:r>
      <w:r w:rsidR="00EE19EE">
        <w:rPr>
          <w:rFonts w:ascii="Arial" w:hAnsi="Arial" w:cs="Arial"/>
          <w:szCs w:val="24"/>
        </w:rPr>
        <w:t>,</w:t>
      </w:r>
      <w:r w:rsidRPr="00E25659">
        <w:rPr>
          <w:rFonts w:ascii="Arial" w:hAnsi="Arial" w:cs="Arial"/>
          <w:szCs w:val="24"/>
        </w:rPr>
        <w:t xml:space="preserve">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E25659" w:rsidRDefault="00576707" w:rsidP="005F1BF7">
      <w:pPr>
        <w:pStyle w:val="Heading5"/>
      </w:pPr>
      <w:r w:rsidRPr="00E25659">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D35EBC" w:rsidRPr="00E25659">
        <w:rPr>
          <w:rFonts w:ascii="Arial" w:hAnsi="Arial" w:cs="Arial"/>
          <w:b/>
          <w:szCs w:val="24"/>
        </w:rPr>
        <w:t>Facility Liaison</w:t>
      </w:r>
      <w:r w:rsidR="00451CBE">
        <w:rPr>
          <w:rFonts w:ascii="Arial" w:hAnsi="Arial" w:cs="Arial"/>
          <w:b/>
          <w:szCs w:val="24"/>
        </w:rPr>
        <w:t xml:space="preserve"> &lt;Insert name&gt;</w:t>
      </w:r>
      <w:r w:rsidRPr="00E25659">
        <w:rPr>
          <w:rFonts w:ascii="Arial" w:hAnsi="Arial" w:cs="Arial"/>
          <w:szCs w:val="24"/>
        </w:rPr>
        <w:t xml:space="preserve"> 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EE19EE" w:rsidRDefault="001934AE" w:rsidP="003A33A1">
      <w:pPr>
        <w:pStyle w:val="Bullet1"/>
        <w:numPr>
          <w:ilvl w:val="0"/>
          <w:numId w:val="30"/>
        </w:numPr>
        <w:spacing w:before="0"/>
        <w:jc w:val="left"/>
        <w:rPr>
          <w:rFonts w:ascii="Arial" w:hAnsi="Arial" w:cs="Arial"/>
          <w:szCs w:val="24"/>
        </w:rPr>
      </w:pPr>
      <w:r w:rsidRPr="00E25659">
        <w:rPr>
          <w:rFonts w:ascii="Arial" w:hAnsi="Arial" w:cs="Arial"/>
          <w:szCs w:val="24"/>
        </w:rPr>
        <w:t>Resources and assets that can be shared.</w:t>
      </w:r>
    </w:p>
    <w:p w:rsidR="001934AE" w:rsidRPr="00EE19EE" w:rsidRDefault="001934AE" w:rsidP="003A33A1">
      <w:pPr>
        <w:pStyle w:val="Bullet1"/>
        <w:numPr>
          <w:ilvl w:val="0"/>
          <w:numId w:val="30"/>
        </w:numPr>
        <w:spacing w:before="0"/>
        <w:jc w:val="left"/>
        <w:rPr>
          <w:rFonts w:ascii="Arial" w:hAnsi="Arial" w:cs="Arial"/>
          <w:szCs w:val="24"/>
        </w:rPr>
      </w:pPr>
      <w:r w:rsidRPr="00EE19EE">
        <w:rPr>
          <w:rFonts w:ascii="Arial" w:hAnsi="Arial" w:cs="Arial"/>
          <w:szCs w:val="24"/>
        </w:rPr>
        <w:t xml:space="preserve">Process for the dissemination of the names of </w:t>
      </w:r>
      <w:r w:rsidR="00A5565F" w:rsidRPr="00EE19EE">
        <w:rPr>
          <w:rFonts w:ascii="Arial" w:hAnsi="Arial" w:cs="Arial"/>
          <w:szCs w:val="24"/>
        </w:rPr>
        <w:t>resident</w:t>
      </w:r>
      <w:r w:rsidRPr="00EE19EE">
        <w:rPr>
          <w:rFonts w:ascii="Arial" w:hAnsi="Arial" w:cs="Arial"/>
          <w:szCs w:val="24"/>
        </w:rPr>
        <w:t>s and the deceased for tracking purposes</w:t>
      </w:r>
      <w:r w:rsidR="00EE19EE">
        <w:rPr>
          <w:rFonts w:ascii="Arial" w:hAnsi="Arial" w:cs="Arial"/>
          <w:szCs w:val="24"/>
        </w:rPr>
        <w:t>.</w:t>
      </w:r>
    </w:p>
    <w:p w:rsidR="00E25659" w:rsidRDefault="00E25659" w:rsidP="009748FA">
      <w:pPr>
        <w:pStyle w:val="Bullet1"/>
        <w:spacing w:before="0"/>
        <w:jc w:val="left"/>
        <w:rPr>
          <w:rFonts w:ascii="Arial" w:hAnsi="Arial" w:cs="Arial"/>
          <w:szCs w:val="24"/>
        </w:rPr>
      </w:pPr>
    </w:p>
    <w:p w:rsidR="00576707" w:rsidRPr="00A439D6" w:rsidRDefault="00576707" w:rsidP="005F1BF7">
      <w:pPr>
        <w:pStyle w:val="Heading5"/>
      </w:pPr>
      <w:r w:rsidRPr="00A439D6">
        <w:t xml:space="preserve">Communication about </w:t>
      </w:r>
      <w:r w:rsidR="00A5565F">
        <w:t>Resident</w:t>
      </w:r>
      <w:r w:rsidRPr="00A439D6">
        <w:t>s to Third Parties</w:t>
      </w:r>
    </w:p>
    <w:p w:rsidR="00E25659" w:rsidRPr="00A439D6" w:rsidRDefault="00E25659" w:rsidP="009748FA">
      <w:pPr>
        <w:pStyle w:val="BodyText"/>
        <w:spacing w:before="0"/>
        <w:jc w:val="left"/>
        <w:rPr>
          <w:rFonts w:ascii="Arial" w:hAnsi="Arial" w:cs="Arial"/>
          <w:szCs w:val="24"/>
        </w:rPr>
      </w:pPr>
    </w:p>
    <w:p w:rsidR="00631531" w:rsidRDefault="00A439D6" w:rsidP="00631531">
      <w:pPr>
        <w:autoSpaceDE w:val="0"/>
        <w:autoSpaceDN w:val="0"/>
        <w:adjustRightInd w:val="0"/>
        <w:jc w:val="center"/>
        <w:rPr>
          <w:rFonts w:ascii="Arial" w:hAnsi="Arial" w:cs="Arial"/>
          <w:b/>
          <w:bCs/>
          <w:color w:val="000000"/>
          <w:kern w:val="0"/>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79240B">
        <w:rPr>
          <w:rFonts w:ascii="Arial" w:hAnsi="Arial" w:cs="Arial"/>
          <w:b/>
          <w:szCs w:val="24"/>
        </w:rPr>
        <w:t>f</w:t>
      </w:r>
      <w:r w:rsidR="006D6F11">
        <w:rPr>
          <w:rFonts w:ascii="Arial" w:hAnsi="Arial" w:cs="Arial"/>
          <w:b/>
          <w:szCs w:val="24"/>
        </w:rPr>
        <w:t>acility</w:t>
      </w:r>
      <w:r w:rsidRPr="00A439D6">
        <w:rPr>
          <w:rFonts w:ascii="Arial" w:hAnsi="Arial" w:cs="Arial"/>
          <w:b/>
          <w:szCs w:val="24"/>
        </w:rPr>
        <w:t xml:space="preserve"> </w:t>
      </w:r>
      <w:r w:rsidR="0079240B">
        <w:rPr>
          <w:rFonts w:ascii="Arial" w:hAnsi="Arial" w:cs="Arial"/>
          <w:b/>
          <w:szCs w:val="24"/>
        </w:rPr>
        <w:t>Health Insurance Portability and A</w:t>
      </w:r>
      <w:r w:rsidR="0079240B" w:rsidRPr="0079240B">
        <w:rPr>
          <w:rFonts w:ascii="Arial" w:hAnsi="Arial" w:cs="Arial"/>
          <w:b/>
          <w:szCs w:val="24"/>
        </w:rPr>
        <w:t>cc</w:t>
      </w:r>
      <w:r w:rsidR="0079240B">
        <w:rPr>
          <w:rFonts w:ascii="Arial" w:hAnsi="Arial" w:cs="Arial"/>
          <w:b/>
          <w:szCs w:val="24"/>
        </w:rPr>
        <w:t xml:space="preserve">ountability Act </w:t>
      </w:r>
      <w:r w:rsidRPr="00A439D6">
        <w:rPr>
          <w:rFonts w:ascii="Arial" w:hAnsi="Arial" w:cs="Arial"/>
          <w:b/>
          <w:szCs w:val="24"/>
        </w:rPr>
        <w:t>Plan</w:t>
      </w:r>
      <w:r w:rsidR="00451CBE">
        <w:rPr>
          <w:rFonts w:ascii="Arial" w:hAnsi="Arial" w:cs="Arial"/>
          <w:b/>
          <w:szCs w:val="24"/>
        </w:rPr>
        <w:t>/Policy</w:t>
      </w:r>
      <w:r w:rsidRPr="00A439D6">
        <w:rPr>
          <w:rFonts w:ascii="Arial" w:hAnsi="Arial" w:cs="Arial"/>
          <w:b/>
          <w:szCs w:val="24"/>
        </w:rPr>
        <w:t>&gt;</w:t>
      </w:r>
      <w:r w:rsidR="00631531" w:rsidRPr="00631531">
        <w:rPr>
          <w:rFonts w:ascii="Arial" w:hAnsi="Arial" w:cs="Arial"/>
          <w:b/>
          <w:bCs/>
          <w:color w:val="000000"/>
          <w:kern w:val="0"/>
          <w:szCs w:val="24"/>
        </w:rPr>
        <w:t xml:space="preserve"> </w:t>
      </w:r>
    </w:p>
    <w:p w:rsidR="00631531" w:rsidRDefault="00631531" w:rsidP="00631531">
      <w:pPr>
        <w:autoSpaceDE w:val="0"/>
        <w:autoSpaceDN w:val="0"/>
        <w:adjustRightInd w:val="0"/>
        <w:jc w:val="center"/>
        <w:rPr>
          <w:rFonts w:ascii="Arial" w:hAnsi="Arial" w:cs="Arial"/>
          <w:b/>
          <w:bCs/>
          <w:color w:val="000000"/>
          <w:kern w:val="0"/>
          <w:szCs w:val="24"/>
        </w:rPr>
      </w:pPr>
    </w:p>
    <w:p w:rsidR="00631531" w:rsidRDefault="00631531" w:rsidP="00631531">
      <w:pPr>
        <w:autoSpaceDE w:val="0"/>
        <w:autoSpaceDN w:val="0"/>
        <w:adjustRightInd w:val="0"/>
        <w:jc w:val="center"/>
        <w:rPr>
          <w:rFonts w:ascii="Arial" w:hAnsi="Arial" w:cs="Arial"/>
          <w:b/>
          <w:bCs/>
          <w:color w:val="000000"/>
          <w:kern w:val="0"/>
          <w:szCs w:val="24"/>
        </w:rPr>
      </w:pPr>
      <w:r w:rsidRPr="00221321">
        <w:rPr>
          <w:rFonts w:ascii="Arial" w:hAnsi="Arial" w:cs="Arial"/>
          <w:b/>
          <w:bCs/>
          <w:color w:val="000000"/>
          <w:kern w:val="0"/>
          <w:szCs w:val="24"/>
        </w:rPr>
        <w:t>Communication with the L</w:t>
      </w:r>
      <w:r>
        <w:rPr>
          <w:rFonts w:ascii="Arial" w:hAnsi="Arial" w:cs="Arial"/>
          <w:b/>
          <w:bCs/>
          <w:color w:val="000000"/>
          <w:kern w:val="0"/>
          <w:szCs w:val="24"/>
        </w:rPr>
        <w:t>ong-Term Care Ombudsman Program</w:t>
      </w:r>
    </w:p>
    <w:p w:rsidR="00631531" w:rsidRDefault="00631531" w:rsidP="00631531">
      <w:pPr>
        <w:autoSpaceDE w:val="0"/>
        <w:autoSpaceDN w:val="0"/>
        <w:adjustRightInd w:val="0"/>
        <w:rPr>
          <w:rFonts w:ascii="Arial" w:hAnsi="Arial" w:cs="Arial"/>
          <w:b/>
          <w:bCs/>
          <w:color w:val="000000"/>
          <w:kern w:val="0"/>
          <w:szCs w:val="24"/>
        </w:rPr>
      </w:pPr>
    </w:p>
    <w:p w:rsidR="00631531" w:rsidRPr="00221321" w:rsidRDefault="00631531" w:rsidP="00631531">
      <w:pPr>
        <w:autoSpaceDE w:val="0"/>
        <w:autoSpaceDN w:val="0"/>
        <w:adjustRightInd w:val="0"/>
        <w:rPr>
          <w:rFonts w:ascii="Arial" w:hAnsi="Arial" w:cs="Arial"/>
          <w:color w:val="000000"/>
          <w:kern w:val="0"/>
          <w:szCs w:val="24"/>
        </w:rPr>
      </w:pPr>
      <w:r w:rsidRPr="00221321">
        <w:rPr>
          <w:rFonts w:ascii="Arial" w:hAnsi="Arial" w:cs="Arial"/>
          <w:color w:val="000000"/>
          <w:kern w:val="0"/>
          <w:szCs w:val="24"/>
        </w:rPr>
        <w:t xml:space="preserve">Prior to any disaster, discuss the facility’s emergency plan with a representative of the </w:t>
      </w:r>
      <w:r w:rsidR="00AC4156">
        <w:rPr>
          <w:rFonts w:ascii="Arial" w:hAnsi="Arial" w:cs="Arial"/>
          <w:color w:val="000000"/>
          <w:kern w:val="0"/>
          <w:szCs w:val="24"/>
        </w:rPr>
        <w:t>Long Term Care Ombudsman P</w:t>
      </w:r>
      <w:r w:rsidRPr="00221321">
        <w:rPr>
          <w:rFonts w:ascii="Arial" w:hAnsi="Arial" w:cs="Arial"/>
          <w:color w:val="000000"/>
          <w:kern w:val="0"/>
          <w:szCs w:val="24"/>
        </w:rPr>
        <w:t>rogram serving the area where the facility is located and pro</w:t>
      </w:r>
      <w:r w:rsidR="00AC4156">
        <w:rPr>
          <w:rFonts w:ascii="Arial" w:hAnsi="Arial" w:cs="Arial"/>
          <w:color w:val="000000"/>
          <w:kern w:val="0"/>
          <w:szCs w:val="24"/>
        </w:rPr>
        <w:t>vide a copy of the plan to the Long Term Care Ombudsman P</w:t>
      </w:r>
      <w:r w:rsidRPr="00221321">
        <w:rPr>
          <w:rFonts w:ascii="Arial" w:hAnsi="Arial" w:cs="Arial"/>
          <w:color w:val="000000"/>
          <w:kern w:val="0"/>
          <w:szCs w:val="24"/>
        </w:rPr>
        <w:t xml:space="preserve">rogram. When responding to an emergency, notify the local </w:t>
      </w:r>
      <w:r w:rsidR="00AC4156">
        <w:rPr>
          <w:rFonts w:ascii="Arial" w:hAnsi="Arial" w:cs="Arial"/>
          <w:color w:val="000000"/>
          <w:kern w:val="0"/>
          <w:szCs w:val="24"/>
        </w:rPr>
        <w:t>Long Term Care Ombudsman P</w:t>
      </w:r>
      <w:r w:rsidRPr="00221321">
        <w:rPr>
          <w:rFonts w:ascii="Arial" w:hAnsi="Arial" w:cs="Arial"/>
          <w:color w:val="000000"/>
          <w:kern w:val="0"/>
          <w:szCs w:val="24"/>
        </w:rPr>
        <w:t>rogram of how, when</w:t>
      </w:r>
      <w:r>
        <w:rPr>
          <w:rFonts w:ascii="Arial" w:hAnsi="Arial" w:cs="Arial"/>
          <w:color w:val="000000"/>
          <w:kern w:val="0"/>
          <w:szCs w:val="24"/>
        </w:rPr>
        <w:t>,</w:t>
      </w:r>
      <w:r w:rsidRPr="00221321">
        <w:rPr>
          <w:rFonts w:ascii="Arial" w:hAnsi="Arial" w:cs="Arial"/>
          <w:color w:val="000000"/>
          <w:kern w:val="0"/>
          <w:szCs w:val="24"/>
        </w:rPr>
        <w:t xml:space="preserve"> and where residents will be sheltered</w:t>
      </w:r>
      <w:r>
        <w:rPr>
          <w:rFonts w:ascii="Arial" w:hAnsi="Arial" w:cs="Arial"/>
          <w:color w:val="000000"/>
          <w:kern w:val="0"/>
          <w:szCs w:val="24"/>
        </w:rPr>
        <w:t>,</w:t>
      </w:r>
      <w:r w:rsidRPr="00221321">
        <w:rPr>
          <w:rFonts w:ascii="Arial" w:hAnsi="Arial" w:cs="Arial"/>
          <w:color w:val="000000"/>
          <w:kern w:val="0"/>
          <w:szCs w:val="24"/>
        </w:rPr>
        <w:t xml:space="preserve"> so the program can assign representatives to visit </w:t>
      </w:r>
      <w:r>
        <w:rPr>
          <w:rFonts w:ascii="Arial" w:hAnsi="Arial" w:cs="Arial"/>
          <w:color w:val="000000"/>
          <w:kern w:val="0"/>
          <w:szCs w:val="24"/>
        </w:rPr>
        <w:t xml:space="preserve">and </w:t>
      </w:r>
      <w:r w:rsidRPr="00221321">
        <w:rPr>
          <w:rFonts w:ascii="Arial" w:hAnsi="Arial" w:cs="Arial"/>
          <w:color w:val="000000"/>
          <w:kern w:val="0"/>
          <w:szCs w:val="24"/>
        </w:rPr>
        <w:t xml:space="preserve">provide assistance to </w:t>
      </w:r>
      <w:r>
        <w:rPr>
          <w:rFonts w:ascii="Arial" w:hAnsi="Arial" w:cs="Arial"/>
          <w:color w:val="000000"/>
          <w:kern w:val="0"/>
          <w:szCs w:val="24"/>
        </w:rPr>
        <w:t>residents</w:t>
      </w:r>
      <w:r w:rsidRPr="00221321">
        <w:rPr>
          <w:rFonts w:ascii="Arial" w:hAnsi="Arial" w:cs="Arial"/>
          <w:color w:val="000000"/>
          <w:kern w:val="0"/>
          <w:szCs w:val="24"/>
        </w:rPr>
        <w:t xml:space="preserve"> and their families. </w:t>
      </w:r>
    </w:p>
    <w:p w:rsidR="00E25659" w:rsidRPr="009748FA" w:rsidRDefault="00E25659" w:rsidP="009748FA">
      <w:pPr>
        <w:pStyle w:val="BodyText"/>
        <w:spacing w:before="0"/>
        <w:jc w:val="left"/>
        <w:rPr>
          <w:rFonts w:ascii="Arial" w:hAnsi="Arial" w:cs="Arial"/>
          <w:szCs w:val="24"/>
        </w:rPr>
      </w:pPr>
    </w:p>
    <w:p w:rsidR="00576707" w:rsidRPr="00E25659" w:rsidRDefault="00576707" w:rsidP="005F1BF7">
      <w:pPr>
        <w:pStyle w:val="Heading5"/>
      </w:pPr>
      <w:r w:rsidRPr="00E25659">
        <w:t>Backup Communications Redundancy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035C6A">
        <w:rPr>
          <w:rFonts w:ascii="Arial" w:hAnsi="Arial" w:cs="Arial"/>
          <w:b/>
          <w:szCs w:val="24"/>
        </w:rPr>
        <w:t>s to be used i</w:t>
      </w:r>
      <w:r w:rsidR="00186A1B" w:rsidRPr="009748FA">
        <w:rPr>
          <w:rFonts w:ascii="Arial" w:hAnsi="Arial" w:cs="Arial"/>
          <w:b/>
          <w:szCs w:val="24"/>
        </w:rPr>
        <w:t xml:space="preserve">n the event of telephone failure </w:t>
      </w:r>
      <w:r w:rsidR="00035C6A">
        <w:rPr>
          <w:rFonts w:ascii="Arial" w:hAnsi="Arial" w:cs="Arial"/>
          <w:b/>
          <w:szCs w:val="24"/>
        </w:rPr>
        <w:t>(</w:t>
      </w:r>
      <w:r w:rsidR="00186A1B" w:rsidRPr="009748FA">
        <w:rPr>
          <w:rFonts w:ascii="Arial" w:hAnsi="Arial" w:cs="Arial"/>
          <w:b/>
          <w:szCs w:val="24"/>
        </w:rPr>
        <w:t>must include communication</w:t>
      </w:r>
      <w:r w:rsidR="00EE19EE">
        <w:rPr>
          <w:rFonts w:ascii="Arial" w:hAnsi="Arial" w:cs="Arial"/>
          <w:b/>
          <w:szCs w:val="24"/>
        </w:rPr>
        <w:t xml:space="preserve"> plan, </w:t>
      </w:r>
      <w:r w:rsidR="00AC4156">
        <w:rPr>
          <w:rFonts w:ascii="Arial" w:hAnsi="Arial" w:cs="Arial"/>
          <w:b/>
          <w:szCs w:val="24"/>
        </w:rPr>
        <w:t>e.g.,</w:t>
      </w:r>
      <w:r w:rsidR="00EE19EE">
        <w:rPr>
          <w:rFonts w:ascii="Arial" w:hAnsi="Arial" w:cs="Arial"/>
          <w:b/>
          <w:szCs w:val="24"/>
        </w:rPr>
        <w:t xml:space="preserve"> radios, runners</w:t>
      </w:r>
      <w:r w:rsidR="00035C6A">
        <w:rPr>
          <w:rFonts w:ascii="Arial" w:hAnsi="Arial" w:cs="Arial"/>
          <w:b/>
          <w:szCs w:val="24"/>
        </w:rPr>
        <w:t>).</w:t>
      </w:r>
    </w:p>
    <w:p w:rsidR="00E25659" w:rsidRDefault="00E25659" w:rsidP="0010421E">
      <w:pPr>
        <w:ind w:left="720" w:hanging="720"/>
        <w:rPr>
          <w:rFonts w:ascii="Arial" w:hAnsi="Arial" w:cs="Arial"/>
          <w:szCs w:val="24"/>
        </w:rPr>
      </w:pPr>
    </w:p>
    <w:p w:rsidR="00631531" w:rsidRPr="00EE7BEB" w:rsidRDefault="00631531" w:rsidP="0010421E">
      <w:pPr>
        <w:ind w:left="720" w:hanging="720"/>
        <w:rPr>
          <w:rFonts w:ascii="Arial" w:hAnsi="Arial" w:cs="Arial"/>
          <w:szCs w:val="24"/>
        </w:rPr>
      </w:pPr>
    </w:p>
    <w:p w:rsidR="00A16BB9" w:rsidRPr="009748FA" w:rsidRDefault="00A16BB9" w:rsidP="00915283">
      <w:pPr>
        <w:pStyle w:val="TableTitle"/>
      </w:pPr>
      <w:bookmarkStart w:id="96" w:name="_Toc449601428"/>
      <w:r w:rsidRPr="009748FA">
        <w:lastRenderedPageBreak/>
        <w:t>Table</w:t>
      </w:r>
      <w:r w:rsidR="009748FA" w:rsidRPr="009748FA">
        <w:t xml:space="preserve"> </w:t>
      </w:r>
      <w:r w:rsidR="00944C89">
        <w:t>1</w:t>
      </w:r>
      <w:r w:rsidR="00956819">
        <w:t>6</w:t>
      </w:r>
      <w:r w:rsidR="009748FA" w:rsidRPr="009748FA">
        <w:br/>
      </w:r>
      <w:r w:rsidRPr="009748FA">
        <w:t>Communication Methods</w:t>
      </w:r>
      <w:bookmarkEnd w:id="96"/>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87"/>
        <w:gridCol w:w="2293"/>
        <w:gridCol w:w="2327"/>
        <w:gridCol w:w="2553"/>
      </w:tblGrid>
      <w:tr w:rsidR="00A16BB9" w:rsidRPr="00E25659" w:rsidTr="00944C89">
        <w:trPr>
          <w:trHeight w:val="426"/>
        </w:trPr>
        <w:tc>
          <w:tcPr>
            <w:tcW w:w="2187"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A16BB9" w:rsidRPr="00E25659" w:rsidTr="00944C89">
        <w:trPr>
          <w:trHeight w:val="552"/>
        </w:trPr>
        <w:tc>
          <w:tcPr>
            <w:tcW w:w="218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035C6A">
              <w:rPr>
                <w:rFonts w:ascii="Arial" w:hAnsi="Arial" w:cs="Arial"/>
                <w:szCs w:val="24"/>
              </w:rPr>
              <w:t>*</w:t>
            </w:r>
          </w:p>
        </w:tc>
        <w:tc>
          <w:tcPr>
            <w:tcW w:w="229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PBX</w:t>
            </w:r>
          </w:p>
        </w:tc>
        <w:tc>
          <w:tcPr>
            <w:tcW w:w="232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Runner</w:t>
            </w: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960A3F" w:rsidRPr="00E25659" w:rsidTr="00944C89">
        <w:trPr>
          <w:trHeight w:val="552"/>
        </w:trPr>
        <w:tc>
          <w:tcPr>
            <w:tcW w:w="2187"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035C6A">
              <w:rPr>
                <w:rFonts w:ascii="Arial" w:hAnsi="Arial" w:cs="Arial"/>
                <w:szCs w:val="24"/>
              </w:rPr>
              <w:t>*</w:t>
            </w:r>
          </w:p>
        </w:tc>
        <w:tc>
          <w:tcPr>
            <w:tcW w:w="2293"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Phone</w:t>
            </w:r>
          </w:p>
        </w:tc>
        <w:tc>
          <w:tcPr>
            <w:tcW w:w="2327"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Vocera</w:t>
            </w:r>
          </w:p>
        </w:tc>
        <w:tc>
          <w:tcPr>
            <w:tcW w:w="2553" w:type="dxa"/>
            <w:shd w:val="clear" w:color="auto" w:fill="auto"/>
          </w:tcPr>
          <w:p w:rsidR="00960A3F" w:rsidRPr="00E25659" w:rsidRDefault="00960A3F"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External</w:t>
            </w:r>
            <w:r w:rsidR="00035C6A">
              <w:rPr>
                <w:rFonts w:ascii="Arial" w:hAnsi="Arial" w:cs="Arial"/>
                <w:szCs w:val="24"/>
              </w:rPr>
              <w:t>*</w:t>
            </w:r>
          </w:p>
        </w:tc>
        <w:tc>
          <w:tcPr>
            <w:tcW w:w="229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Telephone</w:t>
            </w:r>
          </w:p>
        </w:tc>
        <w:tc>
          <w:tcPr>
            <w:tcW w:w="232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Satellite Radio, Ham Radio</w:t>
            </w: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bl>
    <w:p w:rsidR="00035C6A" w:rsidRDefault="00035C6A" w:rsidP="009748FA">
      <w:pPr>
        <w:pStyle w:val="Bullet1"/>
        <w:spacing w:before="0"/>
        <w:jc w:val="left"/>
        <w:rPr>
          <w:rFonts w:ascii="Arial" w:hAnsi="Arial" w:cs="Arial"/>
          <w:szCs w:val="24"/>
        </w:rPr>
      </w:pPr>
      <w:r>
        <w:rPr>
          <w:rFonts w:ascii="Arial" w:hAnsi="Arial" w:cs="Arial"/>
          <w:szCs w:val="24"/>
        </w:rPr>
        <w:t>*Examples</w:t>
      </w:r>
    </w:p>
    <w:p w:rsidR="00576707" w:rsidRPr="00E25659" w:rsidRDefault="00576707" w:rsidP="005F1BF7">
      <w:pPr>
        <w:pStyle w:val="Heading5"/>
      </w:pPr>
      <w:r w:rsidRPr="00E25659">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EE19EE">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576707" w:rsidRPr="00EE7BEB" w:rsidRDefault="00576707" w:rsidP="00915283">
      <w:pPr>
        <w:pStyle w:val="TableTitle"/>
        <w:rPr>
          <w:i/>
          <w:u w:val="single"/>
        </w:rPr>
      </w:pPr>
      <w:bookmarkStart w:id="97" w:name="_Toc449601429"/>
      <w:r w:rsidRPr="00EE7BEB">
        <w:t xml:space="preserve">Table </w:t>
      </w:r>
      <w:r w:rsidR="001E3150" w:rsidRPr="00EE7BEB">
        <w:t>1</w:t>
      </w:r>
      <w:r w:rsidR="00956819">
        <w:t>7</w:t>
      </w:r>
      <w:r w:rsidRPr="00EE7BEB">
        <w:br/>
      </w:r>
      <w:r w:rsidR="001A71A5">
        <w:t xml:space="preserve">Internal </w:t>
      </w:r>
      <w:r w:rsidRPr="00EE7BEB">
        <w:t>Emergency Intercom Codes</w:t>
      </w:r>
      <w:bookmarkEnd w:id="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76707" w:rsidRPr="000455CD" w:rsidTr="00944C89">
        <w:trPr>
          <w:trHeight w:val="432"/>
        </w:trPr>
        <w:tc>
          <w:tcPr>
            <w:tcW w:w="2250" w:type="dxa"/>
            <w:shd w:val="clear" w:color="auto" w:fill="00206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00206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716B93" w:rsidRPr="003A25BE" w:rsidRDefault="00F93ED8" w:rsidP="00B035B0">
      <w:pPr>
        <w:jc w:val="center"/>
        <w:rPr>
          <w:rFonts w:ascii="Arial" w:hAnsi="Arial" w:cs="Arial"/>
          <w:b/>
        </w:rPr>
      </w:pPr>
      <w:bookmarkStart w:id="98" w:name="_Toc422121351"/>
      <w:r>
        <w:rPr>
          <w:rFonts w:ascii="Arial" w:hAnsi="Arial" w:cs="Arial"/>
          <w:b/>
        </w:rPr>
        <w:lastRenderedPageBreak/>
        <w:t>Attachment 2</w:t>
      </w:r>
      <w:r w:rsidR="00716B93" w:rsidRPr="003A25BE">
        <w:rPr>
          <w:rFonts w:ascii="Arial" w:hAnsi="Arial" w:cs="Arial"/>
          <w:b/>
        </w:rPr>
        <w:t>:  Emergency Call Lists</w:t>
      </w:r>
    </w:p>
    <w:p w:rsidR="00716B93" w:rsidRDefault="00716B93" w:rsidP="00716B93">
      <w:pPr>
        <w:pStyle w:val="BodyText"/>
        <w:spacing w:before="0"/>
        <w:jc w:val="left"/>
        <w:rPr>
          <w:rFonts w:ascii="Arial" w:hAnsi="Arial" w:cs="Arial"/>
          <w:szCs w:val="24"/>
        </w:rPr>
      </w:pPr>
    </w:p>
    <w:p w:rsidR="00716B93" w:rsidRDefault="00716B93" w:rsidP="00716B93">
      <w:pPr>
        <w:pStyle w:val="BodyText"/>
        <w:spacing w:before="0"/>
        <w:jc w:val="left"/>
        <w:rPr>
          <w:rFonts w:ascii="Arial" w:hAnsi="Arial" w:cs="Arial"/>
          <w:szCs w:val="24"/>
        </w:rPr>
      </w:pPr>
      <w:r>
        <w:rPr>
          <w:rFonts w:ascii="Arial" w:hAnsi="Arial" w:cs="Arial"/>
          <w:szCs w:val="24"/>
        </w:rPr>
        <w:t>Table 1: Employee Emergency Call Back Roster</w:t>
      </w:r>
    </w:p>
    <w:p w:rsidR="00EE19EE" w:rsidRDefault="00EE19EE" w:rsidP="00716B93">
      <w:pPr>
        <w:pStyle w:val="BodyText"/>
        <w:spacing w:before="0"/>
        <w:jc w:val="left"/>
        <w:rPr>
          <w:rFonts w:ascii="Arial" w:hAnsi="Arial" w:cs="Arial"/>
          <w:szCs w:val="24"/>
        </w:rPr>
      </w:pPr>
    </w:p>
    <w:p w:rsidR="00716B93" w:rsidRDefault="00EE19EE" w:rsidP="00716B93">
      <w:pPr>
        <w:pStyle w:val="BodyText"/>
        <w:spacing w:before="0"/>
        <w:jc w:val="left"/>
        <w:rPr>
          <w:rFonts w:ascii="Arial" w:hAnsi="Arial" w:cs="Arial"/>
          <w:szCs w:val="24"/>
        </w:rPr>
      </w:pPr>
      <w:r>
        <w:rPr>
          <w:rFonts w:ascii="Arial" w:hAnsi="Arial" w:cs="Arial"/>
          <w:szCs w:val="24"/>
        </w:rPr>
        <w:t>Table 2: Resident</w:t>
      </w:r>
      <w:r w:rsidR="00716B93">
        <w:rPr>
          <w:rFonts w:ascii="Arial" w:hAnsi="Arial" w:cs="Arial"/>
          <w:szCs w:val="24"/>
        </w:rPr>
        <w:t xml:space="preserve"> Physicians Emergency Call Back Roster</w:t>
      </w:r>
    </w:p>
    <w:p w:rsidR="00EE19EE" w:rsidRDefault="00EE19EE" w:rsidP="00716B93">
      <w:pPr>
        <w:pStyle w:val="BodyText"/>
        <w:spacing w:before="0"/>
        <w:jc w:val="left"/>
        <w:rPr>
          <w:rFonts w:ascii="Arial" w:hAnsi="Arial" w:cs="Arial"/>
          <w:szCs w:val="24"/>
        </w:rPr>
      </w:pPr>
    </w:p>
    <w:p w:rsidR="00716B93" w:rsidRDefault="00716B93" w:rsidP="00716B93">
      <w:pPr>
        <w:pStyle w:val="BodyText"/>
        <w:spacing w:before="0"/>
        <w:jc w:val="left"/>
        <w:rPr>
          <w:rFonts w:ascii="Arial" w:hAnsi="Arial" w:cs="Arial"/>
          <w:szCs w:val="24"/>
        </w:rPr>
      </w:pPr>
      <w:r>
        <w:rPr>
          <w:rFonts w:ascii="Arial" w:hAnsi="Arial" w:cs="Arial"/>
          <w:szCs w:val="24"/>
        </w:rPr>
        <w:t xml:space="preserve">Table 3: </w:t>
      </w:r>
      <w:r w:rsidR="00130519">
        <w:rPr>
          <w:rFonts w:ascii="Arial" w:hAnsi="Arial" w:cs="Arial"/>
          <w:szCs w:val="24"/>
        </w:rPr>
        <w:t>Vendor Contact Information</w:t>
      </w:r>
    </w:p>
    <w:p w:rsidR="00EE19EE" w:rsidRDefault="00EE19EE" w:rsidP="00716B93">
      <w:pPr>
        <w:pStyle w:val="BodyText"/>
        <w:spacing w:before="0"/>
        <w:jc w:val="left"/>
        <w:rPr>
          <w:rFonts w:ascii="Arial" w:hAnsi="Arial" w:cs="Arial"/>
          <w:szCs w:val="24"/>
        </w:rPr>
      </w:pPr>
    </w:p>
    <w:p w:rsidR="00716B93" w:rsidRDefault="00716B93" w:rsidP="00716B93">
      <w:pPr>
        <w:pStyle w:val="BodyText"/>
        <w:spacing w:before="0"/>
        <w:jc w:val="left"/>
        <w:rPr>
          <w:rFonts w:ascii="Arial" w:hAnsi="Arial" w:cs="Arial"/>
          <w:szCs w:val="24"/>
        </w:rPr>
      </w:pPr>
      <w:r>
        <w:rPr>
          <w:rFonts w:ascii="Arial" w:hAnsi="Arial" w:cs="Arial"/>
          <w:szCs w:val="24"/>
        </w:rPr>
        <w:t xml:space="preserve">Table 4: </w:t>
      </w:r>
      <w:r w:rsidR="00130519">
        <w:rPr>
          <w:rFonts w:ascii="Arial" w:hAnsi="Arial" w:cs="Arial"/>
          <w:szCs w:val="24"/>
        </w:rPr>
        <w:t>Critical Infrastructure Contact Information</w:t>
      </w:r>
    </w:p>
    <w:p w:rsidR="00716B93" w:rsidRDefault="00716B93" w:rsidP="00716B93">
      <w:pPr>
        <w:rPr>
          <w:rFonts w:ascii="Arial" w:hAnsi="Arial" w:cs="Arial"/>
          <w:b/>
          <w:szCs w:val="24"/>
        </w:rPr>
      </w:pPr>
      <w:r>
        <w:br w:type="page"/>
      </w:r>
    </w:p>
    <w:p w:rsidR="00C21E74" w:rsidRDefault="00F93ED8" w:rsidP="00915283">
      <w:pPr>
        <w:pStyle w:val="TableTitle"/>
      </w:pPr>
      <w:bookmarkStart w:id="99" w:name="_Toc437869899"/>
      <w:bookmarkStart w:id="100" w:name="_Toc439164666"/>
      <w:bookmarkStart w:id="101" w:name="_Toc449601430"/>
      <w:r>
        <w:lastRenderedPageBreak/>
        <w:t>Attachment 2</w:t>
      </w:r>
      <w:r w:rsidR="00915283">
        <w:t>:</w:t>
      </w:r>
      <w:r w:rsidR="00716B93">
        <w:t xml:space="preserve"> </w:t>
      </w:r>
      <w:r w:rsidR="00716B93" w:rsidRPr="00EE7BEB">
        <w:t>Table 1</w:t>
      </w:r>
      <w:r w:rsidR="00716B93" w:rsidRPr="00EE7BEB">
        <w:br/>
        <w:t>Employee Emergency Call Back Roster</w:t>
      </w:r>
      <w:bookmarkStart w:id="102" w:name="_Toc439171051"/>
      <w:bookmarkEnd w:id="99"/>
      <w:bookmarkEnd w:id="100"/>
      <w:bookmarkEnd w:id="101"/>
      <w:r w:rsidR="00C21E74">
        <w:t xml:space="preserve"> </w:t>
      </w:r>
    </w:p>
    <w:p w:rsidR="00EE7BEB" w:rsidRPr="0010421E" w:rsidRDefault="00716B93" w:rsidP="005F1BF7">
      <w:pPr>
        <w:pStyle w:val="Heading5"/>
      </w:pPr>
      <w:r w:rsidRPr="00EE7BEB">
        <w:t>&lt;Insert Date&gt; (Indicate Location)</w:t>
      </w:r>
      <w:bookmarkEnd w:id="10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2610"/>
        <w:gridCol w:w="2331"/>
      </w:tblGrid>
      <w:tr w:rsidR="00581356" w:rsidRPr="00EE7BEB" w:rsidTr="00944C89">
        <w:trPr>
          <w:trHeight w:val="432"/>
        </w:trPr>
        <w:tc>
          <w:tcPr>
            <w:tcW w:w="1316" w:type="dxa"/>
            <w:shd w:val="clear" w:color="auto" w:fill="002060"/>
            <w:vAlign w:val="center"/>
          </w:tcPr>
          <w:bookmarkEnd w:id="98"/>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00206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C21E74" w:rsidRDefault="00F93ED8" w:rsidP="00915283">
      <w:pPr>
        <w:pStyle w:val="TableTitle"/>
      </w:pPr>
      <w:bookmarkStart w:id="103" w:name="_Toc449601431"/>
      <w:r>
        <w:lastRenderedPageBreak/>
        <w:t>Attachment 2</w:t>
      </w:r>
      <w:r w:rsidR="00915283">
        <w:t>:</w:t>
      </w:r>
      <w:r w:rsidR="00716B93">
        <w:t xml:space="preserve"> </w:t>
      </w:r>
      <w:r w:rsidR="00581356">
        <w:t>Table 2</w:t>
      </w:r>
      <w:r w:rsidR="00581356">
        <w:br/>
      </w:r>
      <w:r w:rsidR="00A5565F">
        <w:t>Resident</w:t>
      </w:r>
      <w:r w:rsidR="00581356">
        <w:t xml:space="preserve"> Physicians Emergency Call Back </w:t>
      </w:r>
      <w:r w:rsidR="00DF7B4C">
        <w:t>Roster</w:t>
      </w:r>
      <w:bookmarkEnd w:id="103"/>
      <w:r w:rsidR="00DF7B4C">
        <w:t xml:space="preserve"> </w:t>
      </w:r>
      <w:bookmarkStart w:id="104" w:name="_Toc439171053"/>
    </w:p>
    <w:p w:rsidR="00581356" w:rsidRDefault="00DF7B4C" w:rsidP="005F1BF7">
      <w:pPr>
        <w:pStyle w:val="Heading5"/>
      </w:pPr>
      <w:r>
        <w:t>&lt;Insert Date&gt; (Indicate Location)</w:t>
      </w:r>
      <w:bookmarkEnd w:id="10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2610"/>
        <w:gridCol w:w="2331"/>
      </w:tblGrid>
      <w:tr w:rsidR="00581356" w:rsidRPr="0010421E" w:rsidTr="00944C89">
        <w:trPr>
          <w:trHeight w:val="432"/>
        </w:trPr>
        <w:tc>
          <w:tcPr>
            <w:tcW w:w="1316"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00206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C21E74" w:rsidRDefault="00F93ED8" w:rsidP="00915283">
      <w:pPr>
        <w:pStyle w:val="TableTitle"/>
      </w:pPr>
      <w:bookmarkStart w:id="105" w:name="_Toc449601432"/>
      <w:r>
        <w:lastRenderedPageBreak/>
        <w:t>Attachment 2</w:t>
      </w:r>
      <w:r w:rsidR="00915283">
        <w:t>:</w:t>
      </w:r>
      <w:r w:rsidR="00716B93" w:rsidRPr="00C21E74">
        <w:t xml:space="preserve"> Table 3</w:t>
      </w:r>
      <w:r w:rsidR="00716B93" w:rsidRPr="00C21E74">
        <w:br/>
      </w:r>
      <w:r w:rsidR="00581356" w:rsidRPr="00C21E74">
        <w:t>Vendor Contact Information</w:t>
      </w:r>
      <w:bookmarkEnd w:id="105"/>
      <w:r w:rsidR="00DF7B4C" w:rsidRPr="00C21E74">
        <w:t xml:space="preserve"> </w:t>
      </w:r>
    </w:p>
    <w:p w:rsidR="00581356" w:rsidRPr="00C21E74" w:rsidRDefault="00DF7B4C" w:rsidP="005F1BF7">
      <w:pPr>
        <w:pStyle w:val="Heading5"/>
      </w:pPr>
      <w:r w:rsidRPr="00C21E74">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549"/>
        <w:gridCol w:w="1442"/>
        <w:gridCol w:w="2456"/>
        <w:gridCol w:w="2627"/>
      </w:tblGrid>
      <w:tr w:rsidR="00581356" w:rsidRPr="0010421E" w:rsidTr="00944C89">
        <w:trPr>
          <w:trHeight w:val="432"/>
        </w:trPr>
        <w:tc>
          <w:tcPr>
            <w:tcW w:w="1286" w:type="dxa"/>
            <w:shd w:val="clear" w:color="auto" w:fill="00206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00206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00206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00206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00206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MEAP: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C21E74" w:rsidRDefault="00716B93" w:rsidP="00915283">
      <w:pPr>
        <w:pStyle w:val="TableTitle"/>
      </w:pPr>
      <w:bookmarkStart w:id="106" w:name="_Toc449601433"/>
      <w:r w:rsidRPr="00716B93">
        <w:lastRenderedPageBreak/>
        <w:t>Attachme</w:t>
      </w:r>
      <w:r w:rsidR="00F93ED8">
        <w:t>nt 2</w:t>
      </w:r>
      <w:r w:rsidR="00EE19EE">
        <w:t>:</w:t>
      </w:r>
      <w:r w:rsidRPr="00716B93">
        <w:t xml:space="preserve"> Table 4</w:t>
      </w:r>
      <w:r w:rsidR="0010421E" w:rsidRPr="00716B93">
        <w:br/>
      </w:r>
      <w:r w:rsidR="00B93077" w:rsidRPr="00716B93">
        <w:t>Critical Infrastructure Contact Information</w:t>
      </w:r>
      <w:bookmarkStart w:id="107" w:name="_Toc439171055"/>
      <w:bookmarkEnd w:id="106"/>
    </w:p>
    <w:p w:rsidR="00B93077" w:rsidRPr="00716B93" w:rsidRDefault="00DF7B4C" w:rsidP="005F1BF7">
      <w:pPr>
        <w:pStyle w:val="Heading5"/>
      </w:pPr>
      <w:r w:rsidRPr="00716B93">
        <w:t>&lt;Insert Date&gt; (Indicate Location)</w:t>
      </w:r>
      <w:bookmarkEnd w:id="107"/>
    </w:p>
    <w:tbl>
      <w:tblPr>
        <w:tblW w:w="801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198"/>
        <w:gridCol w:w="1390"/>
        <w:gridCol w:w="1263"/>
        <w:gridCol w:w="1991"/>
      </w:tblGrid>
      <w:tr w:rsidR="00EE19EE" w:rsidRPr="0010421E" w:rsidTr="00915283">
        <w:trPr>
          <w:trHeight w:val="432"/>
        </w:trPr>
        <w:tc>
          <w:tcPr>
            <w:tcW w:w="2177" w:type="dxa"/>
            <w:shd w:val="clear" w:color="auto" w:fill="002060"/>
            <w:vAlign w:val="center"/>
          </w:tcPr>
          <w:p w:rsidR="00EE19EE" w:rsidRPr="0010421E" w:rsidRDefault="00EE19EE" w:rsidP="00630CCB">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002060"/>
            <w:vAlign w:val="center"/>
          </w:tcPr>
          <w:p w:rsidR="00EE19EE" w:rsidRPr="0010421E" w:rsidRDefault="00EE19EE"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002060"/>
            <w:vAlign w:val="center"/>
          </w:tcPr>
          <w:p w:rsidR="00EE19EE" w:rsidRPr="0010421E" w:rsidRDefault="00EE19EE"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263" w:type="dxa"/>
            <w:shd w:val="clear" w:color="auto" w:fill="002060"/>
            <w:vAlign w:val="center"/>
          </w:tcPr>
          <w:p w:rsidR="00EE19EE" w:rsidRPr="0010421E" w:rsidRDefault="00EE19EE"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1991" w:type="dxa"/>
            <w:shd w:val="clear" w:color="auto" w:fill="002060"/>
            <w:vAlign w:val="center"/>
          </w:tcPr>
          <w:p w:rsidR="00EE19EE" w:rsidRPr="0010421E" w:rsidRDefault="00EE19EE"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Electricity</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Employee assistance program</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Gas</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Internet</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Mental Health</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Telephone</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Transportation</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VOIP Vendor</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r w:rsidRPr="0010421E">
              <w:rPr>
                <w:rFonts w:ascii="Arial" w:hAnsi="Arial" w:cs="Arial"/>
                <w:szCs w:val="24"/>
              </w:rPr>
              <w:t>Water</w:t>
            </w:r>
          </w:p>
        </w:tc>
        <w:tc>
          <w:tcPr>
            <w:tcW w:w="1198" w:type="dxa"/>
            <w:vAlign w:val="center"/>
          </w:tcPr>
          <w:p w:rsidR="00EE19EE" w:rsidRPr="0010421E" w:rsidRDefault="00EE19EE" w:rsidP="00D02B27">
            <w:pPr>
              <w:rPr>
                <w:rFonts w:ascii="Arial" w:hAnsi="Arial" w:cs="Arial"/>
                <w:caps/>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5F1BF7" w:rsidP="00630CCB">
            <w:pPr>
              <w:rPr>
                <w:rFonts w:ascii="Arial" w:hAnsi="Arial" w:cs="Arial"/>
                <w:szCs w:val="24"/>
              </w:rPr>
            </w:pPr>
            <w:r>
              <w:rPr>
                <w:rFonts w:ascii="Arial" w:hAnsi="Arial" w:cs="Arial"/>
                <w:szCs w:val="24"/>
              </w:rPr>
              <w:t>Other</w:t>
            </w: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r w:rsidR="00EE19EE" w:rsidRPr="0010421E" w:rsidTr="00915283">
        <w:trPr>
          <w:trHeight w:val="432"/>
        </w:trPr>
        <w:tc>
          <w:tcPr>
            <w:tcW w:w="2177" w:type="dxa"/>
            <w:vAlign w:val="center"/>
          </w:tcPr>
          <w:p w:rsidR="00EE19EE" w:rsidRPr="0010421E" w:rsidRDefault="00EE19EE" w:rsidP="00630CCB">
            <w:pPr>
              <w:rPr>
                <w:rFonts w:ascii="Arial" w:hAnsi="Arial" w:cs="Arial"/>
                <w:szCs w:val="24"/>
              </w:rPr>
            </w:pPr>
          </w:p>
        </w:tc>
        <w:tc>
          <w:tcPr>
            <w:tcW w:w="1198" w:type="dxa"/>
            <w:vAlign w:val="center"/>
          </w:tcPr>
          <w:p w:rsidR="00EE19EE" w:rsidRPr="0010421E" w:rsidRDefault="00EE19EE" w:rsidP="00D02B27">
            <w:pPr>
              <w:rPr>
                <w:rFonts w:ascii="Arial" w:hAnsi="Arial" w:cs="Arial"/>
                <w:szCs w:val="24"/>
              </w:rPr>
            </w:pPr>
          </w:p>
        </w:tc>
        <w:tc>
          <w:tcPr>
            <w:tcW w:w="1390" w:type="dxa"/>
            <w:vAlign w:val="center"/>
          </w:tcPr>
          <w:p w:rsidR="00EE19EE" w:rsidRPr="0010421E" w:rsidRDefault="00EE19EE" w:rsidP="00D02B27">
            <w:pPr>
              <w:rPr>
                <w:rFonts w:ascii="Arial" w:hAnsi="Arial" w:cs="Arial"/>
                <w:szCs w:val="24"/>
              </w:rPr>
            </w:pPr>
          </w:p>
        </w:tc>
        <w:tc>
          <w:tcPr>
            <w:tcW w:w="1263" w:type="dxa"/>
            <w:vAlign w:val="center"/>
          </w:tcPr>
          <w:p w:rsidR="00EE19EE" w:rsidRPr="0010421E" w:rsidRDefault="00EE19EE" w:rsidP="00D02B27">
            <w:pPr>
              <w:rPr>
                <w:rFonts w:ascii="Arial" w:hAnsi="Arial" w:cs="Arial"/>
                <w:szCs w:val="24"/>
              </w:rPr>
            </w:pPr>
          </w:p>
        </w:tc>
        <w:tc>
          <w:tcPr>
            <w:tcW w:w="1991" w:type="dxa"/>
            <w:vAlign w:val="center"/>
          </w:tcPr>
          <w:p w:rsidR="00EE19EE" w:rsidRPr="0010421E" w:rsidRDefault="00EE19EE"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853B6F" w:rsidRDefault="00853B6F" w:rsidP="00853B6F">
      <w:pPr>
        <w:pStyle w:val="TableTitle"/>
      </w:pPr>
      <w:bookmarkStart w:id="108" w:name="_Toc449601391"/>
      <w:r>
        <w:lastRenderedPageBreak/>
        <w:t>Attachment 2: Table 5</w:t>
      </w:r>
      <w:r w:rsidRPr="00C21E74">
        <w:br/>
      </w:r>
      <w:r>
        <w:t>Volunteer</w:t>
      </w:r>
      <w:r w:rsidRPr="00C21E74">
        <w:t xml:space="preserve"> Contact Information </w:t>
      </w:r>
    </w:p>
    <w:p w:rsidR="00853B6F" w:rsidRPr="00C21E74" w:rsidRDefault="00853B6F" w:rsidP="005F1BF7">
      <w:pPr>
        <w:pStyle w:val="Heading5"/>
      </w:pPr>
      <w:r w:rsidRPr="00C21E74">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549"/>
        <w:gridCol w:w="1442"/>
        <w:gridCol w:w="2456"/>
        <w:gridCol w:w="2627"/>
      </w:tblGrid>
      <w:tr w:rsidR="00853B6F" w:rsidRPr="0010421E" w:rsidTr="00AD022C">
        <w:trPr>
          <w:trHeight w:val="432"/>
        </w:trPr>
        <w:tc>
          <w:tcPr>
            <w:tcW w:w="1286" w:type="dxa"/>
            <w:shd w:val="clear" w:color="auto" w:fill="002060"/>
            <w:vAlign w:val="center"/>
          </w:tcPr>
          <w:p w:rsidR="00853B6F" w:rsidRPr="0010421E" w:rsidRDefault="00853B6F" w:rsidP="00AD022C">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002060"/>
            <w:vAlign w:val="center"/>
          </w:tcPr>
          <w:p w:rsidR="00853B6F" w:rsidRPr="0010421E" w:rsidRDefault="00853B6F" w:rsidP="00AD022C">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002060"/>
            <w:vAlign w:val="center"/>
          </w:tcPr>
          <w:p w:rsidR="00853B6F" w:rsidRPr="0010421E" w:rsidRDefault="00853B6F" w:rsidP="00AD022C">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002060"/>
            <w:vAlign w:val="center"/>
          </w:tcPr>
          <w:p w:rsidR="00853B6F" w:rsidRPr="0010421E" w:rsidRDefault="00853B6F" w:rsidP="00AD022C">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002060"/>
            <w:vAlign w:val="center"/>
          </w:tcPr>
          <w:p w:rsidR="00853B6F" w:rsidRPr="0010421E" w:rsidRDefault="00853B6F" w:rsidP="00AD022C">
            <w:pPr>
              <w:jc w:val="center"/>
              <w:rPr>
                <w:rFonts w:ascii="Arial" w:hAnsi="Arial" w:cs="Arial"/>
                <w:b/>
                <w:color w:val="FFFFFF" w:themeColor="background1"/>
                <w:szCs w:val="24"/>
              </w:rPr>
            </w:pPr>
            <w:r>
              <w:rPr>
                <w:rFonts w:ascii="Arial" w:hAnsi="Arial" w:cs="Arial"/>
                <w:b/>
                <w:color w:val="FFFFFF" w:themeColor="background1"/>
                <w:szCs w:val="24"/>
              </w:rPr>
              <w:t>MEAP: Yes or No</w:t>
            </w:r>
          </w:p>
        </w:tc>
      </w:tr>
      <w:tr w:rsidR="00853B6F" w:rsidRPr="0010421E" w:rsidTr="00AD022C">
        <w:trPr>
          <w:trHeight w:val="432"/>
        </w:trPr>
        <w:tc>
          <w:tcPr>
            <w:tcW w:w="1286" w:type="dxa"/>
            <w:vAlign w:val="center"/>
          </w:tcPr>
          <w:p w:rsidR="00853B6F" w:rsidRPr="0010421E" w:rsidRDefault="00853B6F" w:rsidP="00AD022C">
            <w:pPr>
              <w:rPr>
                <w:rFonts w:ascii="Arial" w:hAnsi="Arial" w:cs="Arial"/>
                <w:caps/>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r w:rsidR="00853B6F" w:rsidRPr="0010421E" w:rsidTr="00AD022C">
        <w:trPr>
          <w:trHeight w:val="432"/>
        </w:trPr>
        <w:tc>
          <w:tcPr>
            <w:tcW w:w="1286" w:type="dxa"/>
            <w:vAlign w:val="center"/>
          </w:tcPr>
          <w:p w:rsidR="00853B6F" w:rsidRPr="0010421E" w:rsidRDefault="00853B6F" w:rsidP="00AD022C">
            <w:pPr>
              <w:rPr>
                <w:rFonts w:ascii="Arial" w:hAnsi="Arial" w:cs="Arial"/>
                <w:szCs w:val="24"/>
              </w:rPr>
            </w:pPr>
          </w:p>
        </w:tc>
        <w:tc>
          <w:tcPr>
            <w:tcW w:w="1549" w:type="dxa"/>
            <w:vAlign w:val="center"/>
          </w:tcPr>
          <w:p w:rsidR="00853B6F" w:rsidRPr="0010421E" w:rsidRDefault="00853B6F" w:rsidP="00AD022C">
            <w:pPr>
              <w:rPr>
                <w:rFonts w:ascii="Arial" w:hAnsi="Arial" w:cs="Arial"/>
                <w:szCs w:val="24"/>
              </w:rPr>
            </w:pPr>
          </w:p>
        </w:tc>
        <w:tc>
          <w:tcPr>
            <w:tcW w:w="1442" w:type="dxa"/>
            <w:vAlign w:val="center"/>
          </w:tcPr>
          <w:p w:rsidR="00853B6F" w:rsidRPr="0010421E" w:rsidRDefault="00853B6F" w:rsidP="00AD022C">
            <w:pPr>
              <w:rPr>
                <w:rFonts w:ascii="Arial" w:hAnsi="Arial" w:cs="Arial"/>
                <w:szCs w:val="24"/>
              </w:rPr>
            </w:pPr>
          </w:p>
        </w:tc>
        <w:tc>
          <w:tcPr>
            <w:tcW w:w="2456" w:type="dxa"/>
            <w:vAlign w:val="center"/>
          </w:tcPr>
          <w:p w:rsidR="00853B6F" w:rsidRPr="0010421E" w:rsidRDefault="00853B6F" w:rsidP="00AD022C">
            <w:pPr>
              <w:rPr>
                <w:rFonts w:ascii="Arial" w:hAnsi="Arial" w:cs="Arial"/>
                <w:szCs w:val="24"/>
              </w:rPr>
            </w:pPr>
          </w:p>
        </w:tc>
        <w:tc>
          <w:tcPr>
            <w:tcW w:w="2627" w:type="dxa"/>
            <w:vAlign w:val="center"/>
          </w:tcPr>
          <w:p w:rsidR="00853B6F" w:rsidRPr="0010421E" w:rsidRDefault="00853B6F" w:rsidP="00AD022C">
            <w:pPr>
              <w:rPr>
                <w:rFonts w:ascii="Arial" w:hAnsi="Arial" w:cs="Arial"/>
                <w:szCs w:val="24"/>
              </w:rPr>
            </w:pPr>
          </w:p>
        </w:tc>
      </w:tr>
    </w:tbl>
    <w:p w:rsidR="00853B6F" w:rsidRPr="0010421E" w:rsidRDefault="00853B6F" w:rsidP="00853B6F">
      <w:pPr>
        <w:rPr>
          <w:rFonts w:ascii="Arial" w:hAnsi="Arial" w:cs="Arial"/>
          <w:szCs w:val="24"/>
        </w:rPr>
      </w:pPr>
    </w:p>
    <w:p w:rsidR="00853B6F" w:rsidRPr="0010421E" w:rsidRDefault="00853B6F" w:rsidP="00853B6F">
      <w:pPr>
        <w:rPr>
          <w:rFonts w:ascii="Arial" w:hAnsi="Arial" w:cs="Arial"/>
          <w:szCs w:val="24"/>
        </w:rPr>
      </w:pPr>
      <w:r w:rsidRPr="0010421E">
        <w:rPr>
          <w:rFonts w:ascii="Arial" w:hAnsi="Arial" w:cs="Arial"/>
          <w:szCs w:val="24"/>
        </w:rPr>
        <w:br w:type="page"/>
      </w:r>
    </w:p>
    <w:p w:rsidR="00075E1E" w:rsidRPr="003A25BE" w:rsidRDefault="00451CBE" w:rsidP="003A25BE">
      <w:pPr>
        <w:rPr>
          <w:rFonts w:ascii="Arial" w:hAnsi="Arial" w:cs="Arial"/>
          <w:b/>
        </w:rPr>
      </w:pPr>
      <w:r w:rsidRPr="003A25BE">
        <w:rPr>
          <w:rFonts w:ascii="Arial" w:hAnsi="Arial" w:cs="Arial"/>
          <w:b/>
        </w:rPr>
        <w:lastRenderedPageBreak/>
        <w:t xml:space="preserve">Annex B: </w:t>
      </w:r>
      <w:r w:rsidR="00075E1E" w:rsidRPr="003A25BE">
        <w:rPr>
          <w:rFonts w:ascii="Arial" w:hAnsi="Arial" w:cs="Arial"/>
          <w:b/>
        </w:rPr>
        <w:t>Safety and Security</w:t>
      </w:r>
      <w:bookmarkEnd w:id="108"/>
    </w:p>
    <w:p w:rsidR="00772905" w:rsidRPr="00772905" w:rsidRDefault="00772905" w:rsidP="00772905">
      <w:pPr>
        <w:pStyle w:val="BodyText"/>
        <w:spacing w:before="0"/>
        <w:rPr>
          <w:rFonts w:ascii="Arial" w:hAnsi="Arial" w:cs="Arial"/>
          <w:szCs w:val="24"/>
        </w:rPr>
      </w:pPr>
    </w:p>
    <w:p w:rsidR="00075E1E" w:rsidRPr="00772905" w:rsidRDefault="00075E1E" w:rsidP="005F1BF7">
      <w:pPr>
        <w:pStyle w:val="Heading5"/>
      </w:pPr>
      <w:r w:rsidRPr="00772905">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Lockdown Plan/Policy including </w:t>
      </w:r>
      <w:r w:rsidR="005F1BF7">
        <w:rPr>
          <w:rFonts w:ascii="Arial" w:hAnsi="Arial" w:cs="Arial"/>
          <w:b/>
          <w:szCs w:val="24"/>
        </w:rPr>
        <w:t>mutual aid a</w:t>
      </w:r>
      <w:r w:rsidR="006D3546">
        <w:rPr>
          <w:rFonts w:ascii="Arial" w:hAnsi="Arial" w:cs="Arial"/>
          <w:b/>
          <w:szCs w:val="24"/>
        </w:rPr>
        <w:t>greements/</w:t>
      </w:r>
      <w:r w:rsidR="005F1BF7">
        <w:rPr>
          <w:rFonts w:ascii="Arial" w:hAnsi="Arial" w:cs="Arial"/>
          <w:b/>
          <w:szCs w:val="24"/>
        </w:rPr>
        <w:t>m</w:t>
      </w:r>
      <w:r w:rsidR="00915283">
        <w:rPr>
          <w:rFonts w:ascii="Arial" w:hAnsi="Arial" w:cs="Arial"/>
          <w:b/>
          <w:szCs w:val="24"/>
        </w:rPr>
        <w:t xml:space="preserve">emorandum </w:t>
      </w:r>
      <w:r w:rsidR="00853B6F" w:rsidRPr="00772905">
        <w:rPr>
          <w:rFonts w:ascii="Arial" w:hAnsi="Arial" w:cs="Arial"/>
          <w:b/>
          <w:szCs w:val="24"/>
        </w:rPr>
        <w:t>of</w:t>
      </w:r>
      <w:r w:rsidR="00915283">
        <w:rPr>
          <w:rFonts w:ascii="Arial" w:hAnsi="Arial" w:cs="Arial"/>
          <w:b/>
          <w:szCs w:val="24"/>
        </w:rPr>
        <w:t xml:space="preserve"> </w:t>
      </w:r>
      <w:r w:rsidR="005F1BF7">
        <w:rPr>
          <w:rFonts w:ascii="Arial" w:hAnsi="Arial" w:cs="Arial"/>
          <w:b/>
          <w:szCs w:val="24"/>
        </w:rPr>
        <w:t>u</w:t>
      </w:r>
      <w:r w:rsidR="00915283">
        <w:rPr>
          <w:rFonts w:ascii="Arial" w:hAnsi="Arial" w:cs="Arial"/>
          <w:b/>
          <w:szCs w:val="24"/>
        </w:rPr>
        <w:t>nderstanding</w:t>
      </w:r>
      <w:r w:rsidRPr="00772905">
        <w:rPr>
          <w:rFonts w:ascii="Arial" w:hAnsi="Arial" w:cs="Arial"/>
          <w:b/>
          <w:szCs w:val="24"/>
        </w:rPr>
        <w:t xml:space="preserve"> with external agencies&gt;</w:t>
      </w:r>
    </w:p>
    <w:p w:rsidR="00075E1E" w:rsidRPr="00772905" w:rsidRDefault="00075E1E" w:rsidP="00772905">
      <w:pPr>
        <w:pStyle w:val="BodyText"/>
        <w:spacing w:before="0"/>
        <w:jc w:val="left"/>
        <w:rPr>
          <w:rFonts w:ascii="Arial" w:hAnsi="Arial" w:cs="Arial"/>
          <w:szCs w:val="24"/>
        </w:rPr>
      </w:pPr>
    </w:p>
    <w:p w:rsidR="00075E1E" w:rsidRPr="00772905" w:rsidRDefault="00075E1E" w:rsidP="00505D95">
      <w:pPr>
        <w:pStyle w:val="Bullet1"/>
        <w:numPr>
          <w:ilvl w:val="0"/>
          <w:numId w:val="17"/>
        </w:numPr>
        <w:spacing w:before="0"/>
        <w:jc w:val="left"/>
        <w:rPr>
          <w:rFonts w:ascii="Arial" w:hAnsi="Arial" w:cs="Arial"/>
          <w:szCs w:val="24"/>
        </w:rPr>
      </w:pPr>
      <w:r w:rsidRPr="00772905">
        <w:rPr>
          <w:rFonts w:ascii="Arial" w:hAnsi="Arial" w:cs="Arial"/>
          <w:szCs w:val="24"/>
        </w:rPr>
        <w:t>Entrances and Exits (North, East, etc.)</w:t>
      </w:r>
    </w:p>
    <w:p w:rsidR="00075E1E" w:rsidRPr="00772905" w:rsidRDefault="00075E1E" w:rsidP="00505D95">
      <w:pPr>
        <w:pStyle w:val="Bullet1"/>
        <w:numPr>
          <w:ilvl w:val="0"/>
          <w:numId w:val="17"/>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075E1E" w:rsidRPr="00772905" w:rsidRDefault="00075E1E" w:rsidP="00915283">
      <w:pPr>
        <w:pStyle w:val="TableTitle"/>
        <w:rPr>
          <w:u w:val="single"/>
        </w:rPr>
      </w:pPr>
      <w:bookmarkStart w:id="109" w:name="_Toc235875655"/>
      <w:bookmarkStart w:id="110" w:name="_Toc449601434"/>
      <w:r w:rsidRPr="00772905">
        <w:t xml:space="preserve">Table </w:t>
      </w:r>
      <w:r w:rsidR="00956819">
        <w:t>18</w:t>
      </w:r>
      <w:r w:rsidRPr="00772905">
        <w:br/>
      </w:r>
      <w:bookmarkEnd w:id="109"/>
      <w:r w:rsidRPr="00772905">
        <w:t>Internal Security Assignments</w:t>
      </w:r>
      <w:bookmarkEnd w:id="1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80"/>
        <w:gridCol w:w="1800"/>
        <w:gridCol w:w="1980"/>
      </w:tblGrid>
      <w:tr w:rsidR="00075E1E" w:rsidRPr="00772905" w:rsidTr="00944C89">
        <w:trPr>
          <w:trHeight w:val="432"/>
        </w:trPr>
        <w:tc>
          <w:tcPr>
            <w:tcW w:w="360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772905" w:rsidRDefault="00772905" w:rsidP="00772905">
      <w:pPr>
        <w:rPr>
          <w:rFonts w:ascii="Arial" w:hAnsi="Arial" w:cs="Arial"/>
          <w:szCs w:val="24"/>
        </w:rPr>
      </w:pPr>
    </w:p>
    <w:p w:rsidR="00B35DDA" w:rsidRPr="00772905" w:rsidRDefault="00B35DDA" w:rsidP="00772905">
      <w:pPr>
        <w:rPr>
          <w:rFonts w:ascii="Arial" w:hAnsi="Arial" w:cs="Arial"/>
          <w:szCs w:val="24"/>
        </w:rPr>
      </w:pPr>
    </w:p>
    <w:p w:rsidR="00075E1E" w:rsidRPr="00772905" w:rsidRDefault="00075E1E" w:rsidP="005F1BF7">
      <w:pPr>
        <w:pStyle w:val="Heading5"/>
      </w:pPr>
      <w:r w:rsidRPr="00772905">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will be tasked with maintaining external security along with re</w:t>
      </w:r>
      <w:r w:rsidR="00915283">
        <w:rPr>
          <w:rFonts w:ascii="Arial" w:hAnsi="Arial" w:cs="Arial"/>
          <w:szCs w:val="24"/>
        </w:rPr>
        <w:t>stricted movement of persons in</w:t>
      </w:r>
      <w:r w:rsidRPr="00772905">
        <w:rPr>
          <w:rFonts w:ascii="Arial" w:hAnsi="Arial" w:cs="Arial"/>
          <w:szCs w:val="24"/>
        </w:rPr>
        <w:t xml:space="preserve"> and out of the </w:t>
      </w:r>
      <w:r w:rsidR="000A395A">
        <w:rPr>
          <w:rFonts w:ascii="Arial" w:hAnsi="Arial" w:cs="Arial"/>
          <w:szCs w:val="24"/>
        </w:rPr>
        <w:t>facility</w:t>
      </w:r>
      <w:r w:rsidRPr="00772905">
        <w:rPr>
          <w:rFonts w:ascii="Arial" w:hAnsi="Arial" w:cs="Arial"/>
          <w:szCs w:val="24"/>
        </w:rPr>
        <w:t xml:space="preserve"> parking lot and entryways. Sec</w:t>
      </w:r>
      <w:r w:rsidR="00915283">
        <w:rPr>
          <w:rFonts w:ascii="Arial" w:hAnsi="Arial" w:cs="Arial"/>
          <w:szCs w:val="24"/>
        </w:rPr>
        <w:t>urity will be coordinated with security officers and/</w:t>
      </w:r>
      <w:r w:rsidRPr="00772905">
        <w:rPr>
          <w:rFonts w:ascii="Arial" w:hAnsi="Arial" w:cs="Arial"/>
          <w:szCs w:val="24"/>
        </w:rPr>
        <w:t xml:space="preserve">or staff members from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Only families of disaster victims, families picking up discharged </w:t>
      </w:r>
      <w:r w:rsidR="00A5565F">
        <w:rPr>
          <w:rFonts w:ascii="Arial" w:hAnsi="Arial" w:cs="Arial"/>
          <w:szCs w:val="24"/>
        </w:rPr>
        <w:t>resident</w:t>
      </w:r>
      <w:r w:rsidRPr="00772905">
        <w:rPr>
          <w:rFonts w:ascii="Arial" w:hAnsi="Arial" w:cs="Arial"/>
          <w:szCs w:val="24"/>
        </w:rPr>
        <w:t>s, physicians</w:t>
      </w:r>
      <w:r w:rsidR="00915283">
        <w:rPr>
          <w:rFonts w:ascii="Arial" w:hAnsi="Arial" w:cs="Arial"/>
          <w:szCs w:val="24"/>
        </w:rPr>
        <w:t>,</w:t>
      </w:r>
      <w:r w:rsidRPr="00772905">
        <w:rPr>
          <w:rFonts w:ascii="Arial" w:hAnsi="Arial" w:cs="Arial"/>
          <w:szCs w:val="24"/>
        </w:rPr>
        <w:t xml:space="preserve"> and individuals assisting in the treatment of victims will be allowed to enter </w:t>
      </w:r>
      <w:r w:rsidR="00EB3E12">
        <w:rPr>
          <w:rFonts w:ascii="Arial" w:hAnsi="Arial" w:cs="Arial"/>
          <w:szCs w:val="24"/>
        </w:rPr>
        <w:t>facility</w:t>
      </w:r>
      <w:r w:rsidRPr="00772905">
        <w:rPr>
          <w:rFonts w:ascii="Arial" w:hAnsi="Arial" w:cs="Arial"/>
          <w:szCs w:val="24"/>
        </w:rPr>
        <w:t xml:space="preserve"> property. Employees will park in their regular parking spaces and must present </w:t>
      </w:r>
      <w:r w:rsidR="00EB3E12">
        <w:rPr>
          <w:rFonts w:ascii="Arial" w:hAnsi="Arial" w:cs="Arial"/>
          <w:szCs w:val="24"/>
        </w:rPr>
        <w:t>facility</w:t>
      </w:r>
      <w:r w:rsidRPr="00772905">
        <w:rPr>
          <w:rFonts w:ascii="Arial" w:hAnsi="Arial" w:cs="Arial"/>
          <w:szCs w:val="24"/>
        </w:rPr>
        <w:t xml:space="preserve"> ID. Physicians will enter through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EB3E12">
        <w:rPr>
          <w:rFonts w:ascii="Arial" w:hAnsi="Arial" w:cs="Arial"/>
          <w:szCs w:val="24"/>
        </w:rPr>
        <w:t>facility</w:t>
      </w:r>
      <w:r w:rsidRPr="00772905">
        <w:rPr>
          <w:rFonts w:ascii="Arial" w:hAnsi="Arial" w:cs="Arial"/>
          <w:szCs w:val="24"/>
        </w:rPr>
        <w:t xml:space="preserve"> shall be directed to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772905" w:rsidRDefault="00BA7171" w:rsidP="005F1BF7">
      <w:pPr>
        <w:pStyle w:val="Heading5"/>
      </w:pPr>
      <w:r>
        <w:t>Controlling Movement with</w:t>
      </w:r>
      <w:r w:rsidR="00075E1E" w:rsidRPr="00772905">
        <w:t xml:space="preserve">in the Facility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EB3E12">
        <w:rPr>
          <w:rFonts w:ascii="Arial" w:hAnsi="Arial" w:cs="Arial"/>
          <w:szCs w:val="24"/>
        </w:rPr>
        <w:t>Facility</w:t>
      </w:r>
      <w:r w:rsidRPr="00772905">
        <w:rPr>
          <w:rFonts w:ascii="Arial" w:hAnsi="Arial" w:cs="Arial"/>
          <w:szCs w:val="24"/>
        </w:rPr>
        <w:t xml:space="preserve"> Command Center and the exact nature of the emergency. Those individuals with </w:t>
      </w:r>
      <w:r w:rsidR="00EB3E12">
        <w:rPr>
          <w:rFonts w:ascii="Arial" w:hAnsi="Arial" w:cs="Arial"/>
          <w:szCs w:val="24"/>
        </w:rPr>
        <w:t>facility</w:t>
      </w:r>
      <w:r w:rsidRPr="00772905">
        <w:rPr>
          <w:rFonts w:ascii="Arial" w:hAnsi="Arial" w:cs="Arial"/>
          <w:szCs w:val="24"/>
        </w:rPr>
        <w:t xml:space="preserve"> ID badges and temporary identification (volunteers, etc.) will be allowed access throughout the </w:t>
      </w:r>
      <w:r w:rsidR="00EB3E12">
        <w:rPr>
          <w:rFonts w:ascii="Arial" w:hAnsi="Arial" w:cs="Arial"/>
          <w:szCs w:val="24"/>
        </w:rPr>
        <w:t>facility</w:t>
      </w:r>
      <w:r w:rsidRPr="00772905">
        <w:rPr>
          <w:rFonts w:ascii="Arial" w:hAnsi="Arial" w:cs="Arial"/>
          <w:szCs w:val="24"/>
        </w:rPr>
        <w:t xml:space="preserve"> to perform their duties. Any visitors, </w:t>
      </w:r>
      <w:r w:rsidR="00A5565F">
        <w:rPr>
          <w:rFonts w:ascii="Arial" w:hAnsi="Arial" w:cs="Arial"/>
          <w:szCs w:val="24"/>
        </w:rPr>
        <w:t>resident</w:t>
      </w:r>
      <w:r w:rsidRPr="00772905">
        <w:rPr>
          <w:rFonts w:ascii="Arial" w:hAnsi="Arial" w:cs="Arial"/>
          <w:szCs w:val="24"/>
        </w:rPr>
        <w:t>s</w:t>
      </w:r>
      <w:r w:rsidR="00915283">
        <w:rPr>
          <w:rFonts w:ascii="Arial" w:hAnsi="Arial" w:cs="Arial"/>
          <w:szCs w:val="24"/>
        </w:rPr>
        <w:t>,</w:t>
      </w:r>
      <w:r w:rsidRPr="00772905">
        <w:rPr>
          <w:rFonts w:ascii="Arial" w:hAnsi="Arial" w:cs="Arial"/>
          <w:szCs w:val="24"/>
        </w:rPr>
        <w:t xml:space="preserve"> and</w:t>
      </w:r>
      <w:r w:rsidR="00915283">
        <w:rPr>
          <w:rFonts w:ascii="Arial" w:hAnsi="Arial" w:cs="Arial"/>
          <w:szCs w:val="24"/>
        </w:rPr>
        <w:t>/or</w:t>
      </w:r>
      <w:r w:rsidRPr="00772905">
        <w:rPr>
          <w:rFonts w:ascii="Arial" w:hAnsi="Arial" w:cs="Arial"/>
          <w:szCs w:val="24"/>
        </w:rPr>
        <w:t xml:space="preserve"> family members will be restricted to their units unless treatment is required. If this is the case, a </w:t>
      </w:r>
      <w:r w:rsidR="00EB3E12">
        <w:rPr>
          <w:rFonts w:ascii="Arial" w:hAnsi="Arial" w:cs="Arial"/>
          <w:szCs w:val="24"/>
        </w:rPr>
        <w:t>facility</w:t>
      </w:r>
      <w:r w:rsidRPr="00772905">
        <w:rPr>
          <w:rFonts w:ascii="Arial" w:hAnsi="Arial" w:cs="Arial"/>
          <w:szCs w:val="24"/>
        </w:rPr>
        <w:t xml:space="preserve"> staff member will escort the </w:t>
      </w:r>
      <w:r w:rsidR="00A5565F">
        <w:rPr>
          <w:rFonts w:ascii="Arial" w:hAnsi="Arial" w:cs="Arial"/>
          <w:szCs w:val="24"/>
        </w:rPr>
        <w:t>resident</w:t>
      </w:r>
      <w:r w:rsidRPr="00772905">
        <w:rPr>
          <w:rFonts w:ascii="Arial" w:hAnsi="Arial" w:cs="Arial"/>
          <w:szCs w:val="24"/>
        </w:rPr>
        <w:t xml:space="preserve"> to their destination. The Incident Commander, in </w:t>
      </w:r>
      <w:r w:rsidRPr="00772905">
        <w:rPr>
          <w:rFonts w:ascii="Arial" w:hAnsi="Arial" w:cs="Arial"/>
          <w:szCs w:val="24"/>
        </w:rPr>
        <w:lastRenderedPageBreak/>
        <w:t>conjunction with the Operations Section Chief and Security Branch Manager</w:t>
      </w:r>
      <w:r w:rsidR="00451CBE">
        <w:rPr>
          <w:rFonts w:ascii="Arial" w:hAnsi="Arial" w:cs="Arial"/>
          <w:szCs w:val="24"/>
        </w:rPr>
        <w:t>/Director</w:t>
      </w:r>
      <w:r w:rsidRPr="00772905">
        <w:rPr>
          <w:rFonts w:ascii="Arial" w:hAnsi="Arial" w:cs="Arial"/>
          <w:szCs w:val="24"/>
        </w:rPr>
        <w:t xml:space="preserve">, can alter the flow of non-staff traffic as deemed necessary throughout the </w:t>
      </w:r>
      <w:r w:rsidR="00451CBE">
        <w:rPr>
          <w:rFonts w:ascii="Arial" w:hAnsi="Arial" w:cs="Arial"/>
          <w:szCs w:val="24"/>
        </w:rPr>
        <w:t>incident</w:t>
      </w:r>
      <w:r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075E1E" w:rsidRPr="00772905" w:rsidRDefault="00075E1E" w:rsidP="005F1BF7">
      <w:pPr>
        <w:pStyle w:val="Heading5"/>
      </w:pPr>
      <w:r w:rsidRPr="00772905">
        <w:t>Controlling Vehicle Traffic</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assign staff members to control traffic at all unsecured entrances. No one without specific </w:t>
      </w:r>
      <w:r w:rsidR="00EB3E12">
        <w:rPr>
          <w:rFonts w:ascii="Arial" w:hAnsi="Arial" w:cs="Arial"/>
          <w:szCs w:val="24"/>
        </w:rPr>
        <w:t>facility</w:t>
      </w:r>
      <w:r w:rsidRPr="00772905">
        <w:rPr>
          <w:rFonts w:ascii="Arial" w:hAnsi="Arial" w:cs="Arial"/>
          <w:szCs w:val="24"/>
        </w:rPr>
        <w:t xml:space="preserve"> business is to be permitted beyond that point unless requested by someone with such authority. All visitors, families, etc., will be directed to the appropriate area.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ensure that a security officer or staff person controls the following areas: </w:t>
      </w:r>
      <w:r w:rsidRPr="00772905">
        <w:rPr>
          <w:rFonts w:ascii="Arial" w:hAnsi="Arial" w:cs="Arial"/>
          <w:b/>
          <w:szCs w:val="24"/>
        </w:rPr>
        <w:t>&lt;Insert external areas, entrances</w:t>
      </w:r>
      <w:r w:rsidR="00915283">
        <w:rPr>
          <w:rFonts w:ascii="Arial" w:hAnsi="Arial" w:cs="Arial"/>
          <w:b/>
          <w:szCs w:val="24"/>
        </w:rPr>
        <w:t>,</w:t>
      </w:r>
      <w:r w:rsidRPr="00772905">
        <w:rPr>
          <w:rFonts w:ascii="Arial" w:hAnsi="Arial" w:cs="Arial"/>
          <w:b/>
          <w:szCs w:val="24"/>
        </w:rPr>
        <w:t xml:space="preserve"> and exits that will require security personnel&gt;</w:t>
      </w:r>
      <w:r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monitor traffic patterns and close off any areas deemed necessary in consultation with the Security Branch </w:t>
      </w:r>
      <w:r w:rsidR="00A261B5">
        <w:rPr>
          <w:rFonts w:ascii="Arial" w:hAnsi="Arial" w:cs="Arial"/>
          <w:szCs w:val="24"/>
        </w:rPr>
        <w:t>Manager/</w:t>
      </w:r>
      <w:r w:rsidRPr="00772905">
        <w:rPr>
          <w:rFonts w:ascii="Arial" w:hAnsi="Arial" w:cs="Arial"/>
          <w:szCs w:val="24"/>
        </w:rPr>
        <w:t xml:space="preserve">Director and the </w:t>
      </w:r>
      <w:r w:rsidR="00EB3E12">
        <w:rPr>
          <w:rFonts w:ascii="Arial" w:hAnsi="Arial" w:cs="Arial"/>
          <w:szCs w:val="24"/>
        </w:rPr>
        <w:t>facility</w:t>
      </w:r>
      <w:r w:rsidRPr="00772905">
        <w:rPr>
          <w:rFonts w:ascii="Arial" w:hAnsi="Arial" w:cs="Arial"/>
          <w:szCs w:val="24"/>
        </w:rPr>
        <w:t xml:space="preserve"> Command Center.</w:t>
      </w:r>
    </w:p>
    <w:p w:rsidR="00772905" w:rsidRPr="00772905" w:rsidRDefault="00772905" w:rsidP="00772905">
      <w:pPr>
        <w:pStyle w:val="BodyText"/>
        <w:spacing w:before="0"/>
        <w:jc w:val="left"/>
        <w:rPr>
          <w:rFonts w:ascii="Arial" w:hAnsi="Arial" w:cs="Arial"/>
          <w:szCs w:val="24"/>
        </w:rPr>
      </w:pPr>
    </w:p>
    <w:p w:rsidR="00D36687" w:rsidRPr="00772905" w:rsidRDefault="00D36687" w:rsidP="005F1BF7">
      <w:pPr>
        <w:pStyle w:val="Heading5"/>
      </w:pPr>
      <w:r w:rsidRPr="00772905">
        <w:t>Coordination with Local Law Enforcement Agencies</w:t>
      </w:r>
    </w:p>
    <w:p w:rsidR="00D36687" w:rsidRPr="00772905" w:rsidRDefault="00D36687" w:rsidP="00D36687">
      <w:pPr>
        <w:pStyle w:val="BodyText"/>
        <w:spacing w:before="0"/>
        <w:jc w:val="left"/>
        <w:rPr>
          <w:rFonts w:ascii="Arial" w:hAnsi="Arial" w:cs="Arial"/>
          <w:szCs w:val="24"/>
        </w:rPr>
      </w:pPr>
    </w:p>
    <w:p w:rsidR="00075E1E" w:rsidRPr="00772905" w:rsidRDefault="00D36687" w:rsidP="00D36687">
      <w:pPr>
        <w:pStyle w:val="BodyText"/>
        <w:spacing w:before="0"/>
        <w:jc w:val="left"/>
        <w:rPr>
          <w:rFonts w:ascii="Arial" w:hAnsi="Arial" w:cs="Arial"/>
          <w:szCs w:val="24"/>
        </w:rPr>
      </w:pPr>
      <w:r w:rsidRPr="00772905">
        <w:rPr>
          <w:rFonts w:ascii="Arial" w:hAnsi="Arial" w:cs="Arial"/>
          <w:szCs w:val="24"/>
        </w:rPr>
        <w:t>In the event of an internal or external</w:t>
      </w:r>
      <w:r w:rsidR="00A261B5">
        <w:rPr>
          <w:rFonts w:ascii="Arial" w:hAnsi="Arial" w:cs="Arial"/>
          <w:szCs w:val="24"/>
        </w:rPr>
        <w:t xml:space="preserve"> incident</w:t>
      </w:r>
      <w:r w:rsidR="00915283">
        <w:rPr>
          <w:rFonts w:ascii="Arial" w:hAnsi="Arial" w:cs="Arial"/>
          <w:szCs w:val="24"/>
        </w:rPr>
        <w:t>,</w:t>
      </w:r>
      <w:r w:rsidR="00BA7171">
        <w:rPr>
          <w:rFonts w:ascii="Arial" w:hAnsi="Arial" w:cs="Arial"/>
          <w:szCs w:val="24"/>
        </w:rPr>
        <w:t xml:space="preserve"> the</w:t>
      </w:r>
      <w:r w:rsidR="00A261B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A261B5">
        <w:rPr>
          <w:rFonts w:ascii="Arial" w:hAnsi="Arial" w:cs="Arial"/>
          <w:szCs w:val="24"/>
        </w:rPr>
        <w:t>can</w:t>
      </w:r>
      <w:r w:rsidRPr="00772905">
        <w:rPr>
          <w:rFonts w:ascii="Arial" w:hAnsi="Arial" w:cs="Arial"/>
          <w:szCs w:val="24"/>
        </w:rPr>
        <w:t xml:space="preserve"> 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&lt;Insert name of local Emergency Management Agency&gt;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401FE8" w:rsidRPr="003A25BE" w:rsidRDefault="00A261B5" w:rsidP="003A25BE">
      <w:pPr>
        <w:rPr>
          <w:rFonts w:ascii="Arial" w:hAnsi="Arial" w:cs="Arial"/>
          <w:b/>
        </w:rPr>
      </w:pPr>
      <w:bookmarkStart w:id="111" w:name="_Toc445816495"/>
      <w:bookmarkStart w:id="112" w:name="_Toc449601392"/>
      <w:r w:rsidRPr="003A25BE">
        <w:rPr>
          <w:rFonts w:ascii="Arial" w:hAnsi="Arial" w:cs="Arial"/>
          <w:b/>
        </w:rPr>
        <w:lastRenderedPageBreak/>
        <w:t xml:space="preserve">Annex C: </w:t>
      </w:r>
      <w:r w:rsidR="00401FE8" w:rsidRPr="003A25BE">
        <w:rPr>
          <w:rFonts w:ascii="Arial" w:hAnsi="Arial" w:cs="Arial"/>
          <w:b/>
        </w:rPr>
        <w:t>Strategic National Stockpile</w:t>
      </w:r>
      <w:bookmarkEnd w:id="111"/>
      <w:r w:rsidR="003E118C" w:rsidRPr="003A25BE">
        <w:rPr>
          <w:rFonts w:ascii="Arial" w:hAnsi="Arial" w:cs="Arial"/>
          <w:b/>
        </w:rPr>
        <w:t xml:space="preserve"> </w:t>
      </w:r>
      <w:bookmarkEnd w:id="112"/>
    </w:p>
    <w:p w:rsidR="00401FE8" w:rsidRPr="00772905" w:rsidRDefault="00401FE8" w:rsidP="00401FE8">
      <w:pPr>
        <w:pStyle w:val="BodyText"/>
        <w:spacing w:before="0"/>
        <w:rPr>
          <w:rFonts w:ascii="Arial" w:hAnsi="Arial" w:cs="Arial"/>
          <w:szCs w:val="24"/>
        </w:rPr>
      </w:pPr>
    </w:p>
    <w:p w:rsidR="00401FE8" w:rsidRPr="00772905" w:rsidRDefault="00401FE8" w:rsidP="005F1BF7">
      <w:pPr>
        <w:pStyle w:val="Heading5"/>
      </w:pPr>
      <w:r w:rsidRPr="00772905">
        <w:t>Purpose</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The Strategic National Stockpile (SNS) is a federal r</w:t>
      </w:r>
      <w:r w:rsidR="00A261B5">
        <w:rPr>
          <w:rFonts w:ascii="Arial" w:hAnsi="Arial" w:cs="Arial"/>
          <w:szCs w:val="24"/>
        </w:rPr>
        <w:t>esource used to provide medication</w:t>
      </w:r>
      <w:r w:rsidRPr="00772905">
        <w:rPr>
          <w:rFonts w:ascii="Arial" w:hAnsi="Arial" w:cs="Arial"/>
          <w:szCs w:val="24"/>
        </w:rPr>
        <w:t xml:space="preserve"> and medical supplies to protect the public in the event of a public health emergency as a result of an act of terrorism or a large-scale </w:t>
      </w:r>
      <w:r w:rsidR="0079240B">
        <w:rPr>
          <w:rFonts w:ascii="Arial" w:hAnsi="Arial" w:cs="Arial"/>
          <w:szCs w:val="24"/>
        </w:rPr>
        <w:t>natural or human-caused event</w:t>
      </w:r>
      <w:r w:rsidRPr="00772905">
        <w:rPr>
          <w:rFonts w:ascii="Arial" w:hAnsi="Arial" w:cs="Arial"/>
          <w:szCs w:val="24"/>
        </w:rPr>
        <w:t xml:space="preserve"> that is so severe that local and state resources are inadequate or become overwhelmed. If such an event should affect this community, </w:t>
      </w:r>
      <w:r w:rsidRPr="00772905">
        <w:rPr>
          <w:rFonts w:ascii="Arial" w:hAnsi="Arial" w:cs="Arial"/>
          <w:b/>
          <w:szCs w:val="24"/>
        </w:rPr>
        <w:t>&lt;Insert name of facility&gt;</w:t>
      </w:r>
      <w:r w:rsidRPr="00772905">
        <w:rPr>
          <w:rFonts w:ascii="Arial" w:hAnsi="Arial" w:cs="Arial"/>
          <w:szCs w:val="24"/>
        </w:rPr>
        <w:t xml:space="preserve"> may need to utilize SNS resources to treat patients and/or to provide prophylaxis to both patients and facility staff. The purpose of this annex is to outline procedures for coordinating with public health to obtain medications and needed medical supplies from the SNS during a public health emergency. </w:t>
      </w:r>
    </w:p>
    <w:p w:rsidR="00401FE8" w:rsidRPr="00772905" w:rsidRDefault="00401FE8" w:rsidP="00401FE8">
      <w:pPr>
        <w:pStyle w:val="BodyText"/>
        <w:spacing w:before="0"/>
        <w:ind w:left="360" w:hanging="360"/>
        <w:jc w:val="left"/>
        <w:rPr>
          <w:rFonts w:ascii="Arial" w:hAnsi="Arial" w:cs="Arial"/>
          <w:szCs w:val="24"/>
        </w:rPr>
      </w:pPr>
    </w:p>
    <w:p w:rsidR="00401FE8" w:rsidRPr="00772905" w:rsidRDefault="00915283" w:rsidP="005F1BF7">
      <w:pPr>
        <w:pStyle w:val="Heading5"/>
      </w:pPr>
      <w:r>
        <w:t>Definition of</w:t>
      </w:r>
      <w:r w:rsidR="00401FE8" w:rsidRPr="00772905">
        <w:t xml:space="preserve"> the S</w:t>
      </w:r>
      <w:r w:rsidR="006D3546">
        <w:t xml:space="preserve">trategic </w:t>
      </w:r>
      <w:r w:rsidR="00401FE8" w:rsidRPr="00772905">
        <w:t>N</w:t>
      </w:r>
      <w:r w:rsidR="006D3546">
        <w:t xml:space="preserve">ational </w:t>
      </w:r>
      <w:r>
        <w:t>S</w:t>
      </w:r>
      <w:r w:rsidR="006D3546">
        <w:t>tockpile</w:t>
      </w:r>
      <w:r w:rsidR="00401FE8" w:rsidRPr="00772905">
        <w:t xml:space="preserve"> </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The SNS consists of antibiotics, chemical antidotes, anti-toxins, life-support medications, IV administration, airway maintenance supplies</w:t>
      </w:r>
      <w:r w:rsidR="00915283">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5F1BF7">
        <w:rPr>
          <w:rFonts w:ascii="Arial" w:hAnsi="Arial" w:cs="Arial"/>
          <w:szCs w:val="24"/>
        </w:rPr>
        <w:t>local and state</w:t>
      </w:r>
      <w:r w:rsidR="00A261B5">
        <w:rPr>
          <w:rFonts w:ascii="Arial" w:hAnsi="Arial" w:cs="Arial"/>
          <w:szCs w:val="24"/>
        </w:rPr>
        <w:t xml:space="preserve"> </w:t>
      </w:r>
      <w:r w:rsidRPr="00772905">
        <w:rPr>
          <w:rFonts w:ascii="Arial" w:hAnsi="Arial" w:cs="Arial"/>
          <w:szCs w:val="24"/>
        </w:rPr>
        <w:t xml:space="preserve">authorities agree that </w:t>
      </w:r>
      <w:r w:rsidR="00A261B5">
        <w:rPr>
          <w:rFonts w:ascii="Arial" w:hAnsi="Arial" w:cs="Arial"/>
          <w:szCs w:val="24"/>
        </w:rPr>
        <w:t xml:space="preserve">local and </w:t>
      </w:r>
      <w:r w:rsidRPr="00772905">
        <w:rPr>
          <w:rFonts w:ascii="Arial" w:hAnsi="Arial" w:cs="Arial"/>
          <w:szCs w:val="24"/>
        </w:rPr>
        <w:t xml:space="preserve">state resources have or will soon become overwhelmed, SNS supplies can be delivered to the state. Once the SNS supplies arrive in </w:t>
      </w:r>
      <w:r w:rsidR="005F1BF7">
        <w:rPr>
          <w:rFonts w:ascii="Arial" w:hAnsi="Arial" w:cs="Arial"/>
          <w:szCs w:val="24"/>
        </w:rPr>
        <w:t xml:space="preserve">the state, </w:t>
      </w:r>
      <w:r w:rsidRPr="00772905">
        <w:rPr>
          <w:rFonts w:ascii="Arial" w:hAnsi="Arial" w:cs="Arial"/>
          <w:szCs w:val="24"/>
        </w:rPr>
        <w:t>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915283">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401FE8" w:rsidRPr="00772905" w:rsidRDefault="00401FE8" w:rsidP="00401FE8">
      <w:pPr>
        <w:pStyle w:val="BodyText"/>
        <w:spacing w:before="0"/>
        <w:jc w:val="left"/>
        <w:rPr>
          <w:rFonts w:ascii="Arial" w:hAnsi="Arial" w:cs="Arial"/>
          <w:szCs w:val="24"/>
        </w:rPr>
      </w:pPr>
    </w:p>
    <w:p w:rsidR="00401FE8" w:rsidRPr="00772905" w:rsidRDefault="00401FE8" w:rsidP="005F1BF7">
      <w:pPr>
        <w:pStyle w:val="Heading5"/>
      </w:pPr>
      <w:r w:rsidRPr="00772905">
        <w:t>Coordination of Planning with Public Health</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 xml:space="preserve">Planning for the SNS must be coordinated with MSDH. </w:t>
      </w:r>
    </w:p>
    <w:p w:rsidR="00401FE8" w:rsidRPr="00772905" w:rsidRDefault="00401FE8" w:rsidP="00401FE8">
      <w:pPr>
        <w:pStyle w:val="BodyText"/>
        <w:spacing w:before="0"/>
        <w:jc w:val="left"/>
        <w:rPr>
          <w:rFonts w:ascii="Arial" w:hAnsi="Arial" w:cs="Arial"/>
          <w:szCs w:val="24"/>
        </w:rPr>
      </w:pPr>
    </w:p>
    <w:p w:rsidR="00401FE8" w:rsidRPr="000F5051" w:rsidRDefault="00401FE8" w:rsidP="00401FE8">
      <w:pPr>
        <w:pStyle w:val="BodyText"/>
        <w:spacing w:before="0"/>
        <w:jc w:val="left"/>
        <w:rPr>
          <w:rFonts w:ascii="Arial" w:hAnsi="Arial" w:cs="Arial"/>
          <w:b/>
          <w:szCs w:val="24"/>
        </w:rPr>
      </w:pPr>
      <w:r w:rsidRPr="000F5051">
        <w:rPr>
          <w:rFonts w:ascii="Arial" w:hAnsi="Arial" w:cs="Arial"/>
          <w:b/>
          <w:szCs w:val="24"/>
        </w:rPr>
        <w:t>Planning for mass prophylaxis of Personal Care Home staff:</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b/>
          <w:szCs w:val="24"/>
        </w:rPr>
      </w:pPr>
      <w:r w:rsidRPr="00772905">
        <w:rPr>
          <w:rFonts w:ascii="Arial" w:hAnsi="Arial" w:cs="Arial"/>
          <w:szCs w:val="24"/>
        </w:rPr>
        <w:t>The first step in</w:t>
      </w:r>
      <w:r w:rsidR="00BB399E">
        <w:rPr>
          <w:rFonts w:ascii="Arial" w:hAnsi="Arial" w:cs="Arial"/>
          <w:szCs w:val="24"/>
        </w:rPr>
        <w:t xml:space="preserve"> the coordination of</w:t>
      </w:r>
      <w:r w:rsidRPr="00772905">
        <w:rPr>
          <w:rFonts w:ascii="Arial" w:hAnsi="Arial" w:cs="Arial"/>
          <w:szCs w:val="24"/>
        </w:rPr>
        <w:t xml:space="preserve"> this planning is to register with the state by completing th</w:t>
      </w:r>
      <w:r w:rsidR="00A32B64">
        <w:rPr>
          <w:rFonts w:ascii="Arial" w:hAnsi="Arial" w:cs="Arial"/>
          <w:szCs w:val="24"/>
        </w:rPr>
        <w:t xml:space="preserve">e </w:t>
      </w:r>
      <w:r w:rsidR="005F1BF7">
        <w:rPr>
          <w:rFonts w:ascii="Arial" w:hAnsi="Arial" w:cs="Arial"/>
          <w:szCs w:val="24"/>
        </w:rPr>
        <w:t xml:space="preserve">MSDH </w:t>
      </w:r>
      <w:r w:rsidR="00A32B64">
        <w:rPr>
          <w:rFonts w:ascii="Arial" w:hAnsi="Arial" w:cs="Arial"/>
          <w:szCs w:val="24"/>
        </w:rPr>
        <w:t xml:space="preserve">Strategic National Stockpile </w:t>
      </w:r>
      <w:r w:rsidRPr="00772905">
        <w:rPr>
          <w:rFonts w:ascii="Arial" w:hAnsi="Arial" w:cs="Arial"/>
          <w:szCs w:val="24"/>
        </w:rPr>
        <w:t>and Pandemic Influenza Programs Provider En</w:t>
      </w:r>
      <w:r w:rsidR="006D3546">
        <w:rPr>
          <w:rFonts w:ascii="Arial" w:hAnsi="Arial" w:cs="Arial"/>
          <w:szCs w:val="24"/>
        </w:rPr>
        <w:t xml:space="preserve">rollment Form No. </w:t>
      </w:r>
      <w:r w:rsidRPr="00772905">
        <w:rPr>
          <w:rFonts w:ascii="Arial" w:hAnsi="Arial" w:cs="Arial"/>
          <w:szCs w:val="24"/>
        </w:rPr>
        <w:t>255</w:t>
      </w:r>
      <w:r w:rsidR="006D3546">
        <w:rPr>
          <w:rFonts w:ascii="Arial" w:hAnsi="Arial" w:cs="Arial"/>
          <w:szCs w:val="24"/>
        </w:rPr>
        <w:t>E</w:t>
      </w:r>
      <w:r w:rsidRPr="00772905">
        <w:rPr>
          <w:rFonts w:ascii="Arial" w:hAnsi="Arial" w:cs="Arial"/>
          <w:szCs w:val="24"/>
        </w:rPr>
        <w:t xml:space="preserve">. </w:t>
      </w:r>
      <w:r w:rsidR="00F93ED8">
        <w:rPr>
          <w:rFonts w:ascii="Arial" w:hAnsi="Arial" w:cs="Arial"/>
          <w:szCs w:val="24"/>
        </w:rPr>
        <w:t xml:space="preserve">This form </w:t>
      </w:r>
      <w:r w:rsidR="00BC6075">
        <w:rPr>
          <w:rFonts w:ascii="Arial" w:hAnsi="Arial" w:cs="Arial"/>
          <w:szCs w:val="24"/>
        </w:rPr>
        <w:t>was submitted/</w:t>
      </w:r>
      <w:r w:rsidR="00F93ED8">
        <w:rPr>
          <w:rFonts w:ascii="Arial" w:hAnsi="Arial" w:cs="Arial"/>
          <w:szCs w:val="24"/>
        </w:rPr>
        <w:t>will be</w:t>
      </w:r>
      <w:r w:rsidR="00BB399E">
        <w:rPr>
          <w:rFonts w:ascii="Arial" w:hAnsi="Arial" w:cs="Arial"/>
          <w:szCs w:val="24"/>
        </w:rPr>
        <w:t xml:space="preserve"> submitted to the MSDH District Emergency Preparedness Nurse </w:t>
      </w:r>
      <w:r w:rsidR="009A383E">
        <w:rPr>
          <w:rFonts w:ascii="Arial" w:hAnsi="Arial" w:cs="Arial"/>
          <w:b/>
          <w:szCs w:val="24"/>
        </w:rPr>
        <w:t>&lt;I</w:t>
      </w:r>
      <w:r w:rsidR="00BB399E" w:rsidRPr="00BB399E">
        <w:rPr>
          <w:rFonts w:ascii="Arial" w:hAnsi="Arial" w:cs="Arial"/>
          <w:b/>
          <w:szCs w:val="24"/>
        </w:rPr>
        <w:t>nsert the date of submission&gt;.</w:t>
      </w:r>
      <w:r w:rsidR="00BB399E">
        <w:rPr>
          <w:rFonts w:ascii="Arial" w:hAnsi="Arial" w:cs="Arial"/>
          <w:szCs w:val="24"/>
        </w:rPr>
        <w:t xml:space="preserve"> If not, t</w:t>
      </w:r>
      <w:r w:rsidRPr="00772905">
        <w:rPr>
          <w:rFonts w:ascii="Arial" w:hAnsi="Arial" w:cs="Arial"/>
          <w:szCs w:val="24"/>
        </w:rPr>
        <w:t>his form can be obtained on the MSDH website</w:t>
      </w:r>
      <w:r w:rsidR="005F1BF7">
        <w:rPr>
          <w:rFonts w:ascii="Arial" w:hAnsi="Arial" w:cs="Arial"/>
          <w:szCs w:val="24"/>
        </w:rPr>
        <w:t xml:space="preserve"> by selecting Strategic National Stockpile</w:t>
      </w:r>
      <w:r w:rsidRPr="00772905">
        <w:rPr>
          <w:rFonts w:ascii="Arial" w:hAnsi="Arial" w:cs="Arial"/>
          <w:szCs w:val="24"/>
        </w:rPr>
        <w:t xml:space="preserve"> at </w:t>
      </w:r>
      <w:hyperlink r:id="rId25" w:history="1">
        <w:r w:rsidRPr="00772905">
          <w:rPr>
            <w:rStyle w:val="Hyperlink"/>
            <w:rFonts w:ascii="Arial" w:hAnsi="Arial" w:cs="Arial"/>
            <w:szCs w:val="24"/>
          </w:rPr>
          <w:t>www.healthyMS.com</w:t>
        </w:r>
      </w:hyperlink>
      <w:r w:rsidRPr="00772905">
        <w:rPr>
          <w:rFonts w:ascii="Arial" w:hAnsi="Arial" w:cs="Arial"/>
          <w:szCs w:val="24"/>
        </w:rPr>
        <w:t xml:space="preserve"> or from any district health office. </w:t>
      </w:r>
    </w:p>
    <w:p w:rsidR="00401FE8" w:rsidRPr="00772905" w:rsidRDefault="00401FE8" w:rsidP="00401FE8">
      <w:pPr>
        <w:pStyle w:val="BodyText"/>
        <w:spacing w:before="0"/>
        <w:jc w:val="left"/>
        <w:rPr>
          <w:rFonts w:ascii="Arial" w:hAnsi="Arial" w:cs="Arial"/>
          <w:szCs w:val="24"/>
        </w:rPr>
      </w:pPr>
    </w:p>
    <w:p w:rsidR="00401FE8" w:rsidRPr="00772905" w:rsidRDefault="009A383E" w:rsidP="00401FE8">
      <w:pPr>
        <w:pStyle w:val="BodyText"/>
        <w:spacing w:before="0"/>
        <w:jc w:val="left"/>
        <w:rPr>
          <w:rFonts w:ascii="Arial" w:hAnsi="Arial" w:cs="Arial"/>
          <w:b/>
          <w:szCs w:val="24"/>
        </w:rPr>
      </w:pPr>
      <w:r>
        <w:rPr>
          <w:rFonts w:ascii="Arial" w:hAnsi="Arial" w:cs="Arial"/>
          <w:szCs w:val="24"/>
        </w:rPr>
        <w:t xml:space="preserve">The </w:t>
      </w:r>
      <w:r w:rsidR="00401FE8" w:rsidRPr="00772905">
        <w:rPr>
          <w:rFonts w:ascii="Arial" w:hAnsi="Arial" w:cs="Arial"/>
          <w:szCs w:val="24"/>
        </w:rPr>
        <w:t xml:space="preserve">MSDH coordinates with registered facilities in planning for receiving the SNS. </w:t>
      </w:r>
      <w:r>
        <w:rPr>
          <w:rFonts w:ascii="Arial" w:hAnsi="Arial" w:cs="Arial"/>
          <w:szCs w:val="24"/>
        </w:rPr>
        <w:t xml:space="preserve">The </w:t>
      </w:r>
      <w:r w:rsidR="00401FE8" w:rsidRPr="00772905">
        <w:rPr>
          <w:rFonts w:ascii="Arial" w:hAnsi="Arial" w:cs="Arial"/>
          <w:szCs w:val="24"/>
        </w:rPr>
        <w:t xml:space="preserve">MSDH will also provide training including how the treatment algorithms and standing orders contained in the MSDH SNS Plan (plan is located on the MSDH website at </w:t>
      </w:r>
      <w:hyperlink r:id="rId26" w:history="1">
        <w:r w:rsidR="00401FE8" w:rsidRPr="00154591">
          <w:rPr>
            <w:rStyle w:val="Hyperlink"/>
            <w:rFonts w:ascii="Arial" w:hAnsi="Arial" w:cs="Arial"/>
            <w:szCs w:val="24"/>
          </w:rPr>
          <w:t>www.healthyMS.com</w:t>
        </w:r>
      </w:hyperlink>
      <w:r w:rsidR="00401FE8" w:rsidRPr="00772905">
        <w:rPr>
          <w:rFonts w:ascii="Arial" w:hAnsi="Arial" w:cs="Arial"/>
          <w:szCs w:val="24"/>
        </w:rPr>
        <w:t>) are to be used by healthcare personnel in the distribution of medications from the S</w:t>
      </w:r>
      <w:r w:rsidR="005F1BF7">
        <w:rPr>
          <w:rFonts w:ascii="Arial" w:hAnsi="Arial" w:cs="Arial"/>
          <w:szCs w:val="24"/>
        </w:rPr>
        <w:t xml:space="preserve">trategic </w:t>
      </w:r>
      <w:r w:rsidR="00401FE8" w:rsidRPr="00772905">
        <w:rPr>
          <w:rFonts w:ascii="Arial" w:hAnsi="Arial" w:cs="Arial"/>
          <w:szCs w:val="24"/>
        </w:rPr>
        <w:t>N</w:t>
      </w:r>
      <w:r w:rsidR="005F1BF7">
        <w:rPr>
          <w:rFonts w:ascii="Arial" w:hAnsi="Arial" w:cs="Arial"/>
          <w:szCs w:val="24"/>
        </w:rPr>
        <w:t xml:space="preserve">ational </w:t>
      </w:r>
      <w:r w:rsidR="00401FE8" w:rsidRPr="00772905">
        <w:rPr>
          <w:rFonts w:ascii="Arial" w:hAnsi="Arial" w:cs="Arial"/>
          <w:szCs w:val="24"/>
        </w:rPr>
        <w:t>S</w:t>
      </w:r>
      <w:r w:rsidR="005F1BF7">
        <w:rPr>
          <w:rFonts w:ascii="Arial" w:hAnsi="Arial" w:cs="Arial"/>
          <w:szCs w:val="24"/>
        </w:rPr>
        <w:t>tockpile (SNS)</w:t>
      </w:r>
      <w:r w:rsidR="00401FE8" w:rsidRPr="00772905">
        <w:rPr>
          <w:rFonts w:ascii="Arial" w:hAnsi="Arial" w:cs="Arial"/>
          <w:szCs w:val="24"/>
        </w:rPr>
        <w:t xml:space="preserve">. The </w:t>
      </w:r>
      <w:r w:rsidR="00401FE8" w:rsidRPr="00772905">
        <w:rPr>
          <w:rFonts w:ascii="Arial" w:hAnsi="Arial" w:cs="Arial"/>
          <w:b/>
          <w:szCs w:val="24"/>
        </w:rPr>
        <w:t>&lt;Insert position title&gt;</w:t>
      </w:r>
      <w:r w:rsidR="00401FE8" w:rsidRPr="00772905">
        <w:rPr>
          <w:rFonts w:ascii="Arial" w:hAnsi="Arial" w:cs="Arial"/>
          <w:szCs w:val="24"/>
        </w:rPr>
        <w:t xml:space="preserve"> will work with MSDH to coordinate planning and </w:t>
      </w:r>
      <w:r w:rsidR="00102E19">
        <w:rPr>
          <w:rFonts w:ascii="Arial" w:hAnsi="Arial" w:cs="Arial"/>
          <w:szCs w:val="24"/>
        </w:rPr>
        <w:t>training of staff for possible SNS</w:t>
      </w:r>
      <w:r w:rsidR="00401FE8" w:rsidRPr="00772905">
        <w:rPr>
          <w:rFonts w:ascii="Arial" w:hAnsi="Arial" w:cs="Arial"/>
          <w:szCs w:val="24"/>
        </w:rPr>
        <w:t xml:space="preserve"> activation. The MSDH point of contact for </w:t>
      </w:r>
      <w:r w:rsidR="00401FE8" w:rsidRPr="00772905">
        <w:rPr>
          <w:rFonts w:ascii="Arial" w:hAnsi="Arial" w:cs="Arial"/>
          <w:b/>
          <w:szCs w:val="24"/>
        </w:rPr>
        <w:t>&lt;Insert name of facility&gt;</w:t>
      </w:r>
      <w:r w:rsidR="00401FE8" w:rsidRPr="00772905">
        <w:rPr>
          <w:rFonts w:ascii="Arial" w:hAnsi="Arial" w:cs="Arial"/>
          <w:szCs w:val="24"/>
        </w:rPr>
        <w:t xml:space="preserve"> SNS planning is the MSDH District Emergency Preparedness Nurse, </w:t>
      </w:r>
      <w:r w:rsidR="00401FE8" w:rsidRPr="00772905">
        <w:rPr>
          <w:rFonts w:ascii="Arial" w:hAnsi="Arial" w:cs="Arial"/>
          <w:b/>
          <w:szCs w:val="24"/>
        </w:rPr>
        <w:t>&lt;Insert contact phone number&gt;</w:t>
      </w:r>
      <w:r w:rsidR="00401FE8" w:rsidRPr="00772905">
        <w:rPr>
          <w:rFonts w:ascii="Arial" w:hAnsi="Arial" w:cs="Arial"/>
          <w:szCs w:val="24"/>
        </w:rPr>
        <w:t>.</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b/>
          <w:szCs w:val="24"/>
        </w:rPr>
      </w:pPr>
      <w:r w:rsidRPr="00772905">
        <w:rPr>
          <w:rFonts w:ascii="Arial" w:hAnsi="Arial" w:cs="Arial"/>
          <w:szCs w:val="24"/>
        </w:rPr>
        <w:t>MSDH also requires a coordinating physician</w:t>
      </w:r>
      <w:r w:rsidR="00BC6075">
        <w:rPr>
          <w:rFonts w:ascii="Arial" w:hAnsi="Arial" w:cs="Arial"/>
          <w:szCs w:val="24"/>
        </w:rPr>
        <w:t xml:space="preserve"> or pharmacist to</w:t>
      </w:r>
      <w:r w:rsidRPr="00772905">
        <w:rPr>
          <w:rFonts w:ascii="Arial" w:hAnsi="Arial" w:cs="Arial"/>
          <w:szCs w:val="24"/>
        </w:rPr>
        <w:t xml:space="preserve"> be identified from the facility to oversee the dispensing of medications and/or administration of vaccine(s). The physician</w:t>
      </w:r>
      <w:r w:rsidR="00BC6075">
        <w:rPr>
          <w:rFonts w:ascii="Arial" w:hAnsi="Arial" w:cs="Arial"/>
          <w:szCs w:val="24"/>
        </w:rPr>
        <w:t>/pharmacist</w:t>
      </w:r>
      <w:r w:rsidRPr="00772905">
        <w:rPr>
          <w:rFonts w:ascii="Arial" w:hAnsi="Arial" w:cs="Arial"/>
          <w:szCs w:val="24"/>
        </w:rPr>
        <w:t xml:space="preserve"> is not required to be on-site, but staff will be required to work under his or her direction. The Coordinating Physician</w:t>
      </w:r>
      <w:r w:rsidR="00BC6075">
        <w:rPr>
          <w:rFonts w:ascii="Arial" w:hAnsi="Arial" w:cs="Arial"/>
          <w:szCs w:val="24"/>
        </w:rPr>
        <w:t>/pharmacist</w:t>
      </w:r>
      <w:r w:rsidRPr="00772905">
        <w:rPr>
          <w:rFonts w:ascii="Arial" w:hAnsi="Arial" w:cs="Arial"/>
          <w:szCs w:val="24"/>
        </w:rPr>
        <w:t xml:space="preserve"> for </w:t>
      </w:r>
      <w:r w:rsidRPr="00772905">
        <w:rPr>
          <w:rFonts w:ascii="Arial" w:hAnsi="Arial" w:cs="Arial"/>
          <w:b/>
          <w:szCs w:val="24"/>
        </w:rPr>
        <w:t>&lt;Insert name of facility&gt;</w:t>
      </w:r>
      <w:r w:rsidRPr="00772905">
        <w:rPr>
          <w:rFonts w:ascii="Arial" w:hAnsi="Arial" w:cs="Arial"/>
          <w:szCs w:val="24"/>
        </w:rPr>
        <w:t xml:space="preserve"> is </w:t>
      </w:r>
      <w:r w:rsidRPr="00772905">
        <w:rPr>
          <w:rFonts w:ascii="Arial" w:hAnsi="Arial" w:cs="Arial"/>
          <w:b/>
          <w:szCs w:val="24"/>
        </w:rPr>
        <w:t>&lt;Insert name of coordinating physician</w:t>
      </w:r>
      <w:r w:rsidR="00BC6075">
        <w:rPr>
          <w:rFonts w:ascii="Arial" w:hAnsi="Arial" w:cs="Arial"/>
          <w:b/>
          <w:szCs w:val="24"/>
        </w:rPr>
        <w:t>/pharmacist</w:t>
      </w:r>
      <w:r w:rsidRPr="00772905">
        <w:rPr>
          <w:rFonts w:ascii="Arial" w:hAnsi="Arial" w:cs="Arial"/>
          <w:b/>
          <w:szCs w:val="24"/>
        </w:rPr>
        <w:t>&gt;</w:t>
      </w:r>
      <w:r w:rsidRPr="00772905">
        <w:rPr>
          <w:rFonts w:ascii="Arial" w:hAnsi="Arial" w:cs="Arial"/>
          <w:szCs w:val="24"/>
        </w:rPr>
        <w:t>.</w:t>
      </w:r>
      <w:r w:rsidRPr="00772905">
        <w:rPr>
          <w:rFonts w:ascii="Arial" w:hAnsi="Arial" w:cs="Arial"/>
          <w:b/>
          <w:szCs w:val="24"/>
        </w:rPr>
        <w:t xml:space="preserve"> </w:t>
      </w:r>
    </w:p>
    <w:p w:rsidR="00401FE8" w:rsidRPr="00772905" w:rsidRDefault="00401FE8" w:rsidP="00401FE8">
      <w:pPr>
        <w:pStyle w:val="BodyText"/>
        <w:spacing w:before="0"/>
        <w:jc w:val="left"/>
        <w:rPr>
          <w:rFonts w:ascii="Arial" w:hAnsi="Arial" w:cs="Arial"/>
          <w:szCs w:val="24"/>
        </w:rPr>
      </w:pPr>
    </w:p>
    <w:p w:rsidR="00401FE8" w:rsidRPr="000F5051" w:rsidRDefault="00401FE8" w:rsidP="00401FE8">
      <w:pPr>
        <w:pStyle w:val="BodyText"/>
        <w:spacing w:before="0"/>
        <w:jc w:val="left"/>
        <w:rPr>
          <w:rFonts w:ascii="Arial" w:hAnsi="Arial" w:cs="Arial"/>
          <w:b/>
          <w:szCs w:val="24"/>
        </w:rPr>
      </w:pPr>
      <w:r w:rsidRPr="000F5051">
        <w:rPr>
          <w:rFonts w:ascii="Arial" w:hAnsi="Arial" w:cs="Arial"/>
          <w:b/>
          <w:szCs w:val="24"/>
        </w:rPr>
        <w:t xml:space="preserve">Planning for receiving assets for treatment of ill patients:  </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MSDH does not require completion of the Provider Enrollment Form for healthcare facilities to receive SNS assets for the treatment of ill persons.</w:t>
      </w:r>
    </w:p>
    <w:p w:rsidR="00401FE8" w:rsidRPr="00772905" w:rsidRDefault="00401FE8" w:rsidP="00401FE8">
      <w:pPr>
        <w:pStyle w:val="BodyText"/>
        <w:spacing w:before="0"/>
        <w:ind w:left="720"/>
        <w:jc w:val="left"/>
        <w:rPr>
          <w:rFonts w:ascii="Arial" w:hAnsi="Arial" w:cs="Arial"/>
          <w:szCs w:val="24"/>
        </w:rPr>
      </w:pPr>
    </w:p>
    <w:p w:rsidR="00401FE8" w:rsidRDefault="00401FE8" w:rsidP="003A33A1">
      <w:pPr>
        <w:pStyle w:val="Bullet1"/>
        <w:numPr>
          <w:ilvl w:val="0"/>
          <w:numId w:val="23"/>
        </w:numPr>
        <w:spacing w:before="0"/>
        <w:ind w:left="720"/>
        <w:jc w:val="left"/>
        <w:rPr>
          <w:rFonts w:ascii="Arial" w:hAnsi="Arial" w:cs="Arial"/>
          <w:szCs w:val="24"/>
        </w:rPr>
      </w:pPr>
      <w:r w:rsidRPr="00772905">
        <w:rPr>
          <w:rFonts w:ascii="Arial" w:hAnsi="Arial" w:cs="Arial"/>
          <w:szCs w:val="24"/>
        </w:rPr>
        <w:t>MSDH will need case count, epidemiologic, intelligence</w:t>
      </w:r>
      <w:r w:rsidR="00A32B64">
        <w:rPr>
          <w:rFonts w:ascii="Arial" w:hAnsi="Arial" w:cs="Arial"/>
          <w:szCs w:val="24"/>
        </w:rPr>
        <w:t>,</w:t>
      </w:r>
      <w:r w:rsidRPr="00772905">
        <w:rPr>
          <w:rFonts w:ascii="Arial" w:hAnsi="Arial" w:cs="Arial"/>
          <w:szCs w:val="24"/>
        </w:rPr>
        <w:t xml:space="preserve"> and inventory information from treatment centers to support strategic decisions.  </w:t>
      </w:r>
    </w:p>
    <w:p w:rsidR="00A32B64" w:rsidRPr="00772905" w:rsidRDefault="00A32B64" w:rsidP="00A32B64">
      <w:pPr>
        <w:pStyle w:val="Bullet1"/>
        <w:spacing w:before="0"/>
        <w:ind w:left="720"/>
        <w:jc w:val="left"/>
        <w:rPr>
          <w:rFonts w:ascii="Arial" w:hAnsi="Arial" w:cs="Arial"/>
          <w:szCs w:val="24"/>
        </w:rPr>
      </w:pPr>
    </w:p>
    <w:p w:rsidR="00401FE8" w:rsidRPr="00772905" w:rsidRDefault="00401FE8" w:rsidP="003A33A1">
      <w:pPr>
        <w:pStyle w:val="Bullet1"/>
        <w:numPr>
          <w:ilvl w:val="0"/>
          <w:numId w:val="23"/>
        </w:numPr>
        <w:spacing w:before="0"/>
        <w:ind w:left="720"/>
        <w:jc w:val="left"/>
        <w:rPr>
          <w:rFonts w:ascii="Arial" w:hAnsi="Arial" w:cs="Arial"/>
          <w:szCs w:val="24"/>
        </w:rPr>
      </w:pPr>
      <w:r w:rsidRPr="00772905">
        <w:rPr>
          <w:rFonts w:ascii="Arial" w:hAnsi="Arial" w:cs="Arial"/>
          <w:szCs w:val="24"/>
        </w:rPr>
        <w:t>MSDH will need contact information for people at the treatment center responsible for providing periodic case counts.</w:t>
      </w:r>
    </w:p>
    <w:p w:rsidR="00401FE8" w:rsidRPr="00772905" w:rsidRDefault="00401FE8" w:rsidP="00401FE8">
      <w:pPr>
        <w:pStyle w:val="Bullet1"/>
        <w:spacing w:before="0"/>
        <w:ind w:left="720" w:hanging="360"/>
        <w:jc w:val="left"/>
        <w:rPr>
          <w:rFonts w:ascii="Arial" w:hAnsi="Arial" w:cs="Arial"/>
          <w:szCs w:val="24"/>
        </w:rPr>
      </w:pPr>
    </w:p>
    <w:p w:rsidR="00401FE8" w:rsidRPr="00772905" w:rsidRDefault="00401FE8" w:rsidP="005F1BF7">
      <w:pPr>
        <w:pStyle w:val="Heading5"/>
      </w:pPr>
      <w:r w:rsidRPr="00772905">
        <w:t>Requesting the S</w:t>
      </w:r>
      <w:r w:rsidR="006D3546">
        <w:t xml:space="preserve">trategic </w:t>
      </w:r>
      <w:r w:rsidRPr="00772905">
        <w:t>N</w:t>
      </w:r>
      <w:r w:rsidR="006D3546">
        <w:t xml:space="preserve">ational </w:t>
      </w:r>
      <w:r w:rsidRPr="00772905">
        <w:t>S</w:t>
      </w:r>
      <w:r w:rsidR="006D3546">
        <w:t>tockpile</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9A383E">
        <w:rPr>
          <w:rFonts w:ascii="Arial" w:hAnsi="Arial" w:cs="Arial"/>
          <w:szCs w:val="24"/>
        </w:rPr>
        <w:t xml:space="preserve">the </w:t>
      </w:r>
      <w:r w:rsidRPr="00772905">
        <w:rPr>
          <w:rFonts w:ascii="Arial" w:hAnsi="Arial" w:cs="Arial"/>
          <w:b/>
          <w:szCs w:val="24"/>
        </w:rPr>
        <w:t>&lt;Insert name of facility&gt;</w:t>
      </w:r>
      <w:r w:rsidRPr="00772905">
        <w:rPr>
          <w:rFonts w:ascii="Arial" w:hAnsi="Arial" w:cs="Arial"/>
          <w:szCs w:val="24"/>
        </w:rPr>
        <w:t xml:space="preserve"> encounters a situation where patient demand is anticipated to exceed available resources, the </w:t>
      </w:r>
      <w:r w:rsidRPr="00772905">
        <w:rPr>
          <w:rFonts w:ascii="Arial" w:hAnsi="Arial" w:cs="Arial"/>
          <w:b/>
          <w:szCs w:val="24"/>
        </w:rPr>
        <w:t xml:space="preserve">&lt;Insert position title&gt; </w:t>
      </w:r>
      <w:r w:rsidRPr="00772905">
        <w:rPr>
          <w:rFonts w:ascii="Arial" w:hAnsi="Arial" w:cs="Arial"/>
          <w:szCs w:val="24"/>
        </w:rPr>
        <w:t>of the healthcare facility should communicate this to</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local Emergency Management Agency&gt;</w:t>
      </w:r>
      <w:r w:rsidRPr="00772905">
        <w:rPr>
          <w:rFonts w:ascii="Arial" w:hAnsi="Arial" w:cs="Arial"/>
          <w:szCs w:val="24"/>
        </w:rPr>
        <w:t xml:space="preserve">. If local and </w:t>
      </w:r>
      <w:r w:rsidR="00102E19">
        <w:rPr>
          <w:rFonts w:ascii="Arial" w:hAnsi="Arial" w:cs="Arial"/>
          <w:szCs w:val="24"/>
        </w:rPr>
        <w:t>state</w:t>
      </w:r>
      <w:r w:rsidRPr="00772905">
        <w:rPr>
          <w:rFonts w:ascii="Arial" w:hAnsi="Arial" w:cs="Arial"/>
          <w:szCs w:val="24"/>
        </w:rPr>
        <w:t xml:space="preserve"> resources are not sufficient to supply the increased demand, the request will be forwarded </w:t>
      </w:r>
      <w:r w:rsidR="00102E19">
        <w:rPr>
          <w:rFonts w:ascii="Arial" w:hAnsi="Arial" w:cs="Arial"/>
          <w:szCs w:val="24"/>
        </w:rPr>
        <w:t xml:space="preserve">by the Emergency Management Agency </w:t>
      </w:r>
      <w:r w:rsidRPr="00772905">
        <w:rPr>
          <w:rFonts w:ascii="Arial" w:hAnsi="Arial" w:cs="Arial"/>
          <w:szCs w:val="24"/>
        </w:rPr>
        <w:t>to the state Emergency Operations Center (EOC) at the Mississippi Emergency Management Agency, which will assess the situation. If indicated by the event, MSDH will request the SNS assets from the Centers for</w:t>
      </w:r>
      <w:r w:rsidR="00102E19">
        <w:rPr>
          <w:rFonts w:ascii="Arial" w:hAnsi="Arial" w:cs="Arial"/>
          <w:szCs w:val="24"/>
        </w:rPr>
        <w:t xml:space="preserve"> Disease Control and Prevention.</w:t>
      </w:r>
    </w:p>
    <w:p w:rsidR="00401FE8" w:rsidRPr="00772905" w:rsidRDefault="00401FE8" w:rsidP="00401FE8">
      <w:pPr>
        <w:pStyle w:val="BodyText"/>
        <w:spacing w:before="0"/>
        <w:jc w:val="left"/>
        <w:rPr>
          <w:rFonts w:ascii="Arial" w:hAnsi="Arial" w:cs="Arial"/>
          <w:szCs w:val="24"/>
        </w:rPr>
      </w:pPr>
    </w:p>
    <w:p w:rsidR="00401FE8" w:rsidRPr="000F5051" w:rsidRDefault="00401FE8" w:rsidP="00401FE8">
      <w:pPr>
        <w:pStyle w:val="BodyText"/>
        <w:spacing w:before="0"/>
        <w:jc w:val="left"/>
        <w:rPr>
          <w:rFonts w:ascii="Arial" w:hAnsi="Arial" w:cs="Arial"/>
          <w:b/>
          <w:szCs w:val="24"/>
        </w:rPr>
      </w:pPr>
      <w:r w:rsidRPr="000F5051">
        <w:rPr>
          <w:rFonts w:ascii="Arial" w:hAnsi="Arial" w:cs="Arial"/>
          <w:b/>
          <w:szCs w:val="24"/>
        </w:rPr>
        <w:t>The healthcare facility will need a plan to r</w:t>
      </w:r>
      <w:r w:rsidR="009A383E" w:rsidRPr="000F5051">
        <w:rPr>
          <w:rFonts w:ascii="Arial" w:hAnsi="Arial" w:cs="Arial"/>
          <w:b/>
          <w:szCs w:val="24"/>
        </w:rPr>
        <w:t xml:space="preserve">equest resupply of SNS assets. </w:t>
      </w:r>
      <w:r w:rsidRPr="000F5051">
        <w:rPr>
          <w:rFonts w:ascii="Arial" w:hAnsi="Arial" w:cs="Arial"/>
          <w:b/>
          <w:szCs w:val="24"/>
        </w:rPr>
        <w:t>This plan should include:</w:t>
      </w:r>
    </w:p>
    <w:p w:rsidR="00401FE8" w:rsidRPr="00772905" w:rsidRDefault="00401FE8" w:rsidP="00401FE8">
      <w:pPr>
        <w:pStyle w:val="BodyText"/>
        <w:spacing w:before="0"/>
        <w:jc w:val="left"/>
        <w:rPr>
          <w:rFonts w:ascii="Arial" w:hAnsi="Arial" w:cs="Arial"/>
          <w:szCs w:val="24"/>
        </w:rPr>
      </w:pPr>
    </w:p>
    <w:p w:rsidR="00BB399E" w:rsidRDefault="00401FE8" w:rsidP="003A33A1">
      <w:pPr>
        <w:pStyle w:val="Bullet1"/>
        <w:numPr>
          <w:ilvl w:val="0"/>
          <w:numId w:val="24"/>
        </w:numPr>
        <w:spacing w:before="0"/>
        <w:ind w:left="720"/>
        <w:jc w:val="left"/>
        <w:rPr>
          <w:rFonts w:ascii="Arial" w:hAnsi="Arial" w:cs="Arial"/>
          <w:szCs w:val="24"/>
        </w:rPr>
      </w:pPr>
      <w:r w:rsidRPr="00BB399E">
        <w:rPr>
          <w:rFonts w:ascii="Arial" w:hAnsi="Arial" w:cs="Arial"/>
          <w:szCs w:val="24"/>
        </w:rPr>
        <w:t>Communications plan that includes staff assigned to request resupply, contact information for the county emergency management office and local and state public health offices, and any additional numbers that would be provided during an incident.</w:t>
      </w:r>
    </w:p>
    <w:p w:rsidR="00BB399E" w:rsidRPr="00BB399E" w:rsidRDefault="00BB399E" w:rsidP="00BB399E">
      <w:pPr>
        <w:pStyle w:val="Bullet1"/>
        <w:spacing w:before="0"/>
        <w:jc w:val="left"/>
        <w:rPr>
          <w:rFonts w:ascii="Arial" w:hAnsi="Arial" w:cs="Arial"/>
          <w:szCs w:val="24"/>
        </w:rPr>
      </w:pPr>
    </w:p>
    <w:p w:rsidR="00401FE8" w:rsidRPr="00BB399E" w:rsidRDefault="00BC6075" w:rsidP="003A33A1">
      <w:pPr>
        <w:pStyle w:val="Bullet1"/>
        <w:numPr>
          <w:ilvl w:val="0"/>
          <w:numId w:val="24"/>
        </w:numPr>
        <w:spacing w:before="0"/>
        <w:ind w:left="720"/>
        <w:jc w:val="left"/>
        <w:rPr>
          <w:rFonts w:ascii="Arial" w:hAnsi="Arial" w:cs="Arial"/>
          <w:szCs w:val="24"/>
        </w:rPr>
      </w:pPr>
      <w:r>
        <w:rPr>
          <w:rFonts w:ascii="Arial" w:hAnsi="Arial" w:cs="Arial"/>
          <w:szCs w:val="24"/>
        </w:rPr>
        <w:lastRenderedPageBreak/>
        <w:t>Provision to MSDH of</w:t>
      </w:r>
      <w:r w:rsidR="00401FE8" w:rsidRPr="00BB399E">
        <w:rPr>
          <w:rFonts w:ascii="Arial" w:hAnsi="Arial" w:cs="Arial"/>
          <w:szCs w:val="24"/>
        </w:rPr>
        <w:t xml:space="preserve"> up-to-date information on case count, epidemiologic, intelligence and inventory information from treatment centers to support strategic decisions.  </w:t>
      </w:r>
    </w:p>
    <w:p w:rsidR="00BB399E" w:rsidRPr="00BB399E" w:rsidRDefault="00BB399E" w:rsidP="00BB399E">
      <w:pPr>
        <w:pStyle w:val="Bullet1"/>
        <w:spacing w:before="0"/>
        <w:jc w:val="left"/>
        <w:rPr>
          <w:rFonts w:ascii="Arial" w:hAnsi="Arial" w:cs="Arial"/>
          <w:szCs w:val="24"/>
        </w:rPr>
      </w:pPr>
    </w:p>
    <w:p w:rsidR="00401FE8" w:rsidRPr="00BB399E" w:rsidRDefault="00BC6075" w:rsidP="003A33A1">
      <w:pPr>
        <w:pStyle w:val="Bullet1"/>
        <w:numPr>
          <w:ilvl w:val="0"/>
          <w:numId w:val="24"/>
        </w:numPr>
        <w:spacing w:before="0"/>
        <w:ind w:left="720"/>
        <w:jc w:val="left"/>
        <w:rPr>
          <w:rFonts w:ascii="Arial" w:hAnsi="Arial" w:cs="Arial"/>
          <w:szCs w:val="24"/>
        </w:rPr>
      </w:pPr>
      <w:r>
        <w:rPr>
          <w:rFonts w:ascii="Arial" w:hAnsi="Arial" w:cs="Arial"/>
          <w:szCs w:val="24"/>
        </w:rPr>
        <w:t>Provision to MSDH of</w:t>
      </w:r>
      <w:r w:rsidR="00401FE8" w:rsidRPr="00BB399E">
        <w:rPr>
          <w:rFonts w:ascii="Arial" w:hAnsi="Arial" w:cs="Arial"/>
          <w:szCs w:val="24"/>
        </w:rPr>
        <w:t xml:space="preserve"> number of staff and/or staff family members for whom there has been insufficient distribution of prophylactic regimens.</w:t>
      </w:r>
    </w:p>
    <w:p w:rsidR="00BB399E" w:rsidRPr="00BB399E" w:rsidRDefault="00BB399E" w:rsidP="00BB399E">
      <w:pPr>
        <w:pStyle w:val="Bullet1"/>
        <w:spacing w:before="0"/>
        <w:jc w:val="left"/>
        <w:rPr>
          <w:rFonts w:ascii="Arial" w:hAnsi="Arial" w:cs="Arial"/>
          <w:szCs w:val="24"/>
        </w:rPr>
      </w:pPr>
    </w:p>
    <w:p w:rsidR="00401FE8" w:rsidRPr="00BB399E" w:rsidRDefault="00401FE8" w:rsidP="003A33A1">
      <w:pPr>
        <w:pStyle w:val="Bullet1"/>
        <w:numPr>
          <w:ilvl w:val="0"/>
          <w:numId w:val="24"/>
        </w:numPr>
        <w:spacing w:before="0"/>
        <w:ind w:left="720"/>
        <w:jc w:val="left"/>
        <w:rPr>
          <w:rFonts w:ascii="Arial" w:hAnsi="Arial" w:cs="Arial"/>
          <w:b/>
          <w:szCs w:val="24"/>
        </w:rPr>
      </w:pPr>
      <w:r w:rsidRPr="00BB399E">
        <w:rPr>
          <w:rFonts w:ascii="Arial" w:hAnsi="Arial" w:cs="Arial"/>
          <w:szCs w:val="24"/>
        </w:rPr>
        <w:t>Detailed information for product description and quantities related to specific requests</w:t>
      </w:r>
      <w:r w:rsidRPr="00BB399E">
        <w:rPr>
          <w:rFonts w:ascii="Arial" w:hAnsi="Arial" w:cs="Arial"/>
          <w:b/>
          <w:szCs w:val="24"/>
        </w:rPr>
        <w:t xml:space="preserve">.  </w:t>
      </w:r>
    </w:p>
    <w:p w:rsidR="00401FE8" w:rsidRPr="00772905" w:rsidRDefault="00401FE8" w:rsidP="00401FE8">
      <w:pPr>
        <w:pStyle w:val="Bullet1"/>
        <w:spacing w:before="0"/>
        <w:ind w:left="720" w:hanging="360"/>
        <w:jc w:val="left"/>
        <w:rPr>
          <w:rFonts w:ascii="Arial" w:hAnsi="Arial" w:cs="Arial"/>
          <w:szCs w:val="24"/>
        </w:rPr>
      </w:pPr>
    </w:p>
    <w:p w:rsidR="00401FE8" w:rsidRPr="00772905" w:rsidRDefault="00401FE8" w:rsidP="005F1BF7">
      <w:pPr>
        <w:pStyle w:val="Heading5"/>
      </w:pPr>
      <w:r w:rsidRPr="00772905">
        <w:t xml:space="preserve">Acquiring the </w:t>
      </w:r>
      <w:r w:rsidR="00A32B64" w:rsidRPr="00772905">
        <w:t>S</w:t>
      </w:r>
      <w:r w:rsidR="00A32B64">
        <w:t xml:space="preserve">trategic </w:t>
      </w:r>
      <w:r w:rsidR="00A32B64" w:rsidRPr="00772905">
        <w:t>N</w:t>
      </w:r>
      <w:r w:rsidR="00A32B64">
        <w:t xml:space="preserve">ational </w:t>
      </w:r>
      <w:r w:rsidR="00A32B64" w:rsidRPr="00772905">
        <w:t>S</w:t>
      </w:r>
      <w:r w:rsidR="00A32B64">
        <w:t>tockpile</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A32B64" w:rsidRPr="00772905">
        <w:rPr>
          <w:rFonts w:ascii="Arial" w:hAnsi="Arial" w:cs="Arial"/>
          <w:szCs w:val="24"/>
        </w:rPr>
        <w:t>S</w:t>
      </w:r>
      <w:r w:rsidR="00A32B64">
        <w:rPr>
          <w:rFonts w:ascii="Arial" w:hAnsi="Arial" w:cs="Arial"/>
          <w:szCs w:val="24"/>
        </w:rPr>
        <w:t xml:space="preserve">trategic </w:t>
      </w:r>
      <w:r w:rsidR="00A32B64" w:rsidRPr="00772905">
        <w:rPr>
          <w:rFonts w:ascii="Arial" w:hAnsi="Arial" w:cs="Arial"/>
          <w:szCs w:val="24"/>
        </w:rPr>
        <w:t>N</w:t>
      </w:r>
      <w:r w:rsidR="00A32B64">
        <w:rPr>
          <w:rFonts w:ascii="Arial" w:hAnsi="Arial" w:cs="Arial"/>
          <w:szCs w:val="24"/>
        </w:rPr>
        <w:t xml:space="preserve">ational </w:t>
      </w:r>
      <w:r w:rsidR="00A32B64" w:rsidRPr="00772905">
        <w:rPr>
          <w:rFonts w:ascii="Arial" w:hAnsi="Arial" w:cs="Arial"/>
          <w:szCs w:val="24"/>
        </w:rPr>
        <w:t>S</w:t>
      </w:r>
      <w:r w:rsidR="00A32B64">
        <w:rPr>
          <w:rFonts w:ascii="Arial" w:hAnsi="Arial" w:cs="Arial"/>
          <w:szCs w:val="24"/>
        </w:rPr>
        <w:t>tockpile (</w:t>
      </w:r>
      <w:r w:rsidRPr="00772905">
        <w:rPr>
          <w:rFonts w:ascii="Arial" w:hAnsi="Arial" w:cs="Arial"/>
          <w:szCs w:val="24"/>
        </w:rPr>
        <w:t>SNS</w:t>
      </w:r>
      <w:r w:rsidR="00A32B64">
        <w:rPr>
          <w:rFonts w:ascii="Arial" w:hAnsi="Arial" w:cs="Arial"/>
          <w:szCs w:val="24"/>
        </w:rPr>
        <w:t>)</w:t>
      </w:r>
      <w:r w:rsidRPr="00772905">
        <w:rPr>
          <w:rFonts w:ascii="Arial" w:hAnsi="Arial" w:cs="Arial"/>
          <w:szCs w:val="24"/>
        </w:rPr>
        <w:t xml:space="preserve">, the </w:t>
      </w:r>
      <w:r w:rsidRPr="00772905">
        <w:rPr>
          <w:rFonts w:ascii="Arial" w:hAnsi="Arial" w:cs="Arial"/>
          <w:b/>
          <w:szCs w:val="24"/>
        </w:rPr>
        <w:t xml:space="preserve">&lt;Insert position title&gt;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will coordinate with MSDH for the receipt of SNS supplies. To some extent, circumstances will drive the response and dictate how supplies will be received. A representative from</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facility&gt; </w:t>
      </w:r>
      <w:r w:rsidRPr="00772905">
        <w:rPr>
          <w:rFonts w:ascii="Arial" w:hAnsi="Arial" w:cs="Arial"/>
          <w:szCs w:val="24"/>
        </w:rPr>
        <w:t>might be asked to pick up SNS supplies from a</w:t>
      </w:r>
      <w:r w:rsidR="00BC6075">
        <w:rPr>
          <w:rFonts w:ascii="Arial" w:hAnsi="Arial" w:cs="Arial"/>
          <w:szCs w:val="24"/>
        </w:rPr>
        <w:t>n</w:t>
      </w:r>
      <w:r w:rsidRPr="00772905">
        <w:rPr>
          <w:rFonts w:ascii="Arial" w:hAnsi="Arial" w:cs="Arial"/>
          <w:szCs w:val="24"/>
        </w:rPr>
        <w:t xml:space="preserve"> </w:t>
      </w:r>
      <w:r w:rsidR="00BC6075">
        <w:rPr>
          <w:rFonts w:ascii="Arial" w:hAnsi="Arial" w:cs="Arial"/>
          <w:szCs w:val="24"/>
        </w:rPr>
        <w:t>MSDH</w:t>
      </w:r>
      <w:r w:rsidRPr="00772905">
        <w:rPr>
          <w:rFonts w:ascii="Arial" w:hAnsi="Arial" w:cs="Arial"/>
          <w:szCs w:val="24"/>
        </w:rPr>
        <w:t xml:space="preserve"> point-of-dispensing (POD) site or another drop site in the county/city. If so,</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facility&gt;</w:t>
      </w:r>
      <w:r w:rsidRPr="00772905">
        <w:rPr>
          <w:rFonts w:ascii="Arial" w:hAnsi="Arial" w:cs="Arial"/>
          <w:szCs w:val="24"/>
        </w:rPr>
        <w:t xml:space="preserve"> will need to provide 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facility&gt;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position title&gt;</w:t>
      </w:r>
      <w:r w:rsidRPr="00772905">
        <w:rPr>
          <w:rFonts w:ascii="Arial" w:hAnsi="Arial" w:cs="Arial"/>
          <w:szCs w:val="24"/>
        </w:rPr>
        <w:t xml:space="preserve"> </w:t>
      </w:r>
      <w:r w:rsidR="00557AD5">
        <w:rPr>
          <w:rFonts w:ascii="Arial" w:hAnsi="Arial" w:cs="Arial"/>
          <w:szCs w:val="24"/>
        </w:rPr>
        <w:t xml:space="preserve">of </w:t>
      </w:r>
      <w:r w:rsidRPr="00772905">
        <w:rPr>
          <w:rFonts w:ascii="Arial" w:hAnsi="Arial" w:cs="Arial"/>
          <w:szCs w:val="24"/>
        </w:rPr>
        <w:t xml:space="preserve">the healthcare facility must notify the MSDH </w:t>
      </w:r>
      <w:r w:rsidR="006D3546">
        <w:rPr>
          <w:rFonts w:ascii="Arial" w:hAnsi="Arial" w:cs="Arial"/>
          <w:szCs w:val="24"/>
        </w:rPr>
        <w:t xml:space="preserve">Public Health Command/Coordination </w:t>
      </w:r>
      <w:r w:rsidRPr="00772905">
        <w:rPr>
          <w:rFonts w:ascii="Arial" w:hAnsi="Arial" w:cs="Arial"/>
          <w:szCs w:val="24"/>
        </w:rPr>
        <w:t>Center by phone at (601) 576-8085, as instructed in the packet of information received with the shipment.</w:t>
      </w:r>
    </w:p>
    <w:p w:rsidR="00401FE8" w:rsidRPr="00772905" w:rsidRDefault="00401FE8" w:rsidP="00401FE8">
      <w:pPr>
        <w:pStyle w:val="BodyText"/>
        <w:spacing w:before="0"/>
        <w:jc w:val="left"/>
        <w:rPr>
          <w:rFonts w:ascii="Arial" w:hAnsi="Arial" w:cs="Arial"/>
          <w:szCs w:val="24"/>
        </w:rPr>
      </w:pPr>
    </w:p>
    <w:p w:rsidR="00401FE8" w:rsidRPr="000F5051" w:rsidRDefault="00401FE8" w:rsidP="00401FE8">
      <w:pPr>
        <w:pStyle w:val="BodyText"/>
        <w:spacing w:before="0"/>
        <w:jc w:val="left"/>
        <w:rPr>
          <w:rFonts w:ascii="Arial" w:hAnsi="Arial" w:cs="Arial"/>
          <w:b/>
          <w:szCs w:val="24"/>
        </w:rPr>
      </w:pPr>
      <w:r w:rsidRPr="000F5051">
        <w:rPr>
          <w:rFonts w:ascii="Arial" w:hAnsi="Arial" w:cs="Arial"/>
          <w:b/>
          <w:szCs w:val="24"/>
        </w:rPr>
        <w:t xml:space="preserve">Two methods for acquiring/receiving SNS assets include: </w:t>
      </w:r>
    </w:p>
    <w:p w:rsidR="00401FE8" w:rsidRPr="00772905" w:rsidRDefault="00401FE8" w:rsidP="00401FE8">
      <w:pPr>
        <w:pStyle w:val="BodyText"/>
        <w:spacing w:before="0"/>
        <w:jc w:val="left"/>
        <w:rPr>
          <w:rFonts w:ascii="Arial" w:hAnsi="Arial" w:cs="Arial"/>
          <w:szCs w:val="24"/>
        </w:rPr>
      </w:pPr>
    </w:p>
    <w:p w:rsidR="00401FE8" w:rsidRDefault="00401FE8" w:rsidP="003A33A1">
      <w:pPr>
        <w:pStyle w:val="BodyText"/>
        <w:numPr>
          <w:ilvl w:val="0"/>
          <w:numId w:val="27"/>
        </w:numPr>
        <w:spacing w:before="0"/>
        <w:ind w:left="720"/>
        <w:jc w:val="left"/>
        <w:rPr>
          <w:rFonts w:ascii="Arial" w:hAnsi="Arial" w:cs="Arial"/>
          <w:szCs w:val="24"/>
        </w:rPr>
      </w:pPr>
      <w:r w:rsidRPr="00772905">
        <w:rPr>
          <w:rFonts w:ascii="Arial" w:hAnsi="Arial" w:cs="Arial"/>
          <w:szCs w:val="24"/>
        </w:rPr>
        <w:t>Direct shipment to facility</w:t>
      </w:r>
      <w:r>
        <w:rPr>
          <w:rFonts w:ascii="Arial" w:hAnsi="Arial" w:cs="Arial"/>
          <w:szCs w:val="24"/>
        </w:rPr>
        <w:t>:</w:t>
      </w:r>
    </w:p>
    <w:p w:rsidR="00401FE8" w:rsidRDefault="00401FE8" w:rsidP="00401FE8">
      <w:pPr>
        <w:pStyle w:val="BodyText"/>
        <w:spacing w:before="0"/>
        <w:ind w:left="720"/>
        <w:jc w:val="left"/>
        <w:rPr>
          <w:rFonts w:ascii="Arial" w:hAnsi="Arial" w:cs="Arial"/>
          <w:szCs w:val="24"/>
        </w:rPr>
      </w:pPr>
    </w:p>
    <w:p w:rsidR="00401FE8" w:rsidRPr="00154591" w:rsidRDefault="00401FE8" w:rsidP="003A33A1">
      <w:pPr>
        <w:pStyle w:val="BodyText"/>
        <w:numPr>
          <w:ilvl w:val="0"/>
          <w:numId w:val="28"/>
        </w:numPr>
        <w:spacing w:before="0"/>
        <w:jc w:val="left"/>
        <w:rPr>
          <w:rFonts w:ascii="Arial" w:hAnsi="Arial" w:cs="Arial"/>
          <w:szCs w:val="24"/>
        </w:rPr>
      </w:pPr>
      <w:r>
        <w:rPr>
          <w:rFonts w:ascii="Arial" w:hAnsi="Arial" w:cs="Arial"/>
          <w:szCs w:val="24"/>
        </w:rPr>
        <w:t>W</w:t>
      </w:r>
      <w:r w:rsidRPr="00772905">
        <w:rPr>
          <w:rFonts w:ascii="Arial" w:hAnsi="Arial" w:cs="Arial"/>
          <w:szCs w:val="24"/>
        </w:rPr>
        <w:t>ith over 5,000 regimens of medication</w:t>
      </w:r>
      <w:r>
        <w:rPr>
          <w:rFonts w:ascii="Arial" w:hAnsi="Arial" w:cs="Arial"/>
          <w:szCs w:val="24"/>
        </w:rPr>
        <w:t xml:space="preserve"> </w:t>
      </w:r>
    </w:p>
    <w:p w:rsidR="00401FE8" w:rsidRPr="00154591" w:rsidRDefault="00401FE8" w:rsidP="003A33A1">
      <w:pPr>
        <w:pStyle w:val="Bullet1"/>
        <w:numPr>
          <w:ilvl w:val="0"/>
          <w:numId w:val="25"/>
        </w:numPr>
        <w:spacing w:before="0"/>
        <w:ind w:left="1080"/>
        <w:jc w:val="left"/>
        <w:rPr>
          <w:rFonts w:ascii="Arial" w:hAnsi="Arial" w:cs="Arial"/>
          <w:szCs w:val="24"/>
        </w:rPr>
      </w:pPr>
      <w:r w:rsidRPr="00154591">
        <w:rPr>
          <w:rFonts w:ascii="Arial" w:hAnsi="Arial" w:cs="Arial"/>
          <w:szCs w:val="24"/>
        </w:rPr>
        <w:t>Plan for receiving SNS assets to include:</w:t>
      </w:r>
    </w:p>
    <w:p w:rsidR="00401FE8" w:rsidRPr="00772905" w:rsidRDefault="00401FE8" w:rsidP="003A33A1">
      <w:pPr>
        <w:pStyle w:val="Bullet2"/>
        <w:numPr>
          <w:ilvl w:val="0"/>
          <w:numId w:val="31"/>
        </w:numPr>
        <w:spacing w:before="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p>
    <w:p w:rsidR="00401FE8" w:rsidRPr="00772905" w:rsidRDefault="00401FE8" w:rsidP="003A33A1">
      <w:pPr>
        <w:pStyle w:val="Bullet2"/>
        <w:numPr>
          <w:ilvl w:val="0"/>
          <w:numId w:val="31"/>
        </w:numPr>
        <w:spacing w:before="0"/>
        <w:jc w:val="left"/>
        <w:rPr>
          <w:rFonts w:ascii="Arial" w:hAnsi="Arial" w:cs="Arial"/>
          <w:szCs w:val="24"/>
        </w:rPr>
      </w:pPr>
      <w:r w:rsidRPr="00772905">
        <w:rPr>
          <w:rFonts w:ascii="Arial" w:hAnsi="Arial" w:cs="Arial"/>
          <w:szCs w:val="24"/>
        </w:rPr>
        <w:t xml:space="preserve">Identification </w:t>
      </w:r>
      <w:r w:rsidR="00AD022C">
        <w:rPr>
          <w:rFonts w:ascii="Arial" w:hAnsi="Arial" w:cs="Arial"/>
          <w:szCs w:val="24"/>
        </w:rPr>
        <w:t xml:space="preserve">of location </w:t>
      </w:r>
      <w:r w:rsidRPr="00772905">
        <w:rPr>
          <w:rFonts w:ascii="Arial" w:hAnsi="Arial" w:cs="Arial"/>
          <w:szCs w:val="24"/>
        </w:rPr>
        <w:t>for receipt of SNS delivery (e.g., building A, rear lo</w:t>
      </w:r>
      <w:r w:rsidR="00BB399E">
        <w:rPr>
          <w:rFonts w:ascii="Arial" w:hAnsi="Arial" w:cs="Arial"/>
          <w:szCs w:val="24"/>
        </w:rPr>
        <w:t>ading dock, south entrance</w:t>
      </w:r>
      <w:r w:rsidRPr="00772905">
        <w:rPr>
          <w:rFonts w:ascii="Arial" w:hAnsi="Arial" w:cs="Arial"/>
          <w:szCs w:val="24"/>
        </w:rPr>
        <w:t>)</w:t>
      </w:r>
    </w:p>
    <w:p w:rsidR="00401FE8" w:rsidRPr="00772905" w:rsidRDefault="00401FE8" w:rsidP="003A33A1">
      <w:pPr>
        <w:pStyle w:val="Bullet2"/>
        <w:numPr>
          <w:ilvl w:val="0"/>
          <w:numId w:val="31"/>
        </w:numPr>
        <w:spacing w:before="0"/>
        <w:jc w:val="left"/>
        <w:rPr>
          <w:rFonts w:ascii="Arial" w:hAnsi="Arial" w:cs="Arial"/>
          <w:szCs w:val="24"/>
        </w:rPr>
      </w:pPr>
      <w:r w:rsidRPr="00772905">
        <w:rPr>
          <w:rFonts w:ascii="Arial" w:hAnsi="Arial" w:cs="Arial"/>
          <w:szCs w:val="24"/>
        </w:rPr>
        <w:t>Adequate material handling equipment required to off-load and stage large pallets; if a loading dock is not available, the facility should ensure plans include how to off-load by hand</w:t>
      </w:r>
    </w:p>
    <w:p w:rsidR="00401FE8" w:rsidRPr="00772905" w:rsidRDefault="00401FE8" w:rsidP="00401FE8">
      <w:pPr>
        <w:pStyle w:val="BodyText"/>
        <w:spacing w:before="0"/>
        <w:ind w:left="720" w:hanging="360"/>
        <w:jc w:val="left"/>
        <w:rPr>
          <w:rFonts w:ascii="Arial" w:hAnsi="Arial" w:cs="Arial"/>
          <w:szCs w:val="24"/>
        </w:rPr>
      </w:pPr>
    </w:p>
    <w:p w:rsidR="00401FE8" w:rsidRPr="00C87584" w:rsidRDefault="00401FE8" w:rsidP="003A33A1">
      <w:pPr>
        <w:pStyle w:val="BodyText"/>
        <w:numPr>
          <w:ilvl w:val="0"/>
          <w:numId w:val="27"/>
        </w:numPr>
        <w:spacing w:before="0"/>
        <w:ind w:left="720"/>
        <w:jc w:val="left"/>
        <w:rPr>
          <w:rFonts w:ascii="Arial" w:hAnsi="Arial" w:cs="Arial"/>
          <w:szCs w:val="24"/>
        </w:rPr>
      </w:pPr>
      <w:r w:rsidRPr="00772905">
        <w:rPr>
          <w:rFonts w:ascii="Arial" w:hAnsi="Arial" w:cs="Arial"/>
          <w:szCs w:val="24"/>
        </w:rPr>
        <w:t xml:space="preserve">Healthcare representative pick-up from a predetermined health department </w:t>
      </w:r>
      <w:r w:rsidR="00AD022C">
        <w:rPr>
          <w:rFonts w:ascii="Arial" w:hAnsi="Arial" w:cs="Arial"/>
          <w:szCs w:val="24"/>
        </w:rPr>
        <w:t xml:space="preserve">Open </w:t>
      </w:r>
      <w:r w:rsidRPr="00772905">
        <w:rPr>
          <w:rFonts w:ascii="Arial" w:hAnsi="Arial" w:cs="Arial"/>
          <w:szCs w:val="24"/>
        </w:rPr>
        <w:t xml:space="preserve">POD or other drop site in the county/city.  </w:t>
      </w:r>
    </w:p>
    <w:p w:rsidR="00401FE8" w:rsidRPr="00772905" w:rsidRDefault="00401FE8" w:rsidP="00401FE8">
      <w:pPr>
        <w:pStyle w:val="Bullet2"/>
        <w:numPr>
          <w:ilvl w:val="0"/>
          <w:numId w:val="0"/>
        </w:numPr>
        <w:spacing w:before="0"/>
        <w:jc w:val="left"/>
        <w:rPr>
          <w:rFonts w:ascii="Arial" w:hAnsi="Arial" w:cs="Arial"/>
          <w:szCs w:val="24"/>
        </w:rPr>
      </w:pPr>
    </w:p>
    <w:p w:rsidR="00401FE8" w:rsidRPr="00772905" w:rsidRDefault="00401FE8" w:rsidP="005F1BF7">
      <w:pPr>
        <w:pStyle w:val="Heading5"/>
      </w:pPr>
      <w:r w:rsidRPr="00772905">
        <w:lastRenderedPageBreak/>
        <w:t>Distribution of S</w:t>
      </w:r>
      <w:r w:rsidR="006D3546">
        <w:t xml:space="preserve">trategic </w:t>
      </w:r>
      <w:r w:rsidRPr="00772905">
        <w:t>N</w:t>
      </w:r>
      <w:r w:rsidR="006D3546">
        <w:t xml:space="preserve">ational </w:t>
      </w:r>
      <w:r w:rsidRPr="00772905">
        <w:t>S</w:t>
      </w:r>
      <w:r w:rsidR="006D3546">
        <w:t>tockpile</w:t>
      </w:r>
      <w:r w:rsidRPr="00772905">
        <w:t xml:space="preserve"> Medications</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Distribution of medications and/or administration of vaccinations from the</w:t>
      </w:r>
      <w:r w:rsidR="00F93ED8">
        <w:rPr>
          <w:rFonts w:ascii="Arial" w:hAnsi="Arial" w:cs="Arial"/>
          <w:szCs w:val="24"/>
        </w:rPr>
        <w:t xml:space="preserve"> Strategic National Stockpile</w:t>
      </w:r>
      <w:r w:rsidRPr="00772905">
        <w:rPr>
          <w:rFonts w:ascii="Arial" w:hAnsi="Arial" w:cs="Arial"/>
          <w:szCs w:val="24"/>
        </w:rPr>
        <w:t xml:space="preserve"> </w:t>
      </w:r>
      <w:r w:rsidR="00F93ED8">
        <w:rPr>
          <w:rFonts w:ascii="Arial" w:hAnsi="Arial" w:cs="Arial"/>
          <w:szCs w:val="24"/>
        </w:rPr>
        <w:t>(</w:t>
      </w:r>
      <w:r w:rsidRPr="00772905">
        <w:rPr>
          <w:rFonts w:ascii="Arial" w:hAnsi="Arial" w:cs="Arial"/>
          <w:szCs w:val="24"/>
        </w:rPr>
        <w:t>SNS</w:t>
      </w:r>
      <w:r w:rsidR="00F93ED8">
        <w:rPr>
          <w:rFonts w:ascii="Arial" w:hAnsi="Arial" w:cs="Arial"/>
          <w:szCs w:val="24"/>
        </w:rPr>
        <w:t>)</w:t>
      </w:r>
      <w:r w:rsidRPr="00772905">
        <w:rPr>
          <w:rFonts w:ascii="Arial" w:hAnsi="Arial" w:cs="Arial"/>
          <w:szCs w:val="24"/>
        </w:rPr>
        <w:t xml:space="preserve"> must follow the same algorithms for prophylaxis and standing orders contained in the MSDH SNS Plan or provided by MSDH with the vaccine. These algorithms will be provided to</w:t>
      </w:r>
      <w:r w:rsidR="009A383E">
        <w:rPr>
          <w:rFonts w:ascii="Arial" w:hAnsi="Arial" w:cs="Arial"/>
          <w:szCs w:val="24"/>
        </w:rPr>
        <w:t xml:space="preserve"> the</w:t>
      </w:r>
      <w:r w:rsidRPr="00772905">
        <w:rPr>
          <w:rFonts w:ascii="Arial" w:hAnsi="Arial" w:cs="Arial"/>
          <w:b/>
          <w:szCs w:val="24"/>
        </w:rPr>
        <w:t xml:space="preserve"> &lt;Insert name of facility&gt; </w:t>
      </w:r>
      <w:r w:rsidRPr="00772905">
        <w:rPr>
          <w:rFonts w:ascii="Arial" w:hAnsi="Arial" w:cs="Arial"/>
          <w:szCs w:val="24"/>
        </w:rPr>
        <w:t>through MSDH guidance issued to healthcare facilities and medical providers. The</w:t>
      </w:r>
      <w:r w:rsidRPr="00772905">
        <w:rPr>
          <w:rFonts w:ascii="Arial" w:hAnsi="Arial" w:cs="Arial"/>
          <w:caps/>
          <w:szCs w:val="24"/>
        </w:rPr>
        <w:t xml:space="preserve"> </w:t>
      </w:r>
      <w:r w:rsidRPr="00772905">
        <w:rPr>
          <w:rFonts w:ascii="Arial" w:hAnsi="Arial" w:cs="Arial"/>
          <w:b/>
          <w:caps/>
          <w:szCs w:val="24"/>
        </w:rPr>
        <w:t>&lt;</w:t>
      </w:r>
      <w:r w:rsidRPr="00772905">
        <w:rPr>
          <w:rFonts w:ascii="Arial" w:hAnsi="Arial" w:cs="Arial"/>
          <w:b/>
          <w:szCs w:val="24"/>
        </w:rPr>
        <w:t>Insert position title&gt;</w:t>
      </w:r>
      <w:r w:rsidRPr="00772905">
        <w:rPr>
          <w:rFonts w:ascii="Arial" w:hAnsi="Arial" w:cs="Arial"/>
          <w:szCs w:val="24"/>
        </w:rPr>
        <w:t xml:space="preserve"> coordinating at the healthcare facility will oversee the distribution of SNS medications to patients. The </w:t>
      </w:r>
      <w:r w:rsidRPr="00772905">
        <w:rPr>
          <w:rFonts w:ascii="Arial" w:hAnsi="Arial" w:cs="Arial"/>
          <w:b/>
          <w:szCs w:val="24"/>
        </w:rPr>
        <w:t>&lt;Insert</w:t>
      </w:r>
      <w:r w:rsidRPr="00772905">
        <w:rPr>
          <w:rFonts w:ascii="Arial" w:hAnsi="Arial" w:cs="Arial"/>
          <w:szCs w:val="24"/>
        </w:rPr>
        <w:t xml:space="preserve"> </w:t>
      </w:r>
      <w:r w:rsidRPr="00772905">
        <w:rPr>
          <w:rFonts w:ascii="Arial" w:hAnsi="Arial" w:cs="Arial"/>
          <w:b/>
          <w:szCs w:val="24"/>
        </w:rPr>
        <w:t>position title&gt;</w:t>
      </w:r>
      <w:r w:rsidRPr="00772905">
        <w:rPr>
          <w:rFonts w:ascii="Arial" w:hAnsi="Arial" w:cs="Arial"/>
          <w:szCs w:val="24"/>
        </w:rPr>
        <w:t xml:space="preserve"> of the healthcare facility will coordinate the distribution of the SNS medications to staff and their families.</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Health information forms provided by MSDH (either hard copy or electronic copy) must be completed to receive medications and/or vaccines from the SNS. These forms must be returned to MSDH within 48 hours for patient tracking.</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w:t>
      </w:r>
      <w:r w:rsidRPr="00772905">
        <w:rPr>
          <w:rFonts w:ascii="Arial" w:hAnsi="Arial" w:cs="Arial"/>
          <w:szCs w:val="24"/>
        </w:rPr>
        <w:t xml:space="preserve"> </w:t>
      </w:r>
      <w:r w:rsidRPr="00772905">
        <w:rPr>
          <w:rFonts w:ascii="Arial" w:hAnsi="Arial" w:cs="Arial"/>
          <w:b/>
          <w:szCs w:val="24"/>
        </w:rPr>
        <w:t>position title&gt;</w:t>
      </w:r>
      <w:r w:rsidRPr="00772905">
        <w:rPr>
          <w:rFonts w:ascii="Arial" w:hAnsi="Arial" w:cs="Arial"/>
          <w:szCs w:val="24"/>
        </w:rPr>
        <w:t xml:space="preserve"> of the healthcare facility will coordinate the collection of these documents and ensure they are received by MSDH within </w:t>
      </w:r>
      <w:r w:rsidR="00AD022C">
        <w:rPr>
          <w:rFonts w:ascii="Arial" w:hAnsi="Arial" w:cs="Arial"/>
          <w:szCs w:val="24"/>
        </w:rPr>
        <w:t>48 hours</w:t>
      </w:r>
      <w:r w:rsidRPr="00772905">
        <w:rPr>
          <w:rFonts w:ascii="Arial" w:hAnsi="Arial" w:cs="Arial"/>
          <w:szCs w:val="24"/>
        </w:rPr>
        <w:t>.</w:t>
      </w:r>
    </w:p>
    <w:p w:rsidR="00401FE8" w:rsidRPr="00772905" w:rsidRDefault="00401FE8" w:rsidP="00401FE8">
      <w:pPr>
        <w:pStyle w:val="BodyText"/>
        <w:spacing w:before="0"/>
        <w:jc w:val="left"/>
        <w:rPr>
          <w:rFonts w:ascii="Arial" w:hAnsi="Arial" w:cs="Arial"/>
          <w:szCs w:val="24"/>
        </w:rPr>
      </w:pPr>
    </w:p>
    <w:p w:rsidR="00F93ED8" w:rsidRPr="00F93ED8" w:rsidRDefault="009A383E" w:rsidP="00401FE8">
      <w:pPr>
        <w:pStyle w:val="BodyText"/>
        <w:spacing w:before="0"/>
        <w:jc w:val="left"/>
        <w:rPr>
          <w:rFonts w:ascii="Arial" w:hAnsi="Arial" w:cs="Arial"/>
          <w:szCs w:val="24"/>
          <w:u w:val="single"/>
        </w:rPr>
      </w:pPr>
      <w:r w:rsidRPr="009A383E">
        <w:rPr>
          <w:rFonts w:ascii="Arial" w:hAnsi="Arial" w:cs="Arial"/>
          <w:szCs w:val="24"/>
          <w:u w:val="single"/>
        </w:rPr>
        <w:t xml:space="preserve">The </w:t>
      </w:r>
      <w:r w:rsidR="00401FE8" w:rsidRPr="00772905">
        <w:rPr>
          <w:rFonts w:ascii="Arial" w:hAnsi="Arial" w:cs="Arial"/>
          <w:b/>
          <w:szCs w:val="24"/>
          <w:u w:val="single"/>
        </w:rPr>
        <w:t>&lt;Insert name of facility&gt;</w:t>
      </w:r>
      <w:r w:rsidR="00401FE8" w:rsidRPr="00772905">
        <w:rPr>
          <w:rFonts w:ascii="Arial" w:hAnsi="Arial" w:cs="Arial"/>
          <w:szCs w:val="24"/>
          <w:u w:val="single"/>
        </w:rPr>
        <w:t xml:space="preserve"> may not charge patients, staff</w:t>
      </w:r>
      <w:r w:rsidR="00E52F15">
        <w:rPr>
          <w:rFonts w:ascii="Arial" w:hAnsi="Arial" w:cs="Arial"/>
          <w:szCs w:val="24"/>
          <w:u w:val="single"/>
        </w:rPr>
        <w:t>,</w:t>
      </w:r>
      <w:r w:rsidR="00401FE8" w:rsidRPr="00772905">
        <w:rPr>
          <w:rFonts w:ascii="Arial" w:hAnsi="Arial" w:cs="Arial"/>
          <w:szCs w:val="24"/>
          <w:u w:val="single"/>
        </w:rPr>
        <w:t xml:space="preserve"> and/or their families for medications/vaccines or any supplies received from the SNS.</w:t>
      </w:r>
    </w:p>
    <w:p w:rsidR="00401FE8" w:rsidRPr="00772905" w:rsidRDefault="00401FE8" w:rsidP="00401FE8">
      <w:pPr>
        <w:pStyle w:val="BodyText"/>
        <w:spacing w:before="0"/>
        <w:jc w:val="left"/>
        <w:rPr>
          <w:rFonts w:ascii="Arial" w:hAnsi="Arial" w:cs="Arial"/>
          <w:szCs w:val="24"/>
        </w:rPr>
      </w:pPr>
    </w:p>
    <w:p w:rsidR="00102E19" w:rsidRPr="00BB399E" w:rsidRDefault="00102E19" w:rsidP="00102E19">
      <w:pPr>
        <w:pStyle w:val="Bullet1"/>
        <w:spacing w:before="0"/>
        <w:jc w:val="left"/>
        <w:rPr>
          <w:b/>
        </w:rPr>
      </w:pPr>
      <w:r w:rsidRPr="00BB399E">
        <w:rPr>
          <w:rFonts w:ascii="Arial" w:hAnsi="Arial" w:cs="Arial"/>
          <w:b/>
          <w:szCs w:val="24"/>
        </w:rPr>
        <w:t xml:space="preserve">A copy of the standing orders, algorithms and health information forms can be found in the </w:t>
      </w:r>
      <w:hyperlink r:id="rId27" w:history="1">
        <w:r w:rsidRPr="00BB399E">
          <w:rPr>
            <w:rFonts w:ascii="Arial" w:hAnsi="Arial" w:cs="Arial"/>
            <w:b/>
            <w:color w:val="0000FF"/>
            <w:u w:val="single"/>
          </w:rPr>
          <w:t>SNS Plan</w:t>
        </w:r>
      </w:hyperlink>
      <w:r w:rsidRPr="00BB399E">
        <w:rPr>
          <w:b/>
        </w:rPr>
        <w:t xml:space="preserve">. </w:t>
      </w:r>
      <w:r w:rsidRPr="00BB399E">
        <w:rPr>
          <w:rFonts w:ascii="Arial" w:hAnsi="Arial" w:cs="Arial"/>
          <w:b/>
        </w:rPr>
        <w:t>The standing orders and algorithms can be found in Section IV: Clinical Policies and Procedures, and the health information forms can be found in Section V: Forms.</w:t>
      </w:r>
    </w:p>
    <w:p w:rsidR="00F93ED8" w:rsidRDefault="00F93ED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 xml:space="preserve">Utilization of medications for the treatment of ill persons, although accompanied by medical guidance from MSDH and interim guidance from federal partners, is ultimately </w:t>
      </w:r>
      <w:r w:rsidR="00BB399E">
        <w:rPr>
          <w:rFonts w:ascii="Arial" w:hAnsi="Arial" w:cs="Arial"/>
          <w:szCs w:val="24"/>
        </w:rPr>
        <w:t xml:space="preserve">up to the attending physician. </w:t>
      </w:r>
      <w:r w:rsidRPr="00772905">
        <w:rPr>
          <w:rFonts w:ascii="Arial" w:hAnsi="Arial" w:cs="Arial"/>
          <w:szCs w:val="24"/>
        </w:rPr>
        <w:t>Ther</w:t>
      </w:r>
      <w:r w:rsidR="00BB399E">
        <w:rPr>
          <w:rFonts w:ascii="Arial" w:hAnsi="Arial" w:cs="Arial"/>
          <w:szCs w:val="24"/>
        </w:rPr>
        <w:t xml:space="preserve">e are no treatment algorithms. </w:t>
      </w:r>
      <w:r w:rsidRPr="00772905">
        <w:rPr>
          <w:rFonts w:ascii="Arial" w:hAnsi="Arial" w:cs="Arial"/>
          <w:szCs w:val="24"/>
        </w:rPr>
        <w:t xml:space="preserve">Information about treatment regimen(s) should be captured as part of the </w:t>
      </w:r>
      <w:r w:rsidR="00BB399E">
        <w:rPr>
          <w:rFonts w:ascii="Arial" w:hAnsi="Arial" w:cs="Arial"/>
          <w:szCs w:val="24"/>
        </w:rPr>
        <w:t>healthcare facility’s standard m</w:t>
      </w:r>
      <w:r w:rsidRPr="00772905">
        <w:rPr>
          <w:rFonts w:ascii="Arial" w:hAnsi="Arial" w:cs="Arial"/>
          <w:szCs w:val="24"/>
        </w:rPr>
        <w:t>ed</w:t>
      </w:r>
      <w:r w:rsidR="00BB399E">
        <w:rPr>
          <w:rFonts w:ascii="Arial" w:hAnsi="Arial" w:cs="Arial"/>
          <w:szCs w:val="24"/>
        </w:rPr>
        <w:t>ical administration r</w:t>
      </w:r>
      <w:r w:rsidR="00E52F15">
        <w:rPr>
          <w:rFonts w:ascii="Arial" w:hAnsi="Arial" w:cs="Arial"/>
          <w:szCs w:val="24"/>
        </w:rPr>
        <w:t>ecord</w:t>
      </w:r>
      <w:r w:rsidRPr="00772905">
        <w:rPr>
          <w:rFonts w:ascii="Arial" w:hAnsi="Arial" w:cs="Arial"/>
          <w:szCs w:val="24"/>
        </w:rPr>
        <w:t>, which is standard medical practice, not a stipulation of distribution of the SNS.</w:t>
      </w:r>
    </w:p>
    <w:p w:rsidR="00401FE8" w:rsidRPr="00772905" w:rsidRDefault="00401FE8" w:rsidP="00401FE8">
      <w:pPr>
        <w:pStyle w:val="BodyText"/>
        <w:spacing w:before="0"/>
        <w:jc w:val="left"/>
        <w:rPr>
          <w:rFonts w:ascii="Arial" w:hAnsi="Arial" w:cs="Arial"/>
          <w:szCs w:val="24"/>
        </w:rPr>
      </w:pPr>
    </w:p>
    <w:p w:rsidR="00401FE8" w:rsidRPr="000F5051" w:rsidRDefault="00401FE8" w:rsidP="00401FE8">
      <w:pPr>
        <w:pStyle w:val="BodyText"/>
        <w:spacing w:before="0"/>
        <w:jc w:val="left"/>
        <w:rPr>
          <w:rFonts w:ascii="Arial" w:hAnsi="Arial" w:cs="Arial"/>
          <w:b/>
          <w:szCs w:val="24"/>
        </w:rPr>
      </w:pPr>
      <w:r w:rsidRPr="000F5051">
        <w:rPr>
          <w:rFonts w:ascii="Arial" w:hAnsi="Arial" w:cs="Arial"/>
          <w:b/>
          <w:szCs w:val="24"/>
        </w:rPr>
        <w:t>Healthcare facilities:</w:t>
      </w:r>
    </w:p>
    <w:p w:rsidR="00401FE8" w:rsidRPr="00772905" w:rsidRDefault="00401FE8" w:rsidP="00401FE8">
      <w:pPr>
        <w:pStyle w:val="BodyText"/>
        <w:spacing w:before="0"/>
        <w:ind w:left="720"/>
        <w:jc w:val="left"/>
        <w:rPr>
          <w:rFonts w:ascii="Arial" w:hAnsi="Arial" w:cs="Arial"/>
          <w:szCs w:val="24"/>
        </w:rPr>
      </w:pPr>
    </w:p>
    <w:p w:rsidR="00401FE8" w:rsidRPr="00772905" w:rsidRDefault="00401FE8" w:rsidP="003A33A1">
      <w:pPr>
        <w:pStyle w:val="Bullet1"/>
        <w:numPr>
          <w:ilvl w:val="0"/>
          <w:numId w:val="26"/>
        </w:numPr>
        <w:spacing w:before="0"/>
        <w:ind w:left="720"/>
        <w:jc w:val="left"/>
        <w:rPr>
          <w:rFonts w:ascii="Arial" w:hAnsi="Arial" w:cs="Arial"/>
          <w:szCs w:val="24"/>
        </w:rPr>
      </w:pPr>
      <w:r w:rsidRPr="00772905">
        <w:rPr>
          <w:rFonts w:ascii="Arial" w:hAnsi="Arial" w:cs="Arial"/>
          <w:szCs w:val="24"/>
        </w:rPr>
        <w:t xml:space="preserve">Must have a plan to store </w:t>
      </w:r>
      <w:r w:rsidR="00F5060B">
        <w:rPr>
          <w:rFonts w:ascii="Arial" w:hAnsi="Arial" w:cs="Arial"/>
          <w:szCs w:val="24"/>
        </w:rPr>
        <w:t xml:space="preserve">SNS </w:t>
      </w:r>
      <w:r w:rsidRPr="00772905">
        <w:rPr>
          <w:rFonts w:ascii="Arial" w:hAnsi="Arial" w:cs="Arial"/>
          <w:szCs w:val="24"/>
        </w:rPr>
        <w:t>assets under appropriate medical and pharmaceutical laws and regulations</w:t>
      </w:r>
    </w:p>
    <w:p w:rsidR="00401FE8" w:rsidRPr="00772905" w:rsidRDefault="00401FE8" w:rsidP="003A33A1">
      <w:pPr>
        <w:pStyle w:val="Bullet1"/>
        <w:numPr>
          <w:ilvl w:val="0"/>
          <w:numId w:val="26"/>
        </w:numPr>
        <w:spacing w:before="0"/>
        <w:ind w:left="720"/>
        <w:jc w:val="left"/>
        <w:rPr>
          <w:rFonts w:ascii="Arial" w:hAnsi="Arial" w:cs="Arial"/>
          <w:szCs w:val="24"/>
        </w:rPr>
      </w:pPr>
      <w:r w:rsidRPr="00772905">
        <w:rPr>
          <w:rFonts w:ascii="Arial" w:hAnsi="Arial" w:cs="Arial"/>
          <w:szCs w:val="24"/>
        </w:rPr>
        <w:t>Must have an inventory plan</w:t>
      </w:r>
    </w:p>
    <w:p w:rsidR="00401FE8" w:rsidRPr="00772905" w:rsidRDefault="00401FE8" w:rsidP="003A33A1">
      <w:pPr>
        <w:pStyle w:val="Bullet1"/>
        <w:numPr>
          <w:ilvl w:val="0"/>
          <w:numId w:val="26"/>
        </w:numPr>
        <w:spacing w:before="0"/>
        <w:ind w:left="720"/>
        <w:jc w:val="left"/>
        <w:rPr>
          <w:rFonts w:ascii="Arial" w:hAnsi="Arial" w:cs="Arial"/>
          <w:szCs w:val="24"/>
        </w:rPr>
      </w:pPr>
      <w:r w:rsidRPr="00772905">
        <w:rPr>
          <w:rFonts w:ascii="Arial" w:hAnsi="Arial" w:cs="Arial"/>
          <w:szCs w:val="24"/>
        </w:rPr>
        <w:t xml:space="preserve">Must not charge for </w:t>
      </w:r>
      <w:r w:rsidR="00F5060B">
        <w:rPr>
          <w:rFonts w:ascii="Arial" w:hAnsi="Arial" w:cs="Arial"/>
          <w:szCs w:val="24"/>
        </w:rPr>
        <w:t xml:space="preserve">SNS </w:t>
      </w:r>
      <w:r w:rsidRPr="00772905">
        <w:rPr>
          <w:rFonts w:ascii="Arial" w:hAnsi="Arial" w:cs="Arial"/>
          <w:szCs w:val="24"/>
        </w:rPr>
        <w:t>assets</w:t>
      </w:r>
    </w:p>
    <w:p w:rsidR="00401FE8" w:rsidRPr="00772905" w:rsidRDefault="00401FE8" w:rsidP="003A33A1">
      <w:pPr>
        <w:pStyle w:val="Bullet1"/>
        <w:numPr>
          <w:ilvl w:val="0"/>
          <w:numId w:val="26"/>
        </w:numPr>
        <w:spacing w:before="0"/>
        <w:ind w:left="720"/>
        <w:jc w:val="left"/>
        <w:rPr>
          <w:rFonts w:ascii="Arial" w:hAnsi="Arial" w:cs="Arial"/>
          <w:szCs w:val="24"/>
        </w:rPr>
      </w:pPr>
      <w:r w:rsidRPr="00772905">
        <w:rPr>
          <w:rFonts w:ascii="Arial" w:hAnsi="Arial" w:cs="Arial"/>
          <w:szCs w:val="24"/>
        </w:rPr>
        <w:t xml:space="preserve">Must have a dispensing plan </w:t>
      </w:r>
    </w:p>
    <w:p w:rsidR="00F5060B" w:rsidRPr="00772905" w:rsidRDefault="00F5060B" w:rsidP="00102E19">
      <w:pPr>
        <w:pStyle w:val="Bullet1"/>
        <w:spacing w:before="0"/>
        <w:jc w:val="left"/>
        <w:rPr>
          <w:rFonts w:ascii="Arial" w:hAnsi="Arial" w:cs="Arial"/>
          <w:szCs w:val="24"/>
        </w:rPr>
      </w:pPr>
    </w:p>
    <w:p w:rsidR="00401FE8" w:rsidRPr="00772905" w:rsidRDefault="00401FE8" w:rsidP="005F1BF7">
      <w:pPr>
        <w:pStyle w:val="Heading5"/>
      </w:pPr>
      <w:r w:rsidRPr="00772905">
        <w:t>Security</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Heightened security measures may be needed as a result of the events leading up to activation of SNS plans. Circumstances may lead some individuals to take unlawful measures to try to secure SNS assets for themselves and/or others. Adequate security measures must be in place to ensure SNS assets received by</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w:t>
      </w:r>
      <w:r w:rsidRPr="00772905">
        <w:rPr>
          <w:rFonts w:ascii="Arial" w:hAnsi="Arial" w:cs="Arial"/>
          <w:b/>
          <w:szCs w:val="24"/>
        </w:rPr>
        <w:lastRenderedPageBreak/>
        <w:t>facility&gt;</w:t>
      </w:r>
      <w:r w:rsidRPr="00772905">
        <w:rPr>
          <w:rFonts w:ascii="Arial" w:hAnsi="Arial" w:cs="Arial"/>
          <w:szCs w:val="24"/>
        </w:rPr>
        <w:t xml:space="preserve"> are secure and to reduce any unnecessary risk to staff transporting or dispensing the medications.</w:t>
      </w:r>
      <w:r w:rsidR="009A383E">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facility&gt;</w:t>
      </w:r>
      <w:r w:rsidRPr="00772905">
        <w:rPr>
          <w:rFonts w:ascii="Arial" w:hAnsi="Arial" w:cs="Arial"/>
          <w:szCs w:val="24"/>
        </w:rPr>
        <w:t xml:space="preserve"> will take appropriate measures to coordinate security at the facility. </w:t>
      </w:r>
    </w:p>
    <w:p w:rsidR="00401FE8"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b/>
          <w:szCs w:val="24"/>
        </w:rPr>
      </w:pPr>
      <w:r w:rsidRPr="00772905">
        <w:rPr>
          <w:rFonts w:ascii="Arial" w:hAnsi="Arial" w:cs="Arial"/>
          <w:b/>
          <w:szCs w:val="24"/>
        </w:rPr>
        <w:t>Include a specific security plan identifying who will provide security. Please note, county and city police may not be able to provide security officers in the case of a community</w:t>
      </w:r>
      <w:r w:rsidR="00F5060B">
        <w:rPr>
          <w:rFonts w:ascii="Arial" w:hAnsi="Arial" w:cs="Arial"/>
          <w:b/>
          <w:szCs w:val="24"/>
        </w:rPr>
        <w:t xml:space="preserve"> </w:t>
      </w:r>
      <w:r w:rsidRPr="00772905">
        <w:rPr>
          <w:rFonts w:ascii="Arial" w:hAnsi="Arial" w:cs="Arial"/>
          <w:b/>
          <w:szCs w:val="24"/>
        </w:rPr>
        <w:t>wide event</w:t>
      </w:r>
      <w:r w:rsidR="00E52F15">
        <w:rPr>
          <w:rFonts w:ascii="Arial" w:hAnsi="Arial" w:cs="Arial"/>
          <w:b/>
          <w:szCs w:val="24"/>
        </w:rPr>
        <w:t>,</w:t>
      </w:r>
      <w:r w:rsidRPr="00772905">
        <w:rPr>
          <w:rFonts w:ascii="Arial" w:hAnsi="Arial" w:cs="Arial"/>
          <w:b/>
          <w:szCs w:val="24"/>
        </w:rPr>
        <w:t xml:space="preserve"> so an alternate plan is necessary. </w:t>
      </w:r>
    </w:p>
    <w:p w:rsidR="00A261B5" w:rsidRDefault="00A261B5" w:rsidP="00A261B5">
      <w:pPr>
        <w:jc w:val="center"/>
        <w:rPr>
          <w:rFonts w:ascii="Arial" w:hAnsi="Arial" w:cs="Arial"/>
          <w:b/>
        </w:rPr>
      </w:pPr>
    </w:p>
    <w:p w:rsidR="00401FE8" w:rsidRPr="00A261B5" w:rsidRDefault="00401FE8" w:rsidP="00A261B5">
      <w:pPr>
        <w:jc w:val="center"/>
        <w:rPr>
          <w:rFonts w:ascii="Arial" w:hAnsi="Arial" w:cs="Arial"/>
          <w:b/>
        </w:rPr>
      </w:pPr>
      <w:r w:rsidRPr="00A261B5">
        <w:rPr>
          <w:rFonts w:ascii="Arial" w:hAnsi="Arial" w:cs="Arial"/>
          <w:b/>
        </w:rPr>
        <w:t>Public Information</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 xml:space="preserve">During </w:t>
      </w:r>
      <w:r w:rsidR="00E52F15" w:rsidRPr="00772905">
        <w:rPr>
          <w:rFonts w:ascii="Arial" w:hAnsi="Arial" w:cs="Arial"/>
          <w:szCs w:val="24"/>
        </w:rPr>
        <w:t>S</w:t>
      </w:r>
      <w:r w:rsidR="00E52F15">
        <w:rPr>
          <w:rFonts w:ascii="Arial" w:hAnsi="Arial" w:cs="Arial"/>
          <w:szCs w:val="24"/>
        </w:rPr>
        <w:t xml:space="preserve">trategic </w:t>
      </w:r>
      <w:r w:rsidR="00E52F15" w:rsidRPr="00772905">
        <w:rPr>
          <w:rFonts w:ascii="Arial" w:hAnsi="Arial" w:cs="Arial"/>
          <w:szCs w:val="24"/>
        </w:rPr>
        <w:t>N</w:t>
      </w:r>
      <w:r w:rsidR="00E52F15">
        <w:rPr>
          <w:rFonts w:ascii="Arial" w:hAnsi="Arial" w:cs="Arial"/>
          <w:szCs w:val="24"/>
        </w:rPr>
        <w:t xml:space="preserve">ational </w:t>
      </w:r>
      <w:r w:rsidR="00E52F15" w:rsidRPr="00772905">
        <w:rPr>
          <w:rFonts w:ascii="Arial" w:hAnsi="Arial" w:cs="Arial"/>
          <w:szCs w:val="24"/>
        </w:rPr>
        <w:t>S</w:t>
      </w:r>
      <w:r w:rsidR="00E52F15">
        <w:rPr>
          <w:rFonts w:ascii="Arial" w:hAnsi="Arial" w:cs="Arial"/>
          <w:szCs w:val="24"/>
        </w:rPr>
        <w:t>tockpile (</w:t>
      </w:r>
      <w:r w:rsidRPr="00772905">
        <w:rPr>
          <w:rFonts w:ascii="Arial" w:hAnsi="Arial" w:cs="Arial"/>
          <w:szCs w:val="24"/>
        </w:rPr>
        <w:t>SNS</w:t>
      </w:r>
      <w:r w:rsidR="00E52F15">
        <w:rPr>
          <w:rFonts w:ascii="Arial" w:hAnsi="Arial" w:cs="Arial"/>
          <w:szCs w:val="24"/>
        </w:rPr>
        <w:t>)</w:t>
      </w:r>
      <w:r w:rsidRPr="00772905">
        <w:rPr>
          <w:rFonts w:ascii="Arial" w:hAnsi="Arial" w:cs="Arial"/>
          <w:szCs w:val="24"/>
        </w:rPr>
        <w:t xml:space="preserve"> acti</w:t>
      </w:r>
      <w:r w:rsidR="00BB399E">
        <w:rPr>
          <w:rFonts w:ascii="Arial" w:hAnsi="Arial" w:cs="Arial"/>
          <w:szCs w:val="24"/>
        </w:rPr>
        <w:t>vation, MSDH will activate its Risk C</w:t>
      </w:r>
      <w:r w:rsidRPr="00772905">
        <w:rPr>
          <w:rFonts w:ascii="Arial" w:hAnsi="Arial" w:cs="Arial"/>
          <w:szCs w:val="24"/>
        </w:rPr>
        <w:t>ommunication plan. Guidance will be communicated to the general public including the nature of the public health threat, where state operated point-of-dispensing (POD) sites will be located</w:t>
      </w:r>
      <w:r w:rsidR="00E52F15">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 </w:t>
      </w:r>
      <w:r w:rsidRPr="00772905">
        <w:rPr>
          <w:rFonts w:ascii="Arial" w:hAnsi="Arial" w:cs="Arial"/>
          <w:b/>
          <w:szCs w:val="24"/>
        </w:rPr>
        <w:t>&lt;Insert name of facility&gt;</w:t>
      </w:r>
      <w:r w:rsidRPr="00772905">
        <w:rPr>
          <w:rFonts w:ascii="Arial" w:hAnsi="Arial" w:cs="Arial"/>
          <w:szCs w:val="24"/>
        </w:rPr>
        <w:t xml:space="preserve"> should be consistent with the message issued by the state to avoid confusion and panic in the general public. </w:t>
      </w:r>
      <w:r w:rsidRPr="00772905">
        <w:rPr>
          <w:rFonts w:ascii="Arial" w:hAnsi="Arial" w:cs="Arial"/>
          <w:b/>
          <w:szCs w:val="24"/>
        </w:rPr>
        <w:t>&lt;Insert name of facility&gt;</w:t>
      </w:r>
      <w:r w:rsidRPr="00772905">
        <w:rPr>
          <w:rFonts w:ascii="Arial" w:hAnsi="Arial" w:cs="Arial"/>
          <w:szCs w:val="24"/>
        </w:rPr>
        <w:t xml:space="preserve"> should coordinate any information released to the public with the local </w:t>
      </w:r>
      <w:r w:rsidR="00E52F15">
        <w:rPr>
          <w:rFonts w:ascii="Arial" w:hAnsi="Arial" w:cs="Arial"/>
          <w:szCs w:val="24"/>
        </w:rPr>
        <w:t xml:space="preserve">Emergency Management Agency, </w:t>
      </w:r>
      <w:r w:rsidR="00BB399E">
        <w:rPr>
          <w:rFonts w:ascii="Arial" w:hAnsi="Arial" w:cs="Arial"/>
          <w:szCs w:val="24"/>
        </w:rPr>
        <w:t xml:space="preserve">local </w:t>
      </w:r>
      <w:r w:rsidR="00E52F15">
        <w:rPr>
          <w:rFonts w:ascii="Arial" w:hAnsi="Arial" w:cs="Arial"/>
          <w:szCs w:val="24"/>
        </w:rPr>
        <w:t xml:space="preserve">Emergency Operations Center, </w:t>
      </w:r>
      <w:r w:rsidRPr="00772905">
        <w:rPr>
          <w:rFonts w:ascii="Arial" w:hAnsi="Arial" w:cs="Arial"/>
          <w:szCs w:val="24"/>
        </w:rPr>
        <w:t>and/o</w:t>
      </w:r>
      <w:r w:rsidR="00E52F15">
        <w:rPr>
          <w:rFonts w:ascii="Arial" w:hAnsi="Arial" w:cs="Arial"/>
          <w:szCs w:val="24"/>
        </w:rPr>
        <w:t>r Joint Information Center</w:t>
      </w:r>
      <w:r w:rsidRPr="00772905">
        <w:rPr>
          <w:rFonts w:ascii="Arial" w:hAnsi="Arial" w:cs="Arial"/>
          <w:szCs w:val="24"/>
        </w:rPr>
        <w:t xml:space="preserve">.   </w:t>
      </w:r>
    </w:p>
    <w:p w:rsidR="00401FE8" w:rsidRPr="00772905" w:rsidRDefault="00401FE8" w:rsidP="00401FE8">
      <w:pPr>
        <w:pStyle w:val="BodyText"/>
        <w:spacing w:before="0"/>
        <w:jc w:val="left"/>
        <w:rPr>
          <w:rFonts w:ascii="Arial" w:hAnsi="Arial" w:cs="Arial"/>
          <w:szCs w:val="24"/>
        </w:rPr>
      </w:pPr>
    </w:p>
    <w:p w:rsidR="00401FE8" w:rsidRPr="00772905" w:rsidRDefault="00401FE8" w:rsidP="005F1BF7">
      <w:pPr>
        <w:pStyle w:val="Heading5"/>
      </w:pPr>
      <w:r w:rsidRPr="00772905">
        <w:t>Demobilization</w:t>
      </w:r>
    </w:p>
    <w:p w:rsidR="00401FE8" w:rsidRPr="00772905" w:rsidRDefault="00401FE8" w:rsidP="00401FE8">
      <w:pPr>
        <w:pStyle w:val="BodyText"/>
        <w:spacing w:before="0"/>
        <w:jc w:val="left"/>
        <w:rPr>
          <w:rFonts w:ascii="Arial" w:hAnsi="Arial" w:cs="Arial"/>
          <w:szCs w:val="24"/>
        </w:rPr>
      </w:pPr>
    </w:p>
    <w:p w:rsidR="00401FE8" w:rsidRPr="00772905" w:rsidRDefault="00401FE8" w:rsidP="00401FE8">
      <w:pPr>
        <w:pStyle w:val="BodyText"/>
        <w:spacing w:before="0"/>
        <w:jc w:val="left"/>
        <w:rPr>
          <w:rFonts w:ascii="Arial" w:hAnsi="Arial" w:cs="Arial"/>
          <w:szCs w:val="24"/>
        </w:rPr>
      </w:pPr>
      <w:r w:rsidRPr="00772905">
        <w:rPr>
          <w:rFonts w:ascii="Arial" w:hAnsi="Arial" w:cs="Arial"/>
          <w:szCs w:val="24"/>
        </w:rPr>
        <w:t xml:space="preserve">As SNS operations conclude, MSDH will provide specific instructions to healthcare facilities regarding what to do with unused supplies. The </w:t>
      </w:r>
      <w:r w:rsidRPr="00772905">
        <w:rPr>
          <w:rFonts w:ascii="Arial" w:hAnsi="Arial" w:cs="Arial"/>
          <w:b/>
          <w:szCs w:val="24"/>
        </w:rPr>
        <w:t>&lt;Insert</w:t>
      </w:r>
      <w:r w:rsidRPr="00772905">
        <w:rPr>
          <w:rFonts w:ascii="Arial" w:hAnsi="Arial" w:cs="Arial"/>
          <w:szCs w:val="24"/>
        </w:rPr>
        <w:t xml:space="preserve"> </w:t>
      </w:r>
      <w:r w:rsidRPr="00772905">
        <w:rPr>
          <w:rFonts w:ascii="Arial" w:hAnsi="Arial" w:cs="Arial"/>
          <w:b/>
          <w:szCs w:val="24"/>
        </w:rPr>
        <w:t>position title&gt;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will coordinate with MSDH in the final disposition of these supplies.</w:t>
      </w:r>
    </w:p>
    <w:p w:rsidR="00401FE8" w:rsidRPr="00772905" w:rsidRDefault="00401FE8" w:rsidP="00401FE8">
      <w:pPr>
        <w:pStyle w:val="BodyText"/>
        <w:spacing w:before="0"/>
        <w:jc w:val="left"/>
        <w:rPr>
          <w:rFonts w:ascii="Arial" w:hAnsi="Arial" w:cs="Arial"/>
          <w:szCs w:val="24"/>
        </w:rPr>
      </w:pPr>
    </w:p>
    <w:p w:rsidR="00AD3611" w:rsidRPr="00D62D84" w:rsidRDefault="00401FE8" w:rsidP="00AD3611">
      <w:pPr>
        <w:rPr>
          <w:rFonts w:ascii="Arial" w:hAnsi="Arial" w:cs="Arial"/>
          <w:b/>
        </w:rPr>
      </w:pPr>
      <w:r w:rsidRPr="00772905">
        <w:rPr>
          <w:rFonts w:ascii="Arial" w:hAnsi="Arial" w:cs="Arial"/>
          <w:szCs w:val="24"/>
        </w:rPr>
        <w:t xml:space="preserve">Within a week of demobilization of SNS operations, </w:t>
      </w:r>
      <w:r w:rsidRPr="00772905">
        <w:rPr>
          <w:rFonts w:ascii="Arial" w:hAnsi="Arial" w:cs="Arial"/>
          <w:b/>
          <w:szCs w:val="24"/>
        </w:rPr>
        <w:t>&lt;Insert name of facility&gt;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 </w:t>
      </w:r>
      <w:r w:rsidR="00102E19">
        <w:rPr>
          <w:rFonts w:ascii="Arial" w:hAnsi="Arial" w:cs="Arial"/>
          <w:szCs w:val="24"/>
        </w:rPr>
        <w:t>Plan</w:t>
      </w:r>
      <w:r w:rsidRPr="00772905">
        <w:rPr>
          <w:rFonts w:ascii="Arial" w:hAnsi="Arial" w:cs="Arial"/>
          <w:szCs w:val="24"/>
        </w:rPr>
        <w:t xml:space="preserve">. The </w:t>
      </w:r>
      <w:r w:rsidRPr="00772905">
        <w:rPr>
          <w:rFonts w:ascii="Arial" w:hAnsi="Arial" w:cs="Arial"/>
          <w:b/>
          <w:szCs w:val="24"/>
        </w:rPr>
        <w:t>&lt;Insert</w:t>
      </w:r>
      <w:r w:rsidRPr="00772905">
        <w:rPr>
          <w:rFonts w:ascii="Arial" w:hAnsi="Arial" w:cs="Arial"/>
          <w:szCs w:val="24"/>
        </w:rPr>
        <w:t xml:space="preserve"> </w:t>
      </w:r>
      <w:r w:rsidRPr="00772905">
        <w:rPr>
          <w:rFonts w:ascii="Arial" w:hAnsi="Arial" w:cs="Arial"/>
          <w:b/>
          <w:szCs w:val="24"/>
        </w:rPr>
        <w:t>position title&gt;</w:t>
      </w:r>
      <w:r w:rsidRPr="00772905">
        <w:rPr>
          <w:rFonts w:ascii="Arial" w:hAnsi="Arial" w:cs="Arial"/>
          <w:szCs w:val="24"/>
        </w:rPr>
        <w:t xml:space="preserve"> of the healthcare facility will upda</w:t>
      </w:r>
      <w:r w:rsidR="00AD3611">
        <w:rPr>
          <w:rFonts w:ascii="Arial" w:hAnsi="Arial" w:cs="Arial"/>
          <w:szCs w:val="24"/>
        </w:rPr>
        <w:t xml:space="preserve">te and revise plans accordingly, </w:t>
      </w:r>
      <w:r w:rsidRPr="00772905">
        <w:rPr>
          <w:rFonts w:ascii="Arial" w:hAnsi="Arial" w:cs="Arial"/>
          <w:szCs w:val="24"/>
        </w:rPr>
        <w:t>cooperate with MSDH in any after-action planning discussions or meetings</w:t>
      </w:r>
      <w:r w:rsidR="00AD3611">
        <w:rPr>
          <w:rFonts w:ascii="Arial" w:hAnsi="Arial" w:cs="Arial"/>
          <w:szCs w:val="24"/>
        </w:rPr>
        <w:t>, and will</w:t>
      </w:r>
      <w:r w:rsidR="00AD3611" w:rsidRPr="00AD3611">
        <w:rPr>
          <w:rFonts w:ascii="Arial" w:hAnsi="Arial" w:cs="Arial"/>
        </w:rPr>
        <w:t xml:space="preserve"> ensure dispensing exercise is documented in the Administration Section of Table 2.</w:t>
      </w:r>
    </w:p>
    <w:p w:rsidR="00401FE8" w:rsidRPr="00772905" w:rsidRDefault="00401FE8" w:rsidP="00401FE8">
      <w:pPr>
        <w:pStyle w:val="BodyText"/>
        <w:spacing w:before="0"/>
        <w:jc w:val="left"/>
        <w:rPr>
          <w:rFonts w:ascii="Arial" w:hAnsi="Arial" w:cs="Arial"/>
          <w:szCs w:val="24"/>
        </w:rPr>
      </w:pPr>
    </w:p>
    <w:p w:rsidR="00AD3611" w:rsidRPr="00E52F15" w:rsidRDefault="00AD3611" w:rsidP="00AD3611">
      <w:pPr>
        <w:rPr>
          <w:rFonts w:ascii="Arial" w:hAnsi="Arial" w:cs="Arial"/>
          <w:szCs w:val="24"/>
        </w:rPr>
      </w:pPr>
      <w:r w:rsidRPr="00E52F15">
        <w:rPr>
          <w:rFonts w:ascii="Arial" w:hAnsi="Arial" w:cs="Arial"/>
          <w:szCs w:val="24"/>
        </w:rPr>
        <w:t xml:space="preserve">Since this is a voluntary program, </w:t>
      </w:r>
      <w:r>
        <w:rPr>
          <w:rFonts w:ascii="Arial" w:hAnsi="Arial" w:cs="Arial"/>
          <w:szCs w:val="24"/>
        </w:rPr>
        <w:t xml:space="preserve">a facility may </w:t>
      </w:r>
      <w:r w:rsidRPr="00E52F15">
        <w:rPr>
          <w:rFonts w:ascii="Arial" w:hAnsi="Arial" w:cs="Arial"/>
          <w:szCs w:val="24"/>
        </w:rPr>
        <w:t xml:space="preserve">elect to participate </w:t>
      </w:r>
      <w:r>
        <w:rPr>
          <w:rFonts w:ascii="Arial" w:hAnsi="Arial" w:cs="Arial"/>
          <w:szCs w:val="24"/>
        </w:rPr>
        <w:t>at any time</w:t>
      </w:r>
      <w:r w:rsidRPr="00E52F15">
        <w:rPr>
          <w:rFonts w:ascii="Arial" w:hAnsi="Arial" w:cs="Arial"/>
          <w:szCs w:val="24"/>
        </w:rPr>
        <w:t xml:space="preserve">. </w:t>
      </w:r>
    </w:p>
    <w:p w:rsidR="00401FE8" w:rsidRPr="00772905" w:rsidRDefault="00401FE8" w:rsidP="00AD3611">
      <w:pPr>
        <w:pStyle w:val="BodyText"/>
        <w:spacing w:before="0"/>
        <w:jc w:val="left"/>
        <w:rPr>
          <w:rFonts w:ascii="Arial" w:hAnsi="Arial" w:cs="Arial"/>
          <w:szCs w:val="24"/>
        </w:rPr>
      </w:pPr>
    </w:p>
    <w:p w:rsidR="00401FE8" w:rsidRPr="00772905" w:rsidRDefault="00401FE8" w:rsidP="005F1BF7">
      <w:pPr>
        <w:pStyle w:val="Heading5"/>
      </w:pPr>
      <w:r w:rsidRPr="00772905">
        <w:t>References</w:t>
      </w:r>
    </w:p>
    <w:p w:rsidR="00401FE8" w:rsidRPr="00772905" w:rsidRDefault="00401FE8" w:rsidP="00401FE8">
      <w:pPr>
        <w:pStyle w:val="BodyText"/>
        <w:spacing w:before="0"/>
        <w:ind w:left="720"/>
        <w:jc w:val="left"/>
        <w:rPr>
          <w:rFonts w:ascii="Arial" w:hAnsi="Arial" w:cs="Arial"/>
          <w:szCs w:val="24"/>
        </w:rPr>
      </w:pPr>
    </w:p>
    <w:p w:rsidR="00401FE8" w:rsidRPr="00772905" w:rsidRDefault="00557AD5" w:rsidP="00401FE8">
      <w:pPr>
        <w:pStyle w:val="BodyText"/>
        <w:spacing w:before="0"/>
        <w:jc w:val="left"/>
        <w:rPr>
          <w:rFonts w:ascii="Arial" w:hAnsi="Arial" w:cs="Arial"/>
          <w:szCs w:val="24"/>
        </w:rPr>
      </w:pPr>
      <w:r>
        <w:rPr>
          <w:rFonts w:ascii="Arial" w:hAnsi="Arial" w:cs="Arial"/>
          <w:szCs w:val="24"/>
        </w:rPr>
        <w:t xml:space="preserve">The </w:t>
      </w:r>
      <w:r w:rsidR="00401FE8" w:rsidRPr="00772905">
        <w:rPr>
          <w:rFonts w:ascii="Arial" w:hAnsi="Arial" w:cs="Arial"/>
          <w:szCs w:val="24"/>
        </w:rPr>
        <w:t>Mississippi State Department of Health, Plan for Receiving, Distributing, and Dispensing the Strategic National Stockpile Assets:</w:t>
      </w:r>
    </w:p>
    <w:p w:rsidR="00401FE8" w:rsidRPr="00772905" w:rsidRDefault="00401FE8" w:rsidP="00401FE8">
      <w:pPr>
        <w:pStyle w:val="BodyText"/>
        <w:spacing w:before="0"/>
        <w:jc w:val="left"/>
        <w:rPr>
          <w:rFonts w:ascii="Arial" w:hAnsi="Arial" w:cs="Arial"/>
          <w:szCs w:val="24"/>
        </w:rPr>
      </w:pPr>
    </w:p>
    <w:p w:rsidR="00401FE8" w:rsidRPr="00772905" w:rsidRDefault="00612085" w:rsidP="00401FE8">
      <w:pPr>
        <w:pStyle w:val="BodyText"/>
        <w:spacing w:before="0"/>
        <w:jc w:val="left"/>
        <w:rPr>
          <w:rFonts w:ascii="Arial" w:hAnsi="Arial" w:cs="Arial"/>
          <w:szCs w:val="24"/>
        </w:rPr>
      </w:pPr>
      <w:hyperlink r:id="rId28" w:history="1">
        <w:r w:rsidR="006D3546" w:rsidRPr="004F3EFF">
          <w:rPr>
            <w:rStyle w:val="Hyperlink"/>
            <w:rFonts w:ascii="Arial" w:hAnsi="Arial" w:cs="Arial"/>
            <w:szCs w:val="24"/>
          </w:rPr>
          <w:t>www.msdh.state.ms.us/msdhsite/indes.cfm/44,1136,122,154,pdf/SNSPlan2008%2Epdf</w:t>
        </w:r>
      </w:hyperlink>
      <w:r w:rsidR="006D3546">
        <w:rPr>
          <w:rFonts w:ascii="Arial" w:hAnsi="Arial" w:cs="Arial"/>
          <w:szCs w:val="24"/>
        </w:rPr>
        <w:t xml:space="preserve"> </w:t>
      </w:r>
    </w:p>
    <w:p w:rsidR="00AD3611" w:rsidRDefault="00AD3611" w:rsidP="006D3546">
      <w:pPr>
        <w:pStyle w:val="BodyText"/>
        <w:spacing w:before="0"/>
        <w:jc w:val="left"/>
        <w:rPr>
          <w:rFonts w:ascii="Arial" w:hAnsi="Arial" w:cs="Arial"/>
          <w:szCs w:val="24"/>
        </w:rPr>
      </w:pPr>
    </w:p>
    <w:p w:rsidR="006D3546" w:rsidRPr="00772905" w:rsidRDefault="00AD3611" w:rsidP="006D3546">
      <w:pPr>
        <w:pStyle w:val="BodyText"/>
        <w:spacing w:before="0"/>
        <w:jc w:val="left"/>
        <w:rPr>
          <w:rFonts w:ascii="Arial" w:hAnsi="Arial" w:cs="Arial"/>
          <w:szCs w:val="24"/>
        </w:rPr>
      </w:pPr>
      <w:r>
        <w:rPr>
          <w:rFonts w:ascii="Arial" w:hAnsi="Arial" w:cs="Arial"/>
          <w:szCs w:val="24"/>
        </w:rPr>
        <w:t>Note: t</w:t>
      </w:r>
      <w:r w:rsidR="003A036B">
        <w:rPr>
          <w:rFonts w:ascii="Arial" w:hAnsi="Arial" w:cs="Arial"/>
          <w:szCs w:val="24"/>
        </w:rPr>
        <w:t>he previous</w:t>
      </w:r>
      <w:r w:rsidR="006D3546">
        <w:rPr>
          <w:rFonts w:ascii="Arial" w:hAnsi="Arial" w:cs="Arial"/>
          <w:szCs w:val="24"/>
        </w:rPr>
        <w:t xml:space="preserve"> link may change when the new plan is uploaded. </w:t>
      </w:r>
    </w:p>
    <w:p w:rsidR="00401FE8" w:rsidRDefault="00401FE8" w:rsidP="00401FE8">
      <w:pPr>
        <w:pStyle w:val="BodyText"/>
        <w:spacing w:before="0"/>
        <w:jc w:val="left"/>
        <w:rPr>
          <w:rFonts w:ascii="Arial" w:hAnsi="Arial" w:cs="Arial"/>
          <w:szCs w:val="24"/>
        </w:rPr>
      </w:pPr>
      <w:r w:rsidRPr="00772905">
        <w:rPr>
          <w:rFonts w:ascii="Arial" w:hAnsi="Arial" w:cs="Arial"/>
          <w:szCs w:val="24"/>
        </w:rPr>
        <w:lastRenderedPageBreak/>
        <w:t xml:space="preserve">Centers for Disease Control and Prevention, Strategic National Stockpile website: </w:t>
      </w:r>
      <w:hyperlink r:id="rId29" w:history="1">
        <w:r w:rsidRPr="00772905">
          <w:rPr>
            <w:rStyle w:val="Hyperlink"/>
            <w:rFonts w:ascii="Arial" w:hAnsi="Arial" w:cs="Arial"/>
            <w:szCs w:val="24"/>
          </w:rPr>
          <w:t>www.bt.cdc.gov/stockpile/</w:t>
        </w:r>
      </w:hyperlink>
      <w:r w:rsidRPr="00772905">
        <w:rPr>
          <w:rFonts w:ascii="Arial" w:hAnsi="Arial" w:cs="Arial"/>
          <w:szCs w:val="24"/>
        </w:rPr>
        <w:t xml:space="preserve"> </w:t>
      </w:r>
    </w:p>
    <w:p w:rsidR="00401FE8" w:rsidRPr="00772905" w:rsidRDefault="00401FE8" w:rsidP="00401FE8">
      <w:pPr>
        <w:pStyle w:val="BodyText"/>
        <w:spacing w:before="0"/>
        <w:jc w:val="left"/>
        <w:rPr>
          <w:rFonts w:ascii="Arial" w:hAnsi="Arial" w:cs="Arial"/>
          <w:szCs w:val="24"/>
        </w:rPr>
      </w:pPr>
    </w:p>
    <w:p w:rsidR="00401FE8" w:rsidRDefault="00401FE8" w:rsidP="00401FE8">
      <w:pPr>
        <w:rPr>
          <w:rFonts w:ascii="Arial" w:hAnsi="Arial" w:cs="Arial"/>
          <w:b/>
          <w:color w:val="003366"/>
          <w:szCs w:val="24"/>
        </w:rPr>
      </w:pPr>
    </w:p>
    <w:p w:rsidR="00401FE8" w:rsidRPr="00B861C4" w:rsidRDefault="00401FE8" w:rsidP="005F1BF7">
      <w:pPr>
        <w:pStyle w:val="Heading5"/>
      </w:pPr>
      <w:r>
        <w:rPr>
          <w:color w:val="003366"/>
          <w:sz w:val="22"/>
          <w:szCs w:val="22"/>
        </w:rPr>
        <w:br w:type="page"/>
      </w:r>
      <w:r w:rsidRPr="00B861C4">
        <w:lastRenderedPageBreak/>
        <w:t>S</w:t>
      </w:r>
      <w:r w:rsidR="006D3546">
        <w:t xml:space="preserve">trategic </w:t>
      </w:r>
      <w:r w:rsidRPr="00B861C4">
        <w:t>N</w:t>
      </w:r>
      <w:r w:rsidR="006D3546">
        <w:t xml:space="preserve">ational </w:t>
      </w:r>
      <w:r w:rsidRPr="00B861C4">
        <w:t>S</w:t>
      </w:r>
      <w:r w:rsidR="006D3546">
        <w:t>tockpile</w:t>
      </w:r>
      <w:r w:rsidRPr="00B861C4">
        <w:t xml:space="preserve"> Planning Checklist for </w:t>
      </w:r>
      <w:r>
        <w:t>Personal Care Homes</w:t>
      </w:r>
    </w:p>
    <w:p w:rsidR="00401FE8" w:rsidRPr="00B861C4" w:rsidRDefault="00401FE8" w:rsidP="00401FE8">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01FE8" w:rsidRPr="00B861C4" w:rsidTr="00D3743D">
        <w:trPr>
          <w:trHeight w:val="432"/>
          <w:tblHeader/>
        </w:trPr>
        <w:tc>
          <w:tcPr>
            <w:tcW w:w="9360" w:type="dxa"/>
            <w:tcBorders>
              <w:bottom w:val="single" w:sz="4" w:space="0" w:color="auto"/>
            </w:tcBorders>
            <w:shd w:val="clear" w:color="auto" w:fill="002060"/>
            <w:vAlign w:val="center"/>
          </w:tcPr>
          <w:p w:rsidR="00401FE8" w:rsidRPr="00B861C4" w:rsidRDefault="00401FE8" w:rsidP="00401FE8">
            <w:pPr>
              <w:rPr>
                <w:rFonts w:ascii="Arial" w:hAnsi="Arial" w:cs="Arial"/>
                <w:b/>
                <w:color w:val="FFFFFF"/>
                <w:szCs w:val="24"/>
              </w:rPr>
            </w:pPr>
            <w:r w:rsidRPr="00B861C4">
              <w:rPr>
                <w:rFonts w:ascii="Arial" w:hAnsi="Arial" w:cs="Arial"/>
                <w:b/>
                <w:szCs w:val="24"/>
              </w:rPr>
              <w:t xml:space="preserve">SNS Planning Checklist for </w:t>
            </w:r>
            <w:r>
              <w:rPr>
                <w:rFonts w:ascii="Arial" w:hAnsi="Arial" w:cs="Arial"/>
                <w:b/>
                <w:szCs w:val="24"/>
              </w:rPr>
              <w:t>Personal Care Home</w:t>
            </w:r>
          </w:p>
        </w:tc>
      </w:tr>
      <w:tr w:rsidR="00401FE8" w:rsidRPr="00B861C4" w:rsidTr="00D3743D">
        <w:trPr>
          <w:trHeight w:val="1758"/>
        </w:trPr>
        <w:tc>
          <w:tcPr>
            <w:tcW w:w="9360" w:type="dxa"/>
          </w:tcPr>
          <w:p w:rsidR="00401FE8" w:rsidRPr="00B861C4" w:rsidRDefault="00401FE8" w:rsidP="00D3743D">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401FE8" w:rsidRPr="00B861C4" w:rsidTr="00D3743D">
        <w:trPr>
          <w:trHeight w:val="1748"/>
        </w:trPr>
        <w:tc>
          <w:tcPr>
            <w:tcW w:w="9360" w:type="dxa"/>
            <w:tcBorders>
              <w:top w:val="single" w:sz="4" w:space="0" w:color="auto"/>
            </w:tcBorders>
          </w:tcPr>
          <w:p w:rsidR="00401FE8" w:rsidRPr="00B861C4" w:rsidRDefault="00401FE8" w:rsidP="00D3743D">
            <w:pPr>
              <w:ind w:left="72" w:right="259"/>
              <w:rPr>
                <w:rFonts w:ascii="Arial" w:hAnsi="Arial" w:cs="Arial"/>
                <w:szCs w:val="24"/>
              </w:rPr>
            </w:pPr>
            <w:r w:rsidRPr="00B861C4">
              <w:rPr>
                <w:rFonts w:ascii="Arial" w:hAnsi="Arial" w:cs="Arial"/>
                <w:b/>
                <w:szCs w:val="24"/>
              </w:rPr>
              <w:t>Secondary POC (24/7) Name and contact information:</w:t>
            </w:r>
          </w:p>
        </w:tc>
      </w:tr>
      <w:tr w:rsidR="00401FE8" w:rsidRPr="00B861C4" w:rsidTr="00D3743D">
        <w:trPr>
          <w:trHeight w:val="1748"/>
        </w:trPr>
        <w:tc>
          <w:tcPr>
            <w:tcW w:w="9360" w:type="dxa"/>
          </w:tcPr>
          <w:p w:rsidR="00401FE8" w:rsidRPr="00B861C4" w:rsidRDefault="00401FE8" w:rsidP="00E52F15">
            <w:pPr>
              <w:ind w:left="72" w:right="259"/>
              <w:rPr>
                <w:rFonts w:ascii="Arial" w:hAnsi="Arial" w:cs="Arial"/>
                <w:szCs w:val="24"/>
              </w:rPr>
            </w:pPr>
            <w:r w:rsidRPr="00B861C4">
              <w:rPr>
                <w:rFonts w:ascii="Arial" w:hAnsi="Arial" w:cs="Arial"/>
                <w:b/>
                <w:szCs w:val="24"/>
              </w:rPr>
              <w:t>Ship to Address (</w:t>
            </w:r>
            <w:r w:rsidR="00E52F15">
              <w:rPr>
                <w:rFonts w:ascii="Arial" w:hAnsi="Arial" w:cs="Arial"/>
                <w:b/>
                <w:szCs w:val="24"/>
              </w:rPr>
              <w:t>Do not use</w:t>
            </w:r>
            <w:r w:rsidRPr="00B861C4">
              <w:rPr>
                <w:rFonts w:ascii="Arial" w:hAnsi="Arial" w:cs="Arial"/>
                <w:b/>
                <w:szCs w:val="24"/>
              </w:rPr>
              <w:t xml:space="preserve"> P.O. Boxes):</w:t>
            </w:r>
          </w:p>
        </w:tc>
      </w:tr>
      <w:tr w:rsidR="00401FE8" w:rsidRPr="00B861C4" w:rsidTr="00D3743D">
        <w:trPr>
          <w:trHeight w:val="2880"/>
        </w:trPr>
        <w:tc>
          <w:tcPr>
            <w:tcW w:w="9360" w:type="dxa"/>
          </w:tcPr>
          <w:p w:rsidR="00401FE8" w:rsidRPr="00B861C4" w:rsidRDefault="00BB399E" w:rsidP="00D3743D">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p>
        </w:tc>
      </w:tr>
      <w:tr w:rsidR="00401FE8" w:rsidRPr="00B861C4" w:rsidTr="00D3743D">
        <w:trPr>
          <w:trHeight w:val="2880"/>
        </w:trPr>
        <w:tc>
          <w:tcPr>
            <w:tcW w:w="9360" w:type="dxa"/>
          </w:tcPr>
          <w:p w:rsidR="00401FE8" w:rsidRPr="00B861C4" w:rsidRDefault="00BB399E" w:rsidP="00D3743D">
            <w:pPr>
              <w:ind w:left="72" w:right="259"/>
              <w:rPr>
                <w:rFonts w:ascii="Arial" w:hAnsi="Arial" w:cs="Arial"/>
                <w:szCs w:val="24"/>
              </w:rPr>
            </w:pPr>
            <w:r w:rsidRPr="00B861C4">
              <w:rPr>
                <w:rFonts w:ascii="Arial" w:hAnsi="Arial" w:cs="Arial"/>
                <w:b/>
                <w:szCs w:val="24"/>
              </w:rPr>
              <w:t>Describe the facility’s plan to receive shipments after normal work hours (after 8 a.m. to 5 p.m.):</w:t>
            </w:r>
          </w:p>
        </w:tc>
      </w:tr>
      <w:tr w:rsidR="00401FE8" w:rsidRPr="00B861C4" w:rsidTr="00D3743D">
        <w:trPr>
          <w:trHeight w:val="2880"/>
        </w:trPr>
        <w:tc>
          <w:tcPr>
            <w:tcW w:w="9360" w:type="dxa"/>
          </w:tcPr>
          <w:p w:rsidR="00401FE8" w:rsidRPr="00B861C4" w:rsidRDefault="00401FE8" w:rsidP="00D3743D">
            <w:pPr>
              <w:ind w:left="72" w:right="259"/>
              <w:rPr>
                <w:rFonts w:ascii="Arial" w:hAnsi="Arial" w:cs="Arial"/>
                <w:szCs w:val="24"/>
              </w:rPr>
            </w:pPr>
            <w:r w:rsidRPr="00B861C4">
              <w:rPr>
                <w:rFonts w:ascii="Arial" w:hAnsi="Arial" w:cs="Arial"/>
                <w:b/>
                <w:szCs w:val="24"/>
              </w:rPr>
              <w:lastRenderedPageBreak/>
              <w:t>Describe the facility’s plan if materials must be picked up and transported from a staged location in the county/city:</w:t>
            </w:r>
          </w:p>
        </w:tc>
      </w:tr>
      <w:tr w:rsidR="00401FE8" w:rsidRPr="00B861C4" w:rsidTr="00D3743D">
        <w:trPr>
          <w:trHeight w:val="2880"/>
        </w:trPr>
        <w:tc>
          <w:tcPr>
            <w:tcW w:w="9360" w:type="dxa"/>
          </w:tcPr>
          <w:p w:rsidR="00401FE8" w:rsidRPr="00B861C4" w:rsidRDefault="00401FE8" w:rsidP="00D3743D">
            <w:pPr>
              <w:ind w:left="72" w:right="259"/>
              <w:rPr>
                <w:rFonts w:ascii="Arial" w:hAnsi="Arial" w:cs="Arial"/>
                <w:szCs w:val="24"/>
              </w:rPr>
            </w:pPr>
            <w:r w:rsidRPr="00B861C4">
              <w:rPr>
                <w:rFonts w:ascii="Arial" w:hAnsi="Arial" w:cs="Arial"/>
                <w:b/>
                <w:szCs w:val="24"/>
              </w:rPr>
              <w:t>Describe the facility’s plan to store SNS materials at appropriate temperature/storage requirements:</w:t>
            </w:r>
          </w:p>
        </w:tc>
      </w:tr>
      <w:tr w:rsidR="00401FE8" w:rsidRPr="00B861C4" w:rsidTr="00D3743D">
        <w:trPr>
          <w:trHeight w:val="1232"/>
        </w:trPr>
        <w:tc>
          <w:tcPr>
            <w:tcW w:w="9360" w:type="dxa"/>
            <w:vAlign w:val="center"/>
          </w:tcPr>
          <w:p w:rsidR="00401FE8" w:rsidRPr="00B861C4" w:rsidRDefault="00401FE8" w:rsidP="00BB399E">
            <w:pPr>
              <w:ind w:left="72"/>
              <w:rPr>
                <w:rFonts w:ascii="Arial" w:hAnsi="Arial" w:cs="Arial"/>
                <w:b/>
                <w:i/>
                <w:szCs w:val="24"/>
              </w:rPr>
            </w:pPr>
            <w:r w:rsidRPr="00B861C4">
              <w:rPr>
                <w:rFonts w:ascii="Arial" w:hAnsi="Arial" w:cs="Arial"/>
                <w:b/>
                <w:i/>
                <w:szCs w:val="24"/>
              </w:rPr>
              <w:t>**If shipments are requested, facilities could be responsible for costs of returning shipments to MSDH. A documentation of understanding that persons cannot be charged or billed for supplies received from SNS (state or federal) must be completed at the time of receiving SNS materials.**</w:t>
            </w:r>
          </w:p>
        </w:tc>
      </w:tr>
      <w:tr w:rsidR="00401FE8" w:rsidRPr="00B861C4" w:rsidTr="00D3743D">
        <w:trPr>
          <w:trHeight w:val="3689"/>
        </w:trPr>
        <w:tc>
          <w:tcPr>
            <w:tcW w:w="9360" w:type="dxa"/>
          </w:tcPr>
          <w:p w:rsidR="00401FE8" w:rsidRPr="00B861C4" w:rsidRDefault="00401FE8" w:rsidP="00D3743D">
            <w:pPr>
              <w:ind w:left="72" w:right="259"/>
              <w:rPr>
                <w:rFonts w:ascii="Arial" w:hAnsi="Arial" w:cs="Arial"/>
                <w:szCs w:val="24"/>
              </w:rPr>
            </w:pPr>
            <w:r w:rsidRPr="00B861C4">
              <w:rPr>
                <w:rFonts w:ascii="Arial" w:hAnsi="Arial" w:cs="Arial"/>
                <w:b/>
                <w:szCs w:val="24"/>
              </w:rPr>
              <w:t>Describe the facility’s security plan:</w:t>
            </w:r>
          </w:p>
        </w:tc>
      </w:tr>
      <w:tr w:rsidR="00401FE8" w:rsidRPr="00B861C4" w:rsidTr="00D3743D">
        <w:trPr>
          <w:trHeight w:val="3689"/>
        </w:trPr>
        <w:tc>
          <w:tcPr>
            <w:tcW w:w="9360" w:type="dxa"/>
          </w:tcPr>
          <w:p w:rsidR="00401FE8" w:rsidRPr="00B861C4" w:rsidRDefault="00401FE8" w:rsidP="00D3743D">
            <w:pPr>
              <w:ind w:left="72" w:right="259"/>
              <w:rPr>
                <w:rFonts w:ascii="Arial" w:hAnsi="Arial" w:cs="Arial"/>
                <w:b/>
                <w:szCs w:val="24"/>
              </w:rPr>
            </w:pPr>
            <w:r w:rsidRPr="00B861C4">
              <w:rPr>
                <w:rFonts w:ascii="Arial" w:hAnsi="Arial" w:cs="Arial"/>
                <w:b/>
                <w:szCs w:val="24"/>
              </w:rPr>
              <w:lastRenderedPageBreak/>
              <w:t>Describe/insert facility’s dispensing plan.</w:t>
            </w:r>
          </w:p>
        </w:tc>
      </w:tr>
    </w:tbl>
    <w:p w:rsidR="00E52F15" w:rsidRDefault="00E52F15" w:rsidP="00401FE8">
      <w:pPr>
        <w:rPr>
          <w:rFonts w:ascii="Arial" w:hAnsi="Arial" w:cs="Arial"/>
          <w:szCs w:val="24"/>
        </w:rPr>
      </w:pPr>
    </w:p>
    <w:p w:rsidR="00401FE8" w:rsidRDefault="00401FE8" w:rsidP="00401FE8">
      <w:pPr>
        <w:rPr>
          <w:rFonts w:ascii="Arial" w:hAnsi="Arial" w:cs="Arial"/>
          <w:szCs w:val="24"/>
        </w:rPr>
      </w:pPr>
      <w:r>
        <w:rPr>
          <w:rFonts w:ascii="Arial" w:hAnsi="Arial" w:cs="Arial"/>
          <w:szCs w:val="24"/>
        </w:rPr>
        <w:br w:type="page"/>
      </w:r>
    </w:p>
    <w:p w:rsidR="00401FE8" w:rsidRPr="003A25BE" w:rsidRDefault="00401FE8" w:rsidP="00B035B0">
      <w:pPr>
        <w:jc w:val="center"/>
        <w:rPr>
          <w:rFonts w:ascii="Arial" w:hAnsi="Arial" w:cs="Arial"/>
          <w:b/>
        </w:rPr>
      </w:pPr>
      <w:r w:rsidRPr="003A25BE">
        <w:rPr>
          <w:rFonts w:ascii="Arial" w:hAnsi="Arial" w:cs="Arial"/>
          <w:b/>
        </w:rPr>
        <w:lastRenderedPageBreak/>
        <w:t>Attachment 1: Closed P</w:t>
      </w:r>
      <w:r w:rsidR="00222854" w:rsidRPr="003A25BE">
        <w:rPr>
          <w:rFonts w:ascii="Arial" w:hAnsi="Arial" w:cs="Arial"/>
          <w:b/>
        </w:rPr>
        <w:t xml:space="preserve">oint </w:t>
      </w:r>
      <w:r w:rsidR="003623CD" w:rsidRPr="003A25BE">
        <w:rPr>
          <w:rFonts w:ascii="Arial" w:hAnsi="Arial" w:cs="Arial"/>
          <w:b/>
        </w:rPr>
        <w:t>o</w:t>
      </w:r>
      <w:r w:rsidR="00222854" w:rsidRPr="003A25BE">
        <w:rPr>
          <w:rFonts w:ascii="Arial" w:hAnsi="Arial" w:cs="Arial"/>
          <w:b/>
        </w:rPr>
        <w:t xml:space="preserve">f </w:t>
      </w:r>
      <w:r w:rsidRPr="003A25BE">
        <w:rPr>
          <w:rFonts w:ascii="Arial" w:hAnsi="Arial" w:cs="Arial"/>
          <w:b/>
        </w:rPr>
        <w:t>D</w:t>
      </w:r>
      <w:r w:rsidR="003623CD" w:rsidRPr="003A25BE">
        <w:rPr>
          <w:rFonts w:ascii="Arial" w:hAnsi="Arial" w:cs="Arial"/>
          <w:b/>
        </w:rPr>
        <w:t>ispensing</w:t>
      </w:r>
      <w:r w:rsidRPr="003A25BE">
        <w:rPr>
          <w:rFonts w:ascii="Arial" w:hAnsi="Arial" w:cs="Arial"/>
          <w:b/>
        </w:rPr>
        <w:t xml:space="preserve"> Form</w:t>
      </w:r>
    </w:p>
    <w:p w:rsidR="003A25BE" w:rsidRDefault="003A25BE" w:rsidP="003A25BE">
      <w:pPr>
        <w:pStyle w:val="BodyText"/>
        <w:jc w:val="left"/>
        <w:rPr>
          <w:rFonts w:ascii="Arial" w:hAnsi="Arial" w:cs="Arial"/>
        </w:rPr>
      </w:pPr>
    </w:p>
    <w:p w:rsidR="006D3546" w:rsidRPr="00F93ED8" w:rsidRDefault="00F93ED8" w:rsidP="003A25BE">
      <w:pPr>
        <w:pStyle w:val="BodyText"/>
        <w:jc w:val="left"/>
        <w:rPr>
          <w:rFonts w:ascii="Arial" w:hAnsi="Arial" w:cs="Arial"/>
          <w:b/>
        </w:rPr>
      </w:pPr>
      <w:r w:rsidRPr="00F93ED8">
        <w:rPr>
          <w:rFonts w:ascii="Arial" w:hAnsi="Arial" w:cs="Arial"/>
          <w:b/>
        </w:rPr>
        <w:t xml:space="preserve">&lt;Insert Closed Point of </w:t>
      </w:r>
      <w:r w:rsidR="00BC6075">
        <w:rPr>
          <w:rFonts w:ascii="Arial" w:hAnsi="Arial" w:cs="Arial"/>
          <w:b/>
        </w:rPr>
        <w:t>Dispensing</w:t>
      </w:r>
      <w:r w:rsidRPr="00F93ED8">
        <w:rPr>
          <w:rFonts w:ascii="Arial" w:hAnsi="Arial" w:cs="Arial"/>
          <w:b/>
        </w:rPr>
        <w:t xml:space="preserve"> Form p</w:t>
      </w:r>
      <w:r w:rsidR="006D3546" w:rsidRPr="00F93ED8">
        <w:rPr>
          <w:rFonts w:ascii="Arial" w:hAnsi="Arial" w:cs="Arial"/>
          <w:b/>
        </w:rPr>
        <w:t>rovided by District Planner</w:t>
      </w:r>
      <w:r w:rsidRPr="00F93ED8">
        <w:rPr>
          <w:rFonts w:ascii="Arial" w:hAnsi="Arial" w:cs="Arial"/>
          <w:b/>
        </w:rPr>
        <w:t>&gt;</w:t>
      </w:r>
    </w:p>
    <w:p w:rsidR="00401FE8" w:rsidRDefault="00401FE8" w:rsidP="00401FE8">
      <w:pPr>
        <w:pStyle w:val="BodyText"/>
        <w:rPr>
          <w:rFonts w:ascii="Arial" w:hAnsi="Arial" w:cs="Arial"/>
        </w:rPr>
      </w:pPr>
      <w:r>
        <w:br w:type="page"/>
      </w:r>
    </w:p>
    <w:p w:rsidR="00856139" w:rsidRPr="003A25BE" w:rsidRDefault="00A261B5" w:rsidP="003A25BE">
      <w:pPr>
        <w:rPr>
          <w:rFonts w:ascii="Arial" w:hAnsi="Arial" w:cs="Arial"/>
          <w:b/>
        </w:rPr>
      </w:pPr>
      <w:bookmarkStart w:id="113" w:name="_Toc449601393"/>
      <w:r w:rsidRPr="003A25BE">
        <w:rPr>
          <w:rFonts w:ascii="Arial" w:hAnsi="Arial" w:cs="Arial"/>
          <w:b/>
        </w:rPr>
        <w:lastRenderedPageBreak/>
        <w:t xml:space="preserve">Annex D: </w:t>
      </w:r>
      <w:r w:rsidR="00856139" w:rsidRPr="003A25BE">
        <w:rPr>
          <w:rFonts w:ascii="Arial" w:hAnsi="Arial" w:cs="Arial"/>
          <w:b/>
        </w:rPr>
        <w:t>Continuity of Operations</w:t>
      </w:r>
      <w:bookmarkEnd w:id="113"/>
    </w:p>
    <w:p w:rsidR="00C2359D" w:rsidRPr="0002394F" w:rsidRDefault="00C2359D" w:rsidP="005D5C0E">
      <w:pPr>
        <w:pStyle w:val="BodyText"/>
        <w:spacing w:before="0"/>
        <w:jc w:val="left"/>
        <w:rPr>
          <w:rFonts w:ascii="Arial" w:hAnsi="Arial" w:cs="Arial"/>
          <w:szCs w:val="24"/>
        </w:rPr>
      </w:pPr>
    </w:p>
    <w:p w:rsidR="00116ACD" w:rsidRPr="0002394F" w:rsidRDefault="00116ACD" w:rsidP="005F1BF7">
      <w:pPr>
        <w:pStyle w:val="Heading5"/>
      </w:pPr>
      <w:r w:rsidRPr="0002394F">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w:t>
      </w:r>
      <w:r w:rsidR="009A383E">
        <w:rPr>
          <w:rFonts w:ascii="Arial" w:hAnsi="Arial" w:cs="Arial"/>
          <w:szCs w:val="24"/>
        </w:rPr>
        <w:t>an have a serious impact on the</w:t>
      </w:r>
      <w:r w:rsidR="00116ACD" w:rsidRPr="0002394F">
        <w:rPr>
          <w:rFonts w:ascii="Arial" w:hAnsi="Arial" w:cs="Arial"/>
          <w:szCs w:val="24"/>
        </w:rPr>
        <w:t xml:space="preserve"> organization’s ability to provide the healthcare functions that </w:t>
      </w:r>
      <w:r w:rsidR="00A5565F">
        <w:rPr>
          <w:rFonts w:ascii="Arial" w:hAnsi="Arial" w:cs="Arial"/>
          <w:szCs w:val="24"/>
        </w:rPr>
        <w:t>resident</w:t>
      </w:r>
      <w:r w:rsidR="00116ACD" w:rsidRPr="0002394F">
        <w:rPr>
          <w:rFonts w:ascii="Arial" w:hAnsi="Arial" w:cs="Arial"/>
          <w:szCs w:val="24"/>
        </w:rPr>
        <w:t>s and the community depend on.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essential functions and protect vital information in the event that the organization is faced with a situation that could dis</w:t>
      </w:r>
      <w:r w:rsidR="00911330">
        <w:rPr>
          <w:rFonts w:ascii="Arial" w:hAnsi="Arial" w:cs="Arial"/>
          <w:szCs w:val="24"/>
        </w:rPr>
        <w:t>rupt operations. Continuity of 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505D95">
      <w:pPr>
        <w:pStyle w:val="Bullet1"/>
        <w:numPr>
          <w:ilvl w:val="0"/>
          <w:numId w:val="16"/>
        </w:numPr>
        <w:spacing w:before="0"/>
        <w:jc w:val="left"/>
        <w:rPr>
          <w:rFonts w:ascii="Arial" w:hAnsi="Arial" w:cs="Arial"/>
          <w:szCs w:val="24"/>
        </w:rPr>
      </w:pPr>
      <w:r w:rsidRPr="0002394F">
        <w:rPr>
          <w:rFonts w:ascii="Arial" w:hAnsi="Arial" w:cs="Arial"/>
          <w:szCs w:val="24"/>
        </w:rPr>
        <w:t>Denial of access to a facility (such as damage to a building)</w:t>
      </w:r>
      <w:r w:rsidR="00E52F15">
        <w:rPr>
          <w:rFonts w:ascii="Arial" w:hAnsi="Arial" w:cs="Arial"/>
          <w:szCs w:val="24"/>
        </w:rPr>
        <w:t>.</w:t>
      </w:r>
    </w:p>
    <w:p w:rsidR="00116ACD" w:rsidRPr="0002394F" w:rsidRDefault="00116ACD" w:rsidP="00505D95">
      <w:pPr>
        <w:pStyle w:val="Bullet1"/>
        <w:numPr>
          <w:ilvl w:val="0"/>
          <w:numId w:val="16"/>
        </w:numPr>
        <w:spacing w:before="0"/>
        <w:jc w:val="left"/>
        <w:rPr>
          <w:rFonts w:ascii="Arial" w:hAnsi="Arial" w:cs="Arial"/>
          <w:szCs w:val="24"/>
        </w:rPr>
      </w:pPr>
      <w:r w:rsidRPr="0002394F">
        <w:rPr>
          <w:rFonts w:ascii="Arial" w:hAnsi="Arial" w:cs="Arial"/>
          <w:szCs w:val="24"/>
        </w:rPr>
        <w:t>Denial of service due to a reduced workforce (such as pandemic influenza)</w:t>
      </w:r>
      <w:r w:rsidR="00E52F15">
        <w:rPr>
          <w:rFonts w:ascii="Arial" w:hAnsi="Arial" w:cs="Arial"/>
          <w:szCs w:val="24"/>
        </w:rPr>
        <w:t>.</w:t>
      </w:r>
    </w:p>
    <w:p w:rsidR="00116ACD" w:rsidRPr="0002394F" w:rsidRDefault="00116ACD" w:rsidP="00505D95">
      <w:pPr>
        <w:pStyle w:val="Bullet1"/>
        <w:numPr>
          <w:ilvl w:val="0"/>
          <w:numId w:val="16"/>
        </w:numPr>
        <w:spacing w:before="0"/>
        <w:jc w:val="left"/>
        <w:rPr>
          <w:rFonts w:ascii="Arial" w:hAnsi="Arial" w:cs="Arial"/>
          <w:szCs w:val="24"/>
        </w:rPr>
      </w:pPr>
      <w:r w:rsidRPr="0002394F">
        <w:rPr>
          <w:rFonts w:ascii="Arial" w:hAnsi="Arial" w:cs="Arial"/>
          <w:szCs w:val="24"/>
        </w:rPr>
        <w:t xml:space="preserve">Denial of service due to equipment or systems failure (such </w:t>
      </w:r>
      <w:r w:rsidR="00E52F15">
        <w:rPr>
          <w:rFonts w:ascii="Arial" w:hAnsi="Arial" w:cs="Arial"/>
          <w:szCs w:val="24"/>
        </w:rPr>
        <w:t>as</w:t>
      </w:r>
      <w:r w:rsidR="009A383E">
        <w:rPr>
          <w:rFonts w:ascii="Arial" w:hAnsi="Arial" w:cs="Arial"/>
          <w:szCs w:val="24"/>
        </w:rPr>
        <w:t xml:space="preserve"> an information technology</w:t>
      </w:r>
      <w:r w:rsidRPr="0002394F">
        <w:rPr>
          <w:rFonts w:ascii="Arial" w:hAnsi="Arial" w:cs="Arial"/>
          <w:szCs w:val="24"/>
        </w:rPr>
        <w:t xml:space="preserve"> systems failure)</w:t>
      </w:r>
      <w:r w:rsidR="00E52F15">
        <w:rPr>
          <w:rFonts w:ascii="Arial" w:hAnsi="Arial" w:cs="Arial"/>
          <w:szCs w:val="24"/>
        </w:rPr>
        <w:t>.</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E52F15">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02394F" w:rsidRDefault="00116ACD" w:rsidP="005F1BF7">
      <w:pPr>
        <w:pStyle w:val="Heading5"/>
      </w:pPr>
      <w:r w:rsidRPr="0002394F">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505D95">
      <w:pPr>
        <w:pStyle w:val="Bullet1"/>
        <w:numPr>
          <w:ilvl w:val="0"/>
          <w:numId w:val="15"/>
        </w:numPr>
        <w:spacing w:before="0"/>
        <w:ind w:left="720"/>
        <w:jc w:val="left"/>
        <w:rPr>
          <w:rFonts w:ascii="Arial" w:hAnsi="Arial" w:cs="Arial"/>
          <w:szCs w:val="24"/>
        </w:rPr>
      </w:pPr>
      <w:r w:rsidRPr="0002394F">
        <w:rPr>
          <w:rFonts w:ascii="Arial" w:hAnsi="Arial" w:cs="Arial"/>
          <w:szCs w:val="24"/>
        </w:rPr>
        <w:t>Normal Operations</w:t>
      </w:r>
    </w:p>
    <w:p w:rsidR="00116ACD" w:rsidRPr="0002394F" w:rsidRDefault="00116ACD" w:rsidP="00505D95">
      <w:pPr>
        <w:pStyle w:val="Bullet1"/>
        <w:numPr>
          <w:ilvl w:val="0"/>
          <w:numId w:val="15"/>
        </w:numPr>
        <w:spacing w:before="0"/>
        <w:ind w:left="720"/>
        <w:jc w:val="left"/>
        <w:rPr>
          <w:rFonts w:ascii="Arial" w:hAnsi="Arial" w:cs="Arial"/>
          <w:szCs w:val="24"/>
        </w:rPr>
      </w:pPr>
      <w:r w:rsidRPr="0002394F">
        <w:rPr>
          <w:rFonts w:ascii="Arial" w:hAnsi="Arial" w:cs="Arial"/>
          <w:szCs w:val="24"/>
        </w:rPr>
        <w:t>COOP Execution (Emergency Operations Period)</w:t>
      </w:r>
    </w:p>
    <w:p w:rsidR="00116ACD" w:rsidRPr="0002394F" w:rsidRDefault="00116ACD" w:rsidP="00505D95">
      <w:pPr>
        <w:pStyle w:val="Bullet1"/>
        <w:numPr>
          <w:ilvl w:val="0"/>
          <w:numId w:val="15"/>
        </w:numPr>
        <w:spacing w:before="0"/>
        <w:ind w:left="720"/>
        <w:jc w:val="left"/>
        <w:rPr>
          <w:rFonts w:ascii="Arial" w:hAnsi="Arial" w:cs="Arial"/>
          <w:szCs w:val="24"/>
        </w:rPr>
      </w:pPr>
      <w:r w:rsidRPr="0002394F">
        <w:rPr>
          <w:rFonts w:ascii="Arial" w:hAnsi="Arial" w:cs="Arial"/>
          <w:szCs w:val="24"/>
        </w:rPr>
        <w:t>Reconstitution (Return to Normal Operations)</w:t>
      </w:r>
    </w:p>
    <w:p w:rsidR="00C2359D" w:rsidRPr="0002394F" w:rsidRDefault="00C2359D" w:rsidP="0002394F">
      <w:pPr>
        <w:pStyle w:val="Bullet1"/>
        <w:spacing w:before="0"/>
        <w:ind w:left="720" w:hanging="360"/>
        <w:jc w:val="left"/>
        <w:rPr>
          <w:rFonts w:ascii="Arial" w:hAnsi="Arial" w:cs="Arial"/>
          <w:szCs w:val="24"/>
        </w:rPr>
      </w:pPr>
    </w:p>
    <w:p w:rsidR="00116ACD" w:rsidRPr="0002394F" w:rsidRDefault="00116ACD" w:rsidP="005F1BF7">
      <w:pPr>
        <w:pStyle w:val="Heading5"/>
      </w:pPr>
      <w:r w:rsidRPr="0002394F">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Mitigation activities are those that eliminate or reduce the possibility of a disaster occurring. For IT systems, this would include measures to protect equipment and critical information such as backup power, firewalls, virus protection, password protection of files</w:t>
      </w:r>
      <w:r w:rsidR="00E52F15">
        <w:rPr>
          <w:rFonts w:ascii="Arial" w:hAnsi="Arial" w:cs="Arial"/>
          <w:szCs w:val="24"/>
        </w:rPr>
        <w:t>,</w:t>
      </w:r>
      <w:r w:rsidRPr="0002394F">
        <w:rPr>
          <w:rFonts w:ascii="Arial" w:hAnsi="Arial" w:cs="Arial"/>
          <w:szCs w:val="24"/>
        </w:rPr>
        <w:t xml:space="preserve"> and data redundancy. </w:t>
      </w:r>
    </w:p>
    <w:p w:rsidR="00C2359D"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E52F15">
        <w:rPr>
          <w:rFonts w:ascii="Arial" w:hAnsi="Arial" w:cs="Arial"/>
          <w:szCs w:val="24"/>
        </w:rPr>
        <w:t>,</w:t>
      </w:r>
      <w:r w:rsidRPr="0002394F">
        <w:rPr>
          <w:rFonts w:ascii="Arial" w:hAnsi="Arial" w:cs="Arial"/>
          <w:szCs w:val="24"/>
        </w:rPr>
        <w:t xml:space="preserve"> and </w:t>
      </w:r>
      <w:r w:rsidRPr="0002394F">
        <w:rPr>
          <w:rFonts w:ascii="Arial" w:hAnsi="Arial" w:cs="Arial"/>
          <w:szCs w:val="24"/>
        </w:rPr>
        <w:lastRenderedPageBreak/>
        <w:t>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02394F" w:rsidRDefault="00116ACD" w:rsidP="005F1BF7">
      <w:pPr>
        <w:pStyle w:val="Heading5"/>
      </w:pPr>
      <w:r w:rsidRPr="0002394F">
        <w:t>COOP 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 COOP execution phase includes th</w:t>
      </w:r>
      <w:r w:rsidR="009A383E">
        <w:rPr>
          <w:rFonts w:ascii="Arial" w:hAnsi="Arial" w:cs="Arial"/>
          <w:szCs w:val="24"/>
        </w:rPr>
        <w:t xml:space="preserve">e actions that are taken when an </w:t>
      </w:r>
      <w:r w:rsidRPr="0002394F">
        <w:rPr>
          <w:rFonts w:ascii="Arial" w:hAnsi="Arial" w:cs="Arial"/>
          <w:szCs w:val="24"/>
        </w:rPr>
        <w:t xml:space="preserve">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F5060B">
        <w:rPr>
          <w:rFonts w:ascii="Arial" w:hAnsi="Arial" w:cs="Arial"/>
          <w:b/>
          <w:szCs w:val="24"/>
        </w:rPr>
        <w:t>name</w:t>
      </w:r>
      <w:r w:rsidRPr="0002394F">
        <w:rPr>
          <w:rFonts w:ascii="Arial" w:hAnsi="Arial" w:cs="Arial"/>
          <w:b/>
          <w:szCs w:val="24"/>
        </w:rPr>
        <w:t xml:space="preserve"> of facility&gt;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5F1BF7">
      <w:pPr>
        <w:pStyle w:val="Heading5"/>
      </w:pPr>
      <w:r w:rsidRPr="0002394F">
        <w:t xml:space="preserve">Reconstitution </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w:t>
      </w:r>
      <w:r w:rsidR="00F93ED8">
        <w:rPr>
          <w:rFonts w:ascii="Arial" w:hAnsi="Arial" w:cs="Arial"/>
          <w:szCs w:val="24"/>
        </w:rPr>
        <w:t>nstitution</w:t>
      </w:r>
      <w:r w:rsidRPr="0002394F">
        <w:rPr>
          <w:rFonts w:ascii="Arial" w:hAnsi="Arial" w:cs="Arial"/>
          <w:szCs w:val="24"/>
        </w:rPr>
        <w:t xml:space="preserve"> 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E52F15">
        <w:rPr>
          <w:rFonts w:ascii="Arial" w:hAnsi="Arial" w:cs="Arial"/>
          <w:szCs w:val="24"/>
        </w:rPr>
        <w:t>,</w:t>
      </w:r>
      <w:r w:rsidRPr="0002394F">
        <w:rPr>
          <w:rFonts w:ascii="Arial" w:hAnsi="Arial" w:cs="Arial"/>
          <w:szCs w:val="24"/>
        </w:rPr>
        <w:t xml:space="preserve"> and facility repairs.</w:t>
      </w:r>
    </w:p>
    <w:p w:rsidR="00C2359D" w:rsidRPr="0002394F" w:rsidRDefault="00C2359D" w:rsidP="005D5C0E">
      <w:pPr>
        <w:pStyle w:val="BodyText"/>
        <w:spacing w:before="0"/>
        <w:jc w:val="left"/>
        <w:rPr>
          <w:rFonts w:ascii="Arial" w:hAnsi="Arial" w:cs="Arial"/>
          <w:szCs w:val="24"/>
        </w:rPr>
      </w:pPr>
    </w:p>
    <w:p w:rsidR="008A145B" w:rsidRDefault="008A145B" w:rsidP="005F1BF7">
      <w:pPr>
        <w:pStyle w:val="Heading5"/>
      </w:pPr>
      <w:r w:rsidRPr="00944C89">
        <w:t>Continuity Elements</w:t>
      </w:r>
    </w:p>
    <w:p w:rsidR="00F93ED8" w:rsidRPr="00F93ED8" w:rsidRDefault="00F93ED8" w:rsidP="00F93ED8">
      <w:pPr>
        <w:pStyle w:val="BodyText"/>
        <w:spacing w:after="240"/>
        <w:rPr>
          <w:rFonts w:ascii="Arial" w:hAnsi="Arial" w:cs="Arial"/>
        </w:rPr>
      </w:pPr>
      <w:r w:rsidRPr="00F93ED8">
        <w:rPr>
          <w:rFonts w:ascii="Arial" w:hAnsi="Arial" w:cs="Arial"/>
        </w:rPr>
        <w:t>During an emergency, continuing operation of essential functions is imperative. In order to continue operation of essential functions, the following continuity elements have been listed:</w:t>
      </w:r>
    </w:p>
    <w:p w:rsidR="00C2359D" w:rsidRPr="00944C89" w:rsidRDefault="00C2359D" w:rsidP="005D5C0E">
      <w:pPr>
        <w:pStyle w:val="BodyText"/>
        <w:spacing w:before="0"/>
        <w:jc w:val="left"/>
        <w:rPr>
          <w:rFonts w:ascii="Arial" w:hAnsi="Arial" w:cs="Arial"/>
          <w:szCs w:val="24"/>
        </w:rPr>
      </w:pPr>
    </w:p>
    <w:p w:rsidR="008A145B" w:rsidRPr="00944C89" w:rsidRDefault="008A145B" w:rsidP="00505D95">
      <w:pPr>
        <w:pStyle w:val="BodyText"/>
        <w:numPr>
          <w:ilvl w:val="0"/>
          <w:numId w:val="21"/>
        </w:numPr>
        <w:spacing w:before="0"/>
        <w:jc w:val="left"/>
        <w:rPr>
          <w:rFonts w:ascii="Arial" w:hAnsi="Arial" w:cs="Arial"/>
          <w:szCs w:val="24"/>
        </w:rPr>
      </w:pPr>
      <w:r w:rsidRPr="00944C89">
        <w:rPr>
          <w:rFonts w:ascii="Arial" w:hAnsi="Arial" w:cs="Arial"/>
          <w:szCs w:val="24"/>
        </w:rPr>
        <w:t xml:space="preserve">Orders of Succession: Located in </w:t>
      </w:r>
      <w:r w:rsidR="00944C89" w:rsidRPr="00944C89">
        <w:rPr>
          <w:rFonts w:ascii="Arial" w:hAnsi="Arial" w:cs="Arial"/>
          <w:b/>
          <w:szCs w:val="24"/>
        </w:rPr>
        <w:t>Command and Coordination Section</w:t>
      </w:r>
      <w:r w:rsidRPr="00944C89">
        <w:rPr>
          <w:rFonts w:ascii="Arial" w:hAnsi="Arial" w:cs="Arial"/>
          <w:szCs w:val="24"/>
        </w:rPr>
        <w:t>.</w:t>
      </w:r>
    </w:p>
    <w:p w:rsidR="008A145B" w:rsidRDefault="008A145B" w:rsidP="00505D95">
      <w:pPr>
        <w:pStyle w:val="BodyText"/>
        <w:numPr>
          <w:ilvl w:val="0"/>
          <w:numId w:val="21"/>
        </w:numPr>
        <w:spacing w:before="0"/>
        <w:jc w:val="left"/>
        <w:rPr>
          <w:rFonts w:ascii="Arial" w:hAnsi="Arial" w:cs="Arial"/>
          <w:szCs w:val="24"/>
        </w:rPr>
      </w:pPr>
      <w:r w:rsidRPr="00944C89">
        <w:rPr>
          <w:rFonts w:ascii="Arial" w:hAnsi="Arial" w:cs="Arial"/>
          <w:szCs w:val="24"/>
        </w:rPr>
        <w:t xml:space="preserve">Delegations of Authority: Located in </w:t>
      </w:r>
      <w:r w:rsidR="00944C89" w:rsidRPr="00944C89">
        <w:rPr>
          <w:rFonts w:ascii="Arial" w:hAnsi="Arial" w:cs="Arial"/>
          <w:b/>
          <w:szCs w:val="24"/>
        </w:rPr>
        <w:t>Command and Coordination Section</w:t>
      </w:r>
      <w:r w:rsidRPr="00944C89">
        <w:rPr>
          <w:rFonts w:ascii="Arial" w:hAnsi="Arial" w:cs="Arial"/>
          <w:szCs w:val="24"/>
        </w:rPr>
        <w:t>.</w:t>
      </w:r>
    </w:p>
    <w:p w:rsidR="00E52F15" w:rsidRPr="00944C89" w:rsidRDefault="00E52F15" w:rsidP="00505D95">
      <w:pPr>
        <w:pStyle w:val="BodyText"/>
        <w:numPr>
          <w:ilvl w:val="0"/>
          <w:numId w:val="21"/>
        </w:numPr>
        <w:spacing w:before="0"/>
        <w:jc w:val="left"/>
        <w:rPr>
          <w:rFonts w:ascii="Arial" w:hAnsi="Arial" w:cs="Arial"/>
          <w:szCs w:val="24"/>
        </w:rPr>
      </w:pPr>
      <w:r>
        <w:rPr>
          <w:rFonts w:ascii="Arial" w:hAnsi="Arial" w:cs="Arial"/>
          <w:szCs w:val="24"/>
        </w:rPr>
        <w:t>Risk Assessments and Hazard Vulnerability Analysis</w:t>
      </w:r>
      <w:r w:rsidR="00D0619F">
        <w:rPr>
          <w:rFonts w:ascii="Arial" w:hAnsi="Arial" w:cs="Arial"/>
          <w:szCs w:val="24"/>
        </w:rPr>
        <w:t xml:space="preserve">: </w:t>
      </w:r>
      <w:r w:rsidR="00D0619F" w:rsidRPr="00776664">
        <w:rPr>
          <w:rFonts w:ascii="Arial" w:hAnsi="Arial" w:cs="Arial"/>
          <w:szCs w:val="24"/>
        </w:rPr>
        <w:t>Located in</w:t>
      </w:r>
      <w:r w:rsidR="00D0619F">
        <w:rPr>
          <w:rFonts w:ascii="Arial" w:hAnsi="Arial" w:cs="Arial"/>
          <w:b/>
          <w:szCs w:val="24"/>
        </w:rPr>
        <w:t xml:space="preserve"> Attachment 1 and 2 of this annex.</w:t>
      </w:r>
      <w:r w:rsidR="00D0619F" w:rsidRPr="00776664">
        <w:rPr>
          <w:rFonts w:ascii="Arial" w:hAnsi="Arial" w:cs="Arial"/>
          <w:b/>
          <w:szCs w:val="24"/>
        </w:rPr>
        <w:t xml:space="preserve"> </w:t>
      </w:r>
      <w:r w:rsidR="00D0619F">
        <w:rPr>
          <w:rFonts w:ascii="Arial" w:hAnsi="Arial" w:cs="Arial"/>
          <w:szCs w:val="24"/>
        </w:rPr>
        <w:t xml:space="preserve"> </w:t>
      </w:r>
    </w:p>
    <w:p w:rsidR="00C2359D" w:rsidRPr="0002394F" w:rsidRDefault="00C2359D" w:rsidP="005D5C0E">
      <w:pPr>
        <w:pStyle w:val="BodyText"/>
        <w:spacing w:before="0"/>
        <w:ind w:left="720" w:hanging="360"/>
        <w:jc w:val="left"/>
        <w:rPr>
          <w:rFonts w:ascii="Arial" w:hAnsi="Arial" w:cs="Arial"/>
          <w:szCs w:val="24"/>
        </w:rPr>
      </w:pPr>
    </w:p>
    <w:p w:rsidR="00D40B5D" w:rsidRPr="00E52F15" w:rsidRDefault="00D40B5D" w:rsidP="005F1BF7">
      <w:pPr>
        <w:pStyle w:val="Heading5"/>
      </w:pPr>
      <w:r w:rsidRPr="0002394F">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00D7057A" w:rsidRPr="0002394F">
        <w:rPr>
          <w:rFonts w:ascii="Arial" w:hAnsi="Arial" w:cs="Arial"/>
          <w:b/>
          <w:szCs w:val="24"/>
        </w:rPr>
        <w:t xml:space="preserve">&lt;Insert </w:t>
      </w:r>
      <w:r w:rsidR="00D7057A">
        <w:rPr>
          <w:rFonts w:ascii="Arial" w:hAnsi="Arial" w:cs="Arial"/>
          <w:b/>
          <w:szCs w:val="24"/>
        </w:rPr>
        <w:t>name</w:t>
      </w:r>
      <w:r w:rsidR="00D7057A" w:rsidRPr="0002394F">
        <w:rPr>
          <w:rFonts w:ascii="Arial" w:hAnsi="Arial" w:cs="Arial"/>
          <w:b/>
          <w:szCs w:val="24"/>
        </w:rPr>
        <w:t xml:space="preserve"> of facility&gt;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w:t>
      </w:r>
      <w:r w:rsidR="00BB399E">
        <w:rPr>
          <w:rFonts w:ascii="Arial" w:hAnsi="Arial" w:cs="Arial"/>
          <w:szCs w:val="24"/>
        </w:rPr>
        <w:t xml:space="preserve">ation of the continuity event. </w:t>
      </w:r>
      <w:r w:rsidRPr="0002394F">
        <w:rPr>
          <w:rFonts w:ascii="Arial" w:hAnsi="Arial" w:cs="Arial"/>
          <w:szCs w:val="24"/>
        </w:rPr>
        <w:t>The tabl</w:t>
      </w:r>
      <w:r w:rsidR="0079240B">
        <w:rPr>
          <w:rFonts w:ascii="Arial" w:hAnsi="Arial" w:cs="Arial"/>
          <w:szCs w:val="24"/>
        </w:rPr>
        <w:t>e below lists the pre-arranged alternate sites, devolution s</w:t>
      </w:r>
      <w:r w:rsidRPr="0002394F">
        <w:rPr>
          <w:rFonts w:ascii="Arial" w:hAnsi="Arial" w:cs="Arial"/>
          <w:szCs w:val="24"/>
        </w:rPr>
        <w:t>ites</w:t>
      </w:r>
      <w:r w:rsidR="00E52F15">
        <w:rPr>
          <w:rFonts w:ascii="Arial" w:hAnsi="Arial" w:cs="Arial"/>
          <w:szCs w:val="24"/>
        </w:rPr>
        <w:t>,</w:t>
      </w:r>
      <w:r w:rsidR="0079240B">
        <w:rPr>
          <w:rFonts w:ascii="Arial" w:hAnsi="Arial" w:cs="Arial"/>
          <w:szCs w:val="24"/>
        </w:rPr>
        <w:t xml:space="preserve"> and telework o</w:t>
      </w:r>
      <w:r w:rsidRPr="0002394F">
        <w:rPr>
          <w:rFonts w:ascii="Arial" w:hAnsi="Arial" w:cs="Arial"/>
          <w:szCs w:val="24"/>
        </w:rPr>
        <w:t>ptions.</w:t>
      </w:r>
    </w:p>
    <w:p w:rsidR="00944C89" w:rsidRDefault="00944C89" w:rsidP="005D5C0E">
      <w:pPr>
        <w:pStyle w:val="BodyText"/>
        <w:spacing w:before="0"/>
        <w:jc w:val="left"/>
        <w:rPr>
          <w:rFonts w:ascii="Arial" w:hAnsi="Arial" w:cs="Arial"/>
          <w:szCs w:val="24"/>
        </w:rPr>
      </w:pPr>
    </w:p>
    <w:p w:rsidR="00944C89" w:rsidRDefault="00944C89"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Default="00E52F15" w:rsidP="005D5C0E">
      <w:pPr>
        <w:pStyle w:val="BodyText"/>
        <w:spacing w:before="0"/>
        <w:jc w:val="left"/>
        <w:rPr>
          <w:rFonts w:ascii="Arial" w:hAnsi="Arial" w:cs="Arial"/>
          <w:szCs w:val="24"/>
        </w:rPr>
      </w:pPr>
    </w:p>
    <w:p w:rsidR="00E52F15" w:rsidRPr="0002394F" w:rsidRDefault="00E52F15" w:rsidP="005D5C0E">
      <w:pPr>
        <w:pStyle w:val="BodyText"/>
        <w:spacing w:before="0"/>
        <w:jc w:val="left"/>
        <w:rPr>
          <w:rFonts w:ascii="Arial" w:hAnsi="Arial" w:cs="Arial"/>
          <w:szCs w:val="24"/>
        </w:rPr>
      </w:pPr>
    </w:p>
    <w:p w:rsidR="00C2359D" w:rsidRPr="00956819" w:rsidRDefault="00944C89" w:rsidP="00915283">
      <w:pPr>
        <w:pStyle w:val="TableTitle"/>
      </w:pPr>
      <w:bookmarkStart w:id="114" w:name="_Toc449601435"/>
      <w:r w:rsidRPr="00956819">
        <w:lastRenderedPageBreak/>
        <w:t xml:space="preserve">Table </w:t>
      </w:r>
      <w:r w:rsidR="00956819" w:rsidRPr="00956819">
        <w:t>19</w:t>
      </w:r>
      <w:r w:rsidRPr="00956819">
        <w:br/>
        <w:t>Continuity Facilities</w:t>
      </w:r>
      <w:bookmarkEnd w:id="114"/>
    </w:p>
    <w:tbl>
      <w:tblPr>
        <w:tblStyle w:val="TableGrid"/>
        <w:tblW w:w="0" w:type="auto"/>
        <w:tblInd w:w="86" w:type="dxa"/>
        <w:tblLook w:val="04A0" w:firstRow="1" w:lastRow="0" w:firstColumn="1" w:lastColumn="0" w:noHBand="0" w:noVBand="1"/>
      </w:tblPr>
      <w:tblGrid>
        <w:gridCol w:w="2320"/>
        <w:gridCol w:w="2320"/>
        <w:gridCol w:w="2320"/>
        <w:gridCol w:w="2320"/>
      </w:tblGrid>
      <w:tr w:rsidR="00D40B5D" w:rsidRPr="00944C89" w:rsidTr="00BB399E">
        <w:trPr>
          <w:trHeight w:val="622"/>
        </w:trPr>
        <w:tc>
          <w:tcPr>
            <w:tcW w:w="2320" w:type="dxa"/>
            <w:shd w:val="clear" w:color="auto" w:fill="002060"/>
          </w:tcPr>
          <w:p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2320" w:type="dxa"/>
            <w:shd w:val="clear" w:color="auto" w:fill="002060"/>
          </w:tcPr>
          <w:p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2320" w:type="dxa"/>
            <w:shd w:val="clear" w:color="auto" w:fill="002060"/>
          </w:tcPr>
          <w:p w:rsidR="00D40B5D" w:rsidRPr="00944C89" w:rsidRDefault="00D40B5D" w:rsidP="00944C89">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2320" w:type="dxa"/>
            <w:shd w:val="clear" w:color="auto" w:fill="002060"/>
          </w:tcPr>
          <w:p w:rsidR="00D40B5D" w:rsidRPr="00944C89" w:rsidRDefault="00303E88" w:rsidP="00944C89">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BB399E">
        <w:trPr>
          <w:trHeight w:val="2849"/>
        </w:trPr>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ABC Hospital</w:t>
            </w:r>
            <w:r w:rsidR="00F5060B">
              <w:rPr>
                <w:rFonts w:ascii="Arial" w:hAnsi="Arial" w:cs="Arial"/>
                <w:szCs w:val="24"/>
              </w:rPr>
              <w:t>*</w:t>
            </w:r>
          </w:p>
        </w:tc>
        <w:tc>
          <w:tcPr>
            <w:tcW w:w="2320" w:type="dxa"/>
          </w:tcPr>
          <w:p w:rsidR="00D40B5D" w:rsidRPr="0002394F" w:rsidRDefault="004B0639" w:rsidP="006D3546">
            <w:pPr>
              <w:pStyle w:val="BodyText"/>
              <w:spacing w:before="0"/>
              <w:jc w:val="left"/>
              <w:rPr>
                <w:rFonts w:ascii="Arial" w:hAnsi="Arial" w:cs="Arial"/>
                <w:szCs w:val="24"/>
              </w:rPr>
            </w:pPr>
            <w:r w:rsidRPr="0002394F">
              <w:rPr>
                <w:rFonts w:ascii="Arial" w:hAnsi="Arial" w:cs="Arial"/>
                <w:szCs w:val="24"/>
              </w:rPr>
              <w:t>Alternate</w:t>
            </w:r>
            <w:r w:rsidR="00D40B5D" w:rsidRPr="0002394F">
              <w:rPr>
                <w:rFonts w:ascii="Arial" w:hAnsi="Arial" w:cs="Arial"/>
                <w:szCs w:val="24"/>
              </w:rPr>
              <w:t xml:space="preserve"> Site</w:t>
            </w:r>
            <w:r w:rsidR="00E52F15">
              <w:rPr>
                <w:rFonts w:ascii="Arial" w:hAnsi="Arial" w:cs="Arial"/>
                <w:szCs w:val="24"/>
              </w:rPr>
              <w:t>/Devolution Site</w:t>
            </w:r>
          </w:p>
        </w:tc>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1234 Medical Center Drive, Niceville</w:t>
            </w:r>
          </w:p>
        </w:tc>
        <w:tc>
          <w:tcPr>
            <w:tcW w:w="2320" w:type="dxa"/>
          </w:tcPr>
          <w:p w:rsidR="00D40B5D" w:rsidRPr="0002394F" w:rsidRDefault="00F5060B" w:rsidP="006D3546">
            <w:pPr>
              <w:pStyle w:val="BodyText"/>
              <w:spacing w:before="0"/>
              <w:jc w:val="left"/>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xml:space="preserve">, 2 desktop computers, </w:t>
            </w:r>
            <w:r w:rsidR="006D3546">
              <w:rPr>
                <w:rFonts w:ascii="Arial" w:hAnsi="Arial" w:cs="Arial"/>
                <w:szCs w:val="24"/>
              </w:rPr>
              <w:t xml:space="preserve">and </w:t>
            </w:r>
            <w:r w:rsidR="00D40B5D" w:rsidRPr="0002394F">
              <w:rPr>
                <w:rFonts w:ascii="Arial" w:hAnsi="Arial" w:cs="Arial"/>
                <w:szCs w:val="24"/>
              </w:rPr>
              <w:t>laptop connectivity</w:t>
            </w:r>
          </w:p>
        </w:tc>
      </w:tr>
      <w:tr w:rsidR="00D40B5D" w:rsidRPr="0002394F" w:rsidTr="00BB399E">
        <w:trPr>
          <w:trHeight w:val="3488"/>
        </w:trPr>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County EOC</w:t>
            </w:r>
            <w:r w:rsidR="00F5060B">
              <w:rPr>
                <w:rFonts w:ascii="Arial" w:hAnsi="Arial" w:cs="Arial"/>
                <w:szCs w:val="24"/>
              </w:rPr>
              <w:t>*</w:t>
            </w:r>
          </w:p>
        </w:tc>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Alternate Site</w:t>
            </w:r>
            <w:r w:rsidR="00E52F15">
              <w:rPr>
                <w:rFonts w:ascii="Arial" w:hAnsi="Arial" w:cs="Arial"/>
                <w:szCs w:val="24"/>
              </w:rPr>
              <w:t>/Devolution Site</w:t>
            </w:r>
          </w:p>
        </w:tc>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7000 Disaster Way My Town, Gotham City</w:t>
            </w:r>
          </w:p>
        </w:tc>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 xml:space="preserve">Possible meeting room with telephones, internet access, shared ham radio capability, shared satellite phone capability, no desktop computers, </w:t>
            </w:r>
            <w:r w:rsidR="006D3546">
              <w:rPr>
                <w:rFonts w:ascii="Arial" w:hAnsi="Arial" w:cs="Arial"/>
                <w:szCs w:val="24"/>
              </w:rPr>
              <w:t xml:space="preserve">and </w:t>
            </w:r>
            <w:r w:rsidRPr="0002394F">
              <w:rPr>
                <w:rFonts w:ascii="Arial" w:hAnsi="Arial" w:cs="Arial"/>
                <w:szCs w:val="24"/>
              </w:rPr>
              <w:t>laptop connectivity</w:t>
            </w:r>
          </w:p>
        </w:tc>
      </w:tr>
      <w:tr w:rsidR="00D40B5D" w:rsidRPr="0002394F" w:rsidTr="00BB399E">
        <w:trPr>
          <w:trHeight w:val="2227"/>
        </w:trPr>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Home Telework</w:t>
            </w:r>
            <w:r w:rsidR="00F5060B">
              <w:rPr>
                <w:rFonts w:ascii="Arial" w:hAnsi="Arial" w:cs="Arial"/>
                <w:szCs w:val="24"/>
              </w:rPr>
              <w:t>*</w:t>
            </w:r>
          </w:p>
        </w:tc>
        <w:tc>
          <w:tcPr>
            <w:tcW w:w="2320" w:type="dxa"/>
          </w:tcPr>
          <w:p w:rsidR="00D40B5D" w:rsidRPr="0002394F" w:rsidRDefault="00E52F15" w:rsidP="006D3546">
            <w:pPr>
              <w:pStyle w:val="BodyText"/>
              <w:spacing w:before="0"/>
              <w:jc w:val="left"/>
              <w:rPr>
                <w:rFonts w:ascii="Arial" w:hAnsi="Arial" w:cs="Arial"/>
                <w:szCs w:val="24"/>
              </w:rPr>
            </w:pPr>
            <w:r>
              <w:rPr>
                <w:rFonts w:ascii="Arial" w:hAnsi="Arial" w:cs="Arial"/>
                <w:szCs w:val="24"/>
              </w:rPr>
              <w:t>Alternate Site/</w:t>
            </w:r>
            <w:r w:rsidR="00D40B5D" w:rsidRPr="0002394F">
              <w:rPr>
                <w:rFonts w:ascii="Arial" w:hAnsi="Arial" w:cs="Arial"/>
                <w:szCs w:val="24"/>
              </w:rPr>
              <w:t>Devolution Site</w:t>
            </w:r>
          </w:p>
        </w:tc>
        <w:tc>
          <w:tcPr>
            <w:tcW w:w="2320" w:type="dxa"/>
          </w:tcPr>
          <w:p w:rsidR="00D40B5D" w:rsidRPr="0002394F" w:rsidRDefault="00D40B5D" w:rsidP="006D3546">
            <w:pPr>
              <w:pStyle w:val="BodyText"/>
              <w:spacing w:before="0"/>
              <w:jc w:val="left"/>
              <w:rPr>
                <w:rFonts w:ascii="Arial" w:hAnsi="Arial" w:cs="Arial"/>
                <w:szCs w:val="24"/>
              </w:rPr>
            </w:pPr>
            <w:r w:rsidRPr="0002394F">
              <w:rPr>
                <w:rFonts w:ascii="Arial" w:hAnsi="Arial" w:cs="Arial"/>
                <w:szCs w:val="24"/>
              </w:rPr>
              <w:t>Home of Record Facility Leadership</w:t>
            </w:r>
          </w:p>
        </w:tc>
        <w:tc>
          <w:tcPr>
            <w:tcW w:w="2320" w:type="dxa"/>
          </w:tcPr>
          <w:p w:rsidR="00D40B5D" w:rsidRPr="0002394F" w:rsidRDefault="00F5060B" w:rsidP="006D3546">
            <w:pPr>
              <w:pStyle w:val="BodyText"/>
              <w:spacing w:before="0"/>
              <w:jc w:val="left"/>
              <w:rPr>
                <w:rFonts w:ascii="Arial" w:hAnsi="Arial" w:cs="Arial"/>
                <w:szCs w:val="24"/>
              </w:rPr>
            </w:pPr>
            <w:r>
              <w:rPr>
                <w:rFonts w:ascii="Arial" w:hAnsi="Arial" w:cs="Arial"/>
                <w:szCs w:val="24"/>
              </w:rPr>
              <w:t>T</w:t>
            </w:r>
            <w:r w:rsidR="00D40B5D" w:rsidRPr="0002394F">
              <w:rPr>
                <w:rFonts w:ascii="Arial" w:hAnsi="Arial" w:cs="Arial"/>
                <w:szCs w:val="24"/>
              </w:rPr>
              <w:t xml:space="preserve">elephones, internet access, no ham radio, no satellite phone, desktop computers, </w:t>
            </w:r>
            <w:r w:rsidR="006D3546">
              <w:rPr>
                <w:rFonts w:ascii="Arial" w:hAnsi="Arial" w:cs="Arial"/>
                <w:szCs w:val="24"/>
              </w:rPr>
              <w:t xml:space="preserve">and </w:t>
            </w:r>
            <w:r w:rsidR="00D40B5D" w:rsidRPr="0002394F">
              <w:rPr>
                <w:rFonts w:ascii="Arial" w:hAnsi="Arial" w:cs="Arial"/>
                <w:szCs w:val="24"/>
              </w:rPr>
              <w:t>laptop connectivity</w:t>
            </w:r>
          </w:p>
        </w:tc>
      </w:tr>
    </w:tbl>
    <w:p w:rsidR="00116ACD" w:rsidRDefault="00F5060B" w:rsidP="0002394F">
      <w:pPr>
        <w:rPr>
          <w:rFonts w:ascii="Arial" w:hAnsi="Arial" w:cs="Arial"/>
          <w:szCs w:val="24"/>
        </w:rPr>
      </w:pPr>
      <w:r>
        <w:rPr>
          <w:rFonts w:ascii="Arial" w:hAnsi="Arial" w:cs="Arial"/>
          <w:szCs w:val="24"/>
        </w:rPr>
        <w:t>*Examples</w:t>
      </w:r>
    </w:p>
    <w:p w:rsidR="00F5060B" w:rsidRDefault="00F5060B" w:rsidP="0002394F">
      <w:pPr>
        <w:rPr>
          <w:rFonts w:ascii="Arial" w:hAnsi="Arial" w:cs="Arial"/>
          <w:szCs w:val="24"/>
        </w:rPr>
      </w:pPr>
    </w:p>
    <w:p w:rsidR="00473B32" w:rsidRDefault="00473B32">
      <w:pPr>
        <w:rPr>
          <w:rFonts w:ascii="Arial" w:hAnsi="Arial" w:cs="Arial"/>
          <w:szCs w:val="24"/>
        </w:rPr>
      </w:pPr>
      <w:r>
        <w:rPr>
          <w:rFonts w:ascii="Arial" w:hAnsi="Arial" w:cs="Arial"/>
          <w:szCs w:val="24"/>
        </w:rPr>
        <w:br w:type="page"/>
      </w:r>
    </w:p>
    <w:p w:rsidR="008A36D7" w:rsidRPr="0002394F" w:rsidRDefault="00E2383B" w:rsidP="005F1BF7">
      <w:pPr>
        <w:pStyle w:val="Heading5"/>
      </w:pPr>
      <w:r>
        <w:lastRenderedPageBreak/>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79240B">
        <w:rPr>
          <w:rFonts w:ascii="Arial" w:hAnsi="Arial"/>
          <w:b/>
        </w:rPr>
        <w:t>Insert n</w:t>
      </w:r>
      <w:r w:rsidR="00FB275C" w:rsidRPr="005D5C0E">
        <w:rPr>
          <w:rFonts w:ascii="Arial" w:hAnsi="Arial"/>
          <w:b/>
        </w:rPr>
        <w:t>ame</w:t>
      </w:r>
      <w:r w:rsidR="009A383E" w:rsidRPr="009A383E">
        <w:rPr>
          <w:rFonts w:ascii="Arial" w:hAnsi="Arial"/>
          <w:b/>
        </w:rPr>
        <w:t xml:space="preserve"> </w:t>
      </w:r>
      <w:r w:rsidR="009A383E">
        <w:rPr>
          <w:rFonts w:ascii="Arial" w:hAnsi="Arial"/>
          <w:b/>
        </w:rPr>
        <w:t>of facility</w:t>
      </w:r>
      <w:r w:rsidR="009A383E" w:rsidRPr="005D5C0E">
        <w:rPr>
          <w:rFonts w:ascii="Arial" w:hAnsi="Arial"/>
          <w:b/>
        </w:rPr>
        <w:t xml:space="preserve"> </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79240B">
        <w:rPr>
          <w:rFonts w:ascii="Arial" w:hAnsi="Arial"/>
        </w:rPr>
        <w:t>f</w:t>
      </w:r>
      <w:r w:rsidR="008D5AD0">
        <w:rPr>
          <w:rFonts w:ascii="Arial" w:hAnsi="Arial"/>
        </w:rPr>
        <w:t>acility</w:t>
      </w:r>
      <w:r w:rsidRPr="0002394F">
        <w:rPr>
          <w:rFonts w:ascii="Arial" w:hAnsi="Arial"/>
        </w:rPr>
        <w:t xml:space="preserve"> 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8D5AD0" w:rsidP="003A33A1">
      <w:pPr>
        <w:pStyle w:val="ListParagraph"/>
        <w:numPr>
          <w:ilvl w:val="0"/>
          <w:numId w:val="51"/>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operate</w:t>
      </w:r>
      <w:r w:rsidR="008C342D">
        <w:rPr>
          <w:rFonts w:ascii="Arial" w:hAnsi="Arial" w:cs="Arial"/>
          <w:color w:val="000000"/>
          <w:kern w:val="0"/>
          <w:szCs w:val="24"/>
        </w:rPr>
        <w:t>,</w:t>
      </w:r>
      <w:r w:rsidR="008A36D7" w:rsidRPr="005D5C0E">
        <w:rPr>
          <w:rFonts w:ascii="Arial" w:hAnsi="Arial" w:cs="Arial"/>
          <w:color w:val="000000"/>
          <w:kern w:val="0"/>
          <w:szCs w:val="24"/>
        </w:rPr>
        <w:t xml:space="preserve"> and maintain, or have dedicated access to communication capabilities at their primary facilities, off-sites</w:t>
      </w:r>
      <w:r w:rsidR="008C342D">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 sites</w:t>
      </w:r>
      <w:r w:rsidR="008C342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D5AD0" w:rsidP="003A33A1">
      <w:pPr>
        <w:pStyle w:val="ListParagraph"/>
        <w:numPr>
          <w:ilvl w:val="0"/>
          <w:numId w:val="51"/>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8A36D7" w:rsidRPr="005D5C0E">
        <w:rPr>
          <w:rFonts w:ascii="Arial" w:hAnsi="Arial" w:cs="Arial"/>
          <w:color w:val="000000"/>
          <w:kern w:val="0"/>
          <w:szCs w:val="24"/>
        </w:rPr>
        <w:t xml:space="preserve"> leadership and members possess m</w:t>
      </w:r>
      <w:r w:rsidR="008C342D">
        <w:rPr>
          <w:rFonts w:ascii="Arial" w:hAnsi="Arial" w:cs="Arial"/>
          <w:color w:val="000000"/>
          <w:kern w:val="0"/>
          <w:szCs w:val="24"/>
        </w:rPr>
        <w:t>obile, in-transit communication</w:t>
      </w:r>
      <w:r w:rsidR="008A36D7" w:rsidRPr="005D5C0E">
        <w:rPr>
          <w:rFonts w:ascii="Arial" w:hAnsi="Arial" w:cs="Arial"/>
          <w:color w:val="000000"/>
          <w:kern w:val="0"/>
          <w:szCs w:val="24"/>
        </w:rPr>
        <w:t xml:space="preserve"> capabilities to ensure continuation of incident specific communications between leadership and partner emergency response points of contact</w:t>
      </w:r>
      <w:r w:rsidR="008C342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D5AD0" w:rsidP="003A33A1">
      <w:pPr>
        <w:pStyle w:val="ListParagraph"/>
        <w:numPr>
          <w:ilvl w:val="0"/>
          <w:numId w:val="51"/>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have signed agreements with other pre-identified alternate care sites to ensure they have adequate access to communication resources</w:t>
      </w:r>
      <w:r w:rsidR="008C342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D5AD0" w:rsidP="003A33A1">
      <w:pPr>
        <w:pStyle w:val="ListParagraph"/>
        <w:numPr>
          <w:ilvl w:val="0"/>
          <w:numId w:val="51"/>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interoperable redundant communications that are maintained and operational as soon as possible following a continuity activation, and are readily available for a period of sustained usage for up to 30 days following the event</w:t>
      </w:r>
      <w:r w:rsidR="008C342D">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02394F" w:rsidRDefault="008A36D7" w:rsidP="005F1BF7">
      <w:pPr>
        <w:pStyle w:val="Heading5"/>
      </w:pPr>
      <w:r w:rsidRPr="0002394F">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79240B">
        <w:rPr>
          <w:rFonts w:ascii="Arial" w:hAnsi="Arial" w:cs="Arial"/>
          <w:b/>
          <w:szCs w:val="24"/>
        </w:rPr>
        <w:t>&lt;Insert n</w:t>
      </w:r>
      <w:r w:rsidR="0025572A" w:rsidRPr="005D5C0E">
        <w:rPr>
          <w:rFonts w:ascii="Arial" w:hAnsi="Arial" w:cs="Arial"/>
          <w:b/>
          <w:szCs w:val="24"/>
        </w:rPr>
        <w:t>ame</w:t>
      </w:r>
      <w:r w:rsidR="009A383E">
        <w:rPr>
          <w:rFonts w:ascii="Arial" w:hAnsi="Arial" w:cs="Arial"/>
          <w:b/>
          <w:szCs w:val="24"/>
        </w:rPr>
        <w:t xml:space="preserve"> of</w:t>
      </w:r>
      <w:r w:rsidR="009A383E" w:rsidRPr="009A383E">
        <w:rPr>
          <w:rFonts w:ascii="Arial" w:hAnsi="Arial" w:cs="Arial"/>
          <w:b/>
          <w:szCs w:val="24"/>
        </w:rPr>
        <w:t xml:space="preserve"> </w:t>
      </w:r>
      <w:r w:rsidR="009A383E">
        <w:rPr>
          <w:rFonts w:ascii="Arial" w:hAnsi="Arial" w:cs="Arial"/>
          <w:b/>
          <w:szCs w:val="24"/>
        </w:rPr>
        <w:t>facility</w:t>
      </w:r>
      <w:r w:rsidR="009A383E" w:rsidRPr="005D5C0E">
        <w:rPr>
          <w:rFonts w:ascii="Arial" w:hAnsi="Arial" w:cs="Arial"/>
          <w:b/>
          <w:szCs w:val="24"/>
        </w:rPr>
        <w:t xml:space="preserve"> </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w:t>
      </w:r>
      <w:r w:rsidR="006A3ADC">
        <w:rPr>
          <w:rFonts w:ascii="Arial" w:hAnsi="Arial" w:cs="Arial"/>
          <w:szCs w:val="24"/>
        </w:rPr>
        <w:t>’s</w:t>
      </w:r>
      <w:r w:rsidRPr="0002394F">
        <w:rPr>
          <w:rFonts w:ascii="Arial" w:hAnsi="Arial" w:cs="Arial"/>
          <w:szCs w:val="24"/>
        </w:rPr>
        <w:t xml:space="preserve"> leadership and can be accessed online and retrieved on system hard drives when appli</w:t>
      </w:r>
      <w:r w:rsidR="008C342D">
        <w:rPr>
          <w:rFonts w:ascii="Arial" w:hAnsi="Arial" w:cs="Arial"/>
          <w:szCs w:val="24"/>
        </w:rPr>
        <w:t>cable and appropriate. Access</w:t>
      </w:r>
      <w:r w:rsidRPr="0002394F">
        <w:rPr>
          <w:rFonts w:ascii="Arial" w:hAnsi="Arial" w:cs="Arial"/>
          <w:szCs w:val="24"/>
        </w:rPr>
        <w:t xml:space="preserve"> 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8A36D7" w:rsidRPr="0002394F" w:rsidRDefault="008A36D7" w:rsidP="005F1BF7">
      <w:pPr>
        <w:pStyle w:val="Heading5"/>
      </w:pPr>
      <w:r w:rsidRPr="0002394F">
        <w:t>Devolution of Control and Direction</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79240B">
        <w:rPr>
          <w:rFonts w:ascii="Arial" w:hAnsi="Arial" w:cs="Arial"/>
          <w:b/>
          <w:szCs w:val="24"/>
        </w:rPr>
        <w:t>&lt;Insert n</w:t>
      </w:r>
      <w:r w:rsidR="0025572A" w:rsidRPr="005D5C0E">
        <w:rPr>
          <w:rFonts w:ascii="Arial" w:hAnsi="Arial" w:cs="Arial"/>
          <w:b/>
          <w:szCs w:val="24"/>
        </w:rPr>
        <w:t>ame</w:t>
      </w:r>
      <w:r w:rsidR="009A383E" w:rsidRPr="009A383E">
        <w:rPr>
          <w:rFonts w:ascii="Arial" w:hAnsi="Arial" w:cs="Arial"/>
          <w:b/>
          <w:szCs w:val="24"/>
        </w:rPr>
        <w:t xml:space="preserve"> </w:t>
      </w:r>
      <w:r w:rsidR="009A383E">
        <w:rPr>
          <w:rFonts w:ascii="Arial" w:hAnsi="Arial" w:cs="Arial"/>
          <w:b/>
          <w:szCs w:val="24"/>
        </w:rPr>
        <w:t>of facility</w:t>
      </w:r>
      <w:r w:rsidR="009A383E" w:rsidRPr="005D5C0E">
        <w:rPr>
          <w:rFonts w:ascii="Arial" w:hAnsi="Arial" w:cs="Arial"/>
          <w:b/>
          <w:szCs w:val="24"/>
        </w:rPr>
        <w:t xml:space="preserve"> </w:t>
      </w:r>
      <w:r w:rsidR="0025572A"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8C342D">
        <w:rPr>
          <w:rFonts w:ascii="Arial" w:hAnsi="Arial" w:cs="Arial"/>
          <w:szCs w:val="24"/>
        </w:rPr>
        <w:t>f</w:t>
      </w:r>
      <w:r w:rsidR="008D5AD0">
        <w:rPr>
          <w:rFonts w:ascii="Arial" w:hAnsi="Arial" w:cs="Arial"/>
          <w:szCs w:val="24"/>
        </w:rPr>
        <w:t>acility</w:t>
      </w:r>
      <w:r w:rsidRPr="0002394F">
        <w:rPr>
          <w:rFonts w:ascii="Arial" w:hAnsi="Arial" w:cs="Arial"/>
          <w:szCs w:val="24"/>
        </w:rPr>
        <w:t xml:space="preserve"> essential functions through pre-authorized delegations of authority and responsibility. The authorities are delegated from </w:t>
      </w:r>
      <w:r w:rsidR="008C342D">
        <w:rPr>
          <w:rFonts w:ascii="Arial" w:hAnsi="Arial" w:cs="Arial"/>
          <w:szCs w:val="24"/>
        </w:rPr>
        <w:t>f</w:t>
      </w:r>
      <w:r w:rsidR="008D5AD0">
        <w:rPr>
          <w:rFonts w:ascii="Arial" w:hAnsi="Arial" w:cs="Arial"/>
          <w:szCs w:val="24"/>
        </w:rPr>
        <w:t>acility</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8C342D">
        <w:rPr>
          <w:rFonts w:ascii="Arial" w:hAnsi="Arial" w:cs="Arial"/>
          <w:szCs w:val="24"/>
        </w:rPr>
        <w:t>f</w:t>
      </w:r>
      <w:r w:rsidR="008D5AD0">
        <w:rPr>
          <w:rFonts w:ascii="Arial" w:hAnsi="Arial" w:cs="Arial"/>
          <w:szCs w:val="24"/>
        </w:rPr>
        <w:t>acility</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8C342D">
        <w:rPr>
          <w:rFonts w:ascii="Arial" w:hAnsi="Arial" w:cs="Arial"/>
          <w:szCs w:val="24"/>
        </w:rPr>
        <w:t>f</w:t>
      </w:r>
      <w:r w:rsidR="008D5AD0">
        <w:rPr>
          <w:rFonts w:ascii="Arial" w:hAnsi="Arial" w:cs="Arial"/>
          <w:szCs w:val="24"/>
        </w:rPr>
        <w:t>acility</w:t>
      </w:r>
      <w:r w:rsidRPr="0002394F">
        <w:rPr>
          <w:rFonts w:ascii="Arial" w:hAnsi="Arial" w:cs="Arial"/>
          <w:szCs w:val="24"/>
        </w:rPr>
        <w:t xml:space="preserve"> activities will do so until termination of devolution option.</w:t>
      </w:r>
    </w:p>
    <w:p w:rsidR="00C2359D" w:rsidRDefault="00C2359D" w:rsidP="005D5C0E">
      <w:pPr>
        <w:pStyle w:val="BodyText"/>
        <w:spacing w:before="0"/>
        <w:jc w:val="left"/>
        <w:rPr>
          <w:rFonts w:ascii="Arial" w:hAnsi="Arial" w:cs="Arial"/>
          <w:szCs w:val="24"/>
        </w:rPr>
      </w:pPr>
    </w:p>
    <w:p w:rsidR="00956819" w:rsidRPr="0002394F" w:rsidRDefault="00956819" w:rsidP="005D5C0E">
      <w:pPr>
        <w:pStyle w:val="BodyText"/>
        <w:spacing w:before="0"/>
        <w:jc w:val="left"/>
        <w:rPr>
          <w:rFonts w:ascii="Arial" w:hAnsi="Arial" w:cs="Arial"/>
          <w:szCs w:val="24"/>
        </w:rPr>
      </w:pPr>
    </w:p>
    <w:p w:rsidR="008A36D7" w:rsidRDefault="008A36D7" w:rsidP="005F1BF7">
      <w:pPr>
        <w:pStyle w:val="Heading5"/>
      </w:pPr>
      <w:r w:rsidRPr="0002394F">
        <w:lastRenderedPageBreak/>
        <w:t>Mission Essential Functions</w:t>
      </w:r>
    </w:p>
    <w:p w:rsidR="00DF6635" w:rsidRPr="00DF6635" w:rsidRDefault="00DF6635" w:rsidP="00DF6635">
      <w:pPr>
        <w:pStyle w:val="BodyText"/>
      </w:pPr>
    </w:p>
    <w:p w:rsidR="00C2359D" w:rsidRPr="00DF6635" w:rsidRDefault="00DF6635" w:rsidP="00557AD5">
      <w:pPr>
        <w:pStyle w:val="BodyText"/>
        <w:spacing w:before="0"/>
        <w:jc w:val="left"/>
        <w:rPr>
          <w:rFonts w:ascii="Arial" w:hAnsi="Arial" w:cs="Arial"/>
          <w:szCs w:val="24"/>
        </w:rPr>
      </w:pPr>
      <w:r w:rsidRPr="00DF6635">
        <w:rPr>
          <w:rFonts w:ascii="Arial" w:hAnsi="Arial" w:cs="Arial"/>
          <w:b/>
          <w:szCs w:val="24"/>
        </w:rPr>
        <w:t>&lt;</w:t>
      </w:r>
      <w:r w:rsidR="009A383E">
        <w:rPr>
          <w:rFonts w:ascii="Arial" w:hAnsi="Arial" w:cs="Arial"/>
          <w:b/>
          <w:szCs w:val="24"/>
        </w:rPr>
        <w:t>Insert name of facility</w:t>
      </w:r>
      <w:r w:rsidRPr="00DF6635">
        <w:rPr>
          <w:rFonts w:ascii="Arial" w:hAnsi="Arial" w:cs="Arial"/>
          <w:b/>
          <w:szCs w:val="24"/>
        </w:rPr>
        <w:t xml:space="preserve">&gt; </w:t>
      </w:r>
      <w:r w:rsidRPr="00DF6635">
        <w:rPr>
          <w:rFonts w:ascii="Arial" w:hAnsi="Arial" w:cs="Arial"/>
          <w:szCs w:val="24"/>
        </w:rPr>
        <w:t xml:space="preserve">has established the following list as sample essential functions during a continuity of operations activation. The </w:t>
      </w:r>
      <w:r w:rsidR="00AD3611">
        <w:rPr>
          <w:rFonts w:ascii="Arial" w:hAnsi="Arial" w:cs="Arial"/>
          <w:szCs w:val="24"/>
        </w:rPr>
        <w:t xml:space="preserve">sample </w:t>
      </w:r>
      <w:r w:rsidRPr="00DF6635">
        <w:rPr>
          <w:rFonts w:ascii="Arial" w:hAnsi="Arial" w:cs="Arial"/>
          <w:szCs w:val="24"/>
        </w:rPr>
        <w:t>essential functions identified are:</w:t>
      </w:r>
    </w:p>
    <w:p w:rsidR="0025572A" w:rsidRPr="0002394F" w:rsidRDefault="0025572A" w:rsidP="0002394F">
      <w:pPr>
        <w:pStyle w:val="BodyText"/>
        <w:spacing w:before="0"/>
        <w:rPr>
          <w:rFonts w:ascii="Arial" w:hAnsi="Arial" w:cs="Arial"/>
          <w:szCs w:val="24"/>
        </w:rPr>
      </w:pPr>
    </w:p>
    <w:p w:rsidR="0025572A" w:rsidRPr="0002394F" w:rsidRDefault="008C342D" w:rsidP="003A33A1">
      <w:pPr>
        <w:pStyle w:val="Default"/>
        <w:numPr>
          <w:ilvl w:val="0"/>
          <w:numId w:val="32"/>
        </w:numPr>
        <w:rPr>
          <w:rFonts w:ascii="Arial" w:hAnsi="Arial"/>
          <w:color w:val="auto"/>
        </w:rPr>
      </w:pPr>
      <w:r>
        <w:rPr>
          <w:rFonts w:ascii="Arial" w:hAnsi="Arial"/>
          <w:color w:val="auto"/>
        </w:rPr>
        <w:t xml:space="preserve">Health Information Technology </w:t>
      </w:r>
    </w:p>
    <w:p w:rsidR="0025572A" w:rsidRPr="0002394F" w:rsidRDefault="00A5565F" w:rsidP="003A33A1">
      <w:pPr>
        <w:pStyle w:val="Default"/>
        <w:numPr>
          <w:ilvl w:val="0"/>
          <w:numId w:val="32"/>
        </w:numPr>
        <w:rPr>
          <w:rFonts w:ascii="Arial" w:hAnsi="Arial"/>
          <w:color w:val="auto"/>
        </w:rPr>
      </w:pPr>
      <w:r>
        <w:rPr>
          <w:rFonts w:ascii="Arial" w:hAnsi="Arial"/>
          <w:color w:val="auto"/>
        </w:rPr>
        <w:t>Resident</w:t>
      </w:r>
      <w:r w:rsidR="00660B57">
        <w:rPr>
          <w:rFonts w:ascii="Arial" w:hAnsi="Arial"/>
          <w:color w:val="auto"/>
        </w:rPr>
        <w:t xml:space="preserve"> Care</w:t>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Central Supply</w:t>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 xml:space="preserve">Human Resources </w:t>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Pharmacy Services</w:t>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Public Relations</w:t>
      </w:r>
      <w:r w:rsidRPr="0002394F">
        <w:rPr>
          <w:rFonts w:ascii="Arial" w:hAnsi="Arial"/>
          <w:color w:val="auto"/>
        </w:rPr>
        <w:tab/>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Food Services</w:t>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Security</w:t>
      </w:r>
    </w:p>
    <w:p w:rsidR="0025572A" w:rsidRPr="0002394F" w:rsidRDefault="0025572A" w:rsidP="003A33A1">
      <w:pPr>
        <w:pStyle w:val="Default"/>
        <w:numPr>
          <w:ilvl w:val="0"/>
          <w:numId w:val="32"/>
        </w:numPr>
        <w:rPr>
          <w:rFonts w:ascii="Arial" w:hAnsi="Arial"/>
          <w:color w:val="auto"/>
        </w:rPr>
      </w:pPr>
      <w:r w:rsidRPr="0002394F">
        <w:rPr>
          <w:rFonts w:ascii="Arial" w:hAnsi="Arial"/>
          <w:color w:val="auto"/>
        </w:rPr>
        <w:t>Laundry</w:t>
      </w:r>
    </w:p>
    <w:p w:rsidR="00660B57" w:rsidRPr="00660B57" w:rsidRDefault="00F52F2D" w:rsidP="003A33A1">
      <w:pPr>
        <w:pStyle w:val="Default"/>
        <w:numPr>
          <w:ilvl w:val="0"/>
          <w:numId w:val="32"/>
        </w:numPr>
        <w:rPr>
          <w:rFonts w:ascii="Arial" w:hAnsi="Arial"/>
          <w:color w:val="auto"/>
        </w:rPr>
      </w:pPr>
      <w:r>
        <w:rPr>
          <w:rFonts w:ascii="Arial" w:hAnsi="Arial"/>
          <w:color w:val="auto"/>
        </w:rPr>
        <w:t>Health Information M</w:t>
      </w:r>
      <w:r w:rsidR="0025572A" w:rsidRPr="0002394F">
        <w:rPr>
          <w:rFonts w:ascii="Arial" w:hAnsi="Arial"/>
          <w:color w:val="auto"/>
        </w:rPr>
        <w:t>anagement</w:t>
      </w:r>
    </w:p>
    <w:p w:rsidR="005D5C0E" w:rsidRDefault="005D5C0E">
      <w:pPr>
        <w:rPr>
          <w:rFonts w:ascii="Arial" w:hAnsi="Arial" w:cs="Arial"/>
          <w:szCs w:val="24"/>
        </w:rPr>
      </w:pPr>
      <w:r>
        <w:rPr>
          <w:rFonts w:ascii="Arial" w:hAnsi="Arial" w:cs="Arial"/>
          <w:szCs w:val="24"/>
        </w:rPr>
        <w:br w:type="page"/>
      </w:r>
    </w:p>
    <w:p w:rsidR="00116ACD" w:rsidRPr="0002394F" w:rsidRDefault="000B1182" w:rsidP="005F1BF7">
      <w:pPr>
        <w:pStyle w:val="Heading5"/>
      </w:pPr>
      <w:r w:rsidRPr="0002394F">
        <w:lastRenderedPageBreak/>
        <w:t>Roles</w:t>
      </w:r>
      <w:r w:rsidR="00116ACD" w:rsidRPr="0002394F">
        <w:t xml:space="preserve"> and Responsibilities</w:t>
      </w:r>
      <w:r w:rsidR="00D40B5D" w:rsidRPr="0002394F">
        <w:t xml:space="preserve"> for </w:t>
      </w:r>
      <w:r w:rsidR="00A2701F" w:rsidRPr="0002394F">
        <w:t>I</w:t>
      </w:r>
      <w:r w:rsidR="00A2701F">
        <w:t>nformation</w:t>
      </w:r>
      <w:r w:rsidR="00A2701F" w:rsidRPr="0002394F">
        <w:t xml:space="preserve"> </w:t>
      </w:r>
      <w:r w:rsidR="00A2701F">
        <w:t>Technology</w:t>
      </w:r>
      <w:r w:rsidR="00D40B5D" w:rsidRPr="0002394F">
        <w:t xml:space="preserve"> 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The positi</w:t>
      </w:r>
      <w:r w:rsidR="0079240B">
        <w:rPr>
          <w:rFonts w:ascii="Arial" w:hAnsi="Arial" w:cs="Arial"/>
          <w:szCs w:val="24"/>
        </w:rPr>
        <w:t>ons responsible for overseeing information t</w:t>
      </w:r>
      <w:r w:rsidR="00A2701F">
        <w:rPr>
          <w:rFonts w:ascii="Arial" w:hAnsi="Arial" w:cs="Arial"/>
          <w:szCs w:val="24"/>
        </w:rPr>
        <w:t xml:space="preserve">echnology </w:t>
      </w:r>
      <w:r w:rsidR="0079240B">
        <w:rPr>
          <w:rFonts w:ascii="Arial" w:hAnsi="Arial" w:cs="Arial"/>
          <w:szCs w:val="24"/>
        </w:rPr>
        <w:t>continuity of o</w:t>
      </w:r>
      <w:r w:rsidRPr="0002394F">
        <w:rPr>
          <w:rFonts w:ascii="Arial" w:hAnsi="Arial" w:cs="Arial"/>
          <w:szCs w:val="24"/>
        </w:rPr>
        <w:t>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606"/>
      </w:tblGrid>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557AD5" w:rsidRPr="0002394F" w:rsidTr="0002394F">
        <w:trPr>
          <w:trHeight w:val="432"/>
        </w:trPr>
        <w:tc>
          <w:tcPr>
            <w:tcW w:w="2754" w:type="dxa"/>
            <w:vAlign w:val="center"/>
          </w:tcPr>
          <w:p w:rsidR="00557AD5" w:rsidRPr="0002394F" w:rsidRDefault="00557AD5"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557AD5" w:rsidRPr="0002394F" w:rsidRDefault="00557AD5"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bl>
    <w:p w:rsidR="0002394F" w:rsidRPr="0002394F" w:rsidRDefault="0002394F" w:rsidP="0002394F">
      <w:pPr>
        <w:rPr>
          <w:rFonts w:ascii="Arial" w:hAnsi="Arial" w:cs="Arial"/>
          <w:szCs w:val="24"/>
        </w:rPr>
      </w:pPr>
      <w:r w:rsidRPr="0002394F">
        <w:rPr>
          <w:rFonts w:ascii="Arial" w:hAnsi="Arial" w:cs="Arial"/>
          <w:szCs w:val="24"/>
        </w:rPr>
        <w:br w:type="page"/>
      </w:r>
    </w:p>
    <w:p w:rsidR="00116ACD" w:rsidRDefault="00116ACD" w:rsidP="005F1BF7">
      <w:pPr>
        <w:pStyle w:val="Heading5"/>
      </w:pPr>
      <w:r w:rsidRPr="0002394F">
        <w:lastRenderedPageBreak/>
        <w:t>Plans and Procedures</w:t>
      </w:r>
      <w:r w:rsidR="00D40B5D" w:rsidRPr="0002394F">
        <w:t xml:space="preserve"> for I</w:t>
      </w:r>
      <w:r w:rsidR="00A2701F">
        <w:t xml:space="preserve">nformation </w:t>
      </w:r>
      <w:r w:rsidR="00D40B5D" w:rsidRPr="0002394F">
        <w:t>T</w:t>
      </w:r>
      <w:r w:rsidR="00A2701F">
        <w:t>echnology</w:t>
      </w:r>
      <w:r w:rsidR="00D40B5D" w:rsidRPr="0002394F">
        <w:t xml:space="preserve"> Continuity of Operations</w:t>
      </w:r>
    </w:p>
    <w:p w:rsidR="00A2701F" w:rsidRPr="00A2701F" w:rsidRDefault="00A2701F" w:rsidP="00A2701F">
      <w:pPr>
        <w:pStyle w:val="BodyText"/>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6A3ADC">
        <w:trPr>
          <w:trHeight w:val="1693"/>
        </w:trPr>
        <w:tc>
          <w:tcPr>
            <w:tcW w:w="9495" w:type="dxa"/>
          </w:tcPr>
          <w:p w:rsidR="00116ACD" w:rsidRPr="0002394F" w:rsidRDefault="00116ACD"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personnel</w:t>
            </w:r>
            <w:r w:rsidR="008C342D">
              <w:rPr>
                <w:rFonts w:ascii="Arial" w:hAnsi="Arial" w:cs="Arial"/>
                <w:b/>
                <w:color w:val="FFFFFF"/>
                <w:szCs w:val="24"/>
              </w:rPr>
              <w:t xml:space="preserve"> are</w:t>
            </w:r>
            <w:r w:rsidRPr="0002394F">
              <w:rPr>
                <w:rFonts w:ascii="Arial" w:hAnsi="Arial" w:cs="Arial"/>
                <w:b/>
                <w:color w:val="FFFFFF"/>
                <w:szCs w:val="24"/>
              </w:rPr>
              <w:t xml:space="preserve"> trained on the plans/procedures for backing up vital data:</w:t>
            </w:r>
          </w:p>
        </w:tc>
      </w:tr>
      <w:tr w:rsidR="00116ACD" w:rsidRPr="0002394F" w:rsidTr="006A3ADC">
        <w:trPr>
          <w:trHeight w:val="1693"/>
        </w:trPr>
        <w:tc>
          <w:tcPr>
            <w:tcW w:w="9495" w:type="dxa"/>
          </w:tcPr>
          <w:p w:rsidR="00116ACD" w:rsidRPr="0002394F" w:rsidRDefault="00116ACD"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w:t>
            </w:r>
            <w:r w:rsidR="006A3ADC">
              <w:rPr>
                <w:rFonts w:ascii="Arial" w:hAnsi="Arial" w:cs="Arial"/>
                <w:b/>
                <w:color w:val="FFFFFF"/>
                <w:szCs w:val="24"/>
              </w:rPr>
              <w:t xml:space="preserve">information technology </w:t>
            </w:r>
            <w:r w:rsidRPr="0002394F">
              <w:rPr>
                <w:rFonts w:ascii="Arial" w:hAnsi="Arial" w:cs="Arial"/>
                <w:b/>
                <w:color w:val="FFFFFF"/>
                <w:szCs w:val="24"/>
              </w:rPr>
              <w:t>emergency service plan? If so, explain:</w:t>
            </w:r>
          </w:p>
        </w:tc>
      </w:tr>
      <w:tr w:rsidR="00116ACD" w:rsidRPr="0002394F" w:rsidTr="006A3ADC">
        <w:trPr>
          <w:trHeight w:val="1547"/>
        </w:trPr>
        <w:tc>
          <w:tcPr>
            <w:tcW w:w="9495" w:type="dxa"/>
          </w:tcPr>
          <w:p w:rsidR="00116ACD" w:rsidRPr="0002394F" w:rsidRDefault="00116ACD"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the organization plans to minimize </w:t>
            </w:r>
            <w:r w:rsidR="006A3ADC">
              <w:rPr>
                <w:rFonts w:ascii="Arial" w:hAnsi="Arial" w:cs="Arial"/>
                <w:b/>
                <w:color w:val="FFFFFF"/>
                <w:szCs w:val="24"/>
              </w:rPr>
              <w:t xml:space="preserve">information technology </w:t>
            </w:r>
            <w:r w:rsidRPr="0002394F">
              <w:rPr>
                <w:rFonts w:ascii="Arial" w:hAnsi="Arial" w:cs="Arial"/>
                <w:b/>
                <w:color w:val="FFFFFF"/>
                <w:szCs w:val="24"/>
              </w:rPr>
              <w:t>service interruptions as a result of necessary scheduled downtime:</w:t>
            </w:r>
          </w:p>
        </w:tc>
      </w:tr>
      <w:tr w:rsidR="00116ACD" w:rsidRPr="0002394F" w:rsidTr="006A3ADC">
        <w:trPr>
          <w:trHeight w:val="1733"/>
        </w:trPr>
        <w:tc>
          <w:tcPr>
            <w:tcW w:w="9495" w:type="dxa"/>
          </w:tcPr>
          <w:p w:rsidR="00116ACD" w:rsidRDefault="00116ACD"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Pr="0002394F" w:rsidRDefault="006A3ADC"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6A3ADC">
        <w:trPr>
          <w:trHeight w:val="2065"/>
        </w:trPr>
        <w:tc>
          <w:tcPr>
            <w:tcW w:w="9495" w:type="dxa"/>
          </w:tcPr>
          <w:p w:rsidR="00652F80" w:rsidRDefault="00652F80"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Pr="0002394F" w:rsidRDefault="006A3ADC"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lastRenderedPageBreak/>
              <w:t>Describe how end-users are trained in executing downtime plans/procedures:</w:t>
            </w:r>
          </w:p>
        </w:tc>
      </w:tr>
      <w:tr w:rsidR="00116ACD" w:rsidRPr="0002394F" w:rsidTr="006A3ADC">
        <w:trPr>
          <w:trHeight w:val="1530"/>
        </w:trPr>
        <w:tc>
          <w:tcPr>
            <w:tcW w:w="9495" w:type="dxa"/>
          </w:tcPr>
          <w:p w:rsidR="00116ACD" w:rsidRDefault="00116ACD"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Default="006A3ADC" w:rsidP="0002394F">
            <w:pPr>
              <w:ind w:left="90"/>
              <w:rPr>
                <w:rFonts w:ascii="Arial" w:hAnsi="Arial" w:cs="Arial"/>
                <w:szCs w:val="24"/>
              </w:rPr>
            </w:pPr>
          </w:p>
          <w:p w:rsidR="006A3ADC" w:rsidRPr="0002394F" w:rsidRDefault="006A3ADC"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8C342D">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008C342D">
              <w:rPr>
                <w:rFonts w:ascii="Arial" w:hAnsi="Arial" w:cs="Arial"/>
                <w:b/>
                <w:color w:val="FFFFFF"/>
                <w:szCs w:val="24"/>
              </w:rPr>
              <w:t>backed-</w:t>
            </w:r>
            <w:r w:rsidRPr="0002394F">
              <w:rPr>
                <w:rFonts w:ascii="Arial" w:hAnsi="Arial" w:cs="Arial"/>
                <w:b/>
                <w:color w:val="FFFFFF"/>
                <w:szCs w:val="24"/>
              </w:rPr>
              <w:t>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6A3ADC">
        <w:trPr>
          <w:trHeight w:val="1758"/>
        </w:trPr>
        <w:tc>
          <w:tcPr>
            <w:tcW w:w="9495" w:type="dxa"/>
          </w:tcPr>
          <w:p w:rsidR="00116ACD" w:rsidRPr="0002394F" w:rsidRDefault="00116ACD" w:rsidP="0002394F">
            <w:pPr>
              <w:ind w:left="90"/>
              <w:rPr>
                <w:rFonts w:ascii="Arial" w:hAnsi="Arial" w:cs="Arial"/>
                <w:szCs w:val="24"/>
              </w:rPr>
            </w:pPr>
          </w:p>
        </w:tc>
      </w:tr>
      <w:tr w:rsidR="00116ACD" w:rsidRPr="0002394F" w:rsidTr="006A3ADC">
        <w:trPr>
          <w:trHeight w:val="391"/>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6A3ADC">
        <w:trPr>
          <w:trHeight w:val="1758"/>
        </w:trPr>
        <w:tc>
          <w:tcPr>
            <w:tcW w:w="9495"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02394F" w:rsidRDefault="006E1CCA" w:rsidP="005F1BF7">
      <w:pPr>
        <w:pStyle w:val="Heading5"/>
        <w:rPr>
          <w:color w:val="003366"/>
        </w:rPr>
      </w:pPr>
      <w:r w:rsidRPr="0002394F">
        <w:rPr>
          <w:color w:val="003366"/>
        </w:rPr>
        <w:br w:type="page"/>
      </w:r>
      <w:r w:rsidR="00116ACD" w:rsidRPr="0002394F">
        <w:lastRenderedPageBreak/>
        <w:t>Critical Information Technology, Systems, Equipment</w:t>
      </w:r>
      <w:r w:rsidR="00A2701F">
        <w:t>,</w:t>
      </w:r>
      <w:r w:rsidR="00116ACD" w:rsidRPr="0002394F">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The c</w:t>
      </w:r>
      <w:r w:rsidR="006A3ADC">
        <w:rPr>
          <w:rFonts w:ascii="Arial" w:hAnsi="Arial" w:cs="Arial"/>
          <w:szCs w:val="24"/>
        </w:rPr>
        <w:t>hart below identifies critical i</w:t>
      </w:r>
      <w:r w:rsidR="00A2701F">
        <w:rPr>
          <w:rFonts w:ascii="Arial" w:hAnsi="Arial" w:cs="Arial"/>
          <w:szCs w:val="24"/>
        </w:rPr>
        <w:t xml:space="preserve">nformation </w:t>
      </w:r>
      <w:r w:rsidR="006A3ADC">
        <w:rPr>
          <w:rFonts w:ascii="Arial" w:hAnsi="Arial" w:cs="Arial"/>
          <w:szCs w:val="24"/>
        </w:rPr>
        <w:t>t</w:t>
      </w:r>
      <w:r w:rsidR="00A2701F">
        <w:rPr>
          <w:rFonts w:ascii="Arial" w:hAnsi="Arial" w:cs="Arial"/>
          <w:szCs w:val="24"/>
        </w:rPr>
        <w:t>echnology (IT)</w:t>
      </w:r>
      <w:r w:rsidRPr="0002394F">
        <w:rPr>
          <w:rFonts w:ascii="Arial" w:hAnsi="Arial" w:cs="Arial"/>
          <w:szCs w:val="24"/>
        </w:rPr>
        <w:t xml:space="preserve"> systems, equipment</w:t>
      </w:r>
      <w:r w:rsidR="00A2701F">
        <w:rPr>
          <w:rFonts w:ascii="Arial" w:hAnsi="Arial" w:cs="Arial"/>
          <w:szCs w:val="24"/>
        </w:rPr>
        <w:t>,</w:t>
      </w:r>
      <w:r w:rsidRPr="0002394F">
        <w:rPr>
          <w:rFonts w:ascii="Arial" w:hAnsi="Arial" w:cs="Arial"/>
          <w:szCs w:val="24"/>
        </w:rPr>
        <w:t xml:space="preserve"> and databases that are used by the organization and describes what function the system serves, where it is located, who manages the IT needs of the system, equipment</w:t>
      </w:r>
      <w:r w:rsidR="00A2701F">
        <w:rPr>
          <w:rFonts w:ascii="Arial" w:hAnsi="Arial" w:cs="Arial"/>
          <w:szCs w:val="24"/>
        </w:rPr>
        <w:t>,</w:t>
      </w:r>
      <w:r w:rsidRPr="0002394F">
        <w:rPr>
          <w:rFonts w:ascii="Arial" w:hAnsi="Arial" w:cs="Arial"/>
          <w:szCs w:val="24"/>
        </w:rPr>
        <w:t xml:space="preserve"> or database,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1350"/>
        <w:gridCol w:w="1350"/>
        <w:gridCol w:w="2160"/>
      </w:tblGrid>
      <w:tr w:rsidR="00C2778A" w:rsidRPr="0002394F" w:rsidTr="00473B32">
        <w:trPr>
          <w:trHeight w:val="418"/>
        </w:trPr>
        <w:tc>
          <w:tcPr>
            <w:tcW w:w="1980" w:type="dxa"/>
            <w:shd w:val="clear" w:color="auto" w:fill="00206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8C342D" w:rsidRPr="0002394F" w:rsidTr="00C2778A">
        <w:trPr>
          <w:trHeight w:val="418"/>
        </w:trPr>
        <w:tc>
          <w:tcPr>
            <w:tcW w:w="1980" w:type="dxa"/>
            <w:vAlign w:val="center"/>
          </w:tcPr>
          <w:p w:rsidR="008C342D" w:rsidRPr="00C2778A" w:rsidRDefault="000A3137" w:rsidP="0002394F">
            <w:pPr>
              <w:ind w:left="90"/>
              <w:rPr>
                <w:rFonts w:ascii="Arial" w:hAnsi="Arial" w:cs="Arial"/>
                <w:sz w:val="22"/>
                <w:szCs w:val="22"/>
              </w:rPr>
            </w:pPr>
            <w:r>
              <w:rPr>
                <w:rFonts w:ascii="Arial" w:hAnsi="Arial" w:cs="Arial"/>
                <w:sz w:val="22"/>
                <w:szCs w:val="22"/>
              </w:rPr>
              <w:t>Communications s</w:t>
            </w:r>
            <w:r w:rsidR="008C342D" w:rsidRPr="00C2778A">
              <w:rPr>
                <w:rFonts w:ascii="Arial" w:hAnsi="Arial" w:cs="Arial"/>
                <w:sz w:val="22"/>
                <w:szCs w:val="22"/>
              </w:rPr>
              <w:t xml:space="preserve">ystems </w:t>
            </w:r>
          </w:p>
        </w:tc>
        <w:tc>
          <w:tcPr>
            <w:tcW w:w="252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2160" w:type="dxa"/>
            <w:vAlign w:val="center"/>
          </w:tcPr>
          <w:p w:rsidR="008C342D" w:rsidRPr="0002394F" w:rsidRDefault="008C342D" w:rsidP="0002394F">
            <w:pPr>
              <w:ind w:left="90"/>
              <w:rPr>
                <w:rFonts w:ascii="Arial" w:hAnsi="Arial" w:cs="Arial"/>
                <w:szCs w:val="24"/>
              </w:rPr>
            </w:pPr>
          </w:p>
        </w:tc>
      </w:tr>
      <w:tr w:rsidR="008C342D" w:rsidRPr="0002394F" w:rsidTr="00C2778A">
        <w:trPr>
          <w:trHeight w:val="418"/>
        </w:trPr>
        <w:tc>
          <w:tcPr>
            <w:tcW w:w="1980" w:type="dxa"/>
            <w:vAlign w:val="center"/>
          </w:tcPr>
          <w:p w:rsidR="008C342D" w:rsidRPr="00C2778A" w:rsidRDefault="000A3137" w:rsidP="0002394F">
            <w:pPr>
              <w:ind w:left="90"/>
              <w:rPr>
                <w:rFonts w:ascii="Arial" w:hAnsi="Arial" w:cs="Arial"/>
                <w:sz w:val="22"/>
                <w:szCs w:val="22"/>
              </w:rPr>
            </w:pPr>
            <w:r>
              <w:rPr>
                <w:rFonts w:ascii="Arial" w:hAnsi="Arial" w:cs="Arial"/>
                <w:sz w:val="22"/>
                <w:szCs w:val="22"/>
              </w:rPr>
              <w:t>Food/dining s</w:t>
            </w:r>
            <w:r w:rsidR="008C342D" w:rsidRPr="00C2778A">
              <w:rPr>
                <w:rFonts w:ascii="Arial" w:hAnsi="Arial" w:cs="Arial"/>
                <w:sz w:val="22"/>
                <w:szCs w:val="22"/>
              </w:rPr>
              <w:t>ervices</w:t>
            </w:r>
          </w:p>
        </w:tc>
        <w:tc>
          <w:tcPr>
            <w:tcW w:w="252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2160" w:type="dxa"/>
            <w:vAlign w:val="center"/>
          </w:tcPr>
          <w:p w:rsidR="008C342D" w:rsidRPr="0002394F" w:rsidRDefault="008C342D" w:rsidP="0002394F">
            <w:pPr>
              <w:ind w:left="90"/>
              <w:rPr>
                <w:rFonts w:ascii="Arial" w:hAnsi="Arial" w:cs="Arial"/>
                <w:szCs w:val="24"/>
              </w:rPr>
            </w:pPr>
          </w:p>
        </w:tc>
      </w:tr>
      <w:tr w:rsidR="008C342D" w:rsidRPr="0002394F" w:rsidTr="00C2778A">
        <w:trPr>
          <w:trHeight w:val="418"/>
        </w:trPr>
        <w:tc>
          <w:tcPr>
            <w:tcW w:w="1980" w:type="dxa"/>
            <w:vAlign w:val="center"/>
          </w:tcPr>
          <w:p w:rsidR="008C342D" w:rsidRPr="00C2778A" w:rsidRDefault="008C342D" w:rsidP="0002394F">
            <w:pPr>
              <w:ind w:left="90"/>
              <w:rPr>
                <w:rFonts w:ascii="Arial" w:hAnsi="Arial" w:cs="Arial"/>
                <w:sz w:val="22"/>
                <w:szCs w:val="22"/>
              </w:rPr>
            </w:pPr>
            <w:r w:rsidRPr="00C2778A">
              <w:rPr>
                <w:rFonts w:ascii="Arial" w:hAnsi="Arial" w:cs="Arial"/>
                <w:sz w:val="22"/>
                <w:szCs w:val="22"/>
              </w:rPr>
              <w:t>H</w:t>
            </w:r>
            <w:r>
              <w:rPr>
                <w:rFonts w:ascii="Arial" w:hAnsi="Arial" w:cs="Arial"/>
                <w:sz w:val="22"/>
                <w:szCs w:val="22"/>
              </w:rPr>
              <w:t xml:space="preserve">eating, </w:t>
            </w:r>
            <w:r w:rsidR="000A3137">
              <w:rPr>
                <w:rFonts w:ascii="Arial" w:hAnsi="Arial" w:cs="Arial"/>
                <w:sz w:val="22"/>
                <w:szCs w:val="22"/>
              </w:rPr>
              <w:t>v</w:t>
            </w:r>
            <w:r>
              <w:rPr>
                <w:rFonts w:ascii="Arial" w:hAnsi="Arial" w:cs="Arial"/>
                <w:sz w:val="22"/>
                <w:szCs w:val="22"/>
              </w:rPr>
              <w:t xml:space="preserve">entilation, and </w:t>
            </w:r>
            <w:r w:rsidR="000A3137">
              <w:rPr>
                <w:rFonts w:ascii="Arial" w:hAnsi="Arial" w:cs="Arial"/>
                <w:sz w:val="22"/>
                <w:szCs w:val="22"/>
              </w:rPr>
              <w:t>a</w:t>
            </w:r>
            <w:r>
              <w:rPr>
                <w:rFonts w:ascii="Arial" w:hAnsi="Arial" w:cs="Arial"/>
                <w:sz w:val="22"/>
                <w:szCs w:val="22"/>
              </w:rPr>
              <w:t xml:space="preserve">ir </w:t>
            </w:r>
            <w:r w:rsidR="000A3137">
              <w:rPr>
                <w:rFonts w:ascii="Arial" w:hAnsi="Arial" w:cs="Arial"/>
                <w:sz w:val="22"/>
                <w:szCs w:val="22"/>
              </w:rPr>
              <w:t>c</w:t>
            </w:r>
            <w:r>
              <w:rPr>
                <w:rFonts w:ascii="Arial" w:hAnsi="Arial" w:cs="Arial"/>
                <w:sz w:val="22"/>
                <w:szCs w:val="22"/>
              </w:rPr>
              <w:t>onditioning</w:t>
            </w:r>
          </w:p>
        </w:tc>
        <w:tc>
          <w:tcPr>
            <w:tcW w:w="252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2160" w:type="dxa"/>
            <w:vAlign w:val="center"/>
          </w:tcPr>
          <w:p w:rsidR="008C342D" w:rsidRPr="0002394F" w:rsidRDefault="008C342D" w:rsidP="0002394F">
            <w:pPr>
              <w:ind w:left="90"/>
              <w:rPr>
                <w:rFonts w:ascii="Arial" w:hAnsi="Arial" w:cs="Arial"/>
                <w:szCs w:val="24"/>
              </w:rPr>
            </w:pPr>
          </w:p>
        </w:tc>
      </w:tr>
      <w:tr w:rsidR="008C342D" w:rsidRPr="0002394F" w:rsidTr="00C2778A">
        <w:trPr>
          <w:trHeight w:val="418"/>
        </w:trPr>
        <w:tc>
          <w:tcPr>
            <w:tcW w:w="1980" w:type="dxa"/>
            <w:vAlign w:val="center"/>
          </w:tcPr>
          <w:p w:rsidR="008C342D" w:rsidRPr="00C2778A" w:rsidRDefault="000A3137" w:rsidP="0002394F">
            <w:pPr>
              <w:ind w:left="90"/>
              <w:rPr>
                <w:rFonts w:ascii="Arial" w:hAnsi="Arial" w:cs="Arial"/>
                <w:sz w:val="22"/>
                <w:szCs w:val="22"/>
              </w:rPr>
            </w:pPr>
            <w:r>
              <w:rPr>
                <w:rFonts w:ascii="Arial" w:hAnsi="Arial" w:cs="Arial"/>
                <w:sz w:val="22"/>
                <w:szCs w:val="22"/>
              </w:rPr>
              <w:t>Inventory m</w:t>
            </w:r>
            <w:r w:rsidR="008C342D" w:rsidRPr="00C2778A">
              <w:rPr>
                <w:rFonts w:ascii="Arial" w:hAnsi="Arial" w:cs="Arial"/>
                <w:sz w:val="22"/>
                <w:szCs w:val="22"/>
              </w:rPr>
              <w:t>anagement</w:t>
            </w:r>
          </w:p>
        </w:tc>
        <w:tc>
          <w:tcPr>
            <w:tcW w:w="252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2160" w:type="dxa"/>
            <w:vAlign w:val="center"/>
          </w:tcPr>
          <w:p w:rsidR="008C342D" w:rsidRPr="0002394F" w:rsidRDefault="008C342D" w:rsidP="0002394F">
            <w:pPr>
              <w:ind w:left="90"/>
              <w:rPr>
                <w:rFonts w:ascii="Arial" w:hAnsi="Arial" w:cs="Arial"/>
                <w:szCs w:val="24"/>
              </w:rPr>
            </w:pPr>
          </w:p>
        </w:tc>
      </w:tr>
      <w:tr w:rsidR="008C342D" w:rsidRPr="0002394F" w:rsidTr="00C2778A">
        <w:trPr>
          <w:trHeight w:val="418"/>
        </w:trPr>
        <w:tc>
          <w:tcPr>
            <w:tcW w:w="1980" w:type="dxa"/>
            <w:vAlign w:val="center"/>
          </w:tcPr>
          <w:p w:rsidR="008C342D" w:rsidRPr="00C2778A" w:rsidRDefault="000A3137" w:rsidP="0002394F">
            <w:pPr>
              <w:ind w:left="90"/>
              <w:rPr>
                <w:rFonts w:ascii="Arial" w:hAnsi="Arial" w:cs="Arial"/>
                <w:sz w:val="22"/>
                <w:szCs w:val="22"/>
              </w:rPr>
            </w:pPr>
            <w:r>
              <w:rPr>
                <w:rFonts w:ascii="Arial" w:hAnsi="Arial" w:cs="Arial"/>
                <w:sz w:val="22"/>
                <w:szCs w:val="22"/>
              </w:rPr>
              <w:t>Security s</w:t>
            </w:r>
            <w:r w:rsidR="006A3ADC" w:rsidRPr="00C2778A">
              <w:rPr>
                <w:rFonts w:ascii="Arial" w:hAnsi="Arial" w:cs="Arial"/>
                <w:sz w:val="22"/>
                <w:szCs w:val="22"/>
              </w:rPr>
              <w:t>ystems</w:t>
            </w:r>
          </w:p>
        </w:tc>
        <w:tc>
          <w:tcPr>
            <w:tcW w:w="252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2160" w:type="dxa"/>
            <w:vAlign w:val="center"/>
          </w:tcPr>
          <w:p w:rsidR="008C342D" w:rsidRPr="0002394F" w:rsidRDefault="008C342D" w:rsidP="0002394F">
            <w:pPr>
              <w:ind w:left="90"/>
              <w:rPr>
                <w:rFonts w:ascii="Arial" w:hAnsi="Arial" w:cs="Arial"/>
                <w:szCs w:val="24"/>
              </w:rPr>
            </w:pPr>
          </w:p>
        </w:tc>
      </w:tr>
      <w:tr w:rsidR="008C342D" w:rsidRPr="0002394F" w:rsidTr="00C2778A">
        <w:trPr>
          <w:trHeight w:val="418"/>
        </w:trPr>
        <w:tc>
          <w:tcPr>
            <w:tcW w:w="1980" w:type="dxa"/>
            <w:vAlign w:val="center"/>
          </w:tcPr>
          <w:p w:rsidR="008C342D" w:rsidRPr="00C2778A" w:rsidRDefault="006A3ADC" w:rsidP="0002394F">
            <w:pPr>
              <w:ind w:left="90"/>
              <w:rPr>
                <w:rFonts w:ascii="Arial" w:hAnsi="Arial" w:cs="Arial"/>
                <w:sz w:val="22"/>
                <w:szCs w:val="22"/>
              </w:rPr>
            </w:pPr>
            <w:r>
              <w:rPr>
                <w:rFonts w:ascii="Arial" w:hAnsi="Arial" w:cs="Arial"/>
                <w:sz w:val="22"/>
                <w:szCs w:val="22"/>
              </w:rPr>
              <w:t>Resident</w:t>
            </w:r>
            <w:r w:rsidR="000A3137">
              <w:rPr>
                <w:rFonts w:ascii="Arial" w:hAnsi="Arial" w:cs="Arial"/>
                <w:sz w:val="22"/>
                <w:szCs w:val="22"/>
              </w:rPr>
              <w:t xml:space="preserve"> m</w:t>
            </w:r>
            <w:r w:rsidRPr="00C2778A">
              <w:rPr>
                <w:rFonts w:ascii="Arial" w:hAnsi="Arial" w:cs="Arial"/>
                <w:sz w:val="22"/>
                <w:szCs w:val="22"/>
              </w:rPr>
              <w:t>anagement</w:t>
            </w:r>
          </w:p>
        </w:tc>
        <w:tc>
          <w:tcPr>
            <w:tcW w:w="252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1350" w:type="dxa"/>
            <w:vAlign w:val="center"/>
          </w:tcPr>
          <w:p w:rsidR="008C342D" w:rsidRPr="0002394F" w:rsidRDefault="008C342D" w:rsidP="0002394F">
            <w:pPr>
              <w:ind w:left="90"/>
              <w:rPr>
                <w:rFonts w:ascii="Arial" w:hAnsi="Arial" w:cs="Arial"/>
                <w:szCs w:val="24"/>
              </w:rPr>
            </w:pPr>
          </w:p>
        </w:tc>
        <w:tc>
          <w:tcPr>
            <w:tcW w:w="2160" w:type="dxa"/>
            <w:vAlign w:val="center"/>
          </w:tcPr>
          <w:p w:rsidR="008C342D" w:rsidRPr="0002394F" w:rsidRDefault="008C342D"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8C342D" w:rsidP="0002394F">
            <w:pPr>
              <w:ind w:left="90"/>
              <w:rPr>
                <w:rFonts w:ascii="Arial" w:hAnsi="Arial" w:cs="Arial"/>
                <w:sz w:val="22"/>
                <w:szCs w:val="22"/>
              </w:rPr>
            </w:pPr>
            <w:r>
              <w:rPr>
                <w:rFonts w:ascii="Arial" w:hAnsi="Arial" w:cs="Arial"/>
                <w:sz w:val="22"/>
                <w:szCs w:val="22"/>
              </w:rPr>
              <w:t>O</w:t>
            </w:r>
            <w:r w:rsidR="00466E70" w:rsidRPr="00C2778A">
              <w:rPr>
                <w:rFonts w:ascii="Arial" w:hAnsi="Arial" w:cs="Arial"/>
                <w:sz w:val="22"/>
                <w:szCs w:val="22"/>
              </w:rPr>
              <w:t>ther</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C342D" w:rsidRDefault="000B1182" w:rsidP="00B035B0">
      <w:pPr>
        <w:jc w:val="cente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1</w:t>
      </w:r>
      <w:r w:rsidRPr="00C2778A">
        <w:rPr>
          <w:rFonts w:ascii="Arial" w:hAnsi="Arial" w:cs="Arial"/>
          <w:b/>
          <w:szCs w:val="24"/>
        </w:rPr>
        <w:t>: Facility H</w:t>
      </w:r>
      <w:r w:rsidR="00A2701F">
        <w:rPr>
          <w:rFonts w:ascii="Arial" w:hAnsi="Arial" w:cs="Arial"/>
          <w:b/>
          <w:szCs w:val="24"/>
        </w:rPr>
        <w:t xml:space="preserve">azard </w:t>
      </w:r>
      <w:r w:rsidRPr="00C2778A">
        <w:rPr>
          <w:rFonts w:ascii="Arial" w:hAnsi="Arial" w:cs="Arial"/>
          <w:b/>
          <w:szCs w:val="24"/>
        </w:rPr>
        <w:t>V</w:t>
      </w:r>
      <w:r w:rsidR="00A2701F">
        <w:rPr>
          <w:rFonts w:ascii="Arial" w:hAnsi="Arial" w:cs="Arial"/>
          <w:b/>
          <w:szCs w:val="24"/>
        </w:rPr>
        <w:t xml:space="preserve">ulnerability </w:t>
      </w:r>
      <w:r w:rsidRPr="00C2778A">
        <w:rPr>
          <w:rFonts w:ascii="Arial" w:hAnsi="Arial" w:cs="Arial"/>
          <w:b/>
          <w:szCs w:val="24"/>
        </w:rPr>
        <w:t>A</w:t>
      </w:r>
      <w:r w:rsidR="00A2701F">
        <w:rPr>
          <w:rFonts w:ascii="Arial" w:hAnsi="Arial" w:cs="Arial"/>
          <w:b/>
          <w:szCs w:val="24"/>
        </w:rPr>
        <w:t>nalysis</w:t>
      </w:r>
    </w:p>
    <w:p w:rsidR="008C342D" w:rsidRDefault="008C342D" w:rsidP="0002394F">
      <w:pPr>
        <w:rPr>
          <w:rFonts w:ascii="Arial" w:hAnsi="Arial" w:cs="Arial"/>
          <w:b/>
          <w:szCs w:val="24"/>
        </w:rPr>
      </w:pPr>
    </w:p>
    <w:p w:rsidR="00856139" w:rsidRPr="00C2778A" w:rsidRDefault="0079240B" w:rsidP="0002394F">
      <w:pPr>
        <w:rPr>
          <w:rFonts w:ascii="Arial" w:hAnsi="Arial" w:cs="Arial"/>
          <w:b/>
          <w:szCs w:val="24"/>
        </w:rPr>
      </w:pPr>
      <w:r>
        <w:rPr>
          <w:rFonts w:ascii="Arial" w:hAnsi="Arial" w:cs="Arial"/>
          <w:b/>
          <w:szCs w:val="24"/>
        </w:rPr>
        <w:t>&lt;Insert f</w:t>
      </w:r>
      <w:r w:rsidR="006A3ADC">
        <w:rPr>
          <w:rFonts w:ascii="Arial" w:hAnsi="Arial" w:cs="Arial"/>
          <w:b/>
          <w:szCs w:val="24"/>
        </w:rPr>
        <w:t>acility h</w:t>
      </w:r>
      <w:r w:rsidR="00A2701F">
        <w:rPr>
          <w:rFonts w:ascii="Arial" w:hAnsi="Arial" w:cs="Arial"/>
          <w:b/>
          <w:szCs w:val="24"/>
        </w:rPr>
        <w:t xml:space="preserve">azard </w:t>
      </w:r>
      <w:r w:rsidR="006A3ADC">
        <w:rPr>
          <w:rFonts w:ascii="Arial" w:hAnsi="Arial" w:cs="Arial"/>
          <w:b/>
          <w:szCs w:val="24"/>
        </w:rPr>
        <w:t>v</w:t>
      </w:r>
      <w:r w:rsidR="00A2701F">
        <w:rPr>
          <w:rFonts w:ascii="Arial" w:hAnsi="Arial" w:cs="Arial"/>
          <w:b/>
          <w:szCs w:val="24"/>
        </w:rPr>
        <w:t xml:space="preserve">ulnerability </w:t>
      </w:r>
      <w:r w:rsidR="006A3ADC">
        <w:rPr>
          <w:rFonts w:ascii="Arial" w:hAnsi="Arial" w:cs="Arial"/>
          <w:b/>
          <w:szCs w:val="24"/>
        </w:rPr>
        <w:t>a</w:t>
      </w:r>
      <w:r w:rsidR="00A2701F">
        <w:rPr>
          <w:rFonts w:ascii="Arial" w:hAnsi="Arial" w:cs="Arial"/>
          <w:b/>
          <w:szCs w:val="24"/>
        </w:rPr>
        <w:t>naly</w:t>
      </w:r>
      <w:r w:rsidR="008A43BC">
        <w:rPr>
          <w:rFonts w:ascii="Arial" w:hAnsi="Arial" w:cs="Arial"/>
          <w:b/>
          <w:szCs w:val="24"/>
        </w:rPr>
        <w:t>sis</w:t>
      </w:r>
      <w:r w:rsidR="008C342D">
        <w:rPr>
          <w:rFonts w:ascii="Arial" w:hAnsi="Arial" w:cs="Arial"/>
          <w:b/>
          <w:szCs w:val="24"/>
        </w:rPr>
        <w:t xml:space="preserve"> provided by District Planner&gt;</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C342D" w:rsidRDefault="000B1182" w:rsidP="00B035B0">
      <w:pPr>
        <w:jc w:val="cente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2</w:t>
      </w:r>
      <w:r w:rsidR="00473B32">
        <w:rPr>
          <w:rFonts w:ascii="Arial" w:hAnsi="Arial" w:cs="Arial"/>
          <w:b/>
          <w:szCs w:val="24"/>
        </w:rPr>
        <w:t xml:space="preserve">: </w:t>
      </w:r>
      <w:r w:rsidRPr="00C2778A">
        <w:rPr>
          <w:rFonts w:ascii="Arial" w:hAnsi="Arial" w:cs="Arial"/>
          <w:b/>
          <w:szCs w:val="24"/>
        </w:rPr>
        <w:t xml:space="preserve">MSDH County Medical </w:t>
      </w:r>
      <w:r w:rsidR="008C342D">
        <w:rPr>
          <w:rFonts w:ascii="Arial" w:hAnsi="Arial" w:cs="Arial"/>
          <w:b/>
          <w:szCs w:val="24"/>
        </w:rPr>
        <w:t>H</w:t>
      </w:r>
      <w:r w:rsidR="002E6A83">
        <w:rPr>
          <w:rFonts w:ascii="Arial" w:hAnsi="Arial" w:cs="Arial"/>
          <w:b/>
          <w:szCs w:val="24"/>
        </w:rPr>
        <w:t xml:space="preserve">azard </w:t>
      </w:r>
      <w:r w:rsidR="008C342D">
        <w:rPr>
          <w:rFonts w:ascii="Arial" w:hAnsi="Arial" w:cs="Arial"/>
          <w:b/>
          <w:szCs w:val="24"/>
        </w:rPr>
        <w:t>V</w:t>
      </w:r>
      <w:r w:rsidR="002E6A83">
        <w:rPr>
          <w:rFonts w:ascii="Arial" w:hAnsi="Arial" w:cs="Arial"/>
          <w:b/>
          <w:szCs w:val="24"/>
        </w:rPr>
        <w:t xml:space="preserve">ulnerability </w:t>
      </w:r>
      <w:r w:rsidR="00A2701F">
        <w:rPr>
          <w:rFonts w:ascii="Arial" w:hAnsi="Arial" w:cs="Arial"/>
          <w:b/>
          <w:szCs w:val="24"/>
        </w:rPr>
        <w:t>Analysis</w:t>
      </w:r>
    </w:p>
    <w:p w:rsidR="008C342D" w:rsidRDefault="008C342D" w:rsidP="0002394F">
      <w:pPr>
        <w:rPr>
          <w:rFonts w:ascii="Arial" w:hAnsi="Arial" w:cs="Arial"/>
          <w:b/>
          <w:szCs w:val="24"/>
        </w:rPr>
      </w:pPr>
    </w:p>
    <w:p w:rsidR="000B1182" w:rsidRPr="00C2778A" w:rsidRDefault="008C342D" w:rsidP="0002394F">
      <w:pPr>
        <w:rPr>
          <w:rFonts w:ascii="Arial" w:hAnsi="Arial" w:cs="Arial"/>
          <w:b/>
          <w:szCs w:val="24"/>
        </w:rPr>
      </w:pPr>
      <w:r>
        <w:rPr>
          <w:rFonts w:ascii="Arial" w:hAnsi="Arial" w:cs="Arial"/>
          <w:b/>
          <w:szCs w:val="24"/>
        </w:rPr>
        <w:t>&lt;</w:t>
      </w:r>
      <w:r w:rsidR="009A383E">
        <w:rPr>
          <w:rFonts w:ascii="Arial" w:hAnsi="Arial" w:cs="Arial"/>
          <w:b/>
          <w:szCs w:val="24"/>
        </w:rPr>
        <w:t>Insert MSDH County M</w:t>
      </w:r>
      <w:r w:rsidR="00A2701F">
        <w:rPr>
          <w:rFonts w:ascii="Arial" w:hAnsi="Arial" w:cs="Arial"/>
          <w:b/>
          <w:szCs w:val="24"/>
        </w:rPr>
        <w:t>edical</w:t>
      </w:r>
      <w:r w:rsidR="00ED3C9C">
        <w:rPr>
          <w:rFonts w:ascii="Arial" w:hAnsi="Arial" w:cs="Arial"/>
          <w:b/>
          <w:szCs w:val="24"/>
        </w:rPr>
        <w:t xml:space="preserve"> </w:t>
      </w:r>
      <w:r w:rsidR="009A383E">
        <w:rPr>
          <w:rFonts w:ascii="Arial" w:hAnsi="Arial" w:cs="Arial"/>
          <w:b/>
          <w:szCs w:val="24"/>
        </w:rPr>
        <w:t>H</w:t>
      </w:r>
      <w:r w:rsidR="00A2701F">
        <w:rPr>
          <w:rFonts w:ascii="Arial" w:hAnsi="Arial" w:cs="Arial"/>
          <w:b/>
          <w:szCs w:val="24"/>
        </w:rPr>
        <w:t xml:space="preserve">azard </w:t>
      </w:r>
      <w:r w:rsidR="009A383E">
        <w:rPr>
          <w:rFonts w:ascii="Arial" w:hAnsi="Arial" w:cs="Arial"/>
          <w:b/>
          <w:szCs w:val="24"/>
        </w:rPr>
        <w:t>V</w:t>
      </w:r>
      <w:r w:rsidR="00A2701F">
        <w:rPr>
          <w:rFonts w:ascii="Arial" w:hAnsi="Arial" w:cs="Arial"/>
          <w:b/>
          <w:szCs w:val="24"/>
        </w:rPr>
        <w:t xml:space="preserve">ulnerability </w:t>
      </w:r>
      <w:r w:rsidR="009A383E">
        <w:rPr>
          <w:rFonts w:ascii="Arial" w:hAnsi="Arial" w:cs="Arial"/>
          <w:b/>
          <w:szCs w:val="24"/>
        </w:rPr>
        <w:t>A</w:t>
      </w:r>
      <w:r w:rsidR="00A2701F">
        <w:rPr>
          <w:rFonts w:ascii="Arial" w:hAnsi="Arial" w:cs="Arial"/>
          <w:b/>
          <w:szCs w:val="24"/>
        </w:rPr>
        <w:t>nalysis</w:t>
      </w:r>
      <w:r>
        <w:rPr>
          <w:rFonts w:ascii="Arial" w:hAnsi="Arial" w:cs="Arial"/>
          <w:b/>
          <w:szCs w:val="24"/>
        </w:rPr>
        <w:t xml:space="preserve"> provided by Distri</w:t>
      </w:r>
      <w:r w:rsidR="009A383E">
        <w:rPr>
          <w:rFonts w:ascii="Arial" w:hAnsi="Arial" w:cs="Arial"/>
          <w:b/>
          <w:szCs w:val="24"/>
        </w:rPr>
        <w:t>ct Planner&gt;</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856139" w:rsidRPr="003A25BE" w:rsidRDefault="00A261B5" w:rsidP="003A25BE">
      <w:pPr>
        <w:rPr>
          <w:rFonts w:ascii="Arial" w:hAnsi="Arial" w:cs="Arial"/>
          <w:b/>
        </w:rPr>
      </w:pPr>
      <w:bookmarkStart w:id="115" w:name="_Toc449601394"/>
      <w:r w:rsidRPr="003A25BE">
        <w:rPr>
          <w:rFonts w:ascii="Arial" w:hAnsi="Arial" w:cs="Arial"/>
          <w:b/>
        </w:rPr>
        <w:lastRenderedPageBreak/>
        <w:t xml:space="preserve">Annex E: </w:t>
      </w:r>
      <w:r w:rsidR="00EA603F" w:rsidRPr="003A25BE">
        <w:rPr>
          <w:rFonts w:ascii="Arial" w:hAnsi="Arial" w:cs="Arial"/>
          <w:b/>
        </w:rPr>
        <w:t>Mississippi Responder Management System</w:t>
      </w:r>
      <w:r w:rsidR="00856139" w:rsidRPr="003A25BE">
        <w:rPr>
          <w:rFonts w:ascii="Arial" w:hAnsi="Arial" w:cs="Arial"/>
          <w:b/>
        </w:rPr>
        <w:t xml:space="preserve"> </w:t>
      </w:r>
      <w:bookmarkEnd w:id="115"/>
      <w:r w:rsidR="00201F77" w:rsidRPr="003A25BE">
        <w:rPr>
          <w:rFonts w:ascii="Arial" w:hAnsi="Arial" w:cs="Arial"/>
          <w:b/>
        </w:rPr>
        <w:t>and Volunteer Information</w:t>
      </w:r>
    </w:p>
    <w:p w:rsidR="00E8131C" w:rsidRPr="00E8131C" w:rsidRDefault="00E8131C" w:rsidP="00E8131C">
      <w:pPr>
        <w:pStyle w:val="BodyText"/>
        <w:spacing w:before="0"/>
        <w:rPr>
          <w:rFonts w:ascii="Arial" w:hAnsi="Arial" w:cs="Arial"/>
          <w:szCs w:val="24"/>
        </w:rPr>
      </w:pPr>
    </w:p>
    <w:p w:rsidR="00E60BB0" w:rsidRPr="00E8131C" w:rsidRDefault="00E60BB0" w:rsidP="005F1BF7">
      <w:pPr>
        <w:pStyle w:val="Heading5"/>
      </w:pPr>
      <w:r w:rsidRPr="00E8131C">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C251DD" w:rsidRPr="00C251DD">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5F1BF7">
      <w:pPr>
        <w:pStyle w:val="Heading5"/>
      </w:pPr>
      <w:r w:rsidRPr="00E8131C">
        <w:t>Background</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w:t>
      </w:r>
      <w:r w:rsidR="008C342D">
        <w:rPr>
          <w:rFonts w:ascii="Arial" w:hAnsi="Arial" w:cs="Arial"/>
          <w:szCs w:val="24"/>
        </w:rPr>
        <w:t>1</w:t>
      </w:r>
      <w:r w:rsidRPr="00E8131C">
        <w:rPr>
          <w:rFonts w:ascii="Arial" w:hAnsi="Arial" w:cs="Arial"/>
          <w:szCs w:val="24"/>
        </w:rPr>
        <w:t xml:space="preserve">,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did not require </w:t>
      </w:r>
      <w:r w:rsidR="00CD383E">
        <w:rPr>
          <w:rFonts w:ascii="Arial" w:hAnsi="Arial" w:cs="Arial"/>
          <w:szCs w:val="24"/>
        </w:rPr>
        <w:t xml:space="preserve">a </w:t>
      </w:r>
      <w:r w:rsidRPr="00E8131C">
        <w:rPr>
          <w:rFonts w:ascii="Arial" w:hAnsi="Arial" w:cs="Arial"/>
          <w:szCs w:val="24"/>
        </w:rPr>
        <w:t>medical licens</w:t>
      </w:r>
      <w:r w:rsidR="00CD383E">
        <w:rPr>
          <w:rFonts w:ascii="Arial" w:hAnsi="Arial" w:cs="Arial"/>
          <w:szCs w:val="24"/>
        </w:rPr>
        <w:t>e</w:t>
      </w:r>
      <w:r w:rsidRPr="00E8131C">
        <w:rPr>
          <w:rFonts w:ascii="Arial" w:hAnsi="Arial" w:cs="Arial"/>
          <w:szCs w:val="24"/>
        </w:rPr>
        <w:t xml:space="preserve">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008C342D">
        <w:rPr>
          <w:rFonts w:ascii="Arial" w:hAnsi="Arial" w:cs="Arial"/>
          <w:szCs w:val="24"/>
        </w:rPr>
        <w:t xml:space="preserve">Professionals. </w:t>
      </w:r>
      <w:r w:rsidRPr="00E8131C">
        <w:rPr>
          <w:rFonts w:ascii="Arial" w:hAnsi="Arial" w:cs="Arial"/>
          <w:szCs w:val="24"/>
        </w:rPr>
        <w:t xml:space="preserve">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8C342D">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E8131C" w:rsidRDefault="00E60BB0" w:rsidP="005F1BF7">
      <w:pPr>
        <w:pStyle w:val="Heading5"/>
      </w:pPr>
      <w:r w:rsidRPr="00E8131C">
        <w:t xml:space="preserve">How does </w:t>
      </w:r>
      <w:r w:rsidR="002D172F" w:rsidRPr="00E8131C">
        <w:t>MRMS</w:t>
      </w:r>
      <w:r w:rsidR="009A383E">
        <w:t xml:space="preserve"> w</w:t>
      </w:r>
      <w:r w:rsidRPr="00E8131C">
        <w:t>ork?</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9A383E">
        <w:rPr>
          <w:rFonts w:ascii="Arial" w:hAnsi="Arial" w:cs="Arial"/>
          <w:szCs w:val="24"/>
        </w:rPr>
        <w:t xml:space="preserve">the </w:t>
      </w:r>
      <w:r w:rsidR="00AF5488">
        <w:rPr>
          <w:rFonts w:ascii="Arial" w:hAnsi="Arial" w:cs="Arial"/>
          <w:szCs w:val="24"/>
        </w:rPr>
        <w:t>MSDH</w:t>
      </w:r>
      <w:r w:rsidR="002D172F" w:rsidRPr="00E8131C">
        <w:rPr>
          <w:rFonts w:ascii="Arial" w:hAnsi="Arial" w:cs="Arial"/>
          <w:szCs w:val="24"/>
        </w:rPr>
        <w:t xml:space="preserve"> Responder Management System website at </w:t>
      </w:r>
      <w:hyperlink r:id="rId30"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w:t>
      </w:r>
      <w:r w:rsidR="00AF5488">
        <w:rPr>
          <w:rFonts w:ascii="Arial" w:hAnsi="Arial" w:cs="Arial"/>
          <w:szCs w:val="24"/>
        </w:rPr>
        <w:t>,</w:t>
      </w:r>
      <w:r w:rsidRPr="00E8131C">
        <w:rPr>
          <w:rFonts w:ascii="Arial" w:hAnsi="Arial" w:cs="Arial"/>
          <w:szCs w:val="24"/>
        </w:rPr>
        <w:t xml:space="preserve"> professional licensure information</w:t>
      </w:r>
      <w:r w:rsidR="008C342D">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In the event of a disaster or mass casualty event, potential volunteers will be provided with information regarding volunteer opportunities and given the option to accept or decline. Volunteers are expected to mainta</w:t>
      </w:r>
      <w:r w:rsidR="00AF5488">
        <w:rPr>
          <w:rFonts w:ascii="Arial" w:hAnsi="Arial" w:cs="Arial"/>
          <w:szCs w:val="24"/>
        </w:rPr>
        <w:t>in current contact information i</w:t>
      </w:r>
      <w:r w:rsidRPr="00E8131C">
        <w:rPr>
          <w:rFonts w:ascii="Arial" w:hAnsi="Arial" w:cs="Arial"/>
          <w:szCs w:val="24"/>
        </w:rPr>
        <w:t xml:space="preserve">n the </w:t>
      </w:r>
      <w:r w:rsidR="00AF5488">
        <w:rPr>
          <w:rFonts w:ascii="Arial" w:hAnsi="Arial" w:cs="Arial"/>
          <w:szCs w:val="24"/>
        </w:rPr>
        <w:t>MRMS</w:t>
      </w:r>
      <w:r w:rsidRPr="00E8131C">
        <w:rPr>
          <w:rFonts w:ascii="Arial" w:hAnsi="Arial" w:cs="Arial"/>
          <w:szCs w:val="24"/>
        </w:rPr>
        <w:t xml:space="preserve">. </w:t>
      </w:r>
      <w:r w:rsidR="00AF5488">
        <w:rPr>
          <w:rFonts w:ascii="Arial" w:hAnsi="Arial" w:cs="Arial"/>
          <w:szCs w:val="24"/>
        </w:rPr>
        <w:t>MRMS</w:t>
      </w:r>
      <w:r w:rsidR="002D172F" w:rsidRPr="00E8131C">
        <w:rPr>
          <w:rFonts w:ascii="Arial" w:hAnsi="Arial" w:cs="Arial"/>
          <w:szCs w:val="24"/>
        </w:rPr>
        <w:t xml:space="preserve"> </w:t>
      </w:r>
      <w:r w:rsidRPr="00E8131C">
        <w:rPr>
          <w:rFonts w:ascii="Arial" w:hAnsi="Arial" w:cs="Arial"/>
          <w:szCs w:val="24"/>
        </w:rPr>
        <w:t>is supported by federal funding from the National Health</w:t>
      </w:r>
      <w:r w:rsidR="008C342D">
        <w:rPr>
          <w:rFonts w:ascii="Arial" w:hAnsi="Arial" w:cs="Arial"/>
          <w:szCs w:val="24"/>
        </w:rPr>
        <w:t>care Preparedness Program</w:t>
      </w:r>
      <w:r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C20769" w:rsidP="005F1BF7">
      <w:pPr>
        <w:pStyle w:val="Heading5"/>
        <w:rPr>
          <w:color w:val="003366"/>
        </w:rPr>
      </w:pPr>
      <w:r w:rsidRPr="00E8131C">
        <w:lastRenderedPageBreak/>
        <w:t>W</w:t>
      </w:r>
      <w:r w:rsidR="00E60BB0" w:rsidRPr="00E8131C">
        <w:t>hat are the Benefits to the Volunteer?</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Pr="00E8131C">
        <w:rPr>
          <w:rFonts w:ascii="Arial" w:hAnsi="Arial" w:cs="Arial"/>
          <w:szCs w:val="24"/>
        </w:rPr>
        <w:t xml:space="preserve"> </w:t>
      </w:r>
      <w:r w:rsidR="00630CCB">
        <w:rPr>
          <w:rFonts w:ascii="Arial" w:hAnsi="Arial" w:cs="Arial"/>
          <w:szCs w:val="24"/>
        </w:rPr>
        <w:t xml:space="preserve">(MRMS) </w:t>
      </w:r>
      <w:r w:rsidRPr="00E8131C">
        <w:rPr>
          <w:rFonts w:ascii="Arial" w:hAnsi="Arial" w:cs="Arial"/>
          <w:szCs w:val="24"/>
        </w:rPr>
        <w:t xml:space="preserve">will have the opportunity to use their experience and training in providing critical services to fellow Mississippians in a disaster situation. Training for members is provided across the state on topics such as Disaster Mental Health, </w:t>
      </w:r>
      <w:r w:rsidR="002240B9">
        <w:rPr>
          <w:rFonts w:ascii="Arial" w:hAnsi="Arial" w:cs="Arial"/>
          <w:szCs w:val="24"/>
        </w:rPr>
        <w:t xml:space="preserve">State </w:t>
      </w:r>
      <w:r w:rsidRPr="00E8131C">
        <w:rPr>
          <w:rFonts w:ascii="Arial" w:hAnsi="Arial" w:cs="Arial"/>
          <w:szCs w:val="24"/>
        </w:rPr>
        <w:t>Medical Needs Shelter Operations, Strategic National Stockpile Operations,</w:t>
      </w:r>
      <w:r w:rsidR="008C342D">
        <w:rPr>
          <w:rFonts w:ascii="Arial" w:hAnsi="Arial" w:cs="Arial"/>
          <w:szCs w:val="24"/>
        </w:rPr>
        <w:t xml:space="preserve"> Cardiopulmonary Resuscitation, </w:t>
      </w:r>
      <w:r w:rsidRPr="00E8131C">
        <w:rPr>
          <w:rFonts w:ascii="Arial" w:hAnsi="Arial" w:cs="Arial"/>
          <w:szCs w:val="24"/>
        </w:rPr>
        <w:t>Personal Preparedness, the National Incident Management System</w:t>
      </w:r>
      <w:r w:rsidR="008C342D">
        <w:rPr>
          <w:rFonts w:ascii="Arial" w:hAnsi="Arial" w:cs="Arial"/>
          <w:szCs w:val="24"/>
        </w:rPr>
        <w:t>,</w:t>
      </w:r>
      <w:r w:rsidRPr="00E8131C">
        <w:rPr>
          <w:rFonts w:ascii="Arial" w:hAnsi="Arial" w:cs="Arial"/>
          <w:szCs w:val="24"/>
        </w:rPr>
        <w:t xml:space="preserve"> and more. C</w:t>
      </w:r>
      <w:r w:rsidR="008C342D">
        <w:rPr>
          <w:rFonts w:ascii="Arial" w:hAnsi="Arial" w:cs="Arial"/>
          <w:szCs w:val="24"/>
        </w:rPr>
        <w:t>ontinuing Education Units</w:t>
      </w:r>
      <w:r w:rsidRPr="00E8131C">
        <w:rPr>
          <w:rFonts w:ascii="Arial" w:hAnsi="Arial" w:cs="Arial"/>
          <w:szCs w:val="24"/>
        </w:rPr>
        <w:t xml:space="preserve">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E8131C" w:rsidRDefault="00E60BB0" w:rsidP="005F1BF7">
      <w:pPr>
        <w:pStyle w:val="Heading5"/>
      </w:pPr>
      <w:r w:rsidRPr="00E8131C">
        <w:t>Requesting Volunteers</w:t>
      </w:r>
    </w:p>
    <w:p w:rsidR="00E8131C" w:rsidRPr="00E8131C" w:rsidRDefault="00E8131C" w:rsidP="00E8131C">
      <w:pPr>
        <w:pStyle w:val="BodyText"/>
        <w:spacing w:before="0"/>
        <w:rPr>
          <w:rFonts w:ascii="Arial" w:hAnsi="Arial" w:cs="Arial"/>
          <w:szCs w:val="24"/>
        </w:rPr>
      </w:pPr>
    </w:p>
    <w:p w:rsidR="00DE21B0" w:rsidRDefault="00DE21B0" w:rsidP="00505D95">
      <w:pPr>
        <w:pStyle w:val="Bullet1"/>
        <w:numPr>
          <w:ilvl w:val="0"/>
          <w:numId w:val="14"/>
        </w:numPr>
        <w:spacing w:before="0"/>
        <w:jc w:val="left"/>
        <w:rPr>
          <w:rFonts w:ascii="Arial" w:hAnsi="Arial" w:cs="Arial"/>
          <w:szCs w:val="24"/>
        </w:rPr>
      </w:pPr>
      <w:r w:rsidRPr="00E8131C">
        <w:rPr>
          <w:rFonts w:ascii="Arial" w:hAnsi="Arial" w:cs="Arial"/>
          <w:szCs w:val="24"/>
        </w:rPr>
        <w:t>If the facility experiences staffing shortages and/or patient surge conditions due to a disaster situation, a representative of the healthcare facility should first submit the request for staffing assistance to the local Emergency Management Agency</w:t>
      </w:r>
      <w:r>
        <w:rPr>
          <w:rFonts w:ascii="Arial" w:hAnsi="Arial" w:cs="Arial"/>
          <w:szCs w:val="24"/>
        </w:rPr>
        <w:t>.</w:t>
      </w:r>
    </w:p>
    <w:p w:rsidR="003A036B" w:rsidRDefault="003A036B" w:rsidP="003A036B">
      <w:pPr>
        <w:pStyle w:val="Bullet1"/>
        <w:spacing w:before="0"/>
        <w:ind w:left="720"/>
        <w:jc w:val="left"/>
        <w:rPr>
          <w:rFonts w:ascii="Arial" w:hAnsi="Arial" w:cs="Arial"/>
          <w:szCs w:val="24"/>
        </w:rPr>
      </w:pPr>
    </w:p>
    <w:p w:rsidR="00DE21B0" w:rsidRDefault="00DE21B0" w:rsidP="00505D95">
      <w:pPr>
        <w:pStyle w:val="Bullet1"/>
        <w:numPr>
          <w:ilvl w:val="0"/>
          <w:numId w:val="14"/>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630CCB">
        <w:rPr>
          <w:rFonts w:ascii="Arial" w:hAnsi="Arial" w:cs="Arial"/>
          <w:szCs w:val="24"/>
        </w:rPr>
        <w:t>,</w:t>
      </w:r>
      <w:r w:rsidRPr="00E8131C">
        <w:rPr>
          <w:rFonts w:ascii="Arial" w:hAnsi="Arial" w:cs="Arial"/>
          <w:szCs w:val="24"/>
        </w:rPr>
        <w:t xml:space="preserve"> and the estimated number of days the assistance will be required. </w:t>
      </w:r>
    </w:p>
    <w:p w:rsidR="003A036B" w:rsidRDefault="003A036B" w:rsidP="003A036B">
      <w:pPr>
        <w:pStyle w:val="Bullet1"/>
        <w:spacing w:before="0"/>
        <w:jc w:val="left"/>
        <w:rPr>
          <w:rFonts w:ascii="Arial" w:hAnsi="Arial" w:cs="Arial"/>
          <w:szCs w:val="24"/>
        </w:rPr>
      </w:pPr>
    </w:p>
    <w:p w:rsidR="00DE21B0" w:rsidRDefault="00DE21B0" w:rsidP="00505D95">
      <w:pPr>
        <w:pStyle w:val="Bullet1"/>
        <w:numPr>
          <w:ilvl w:val="0"/>
          <w:numId w:val="14"/>
        </w:numPr>
        <w:spacing w:before="0"/>
        <w:jc w:val="left"/>
        <w:rPr>
          <w:rFonts w:ascii="Arial" w:hAnsi="Arial" w:cs="Arial"/>
          <w:szCs w:val="24"/>
        </w:rPr>
      </w:pPr>
      <w:r w:rsidRPr="00E8131C">
        <w:rPr>
          <w:rFonts w:ascii="Arial" w:hAnsi="Arial" w:cs="Arial"/>
          <w:szCs w:val="24"/>
        </w:rPr>
        <w:t>From the local Emergency Management Agency, the request will be channeled to the Mississippi Em</w:t>
      </w:r>
      <w:r w:rsidR="00630CCB">
        <w:rPr>
          <w:rFonts w:ascii="Arial" w:hAnsi="Arial" w:cs="Arial"/>
          <w:szCs w:val="24"/>
        </w:rPr>
        <w:t>ergency Management Agency</w:t>
      </w:r>
      <w:r w:rsidRPr="00E8131C">
        <w:rPr>
          <w:rFonts w:ascii="Arial" w:hAnsi="Arial" w:cs="Arial"/>
          <w:szCs w:val="24"/>
        </w:rPr>
        <w:t xml:space="preserve"> where public health officials will use the MRMS system to generate a list of qualified and credentialed volunteers. </w:t>
      </w:r>
    </w:p>
    <w:p w:rsidR="003A036B" w:rsidRDefault="003A036B" w:rsidP="003A036B">
      <w:pPr>
        <w:pStyle w:val="Bullet1"/>
        <w:spacing w:before="0"/>
        <w:jc w:val="left"/>
        <w:rPr>
          <w:rFonts w:ascii="Arial" w:hAnsi="Arial" w:cs="Arial"/>
          <w:szCs w:val="24"/>
        </w:rPr>
      </w:pPr>
    </w:p>
    <w:p w:rsidR="00DE21B0" w:rsidRDefault="00DE21B0" w:rsidP="00505D95">
      <w:pPr>
        <w:pStyle w:val="Bullet1"/>
        <w:numPr>
          <w:ilvl w:val="0"/>
          <w:numId w:val="14"/>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Pr>
          <w:rFonts w:ascii="Arial" w:hAnsi="Arial" w:cs="Arial"/>
          <w:szCs w:val="24"/>
        </w:rPr>
        <w:t>MRMS</w:t>
      </w:r>
      <w:r w:rsidRPr="00473B32">
        <w:rPr>
          <w:rFonts w:ascii="Arial" w:hAnsi="Arial" w:cs="Arial"/>
          <w:szCs w:val="24"/>
        </w:rPr>
        <w:t xml:space="preserve"> and provided with the opportunity to volunteer for </w:t>
      </w:r>
      <w:r>
        <w:rPr>
          <w:rFonts w:ascii="Arial" w:hAnsi="Arial" w:cs="Arial"/>
          <w:szCs w:val="24"/>
        </w:rPr>
        <w:t>deployment</w:t>
      </w:r>
      <w:r w:rsidRPr="00473B32">
        <w:rPr>
          <w:rFonts w:ascii="Arial" w:hAnsi="Arial" w:cs="Arial"/>
          <w:szCs w:val="24"/>
        </w:rPr>
        <w:t>. They will be provided with information regarding the event (including where they need to report) and be given the opportunity to accept or decline service as a volunteer.</w:t>
      </w:r>
    </w:p>
    <w:p w:rsidR="003A036B" w:rsidRPr="00473B32" w:rsidRDefault="003A036B" w:rsidP="003A036B">
      <w:pPr>
        <w:pStyle w:val="Bullet1"/>
        <w:spacing w:before="0"/>
        <w:jc w:val="left"/>
        <w:rPr>
          <w:rFonts w:ascii="Arial" w:hAnsi="Arial" w:cs="Arial"/>
          <w:szCs w:val="24"/>
        </w:rPr>
      </w:pPr>
    </w:p>
    <w:p w:rsidR="00E60BB0" w:rsidRPr="00DE21B0" w:rsidRDefault="00DE21B0" w:rsidP="00505D95">
      <w:pPr>
        <w:pStyle w:val="Bullet1"/>
        <w:numPr>
          <w:ilvl w:val="0"/>
          <w:numId w:val="14"/>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regarding the status of the request, including the number of volunteers responding and estimated date and time of arrival.  </w:t>
      </w:r>
      <w:r w:rsidR="00E60BB0" w:rsidRPr="00DE21B0">
        <w:rPr>
          <w:rFonts w:ascii="Arial" w:hAnsi="Arial" w:cs="Arial"/>
          <w:szCs w:val="24"/>
        </w:rPr>
        <w:t xml:space="preserve">  </w:t>
      </w:r>
    </w:p>
    <w:p w:rsidR="00E8131C" w:rsidRPr="00E8131C" w:rsidRDefault="00E8131C" w:rsidP="00E8131C">
      <w:pPr>
        <w:pStyle w:val="Bullet1"/>
        <w:spacing w:before="0"/>
        <w:ind w:left="720"/>
        <w:jc w:val="left"/>
        <w:rPr>
          <w:rFonts w:ascii="Arial" w:hAnsi="Arial" w:cs="Arial"/>
          <w:szCs w:val="24"/>
        </w:rPr>
      </w:pPr>
    </w:p>
    <w:p w:rsidR="00AF5488" w:rsidRPr="00E8131C" w:rsidRDefault="00E60BB0"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5" type="#_x0000_t75" style="width:442.5pt;height:111.75pt" o:ole="">
            <v:imagedata r:id="rId31" o:title="" croptop="10250f" cropbottom="12113f" cropleft="2311f" cropright="1252f"/>
          </v:shape>
          <o:OLEObject Type="Embed" ProgID="Acrobat.Document.11" ShapeID="_x0000_i1025" DrawAspect="Content" ObjectID="_1537078426" r:id="rId32"/>
        </w:object>
      </w:r>
    </w:p>
    <w:p w:rsidR="00E60BB0" w:rsidRPr="00E8131C" w:rsidRDefault="00E60BB0" w:rsidP="005F1BF7">
      <w:pPr>
        <w:pStyle w:val="Heading5"/>
      </w:pPr>
      <w:r w:rsidRPr="00E8131C">
        <w:lastRenderedPageBreak/>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w:t>
      </w:r>
      <w:r w:rsidR="00630CCB">
        <w:rPr>
          <w:rFonts w:ascii="Arial" w:hAnsi="Arial" w:cs="Arial"/>
          <w:szCs w:val="24"/>
        </w:rPr>
        <w:t>,</w:t>
      </w:r>
      <w:r w:rsidRPr="00E8131C">
        <w:rPr>
          <w:rFonts w:ascii="Arial" w:hAnsi="Arial" w:cs="Arial"/>
          <w:szCs w:val="24"/>
        </w:rPr>
        <w:t xml:space="preserve">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w:t>
      </w:r>
      <w:r w:rsidR="00DF6635">
        <w:rPr>
          <w:rFonts w:ascii="Arial" w:hAnsi="Arial" w:cs="Arial"/>
          <w:szCs w:val="24"/>
        </w:rPr>
        <w:t>MSDH</w:t>
      </w:r>
      <w:r w:rsidRPr="00E8131C">
        <w:rPr>
          <w:rFonts w:ascii="Arial" w:hAnsi="Arial" w:cs="Arial"/>
          <w:szCs w:val="24"/>
        </w:rPr>
        <w:t xml:space="preserve"> is afforded coverage under the Tort Claims Act. Op.Atty.Gen. No. 2002-0144, Conerly,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E8131C" w:rsidRDefault="00E60BB0" w:rsidP="005F1BF7">
      <w:pPr>
        <w:pStyle w:val="Heading5"/>
      </w:pPr>
      <w:r w:rsidRPr="00E8131C">
        <w:t>References</w:t>
      </w:r>
    </w:p>
    <w:p w:rsidR="00E8131C" w:rsidRPr="00E8131C" w:rsidRDefault="00E8131C" w:rsidP="00E8131C">
      <w:pPr>
        <w:rPr>
          <w:rFonts w:ascii="Arial" w:hAnsi="Arial" w:cs="Arial"/>
          <w:szCs w:val="24"/>
        </w:rPr>
      </w:pPr>
    </w:p>
    <w:p w:rsidR="002D172F" w:rsidRPr="00E8131C" w:rsidRDefault="002240B9"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612085" w:rsidP="00E8131C">
      <w:pPr>
        <w:pStyle w:val="BodyText"/>
        <w:spacing w:before="0"/>
        <w:jc w:val="left"/>
        <w:rPr>
          <w:rFonts w:ascii="Arial" w:hAnsi="Arial" w:cs="Arial"/>
          <w:szCs w:val="24"/>
        </w:rPr>
      </w:pPr>
      <w:hyperlink r:id="rId33"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r w:rsidR="00630CCB">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r w:rsidR="00630CCB">
        <w:rPr>
          <w:rFonts w:ascii="Arial" w:hAnsi="Arial" w:cs="Arial"/>
          <w:szCs w:val="24"/>
        </w:rPr>
        <w:t>.</w:t>
      </w:r>
    </w:p>
    <w:p w:rsidR="002169B0" w:rsidRPr="00E8131C" w:rsidRDefault="000455CD" w:rsidP="002169B0">
      <w:pPr>
        <w:pStyle w:val="Heading3"/>
        <w:numPr>
          <w:ilvl w:val="0"/>
          <w:numId w:val="0"/>
        </w:numPr>
      </w:pPr>
      <w:r>
        <w:br w:type="page"/>
      </w:r>
    </w:p>
    <w:p w:rsidR="008D1560" w:rsidRPr="003A25BE" w:rsidRDefault="003A25BE" w:rsidP="003A25BE">
      <w:pPr>
        <w:rPr>
          <w:rFonts w:ascii="Arial" w:hAnsi="Arial" w:cs="Arial"/>
          <w:b/>
        </w:rPr>
      </w:pPr>
      <w:bookmarkStart w:id="116" w:name="_Toc449601395"/>
      <w:r>
        <w:rPr>
          <w:rFonts w:ascii="Arial" w:hAnsi="Arial" w:cs="Arial"/>
          <w:b/>
        </w:rPr>
        <w:lastRenderedPageBreak/>
        <w:t xml:space="preserve">18. </w:t>
      </w:r>
      <w:r w:rsidR="0078317D" w:rsidRPr="003A25BE">
        <w:rPr>
          <w:rFonts w:ascii="Arial" w:hAnsi="Arial" w:cs="Arial"/>
          <w:b/>
        </w:rPr>
        <w:t>I</w:t>
      </w:r>
      <w:r w:rsidR="00136A9D">
        <w:rPr>
          <w:rFonts w:ascii="Arial" w:hAnsi="Arial" w:cs="Arial"/>
          <w:b/>
        </w:rPr>
        <w:t xml:space="preserve">NCIDENT SPECIFIC APPENDICES </w:t>
      </w:r>
      <w:bookmarkEnd w:id="116"/>
    </w:p>
    <w:p w:rsidR="0072012A" w:rsidRDefault="0072012A"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A: </w:t>
      </w:r>
      <w:r w:rsidRPr="00E8131C">
        <w:rPr>
          <w:rFonts w:ascii="Arial" w:hAnsi="Arial" w:cs="Arial"/>
          <w:szCs w:val="24"/>
        </w:rPr>
        <w:tab/>
        <w:t>Active Shooter</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Appendix B:</w:t>
      </w:r>
      <w:r w:rsidRPr="00E8131C">
        <w:rPr>
          <w:rFonts w:ascii="Arial" w:hAnsi="Arial" w:cs="Arial"/>
          <w:szCs w:val="24"/>
        </w:rPr>
        <w:tab/>
        <w:t>Biological Event</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C: </w:t>
      </w:r>
      <w:r w:rsidRPr="00E8131C">
        <w:rPr>
          <w:rFonts w:ascii="Arial" w:hAnsi="Arial" w:cs="Arial"/>
          <w:szCs w:val="24"/>
        </w:rPr>
        <w:tab/>
        <w:t>Bomb Threat</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D: </w:t>
      </w:r>
      <w:r w:rsidRPr="00E8131C">
        <w:rPr>
          <w:rFonts w:ascii="Arial" w:hAnsi="Arial" w:cs="Arial"/>
          <w:szCs w:val="24"/>
        </w:rPr>
        <w:tab/>
        <w:t>Chemical Event</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Appendix E:</w:t>
      </w:r>
      <w:r w:rsidRPr="00E8131C">
        <w:rPr>
          <w:rFonts w:ascii="Arial" w:hAnsi="Arial" w:cs="Arial"/>
          <w:szCs w:val="24"/>
        </w:rPr>
        <w:tab/>
        <w:t>Cyber Attack</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F: </w:t>
      </w:r>
      <w:r w:rsidRPr="00E8131C">
        <w:rPr>
          <w:rFonts w:ascii="Arial" w:hAnsi="Arial" w:cs="Arial"/>
          <w:szCs w:val="24"/>
        </w:rPr>
        <w:tab/>
        <w:t>Earthquake</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G: </w:t>
      </w:r>
      <w:r w:rsidRPr="00E8131C">
        <w:rPr>
          <w:rFonts w:ascii="Arial" w:hAnsi="Arial" w:cs="Arial"/>
          <w:szCs w:val="24"/>
        </w:rPr>
        <w:tab/>
        <w:t>Explosive Event</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H: </w:t>
      </w:r>
      <w:r w:rsidRPr="00E8131C">
        <w:rPr>
          <w:rFonts w:ascii="Arial" w:hAnsi="Arial" w:cs="Arial"/>
          <w:szCs w:val="24"/>
        </w:rPr>
        <w:tab/>
        <w:t>Extended Power Outages</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I: </w:t>
      </w:r>
      <w:r w:rsidRPr="00E8131C">
        <w:rPr>
          <w:rFonts w:ascii="Arial" w:hAnsi="Arial" w:cs="Arial"/>
          <w:szCs w:val="24"/>
        </w:rPr>
        <w:tab/>
        <w:t>Fire</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J: </w:t>
      </w:r>
      <w:r w:rsidRPr="00E8131C">
        <w:rPr>
          <w:rFonts w:ascii="Arial" w:hAnsi="Arial" w:cs="Arial"/>
          <w:szCs w:val="24"/>
        </w:rPr>
        <w:tab/>
        <w:t>Floods</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A</w:t>
      </w:r>
      <w:r w:rsidR="00630CCB">
        <w:rPr>
          <w:rFonts w:ascii="Arial" w:hAnsi="Arial" w:cs="Arial"/>
          <w:szCs w:val="24"/>
        </w:rPr>
        <w:t xml:space="preserve">ppendix K: </w:t>
      </w:r>
      <w:r w:rsidR="00630CCB">
        <w:rPr>
          <w:rFonts w:ascii="Arial" w:hAnsi="Arial" w:cs="Arial"/>
          <w:szCs w:val="24"/>
        </w:rPr>
        <w:tab/>
        <w:t xml:space="preserve">Hazardous Materials and </w:t>
      </w:r>
      <w:r w:rsidRPr="00E8131C">
        <w:rPr>
          <w:rFonts w:ascii="Arial" w:hAnsi="Arial" w:cs="Arial"/>
          <w:szCs w:val="24"/>
        </w:rPr>
        <w:t>Decontamination</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sidRPr="00E8131C">
        <w:rPr>
          <w:rFonts w:ascii="Arial" w:hAnsi="Arial" w:cs="Arial"/>
          <w:szCs w:val="24"/>
        </w:rPr>
        <w:t xml:space="preserve">Appendix </w:t>
      </w:r>
      <w:r>
        <w:rPr>
          <w:rFonts w:ascii="Arial" w:hAnsi="Arial" w:cs="Arial"/>
          <w:szCs w:val="24"/>
        </w:rPr>
        <w:t>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630CCB"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Pr>
          <w:rFonts w:ascii="Arial" w:hAnsi="Arial" w:cs="Arial"/>
          <w:szCs w:val="24"/>
        </w:rPr>
        <w:t>Appendix M:</w:t>
      </w:r>
      <w:r>
        <w:rPr>
          <w:rFonts w:ascii="Arial" w:hAnsi="Arial" w:cs="Arial"/>
          <w:szCs w:val="24"/>
        </w:rPr>
        <w:tab/>
        <w:t>Missing Resident</w:t>
      </w:r>
    </w:p>
    <w:p w:rsidR="00630CCB"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Pr>
          <w:rFonts w:ascii="Arial" w:hAnsi="Arial" w:cs="Arial"/>
          <w:szCs w:val="24"/>
        </w:rPr>
        <w:t>Appendix N</w:t>
      </w:r>
      <w:r w:rsidRPr="00E8131C">
        <w:rPr>
          <w:rFonts w:ascii="Arial" w:hAnsi="Arial" w:cs="Arial"/>
          <w:szCs w:val="24"/>
        </w:rPr>
        <w:t xml:space="preserve">: </w:t>
      </w:r>
      <w:r w:rsidRPr="00E8131C">
        <w:rPr>
          <w:rFonts w:ascii="Arial" w:hAnsi="Arial" w:cs="Arial"/>
          <w:szCs w:val="24"/>
        </w:rPr>
        <w:tab/>
        <w:t>Nuclear/Radioactive Event</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Pr>
          <w:rFonts w:ascii="Arial" w:hAnsi="Arial" w:cs="Arial"/>
          <w:szCs w:val="24"/>
        </w:rPr>
        <w:t>Appendix O</w:t>
      </w:r>
      <w:r w:rsidRPr="00E8131C">
        <w:rPr>
          <w:rFonts w:ascii="Arial" w:hAnsi="Arial" w:cs="Arial"/>
          <w:szCs w:val="24"/>
        </w:rPr>
        <w:t xml:space="preserve">: </w:t>
      </w:r>
      <w:r w:rsidRPr="00E8131C">
        <w:rPr>
          <w:rFonts w:ascii="Arial" w:hAnsi="Arial" w:cs="Arial"/>
          <w:szCs w:val="24"/>
        </w:rPr>
        <w:tab/>
        <w:t>Pandemic Influenza/Infection Control/Isolation</w:t>
      </w:r>
    </w:p>
    <w:p w:rsidR="00630CCB" w:rsidRPr="00E8131C" w:rsidRDefault="00630CCB" w:rsidP="0072012A">
      <w:pPr>
        <w:pStyle w:val="BodyText"/>
        <w:spacing w:before="0"/>
        <w:jc w:val="left"/>
        <w:rPr>
          <w:rFonts w:ascii="Arial" w:hAnsi="Arial" w:cs="Arial"/>
          <w:szCs w:val="24"/>
        </w:rPr>
      </w:pPr>
    </w:p>
    <w:p w:rsidR="00727239" w:rsidRDefault="00727239" w:rsidP="0072012A">
      <w:pPr>
        <w:pStyle w:val="BodyText"/>
        <w:spacing w:before="0"/>
        <w:jc w:val="left"/>
        <w:rPr>
          <w:rFonts w:ascii="Arial" w:hAnsi="Arial" w:cs="Arial"/>
          <w:szCs w:val="24"/>
        </w:rPr>
      </w:pPr>
      <w:r>
        <w:rPr>
          <w:rFonts w:ascii="Arial" w:hAnsi="Arial" w:cs="Arial"/>
          <w:szCs w:val="24"/>
        </w:rPr>
        <w:t>Appendix P</w:t>
      </w:r>
      <w:r w:rsidRPr="00E8131C">
        <w:rPr>
          <w:rFonts w:ascii="Arial" w:hAnsi="Arial" w:cs="Arial"/>
          <w:szCs w:val="24"/>
        </w:rPr>
        <w:t xml:space="preserve">: </w:t>
      </w:r>
      <w:r w:rsidRPr="00E8131C">
        <w:rPr>
          <w:rFonts w:ascii="Arial" w:hAnsi="Arial" w:cs="Arial"/>
          <w:szCs w:val="24"/>
        </w:rPr>
        <w:tab/>
      </w:r>
      <w:r>
        <w:rPr>
          <w:rFonts w:ascii="Arial" w:hAnsi="Arial" w:cs="Arial"/>
          <w:szCs w:val="24"/>
        </w:rPr>
        <w:t>Severe Weather/Extreme Temperatures/Winter Storms</w:t>
      </w:r>
    </w:p>
    <w:p w:rsidR="00630CCB" w:rsidRPr="00E8131C" w:rsidRDefault="00630CCB" w:rsidP="0072012A">
      <w:pPr>
        <w:pStyle w:val="BodyText"/>
        <w:spacing w:before="0"/>
        <w:jc w:val="left"/>
        <w:rPr>
          <w:rFonts w:ascii="Arial" w:hAnsi="Arial" w:cs="Arial"/>
          <w:szCs w:val="24"/>
        </w:rPr>
      </w:pPr>
    </w:p>
    <w:p w:rsidR="00727239" w:rsidRPr="00E8131C" w:rsidRDefault="00727239" w:rsidP="0072012A">
      <w:pPr>
        <w:pStyle w:val="BodyText"/>
        <w:spacing w:before="0"/>
        <w:jc w:val="left"/>
        <w:rPr>
          <w:rFonts w:ascii="Arial" w:hAnsi="Arial" w:cs="Arial"/>
          <w:szCs w:val="24"/>
        </w:rPr>
      </w:pPr>
      <w:r>
        <w:rPr>
          <w:rFonts w:ascii="Arial" w:hAnsi="Arial" w:cs="Arial"/>
          <w:szCs w:val="24"/>
        </w:rPr>
        <w:t>Appendix Q</w:t>
      </w:r>
      <w:r w:rsidRPr="00E8131C">
        <w:rPr>
          <w:rFonts w:ascii="Arial" w:hAnsi="Arial" w:cs="Arial"/>
          <w:szCs w:val="24"/>
        </w:rPr>
        <w:t xml:space="preserve">: </w:t>
      </w:r>
      <w:r w:rsidRPr="00E8131C">
        <w:rPr>
          <w:rFonts w:ascii="Arial" w:hAnsi="Arial" w:cs="Arial"/>
          <w:szCs w:val="24"/>
        </w:rPr>
        <w:tab/>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B67540" w:rsidRPr="003A25BE" w:rsidRDefault="003A25BE" w:rsidP="003A25BE">
      <w:pPr>
        <w:rPr>
          <w:rFonts w:ascii="Arial" w:hAnsi="Arial" w:cs="Arial"/>
          <w:b/>
        </w:rPr>
      </w:pPr>
      <w:bookmarkStart w:id="117" w:name="_Toc437869613"/>
      <w:bookmarkStart w:id="118" w:name="_Toc449601396"/>
      <w:bookmarkEnd w:id="9"/>
      <w:r>
        <w:rPr>
          <w:rFonts w:ascii="Arial" w:hAnsi="Arial" w:cs="Arial"/>
          <w:b/>
        </w:rPr>
        <w:lastRenderedPageBreak/>
        <w:t xml:space="preserve">A. </w:t>
      </w:r>
      <w:r w:rsidR="00B67540" w:rsidRPr="003A25BE">
        <w:rPr>
          <w:rFonts w:ascii="Arial" w:hAnsi="Arial" w:cs="Arial"/>
          <w:b/>
        </w:rPr>
        <w:t>Active Shooter</w:t>
      </w:r>
      <w:bookmarkEnd w:id="117"/>
      <w:bookmarkEnd w:id="118"/>
    </w:p>
    <w:p w:rsidR="00B67540" w:rsidRPr="008A6BB9" w:rsidRDefault="00B67540" w:rsidP="00B67540">
      <w:pPr>
        <w:rPr>
          <w:rFonts w:ascii="Arial Narrow" w:hAnsi="Arial Narrow"/>
        </w:rPr>
      </w:pPr>
    </w:p>
    <w:p w:rsidR="00B67540" w:rsidRPr="008A6BB9" w:rsidRDefault="00630CCB" w:rsidP="00B67540">
      <w:pPr>
        <w:rPr>
          <w:rFonts w:ascii="Arial" w:hAnsi="Arial" w:cs="Arial"/>
        </w:rPr>
      </w:pPr>
      <w:r>
        <w:rPr>
          <w:rFonts w:ascii="Arial" w:hAnsi="Arial" w:cs="Arial"/>
        </w:rPr>
        <w:t>An active s</w:t>
      </w:r>
      <w:r w:rsidR="00B67540" w:rsidRPr="008A6BB9">
        <w:rPr>
          <w:rFonts w:ascii="Arial" w:hAnsi="Arial" w:cs="Arial"/>
        </w:rPr>
        <w:t>hooter is an individual actively engaged in killing or attempting to kill peopl</w:t>
      </w:r>
      <w:r w:rsidR="00AF5488">
        <w:rPr>
          <w:rFonts w:ascii="Arial" w:hAnsi="Arial" w:cs="Arial"/>
        </w:rPr>
        <w:t xml:space="preserve">e in a confined and/or </w:t>
      </w:r>
      <w:r w:rsidR="00B67540" w:rsidRPr="008A6BB9">
        <w:rPr>
          <w:rFonts w:ascii="Arial" w:hAnsi="Arial" w:cs="Arial"/>
        </w:rPr>
        <w:t>populated area; in most cases, active shooters use firearms(s) and there is no pattern or method t</w:t>
      </w:r>
      <w:r>
        <w:rPr>
          <w:rFonts w:ascii="Arial" w:hAnsi="Arial" w:cs="Arial"/>
        </w:rPr>
        <w:t>o their selection of victims. </w:t>
      </w:r>
      <w:r w:rsidR="00B67540" w:rsidRPr="008A6BB9">
        <w:rPr>
          <w:rFonts w:ascii="Arial" w:hAnsi="Arial" w:cs="Arial"/>
        </w:rPr>
        <w:t>Active shooter situations are unpredictable and evolve quickly. Typically, the immediate deployment of law enforcement is required to stop the shootin</w:t>
      </w:r>
      <w:r w:rsidR="00AF5488">
        <w:rPr>
          <w:rFonts w:ascii="Arial" w:hAnsi="Arial" w:cs="Arial"/>
        </w:rPr>
        <w:t xml:space="preserve">g and mitigate harm to victims. </w:t>
      </w:r>
      <w:r w:rsidR="00B67540" w:rsidRPr="008A6BB9">
        <w:rPr>
          <w:rFonts w:ascii="Arial" w:hAnsi="Arial" w:cs="Arial"/>
        </w:rPr>
        <w:t>Because active shooter sit</w:t>
      </w:r>
      <w:r>
        <w:rPr>
          <w:rFonts w:ascii="Arial" w:hAnsi="Arial" w:cs="Arial"/>
        </w:rPr>
        <w:t>uations are often over within ten to fifteen</w:t>
      </w:r>
      <w:r w:rsidR="00B67540" w:rsidRPr="008A6BB9">
        <w:rPr>
          <w:rFonts w:ascii="Arial" w:hAnsi="Arial" w:cs="Arial"/>
        </w:rPr>
        <w:t xml:space="preserve"> minutes, before law enforcement arrives on the scene, individuals must be prepared both mentally and physically to deal wit</w:t>
      </w:r>
      <w:r w:rsidR="00AF5488">
        <w:rPr>
          <w:rFonts w:ascii="Arial" w:hAnsi="Arial" w:cs="Arial"/>
        </w:rPr>
        <w:t>h an active shooter situation. </w:t>
      </w:r>
      <w:r w:rsidR="00B67540" w:rsidRPr="008A6BB9">
        <w:rPr>
          <w:rFonts w:ascii="Arial" w:hAnsi="Arial" w:cs="Arial"/>
        </w:rPr>
        <w:t>This annex is designed to minimize the negative impacts and to provide an appropriate response in the event of an incident involving a person with a weapon within the facility.</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an active shooter event.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30CCB" w:rsidRDefault="00B67540" w:rsidP="003A33A1">
      <w:pPr>
        <w:pStyle w:val="ListParagraph"/>
        <w:numPr>
          <w:ilvl w:val="0"/>
          <w:numId w:val="33"/>
        </w:numPr>
        <w:rPr>
          <w:rFonts w:ascii="Arial" w:hAnsi="Arial" w:cs="Arial"/>
        </w:rPr>
      </w:pPr>
      <w:r w:rsidRPr="00630CCB">
        <w:rPr>
          <w:rFonts w:ascii="Arial" w:hAnsi="Arial" w:cs="Arial"/>
        </w:rPr>
        <w:t xml:space="preserve">Contact response partners </w:t>
      </w:r>
    </w:p>
    <w:p w:rsidR="00B67540" w:rsidRPr="00630CCB" w:rsidRDefault="00B67540" w:rsidP="003A33A1">
      <w:pPr>
        <w:pStyle w:val="ListParagraph"/>
        <w:numPr>
          <w:ilvl w:val="0"/>
          <w:numId w:val="33"/>
        </w:numPr>
        <w:rPr>
          <w:rFonts w:ascii="Arial" w:hAnsi="Arial" w:cs="Arial"/>
        </w:rPr>
      </w:pPr>
      <w:r w:rsidRPr="00630CCB">
        <w:rPr>
          <w:rFonts w:ascii="Arial" w:hAnsi="Arial" w:cs="Arial"/>
        </w:rPr>
        <w:t>Intercom codes</w:t>
      </w:r>
    </w:p>
    <w:p w:rsidR="00B67540" w:rsidRPr="00630CCB" w:rsidRDefault="00B67540" w:rsidP="003A33A1">
      <w:pPr>
        <w:pStyle w:val="ListParagraph"/>
        <w:numPr>
          <w:ilvl w:val="0"/>
          <w:numId w:val="33"/>
        </w:numPr>
        <w:rPr>
          <w:rFonts w:ascii="Arial" w:hAnsi="Arial" w:cs="Arial"/>
        </w:rPr>
      </w:pPr>
      <w:r w:rsidRPr="00630CCB">
        <w:rPr>
          <w:rFonts w:ascii="Arial" w:hAnsi="Arial" w:cs="Arial"/>
        </w:rPr>
        <w:t>Facility Lockdown Policy</w:t>
      </w:r>
    </w:p>
    <w:p w:rsidR="00B67540" w:rsidRPr="00630CCB" w:rsidRDefault="00630CCB" w:rsidP="003A33A1">
      <w:pPr>
        <w:pStyle w:val="ListParagraph"/>
        <w:numPr>
          <w:ilvl w:val="0"/>
          <w:numId w:val="33"/>
        </w:numPr>
        <w:rPr>
          <w:rFonts w:ascii="Arial" w:hAnsi="Arial" w:cs="Arial"/>
        </w:rPr>
      </w:pPr>
      <w:r>
        <w:rPr>
          <w:rFonts w:ascii="Arial" w:hAnsi="Arial" w:cs="Arial"/>
        </w:rPr>
        <w:t>Facility “Go Box” (m</w:t>
      </w:r>
      <w:r w:rsidR="00B67540" w:rsidRPr="00630CCB">
        <w:rPr>
          <w:rFonts w:ascii="Arial" w:hAnsi="Arial" w:cs="Arial"/>
        </w:rPr>
        <w:t>ap of facility, keys, etc.)</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34" w:history="1">
        <w:r w:rsidR="00B67540" w:rsidRPr="008A6BB9">
          <w:rPr>
            <w:rFonts w:ascii="Arial" w:hAnsi="Arial" w:cs="Arial"/>
            <w:b/>
            <w:color w:val="0000FF"/>
            <w:u w:val="single"/>
          </w:rPr>
          <w:t>http://www.dhs.gov/publication/active-shooter-how-to-respond</w:t>
        </w:r>
      </w:hyperlink>
    </w:p>
    <w:p w:rsidR="00B67540" w:rsidRPr="008A6BB9" w:rsidRDefault="00B67540" w:rsidP="00B67540">
      <w:pPr>
        <w:rPr>
          <w:rFonts w:ascii="Arial Narrow" w:hAnsi="Arial Narrow"/>
        </w:rPr>
      </w:pPr>
    </w:p>
    <w:p w:rsidR="00B67540" w:rsidRPr="008A6BB9" w:rsidRDefault="00612085" w:rsidP="00B67540">
      <w:pPr>
        <w:rPr>
          <w:rFonts w:ascii="Arial" w:hAnsi="Arial" w:cs="Arial"/>
          <w:szCs w:val="24"/>
        </w:rPr>
      </w:pPr>
      <w:hyperlink r:id="rId35" w:history="1">
        <w:r w:rsidR="00B67540" w:rsidRPr="008A6BB9">
          <w:rPr>
            <w:rFonts w:ascii="Arial" w:hAnsi="Arial" w:cs="Arial"/>
            <w:b/>
            <w:color w:val="0000FF"/>
            <w:u w:val="single"/>
          </w:rPr>
          <w:t>http://training.fema.gov/is/courseoverview.aspx?code=IS-907</w:t>
        </w:r>
      </w:hyperlink>
    </w:p>
    <w:p w:rsidR="00B67540" w:rsidRPr="008A6BB9" w:rsidRDefault="00B67540" w:rsidP="00B67540">
      <w:pPr>
        <w:rPr>
          <w:rFonts w:ascii="Arial Narrow" w:hAnsi="Arial Narrow"/>
        </w:rPr>
      </w:pPr>
      <w:r w:rsidRPr="008A6BB9">
        <w:rPr>
          <w:rFonts w:ascii="Arial Narrow" w:hAnsi="Arial Narrow"/>
        </w:rPr>
        <w:br/>
      </w:r>
    </w:p>
    <w:p w:rsidR="00B67540" w:rsidRPr="008A6BB9" w:rsidRDefault="00B67540" w:rsidP="00B67540">
      <w:pPr>
        <w:rPr>
          <w:rFonts w:ascii="Arial Narrow" w:hAnsi="Arial Narrow"/>
        </w:rPr>
      </w:pPr>
    </w:p>
    <w:p w:rsidR="00B67540" w:rsidRPr="008A6BB9" w:rsidRDefault="00B67540" w:rsidP="00B67540">
      <w:pPr>
        <w:keepNext/>
        <w:ind w:left="360"/>
        <w:outlineLvl w:val="2"/>
        <w:rPr>
          <w:rFonts w:ascii="Arial" w:hAnsi="Arial"/>
          <w:b/>
          <w:szCs w:val="22"/>
        </w:rPr>
      </w:pPr>
      <w:r w:rsidRPr="008A6BB9">
        <w:rPr>
          <w:rFonts w:ascii="Arial" w:hAnsi="Arial"/>
          <w:b/>
          <w:szCs w:val="22"/>
        </w:rPr>
        <w:br w:type="page"/>
      </w:r>
    </w:p>
    <w:p w:rsidR="00B67540" w:rsidRPr="003A25BE" w:rsidRDefault="003A25BE" w:rsidP="003A25BE">
      <w:pPr>
        <w:rPr>
          <w:rFonts w:ascii="Arial" w:hAnsi="Arial" w:cs="Arial"/>
          <w:b/>
        </w:rPr>
      </w:pPr>
      <w:bookmarkStart w:id="119" w:name="_Toc437869614"/>
      <w:bookmarkStart w:id="120" w:name="_Toc449601397"/>
      <w:r>
        <w:rPr>
          <w:rFonts w:ascii="Arial" w:hAnsi="Arial" w:cs="Arial"/>
          <w:b/>
        </w:rPr>
        <w:lastRenderedPageBreak/>
        <w:t xml:space="preserve">B. </w:t>
      </w:r>
      <w:r w:rsidR="00B67540" w:rsidRPr="003A25BE">
        <w:rPr>
          <w:rFonts w:ascii="Arial" w:hAnsi="Arial" w:cs="Arial"/>
          <w:b/>
        </w:rPr>
        <w:t>Biological Event</w:t>
      </w:r>
      <w:bookmarkEnd w:id="119"/>
      <w:bookmarkEnd w:id="120"/>
    </w:p>
    <w:p w:rsidR="00B67540" w:rsidRPr="008A6BB9" w:rsidRDefault="00B67540" w:rsidP="00B67540">
      <w:pPr>
        <w:rPr>
          <w:rFonts w:ascii="Arial Narrow" w:hAnsi="Arial Narrow"/>
        </w:rPr>
      </w:pPr>
    </w:p>
    <w:p w:rsidR="00B67540" w:rsidRPr="008A6BB9" w:rsidRDefault="00CD383E" w:rsidP="00B67540">
      <w:pPr>
        <w:rPr>
          <w:rFonts w:ascii="Arial" w:hAnsi="Arial" w:cs="Arial"/>
        </w:rPr>
      </w:pPr>
      <w:r>
        <w:rPr>
          <w:rFonts w:ascii="Arial" w:hAnsi="Arial" w:cs="Arial"/>
        </w:rPr>
        <w:t>A biological</w:t>
      </w:r>
      <w:r w:rsidR="00B67540" w:rsidRPr="008A6BB9">
        <w:rPr>
          <w:rFonts w:ascii="Arial" w:hAnsi="Arial" w:cs="Arial"/>
        </w:rPr>
        <w:t xml:space="preserve"> </w:t>
      </w:r>
      <w:r>
        <w:rPr>
          <w:rFonts w:ascii="Arial" w:hAnsi="Arial" w:cs="Arial"/>
        </w:rPr>
        <w:t>event</w:t>
      </w:r>
      <w:r w:rsidR="00B67540" w:rsidRPr="008A6BB9">
        <w:rPr>
          <w:rFonts w:ascii="Arial" w:hAnsi="Arial" w:cs="Arial"/>
        </w:rPr>
        <w:t xml:space="preserve"> is the deliberate release of viruses, bacteria</w:t>
      </w:r>
      <w:r w:rsidR="00630CCB">
        <w:rPr>
          <w:rFonts w:ascii="Arial" w:hAnsi="Arial" w:cs="Arial"/>
        </w:rPr>
        <w:t>,</w:t>
      </w:r>
      <w:r w:rsidR="00B67540" w:rsidRPr="008A6BB9">
        <w:rPr>
          <w:rFonts w:ascii="Arial" w:hAnsi="Arial" w:cs="Arial"/>
        </w:rPr>
        <w:t xml:space="preserve"> or other germs (agents) used to cause illness or death in people, animals</w:t>
      </w:r>
      <w:r w:rsidR="00630CCB">
        <w:rPr>
          <w:rFonts w:ascii="Arial" w:hAnsi="Arial" w:cs="Arial"/>
        </w:rPr>
        <w:t>,</w:t>
      </w:r>
      <w:r w:rsidR="00B67540" w:rsidRPr="008A6BB9">
        <w:rPr>
          <w:rFonts w:ascii="Arial" w:hAnsi="Arial" w:cs="Arial"/>
        </w:rPr>
        <w:t xml:space="preserve"> or plants. These agents are typically found in nature, but it is possible that they could be changed to increase their ability to cause disease, make them resistant to current medicines or to increase their ability to be spread into the environment. Biological agents can be spread through the air, through water</w:t>
      </w:r>
      <w:r w:rsidR="00630CCB">
        <w:rPr>
          <w:rFonts w:ascii="Arial" w:hAnsi="Arial" w:cs="Arial"/>
        </w:rPr>
        <w:t>,</w:t>
      </w:r>
      <w:r w:rsidR="00B67540" w:rsidRPr="008A6BB9">
        <w:rPr>
          <w:rFonts w:ascii="Arial" w:hAnsi="Arial" w:cs="Arial"/>
        </w:rPr>
        <w:t xml:space="preserve"> or in food. Terrorists may use biological agents because they can be extremely difficult to detect and do not cause illness for several hours to several days. Some bioterrorism agents, </w:t>
      </w:r>
      <w:r w:rsidR="00630CCB">
        <w:rPr>
          <w:rFonts w:ascii="Arial" w:hAnsi="Arial" w:cs="Arial"/>
        </w:rPr>
        <w:t>such as</w:t>
      </w:r>
      <w:r w:rsidR="00B67540" w:rsidRPr="008A6BB9">
        <w:rPr>
          <w:rFonts w:ascii="Arial" w:hAnsi="Arial" w:cs="Arial"/>
        </w:rPr>
        <w:t xml:space="preserve"> the smallpox virus, can be spread from person to person and some, </w:t>
      </w:r>
      <w:r w:rsidR="00630CCB">
        <w:rPr>
          <w:rFonts w:ascii="Arial" w:hAnsi="Arial" w:cs="Arial"/>
        </w:rPr>
        <w:t>such as</w:t>
      </w:r>
      <w:r w:rsidR="00B67540" w:rsidRPr="008A6BB9">
        <w:rPr>
          <w:rFonts w:ascii="Arial" w:hAnsi="Arial" w:cs="Arial"/>
        </w:rPr>
        <w:t xml:space="preserve"> anthrax, cannot.</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a biological event.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efforts need to be made for these specific biological at</w:t>
      </w:r>
      <w:r w:rsidR="00630CCB">
        <w:rPr>
          <w:rFonts w:ascii="Arial" w:hAnsi="Arial" w:cs="Arial"/>
          <w:b/>
        </w:rPr>
        <w:t>tacks:  Aerosol Anthrax, Plague,</w:t>
      </w:r>
      <w:r w:rsidRPr="008A6BB9">
        <w:rPr>
          <w:rFonts w:ascii="Arial" w:hAnsi="Arial" w:cs="Arial"/>
          <w:b/>
        </w:rPr>
        <w:t xml:space="preserve"> </w:t>
      </w:r>
      <w:r w:rsidR="00CD383E">
        <w:rPr>
          <w:rFonts w:ascii="Arial" w:hAnsi="Arial" w:cs="Arial"/>
          <w:b/>
        </w:rPr>
        <w:t>F</w:t>
      </w:r>
      <w:r w:rsidRPr="008A6BB9">
        <w:rPr>
          <w:rFonts w:ascii="Arial" w:hAnsi="Arial" w:cs="Arial"/>
          <w:b/>
        </w:rPr>
        <w:t xml:space="preserve">ood Contamination, </w:t>
      </w:r>
      <w:r w:rsidR="00630CCB">
        <w:rPr>
          <w:rFonts w:ascii="Arial" w:hAnsi="Arial" w:cs="Arial"/>
          <w:b/>
        </w:rPr>
        <w:t xml:space="preserve">and </w:t>
      </w:r>
      <w:r w:rsidRPr="008A6BB9">
        <w:rPr>
          <w:rFonts w:ascii="Arial" w:hAnsi="Arial" w:cs="Arial"/>
          <w:b/>
        </w:rPr>
        <w:t>Foreign Animal Disease</w:t>
      </w:r>
      <w:r w:rsidR="00630CCB">
        <w:rPr>
          <w:rFonts w:ascii="Arial" w:hAnsi="Arial" w:cs="Arial"/>
          <w:b/>
        </w:rPr>
        <w: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630CCB" w:rsidRDefault="00B67540" w:rsidP="00B67540">
      <w:pPr>
        <w:rPr>
          <w:rFonts w:ascii="Arial" w:hAnsi="Arial" w:cs="Arial"/>
        </w:rPr>
      </w:pPr>
    </w:p>
    <w:p w:rsidR="00B67540" w:rsidRPr="00630CCB" w:rsidRDefault="00B67540" w:rsidP="003A33A1">
      <w:pPr>
        <w:pStyle w:val="ListParagraph"/>
        <w:numPr>
          <w:ilvl w:val="0"/>
          <w:numId w:val="34"/>
        </w:numPr>
        <w:rPr>
          <w:rFonts w:ascii="Arial" w:hAnsi="Arial" w:cs="Arial"/>
        </w:rPr>
      </w:pPr>
      <w:r w:rsidRPr="00630CCB">
        <w:rPr>
          <w:rFonts w:ascii="Arial" w:hAnsi="Arial" w:cs="Arial"/>
        </w:rPr>
        <w:t>Contact response partners</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 xml:space="preserve">Shut down </w:t>
      </w:r>
      <w:r w:rsidR="00630CCB" w:rsidRPr="00630CCB">
        <w:rPr>
          <w:rFonts w:ascii="Arial" w:hAnsi="Arial" w:cs="Arial"/>
        </w:rPr>
        <w:t>heating, ventilation, and air conditioning</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Personal Protection Equipment Plan/training</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Infection Control Plan</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Isolation/Quarantine Plan</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Food Safety Plan</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Treatment Plan</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Decontamination procedures</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Negative pressure room</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Closed P</w:t>
      </w:r>
      <w:r w:rsidR="00630CCB" w:rsidRPr="00630CCB">
        <w:rPr>
          <w:rFonts w:ascii="Arial" w:hAnsi="Arial" w:cs="Arial"/>
        </w:rPr>
        <w:t xml:space="preserve">oint </w:t>
      </w:r>
      <w:r w:rsidRPr="00630CCB">
        <w:rPr>
          <w:rFonts w:ascii="Arial" w:hAnsi="Arial" w:cs="Arial"/>
        </w:rPr>
        <w:t>O</w:t>
      </w:r>
      <w:r w:rsidR="00630CCB" w:rsidRPr="00630CCB">
        <w:rPr>
          <w:rFonts w:ascii="Arial" w:hAnsi="Arial" w:cs="Arial"/>
        </w:rPr>
        <w:t xml:space="preserve">f </w:t>
      </w:r>
      <w:r w:rsidRPr="00630CCB">
        <w:rPr>
          <w:rFonts w:ascii="Arial" w:hAnsi="Arial" w:cs="Arial"/>
        </w:rPr>
        <w:t>D</w:t>
      </w:r>
      <w:r w:rsidR="00630CCB" w:rsidRPr="00630CCB">
        <w:rPr>
          <w:rFonts w:ascii="Arial" w:hAnsi="Arial" w:cs="Arial"/>
        </w:rPr>
        <w:t>ispensing</w:t>
      </w:r>
      <w:r w:rsidRPr="00630CCB">
        <w:rPr>
          <w:rFonts w:ascii="Arial" w:hAnsi="Arial" w:cs="Arial"/>
        </w:rPr>
        <w:t xml:space="preserve"> Enrollment form</w:t>
      </w:r>
    </w:p>
    <w:p w:rsidR="00B67540" w:rsidRPr="00630CCB" w:rsidRDefault="00B67540" w:rsidP="003A33A1">
      <w:pPr>
        <w:pStyle w:val="ListParagraph"/>
        <w:numPr>
          <w:ilvl w:val="0"/>
          <w:numId w:val="34"/>
        </w:numPr>
        <w:rPr>
          <w:rFonts w:ascii="Arial" w:hAnsi="Arial" w:cs="Arial"/>
        </w:rPr>
      </w:pPr>
      <w:r w:rsidRPr="00630CCB">
        <w:rPr>
          <w:rFonts w:ascii="Arial" w:hAnsi="Arial" w:cs="Arial"/>
        </w:rPr>
        <w:t>Reference S</w:t>
      </w:r>
      <w:r w:rsidR="00630CCB" w:rsidRPr="00630CCB">
        <w:rPr>
          <w:rFonts w:ascii="Arial" w:hAnsi="Arial" w:cs="Arial"/>
        </w:rPr>
        <w:t xml:space="preserve">trategic </w:t>
      </w:r>
      <w:r w:rsidRPr="00630CCB">
        <w:rPr>
          <w:rFonts w:ascii="Arial" w:hAnsi="Arial" w:cs="Arial"/>
        </w:rPr>
        <w:t>N</w:t>
      </w:r>
      <w:r w:rsidR="00630CCB" w:rsidRPr="00630CCB">
        <w:rPr>
          <w:rFonts w:ascii="Arial" w:hAnsi="Arial" w:cs="Arial"/>
        </w:rPr>
        <w:t xml:space="preserve">ational </w:t>
      </w:r>
      <w:r w:rsidRPr="00630CCB">
        <w:rPr>
          <w:rFonts w:ascii="Arial" w:hAnsi="Arial" w:cs="Arial"/>
        </w:rPr>
        <w:t>S</w:t>
      </w:r>
      <w:r w:rsidR="00630CCB" w:rsidRPr="00630CCB">
        <w:rPr>
          <w:rFonts w:ascii="Arial" w:hAnsi="Arial" w:cs="Arial"/>
        </w:rPr>
        <w:t>tockpile</w:t>
      </w:r>
      <w:r w:rsidRPr="00630CCB">
        <w:rPr>
          <w:rFonts w:ascii="Arial" w:hAnsi="Arial" w:cs="Arial"/>
        </w:rPr>
        <w:t xml:space="preserve"> Annex</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36" w:history="1">
        <w:r w:rsidR="00B67540" w:rsidRPr="008A6BB9">
          <w:rPr>
            <w:rFonts w:ascii="Arial" w:hAnsi="Arial" w:cs="Arial"/>
            <w:b/>
            <w:color w:val="0000FF"/>
            <w:u w:val="single"/>
          </w:rPr>
          <w:t>http://www.fema.gov/pdf/emergency/nrf/nrf_BiologicalIncidentAnnex.pdf</w:t>
        </w:r>
      </w:hyperlink>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37" w:history="1">
        <w:r w:rsidR="00B67540" w:rsidRPr="008A6BB9">
          <w:rPr>
            <w:rFonts w:ascii="Arial" w:hAnsi="Arial" w:cs="Arial"/>
            <w:b/>
            <w:color w:val="0000FF"/>
            <w:u w:val="single"/>
          </w:rPr>
          <w:t>http://www.ready.gov/sites/default/files/documents/files/biological.pdf</w:t>
        </w:r>
      </w:hyperlink>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38" w:history="1">
        <w:r w:rsidR="00B67540" w:rsidRPr="008A6BB9">
          <w:rPr>
            <w:rFonts w:ascii="Arial" w:hAnsi="Arial" w:cs="Arial"/>
            <w:b/>
            <w:color w:val="0000FF"/>
            <w:u w:val="single"/>
          </w:rPr>
          <w:t>http://www.dhs.gov/topic/biological-security</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szCs w:val="24"/>
        </w:rPr>
      </w:pPr>
      <w:hyperlink r:id="rId39" w:history="1">
        <w:r w:rsidR="00B67540" w:rsidRPr="008A6BB9">
          <w:rPr>
            <w:rFonts w:ascii="Arial" w:hAnsi="Arial" w:cs="Arial"/>
            <w:b/>
            <w:color w:val="0000FF"/>
            <w:u w:val="single"/>
          </w:rPr>
          <w:t>http://www.cdc.gov/mmwr/preview/mmwrhtml/rr4904a1.htm</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40" w:history="1">
        <w:r w:rsidR="00B67540" w:rsidRPr="008A6BB9">
          <w:rPr>
            <w:rFonts w:ascii="Arial" w:hAnsi="Arial" w:cs="Arial"/>
            <w:b/>
            <w:color w:val="0000FF"/>
            <w:u w:val="single"/>
          </w:rPr>
          <w:t>MSDH SNS Plan</w:t>
        </w:r>
      </w:hyperlink>
    </w:p>
    <w:p w:rsidR="00B67540" w:rsidRPr="008A6BB9" w:rsidRDefault="00B67540" w:rsidP="00B67540">
      <w:pPr>
        <w:rPr>
          <w:rFonts w:ascii="Arial" w:hAnsi="Arial" w:cs="Arial"/>
          <w:b/>
        </w:rPr>
      </w:pPr>
    </w:p>
    <w:p w:rsidR="00B67540" w:rsidRPr="008A6BB9" w:rsidRDefault="00B67540" w:rsidP="00B67540">
      <w:pPr>
        <w:rPr>
          <w:rFonts w:ascii="Arial" w:hAnsi="Arial" w:cs="Arial"/>
          <w:szCs w:val="24"/>
        </w:rPr>
      </w:pPr>
      <w:r w:rsidRPr="008A6BB9">
        <w:rPr>
          <w:rFonts w:ascii="Arial" w:hAnsi="Arial" w:cs="Arial"/>
          <w:szCs w:val="24"/>
        </w:rPr>
        <w:br w:type="page"/>
      </w:r>
    </w:p>
    <w:p w:rsidR="00B67540" w:rsidRPr="003A25BE" w:rsidRDefault="003A25BE" w:rsidP="003A25BE">
      <w:pPr>
        <w:rPr>
          <w:rFonts w:ascii="Arial" w:hAnsi="Arial" w:cs="Arial"/>
          <w:b/>
        </w:rPr>
      </w:pPr>
      <w:bookmarkStart w:id="121" w:name="_Toc437869615"/>
      <w:bookmarkStart w:id="122" w:name="_Toc449601398"/>
      <w:r w:rsidRPr="003A25BE">
        <w:rPr>
          <w:rFonts w:ascii="Arial" w:hAnsi="Arial" w:cs="Arial"/>
          <w:b/>
        </w:rPr>
        <w:lastRenderedPageBreak/>
        <w:t xml:space="preserve">C. </w:t>
      </w:r>
      <w:r w:rsidR="00B67540" w:rsidRPr="003A25BE">
        <w:rPr>
          <w:rFonts w:ascii="Arial" w:hAnsi="Arial" w:cs="Arial"/>
          <w:b/>
        </w:rPr>
        <w:t>Bomb Threat</w:t>
      </w:r>
      <w:bookmarkEnd w:id="121"/>
      <w:bookmarkEnd w:id="122"/>
    </w:p>
    <w:p w:rsidR="00B67540" w:rsidRPr="008A6BB9" w:rsidRDefault="00B67540" w:rsidP="00B67540">
      <w:pPr>
        <w:rPr>
          <w:rFonts w:ascii="Arial" w:hAnsi="Arial" w:cs="Arial"/>
        </w:rPr>
      </w:pPr>
    </w:p>
    <w:p w:rsidR="00B67540" w:rsidRPr="008A6BB9" w:rsidRDefault="00B67540" w:rsidP="00B67540">
      <w:pPr>
        <w:rPr>
          <w:rFonts w:ascii="Arial" w:hAnsi="Arial" w:cs="Arial"/>
        </w:rPr>
      </w:pPr>
      <w:r w:rsidRPr="008A6BB9">
        <w:rPr>
          <w:rFonts w:ascii="Arial" w:hAnsi="Arial" w:cs="Arial"/>
        </w:rPr>
        <w:t>A bomb threat can be delivered as either a written or verbal notification of intent to detonate an explosive or incendiary device with the intent of causing harm to ind</w:t>
      </w:r>
      <w:r w:rsidR="00630CCB">
        <w:rPr>
          <w:rFonts w:ascii="Arial" w:hAnsi="Arial" w:cs="Arial"/>
        </w:rPr>
        <w:t>ividuals or of causing damage</w:t>
      </w:r>
      <w:r w:rsidRPr="008A6BB9">
        <w:rPr>
          <w:rFonts w:ascii="Arial" w:hAnsi="Arial" w:cs="Arial"/>
        </w:rPr>
        <w:t xml:space="preserve"> or the destruction of physical property. Such a device may or may not exist. While a good number of bomb threats are pranks, bomb threats made in connection with other crimes such as extortion, hijacking</w:t>
      </w:r>
      <w:r w:rsidR="00630CCB">
        <w:rPr>
          <w:rFonts w:ascii="Arial" w:hAnsi="Arial" w:cs="Arial"/>
        </w:rPr>
        <w:t>,</w:t>
      </w:r>
      <w:r w:rsidRPr="008A6BB9">
        <w:rPr>
          <w:rFonts w:ascii="Arial" w:hAnsi="Arial" w:cs="Arial"/>
        </w:rPr>
        <w:t xml:space="preserve"> and robbery are quite serious.</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a bomb threat.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30CCB" w:rsidRDefault="00B67540" w:rsidP="003A33A1">
      <w:pPr>
        <w:pStyle w:val="ListParagraph"/>
        <w:numPr>
          <w:ilvl w:val="0"/>
          <w:numId w:val="35"/>
        </w:numPr>
        <w:rPr>
          <w:rFonts w:ascii="Arial" w:hAnsi="Arial" w:cs="Arial"/>
        </w:rPr>
      </w:pPr>
      <w:r w:rsidRPr="00630CCB">
        <w:rPr>
          <w:rFonts w:ascii="Arial" w:hAnsi="Arial" w:cs="Arial"/>
        </w:rPr>
        <w:t>Contact response partners</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Intercom codes</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Bomb Threat Call Checklist</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Facility Lockdown Policy</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Evacuation Decision Maker(s) with contact information</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Evacuation with meeting locations identified</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 xml:space="preserve">Search procedures for each department </w:t>
      </w:r>
    </w:p>
    <w:p w:rsidR="00B67540" w:rsidRPr="00630CCB" w:rsidRDefault="00B67540" w:rsidP="003A33A1">
      <w:pPr>
        <w:pStyle w:val="ListParagraph"/>
        <w:numPr>
          <w:ilvl w:val="0"/>
          <w:numId w:val="35"/>
        </w:numPr>
        <w:rPr>
          <w:rFonts w:ascii="Arial" w:hAnsi="Arial" w:cs="Arial"/>
        </w:rPr>
      </w:pPr>
      <w:r w:rsidRPr="00630CCB">
        <w:rPr>
          <w:rFonts w:ascii="Arial" w:hAnsi="Arial" w:cs="Arial"/>
        </w:rPr>
        <w:t>Train staff on awareness of suspicious packages</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w:t>
      </w:r>
    </w:p>
    <w:p w:rsidR="00B67540" w:rsidRPr="008A6BB9" w:rsidRDefault="00B67540" w:rsidP="00B67540">
      <w:pPr>
        <w:rPr>
          <w:rFonts w:ascii="Arial Narrow" w:hAnsi="Arial Narrow"/>
        </w:rPr>
      </w:pPr>
    </w:p>
    <w:p w:rsidR="00B67540" w:rsidRPr="008A6BB9" w:rsidRDefault="00612085" w:rsidP="00B67540">
      <w:pPr>
        <w:rPr>
          <w:rFonts w:ascii="Arial" w:hAnsi="Arial" w:cs="Arial"/>
          <w:szCs w:val="24"/>
        </w:rPr>
      </w:pPr>
      <w:hyperlink r:id="rId41" w:history="1">
        <w:r w:rsidR="00B67540" w:rsidRPr="008A6BB9">
          <w:rPr>
            <w:rFonts w:ascii="Arial" w:hAnsi="Arial" w:cs="Arial"/>
            <w:b/>
            <w:color w:val="0000FF"/>
            <w:u w:val="single"/>
          </w:rPr>
          <w:t>https://emilms.fema.gov/is906/assets/ocso-bomb_threat_samepage-brochure.pdf</w:t>
        </w:r>
      </w:hyperlink>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r w:rsidRPr="008A6BB9">
        <w:rPr>
          <w:rFonts w:ascii="Arial Narrow" w:hAnsi="Arial Narrow"/>
        </w:rPr>
        <w:t xml:space="preserve"> </w:t>
      </w: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3A25BE" w:rsidRDefault="00B67540" w:rsidP="003A25BE">
      <w:pPr>
        <w:rPr>
          <w:rFonts w:ascii="Arial" w:hAnsi="Arial" w:cs="Arial"/>
          <w:b/>
        </w:rPr>
      </w:pPr>
      <w:r w:rsidRPr="008A6BB9">
        <w:br w:type="page"/>
      </w:r>
      <w:bookmarkStart w:id="123" w:name="_Toc437869616"/>
      <w:bookmarkStart w:id="124" w:name="_Toc449601399"/>
      <w:r w:rsidR="003A25BE" w:rsidRPr="003A25BE">
        <w:rPr>
          <w:rFonts w:ascii="Arial" w:hAnsi="Arial" w:cs="Arial"/>
          <w:b/>
        </w:rPr>
        <w:lastRenderedPageBreak/>
        <w:t xml:space="preserve">D. </w:t>
      </w:r>
      <w:r w:rsidRPr="003A25BE">
        <w:rPr>
          <w:rFonts w:ascii="Arial" w:hAnsi="Arial" w:cs="Arial"/>
          <w:b/>
        </w:rPr>
        <w:t>Chemical Event</w:t>
      </w:r>
      <w:bookmarkEnd w:id="123"/>
      <w:bookmarkEnd w:id="124"/>
    </w:p>
    <w:p w:rsidR="00B67540" w:rsidRPr="008A6BB9" w:rsidRDefault="00B67540" w:rsidP="00B67540">
      <w:pPr>
        <w:rPr>
          <w:rFonts w:ascii="Arial Narrow" w:hAnsi="Arial Narrow"/>
        </w:rPr>
      </w:pPr>
    </w:p>
    <w:p w:rsidR="00DF6635" w:rsidRDefault="00630CCB" w:rsidP="00B67540">
      <w:pPr>
        <w:rPr>
          <w:rFonts w:ascii="Arial" w:hAnsi="Arial" w:cs="Arial"/>
        </w:rPr>
      </w:pPr>
      <w:r>
        <w:rPr>
          <w:rFonts w:ascii="Arial" w:hAnsi="Arial" w:cs="Arial"/>
        </w:rPr>
        <w:t>A c</w:t>
      </w:r>
      <w:r w:rsidR="00B67540" w:rsidRPr="008A6BB9">
        <w:rPr>
          <w:rFonts w:ascii="Arial" w:hAnsi="Arial" w:cs="Arial"/>
        </w:rPr>
        <w:t xml:space="preserve">hemical </w:t>
      </w:r>
      <w:r w:rsidR="00CD383E">
        <w:rPr>
          <w:rFonts w:ascii="Arial" w:hAnsi="Arial" w:cs="Arial"/>
        </w:rPr>
        <w:t>event</w:t>
      </w:r>
      <w:r w:rsidR="00B67540" w:rsidRPr="008A6BB9">
        <w:rPr>
          <w:rFonts w:ascii="Arial" w:hAnsi="Arial" w:cs="Arial"/>
        </w:rPr>
        <w:t xml:space="preserve"> is the intentional use of toxic chemicals to inflict mass casualties and mayhem on an unsuspecting civilian population.</w:t>
      </w:r>
    </w:p>
    <w:p w:rsidR="00DF6635" w:rsidRDefault="00DF6635" w:rsidP="00B67540">
      <w:pPr>
        <w:rPr>
          <w:rFonts w:ascii="Arial" w:hAnsi="Arial" w:cs="Arial"/>
        </w:rPr>
      </w:pPr>
    </w:p>
    <w:p w:rsidR="00B67540" w:rsidRPr="008A6BB9" w:rsidRDefault="00B67540" w:rsidP="00B67540">
      <w:pPr>
        <w:rPr>
          <w:rFonts w:ascii="Arial" w:hAnsi="Arial" w:cs="Arial"/>
        </w:rPr>
      </w:pPr>
      <w:r w:rsidRPr="008A6BB9">
        <w:rPr>
          <w:rFonts w:ascii="Arial" w:hAnsi="Arial" w:cs="Arial"/>
        </w:rPr>
        <w:t xml:space="preserve"> Chemical terrorism often refers to the use of military chemical weapons that have been illicitly obtained or manufactured </w:t>
      </w:r>
      <w:r w:rsidRPr="00630CCB">
        <w:rPr>
          <w:rFonts w:ascii="Arial" w:hAnsi="Arial" w:cs="Arial"/>
          <w:i/>
        </w:rPr>
        <w:t>de novo</w:t>
      </w:r>
      <w:r w:rsidRPr="008A6BB9">
        <w:rPr>
          <w:rFonts w:ascii="Arial" w:hAnsi="Arial" w:cs="Arial"/>
        </w:rPr>
        <w:t xml:space="preserve">. However, </w:t>
      </w:r>
      <w:r w:rsidR="005760EB">
        <w:rPr>
          <w:rFonts w:ascii="Arial" w:hAnsi="Arial" w:cs="Arial"/>
        </w:rPr>
        <w:t xml:space="preserve">a chemical event could also be an accidental release such as </w:t>
      </w:r>
      <w:r w:rsidRPr="008A6BB9">
        <w:rPr>
          <w:rFonts w:ascii="Arial" w:hAnsi="Arial" w:cs="Arial"/>
        </w:rPr>
        <w:t>the intentional explosion of an industrial chemical factory, a tanker car</w:t>
      </w:r>
      <w:r w:rsidR="00630CCB">
        <w:rPr>
          <w:rFonts w:ascii="Arial" w:hAnsi="Arial" w:cs="Arial"/>
        </w:rPr>
        <w:t>,</w:t>
      </w:r>
      <w:r w:rsidRPr="008A6BB9">
        <w:rPr>
          <w:rFonts w:ascii="Arial" w:hAnsi="Arial" w:cs="Arial"/>
        </w:rPr>
        <w:t xml:space="preserve"> or a transport truck in proximity to a civilian residential community, school</w:t>
      </w:r>
      <w:r w:rsidR="00630CCB">
        <w:rPr>
          <w:rFonts w:ascii="Arial" w:hAnsi="Arial" w:cs="Arial"/>
        </w:rPr>
        <w:t>,</w:t>
      </w:r>
      <w:r w:rsidRPr="008A6BB9">
        <w:rPr>
          <w:rFonts w:ascii="Arial" w:hAnsi="Arial" w:cs="Arial"/>
        </w:rPr>
        <w:t xml:space="preserve"> or worksite.</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a chemical event.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efforts need to be made for these specific chemical attacks:  Blister Agent, Toxic Industrial Chemicals, Nerve Agent</w:t>
      </w:r>
      <w:r w:rsidR="00630CCB">
        <w:rPr>
          <w:rFonts w:ascii="Arial" w:hAnsi="Arial" w:cs="Arial"/>
          <w:b/>
        </w:rPr>
        <w:t>,</w:t>
      </w:r>
      <w:r w:rsidRPr="008A6BB9">
        <w:rPr>
          <w:rFonts w:ascii="Arial" w:hAnsi="Arial" w:cs="Arial"/>
          <w:b/>
        </w:rPr>
        <w:t xml:space="preserve"> and Chlorine Tank </w:t>
      </w:r>
    </w:p>
    <w:p w:rsidR="00B67540" w:rsidRPr="008A6BB9" w:rsidRDefault="00B67540" w:rsidP="00B67540">
      <w:pPr>
        <w:rPr>
          <w:rFonts w:ascii="Arial" w:hAnsi="Arial" w:cs="Arial"/>
          <w:b/>
        </w:rPr>
      </w:pPr>
      <w:r w:rsidRPr="008A6BB9">
        <w:rPr>
          <w:rFonts w:ascii="Arial" w:hAnsi="Arial" w:cs="Arial"/>
          <w:b/>
        </w:rPr>
        <w:t>Explosion</w:t>
      </w:r>
      <w:r w:rsidR="00630CCB">
        <w:rPr>
          <w:rFonts w:ascii="Arial" w:hAnsi="Arial" w:cs="Arial"/>
          <w:b/>
        </w:rPr>
        <w: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30CCB" w:rsidRDefault="00B67540" w:rsidP="003A33A1">
      <w:pPr>
        <w:pStyle w:val="ListParagraph"/>
        <w:numPr>
          <w:ilvl w:val="0"/>
          <w:numId w:val="36"/>
        </w:numPr>
        <w:rPr>
          <w:rFonts w:ascii="Arial" w:hAnsi="Arial" w:cs="Arial"/>
        </w:rPr>
      </w:pPr>
      <w:r w:rsidRPr="00630CCB">
        <w:rPr>
          <w:rFonts w:ascii="Arial" w:hAnsi="Arial" w:cs="Arial"/>
        </w:rPr>
        <w:t>Contact response partners</w:t>
      </w:r>
    </w:p>
    <w:p w:rsidR="00B67540" w:rsidRPr="00630CCB" w:rsidRDefault="00B67540" w:rsidP="003A33A1">
      <w:pPr>
        <w:pStyle w:val="ListParagraph"/>
        <w:numPr>
          <w:ilvl w:val="0"/>
          <w:numId w:val="36"/>
        </w:numPr>
        <w:rPr>
          <w:rFonts w:ascii="Arial" w:hAnsi="Arial" w:cs="Arial"/>
        </w:rPr>
      </w:pPr>
      <w:r w:rsidRPr="00630CCB">
        <w:rPr>
          <w:rFonts w:ascii="Arial" w:hAnsi="Arial" w:cs="Arial"/>
        </w:rPr>
        <w:t>Intercom codes</w:t>
      </w:r>
    </w:p>
    <w:p w:rsidR="00B67540" w:rsidRPr="00630CCB" w:rsidRDefault="00B67540" w:rsidP="003A33A1">
      <w:pPr>
        <w:pStyle w:val="ListParagraph"/>
        <w:numPr>
          <w:ilvl w:val="0"/>
          <w:numId w:val="36"/>
        </w:numPr>
        <w:rPr>
          <w:rFonts w:ascii="Arial" w:hAnsi="Arial" w:cs="Arial"/>
        </w:rPr>
      </w:pPr>
      <w:r w:rsidRPr="00630CCB">
        <w:rPr>
          <w:rFonts w:ascii="Arial" w:hAnsi="Arial" w:cs="Arial"/>
        </w:rPr>
        <w:t xml:space="preserve">Shut down </w:t>
      </w:r>
      <w:r w:rsidR="00630CCB">
        <w:rPr>
          <w:rFonts w:ascii="Arial" w:hAnsi="Arial" w:cs="Arial"/>
        </w:rPr>
        <w:t>heating, ventilation, and air conditioning</w:t>
      </w:r>
    </w:p>
    <w:p w:rsidR="00B67540" w:rsidRPr="00630CCB" w:rsidRDefault="00B67540" w:rsidP="003A33A1">
      <w:pPr>
        <w:pStyle w:val="ListParagraph"/>
        <w:numPr>
          <w:ilvl w:val="0"/>
          <w:numId w:val="36"/>
        </w:numPr>
        <w:rPr>
          <w:rFonts w:ascii="Arial" w:hAnsi="Arial" w:cs="Arial"/>
        </w:rPr>
      </w:pPr>
      <w:r w:rsidRPr="00630CCB">
        <w:rPr>
          <w:rFonts w:ascii="Arial" w:hAnsi="Arial" w:cs="Arial"/>
        </w:rPr>
        <w:t>Decontamination procedures</w:t>
      </w:r>
    </w:p>
    <w:p w:rsidR="00B67540" w:rsidRPr="008A6BB9" w:rsidRDefault="00B67540" w:rsidP="00B67540">
      <w:pPr>
        <w:tabs>
          <w:tab w:val="left" w:pos="5543"/>
        </w:tabs>
        <w:rPr>
          <w:rFonts w:ascii="Arial" w:hAnsi="Arial" w:cs="Arial"/>
          <w:b/>
        </w:rPr>
      </w:pPr>
      <w:r w:rsidRPr="008A6BB9">
        <w:rPr>
          <w:rFonts w:ascii="Arial" w:hAnsi="Arial" w:cs="Arial"/>
          <w:b/>
        </w:rPr>
        <w:tab/>
      </w: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42" w:history="1">
        <w:r w:rsidR="00B67540" w:rsidRPr="008A6BB9">
          <w:rPr>
            <w:rFonts w:ascii="Arial" w:hAnsi="Arial" w:cs="Arial"/>
            <w:b/>
            <w:color w:val="0000FF"/>
            <w:u w:val="single"/>
          </w:rPr>
          <w:t>http://www.mhanet.org/Images/aWebDocuments/PDFs/Emergency%20Prep/CHEMPACK%20Training%202015.2_M1s.pdf</w:t>
        </w:r>
      </w:hyperlink>
    </w:p>
    <w:p w:rsidR="00B67540" w:rsidRPr="008A6BB9" w:rsidRDefault="00B67540" w:rsidP="00B67540">
      <w:pPr>
        <w:rPr>
          <w:rFonts w:ascii="Arial Narrow" w:hAnsi="Arial Narrow"/>
        </w:rPr>
      </w:pPr>
    </w:p>
    <w:p w:rsidR="00B67540" w:rsidRPr="008A6BB9" w:rsidRDefault="00612085" w:rsidP="00B67540">
      <w:pPr>
        <w:rPr>
          <w:rFonts w:ascii="Arial" w:hAnsi="Arial" w:cs="Arial"/>
          <w:b/>
          <w:szCs w:val="24"/>
        </w:rPr>
      </w:pPr>
      <w:hyperlink r:id="rId43" w:history="1">
        <w:r w:rsidR="00B67540" w:rsidRPr="008A6BB9">
          <w:rPr>
            <w:rFonts w:ascii="Arial" w:hAnsi="Arial" w:cs="Arial"/>
            <w:b/>
            <w:color w:val="0000FF"/>
            <w:u w:val="single"/>
          </w:rPr>
          <w:t>http://www.cdc.gov/mmwr/preview/mmwrhtml/rr4904a1.htm</w:t>
        </w:r>
      </w:hyperlink>
    </w:p>
    <w:p w:rsidR="00B67540" w:rsidRPr="008A6BB9" w:rsidRDefault="00B67540" w:rsidP="00B67540">
      <w:pPr>
        <w:rPr>
          <w:rFonts w:ascii="Arial" w:hAnsi="Arial" w:cs="Arial"/>
          <w:b/>
          <w:szCs w:val="24"/>
        </w:rPr>
      </w:pPr>
      <w:r w:rsidRPr="008A6BB9">
        <w:rPr>
          <w:rFonts w:ascii="Arial" w:hAnsi="Arial" w:cs="Arial"/>
          <w:szCs w:val="24"/>
        </w:rPr>
        <w:br w:type="page"/>
      </w:r>
    </w:p>
    <w:p w:rsidR="00B67540" w:rsidRPr="003A25BE" w:rsidRDefault="003A25BE" w:rsidP="003A25BE">
      <w:pPr>
        <w:rPr>
          <w:rFonts w:ascii="Arial" w:hAnsi="Arial" w:cs="Arial"/>
          <w:b/>
        </w:rPr>
      </w:pPr>
      <w:bookmarkStart w:id="125" w:name="_Toc437869617"/>
      <w:bookmarkStart w:id="126" w:name="_Toc449601400"/>
      <w:r w:rsidRPr="003A25BE">
        <w:rPr>
          <w:rFonts w:ascii="Arial" w:hAnsi="Arial" w:cs="Arial"/>
          <w:b/>
        </w:rPr>
        <w:lastRenderedPageBreak/>
        <w:t xml:space="preserve">E. </w:t>
      </w:r>
      <w:r w:rsidR="00B67540" w:rsidRPr="003A25BE">
        <w:rPr>
          <w:rFonts w:ascii="Arial" w:hAnsi="Arial" w:cs="Arial"/>
          <w:b/>
        </w:rPr>
        <w:t>Cyber Attack</w:t>
      </w:r>
      <w:bookmarkEnd w:id="125"/>
      <w:bookmarkEnd w:id="126"/>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 xml:space="preserve">Cyber security involves protecting </w:t>
      </w:r>
      <w:r w:rsidR="00630CCB">
        <w:rPr>
          <w:rFonts w:ascii="Arial" w:hAnsi="Arial" w:cs="Arial"/>
        </w:rPr>
        <w:t xml:space="preserve">an </w:t>
      </w:r>
      <w:r w:rsidRPr="008A6BB9">
        <w:rPr>
          <w:rFonts w:ascii="Arial" w:hAnsi="Arial" w:cs="Arial"/>
        </w:rPr>
        <w:t>infrastructure by preventing, detecting, and responding to cyber incidents. Unlike physical threats that prompt immediate action</w:t>
      </w:r>
      <w:r w:rsidR="002240B9">
        <w:rPr>
          <w:rFonts w:ascii="Arial" w:hAnsi="Arial" w:cs="Arial"/>
        </w:rPr>
        <w:t>, such as</w:t>
      </w:r>
      <w:r w:rsidRPr="008A6BB9">
        <w:rPr>
          <w:rFonts w:ascii="Arial" w:hAnsi="Arial" w:cs="Arial"/>
        </w:rPr>
        <w:t xml:space="preserve"> stop, drop, and roll in the event of a fire</w:t>
      </w:r>
      <w:r w:rsidR="00630CCB">
        <w:rPr>
          <w:rFonts w:ascii="Arial" w:hAnsi="Arial" w:cs="Arial"/>
        </w:rPr>
        <w:t xml:space="preserve">, </w:t>
      </w:r>
      <w:r w:rsidRPr="008A6BB9">
        <w:rPr>
          <w:rFonts w:ascii="Arial" w:hAnsi="Arial" w:cs="Arial"/>
        </w:rPr>
        <w:t>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w:t>
      </w:r>
      <w:r w:rsidR="002240B9">
        <w:rPr>
          <w:rFonts w:ascii="Arial" w:hAnsi="Arial" w:cs="Arial"/>
        </w:rPr>
        <w:t>rum of cyber risks is limitless. T</w:t>
      </w:r>
      <w:r w:rsidRPr="008A6BB9">
        <w:rPr>
          <w:rFonts w:ascii="Arial" w:hAnsi="Arial" w:cs="Arial"/>
        </w:rPr>
        <w:t>hreats, some more serious and sophisticated than others, can have wide-ranging effects on the individual, community, organizational, and national level.</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a cyber attack.</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30CCB" w:rsidRDefault="00B67540" w:rsidP="003A33A1">
      <w:pPr>
        <w:pStyle w:val="ListParagraph"/>
        <w:numPr>
          <w:ilvl w:val="0"/>
          <w:numId w:val="37"/>
        </w:numPr>
        <w:rPr>
          <w:rFonts w:ascii="Arial" w:hAnsi="Arial" w:cs="Arial"/>
        </w:rPr>
      </w:pPr>
      <w:r w:rsidRPr="00630CCB">
        <w:rPr>
          <w:rFonts w:ascii="Arial" w:hAnsi="Arial" w:cs="Arial"/>
        </w:rPr>
        <w:t xml:space="preserve">Policies and procedures for employee use of your organization’s information technologies  </w:t>
      </w:r>
    </w:p>
    <w:p w:rsidR="00B67540" w:rsidRPr="00630CCB" w:rsidRDefault="00B67540" w:rsidP="003A33A1">
      <w:pPr>
        <w:pStyle w:val="ListParagraph"/>
        <w:numPr>
          <w:ilvl w:val="0"/>
          <w:numId w:val="37"/>
        </w:numPr>
        <w:rPr>
          <w:rFonts w:ascii="Arial" w:hAnsi="Arial" w:cs="Arial"/>
        </w:rPr>
      </w:pPr>
      <w:r w:rsidRPr="00630CCB">
        <w:rPr>
          <w:rFonts w:ascii="Arial" w:hAnsi="Arial" w:cs="Arial"/>
        </w:rPr>
        <w:t xml:space="preserve">Procedures for securing all computer equipment and servers with specific individual access permissions </w:t>
      </w:r>
    </w:p>
    <w:p w:rsidR="00B67540" w:rsidRPr="00630CCB" w:rsidRDefault="00B67540" w:rsidP="003A33A1">
      <w:pPr>
        <w:pStyle w:val="ListParagraph"/>
        <w:numPr>
          <w:ilvl w:val="0"/>
          <w:numId w:val="37"/>
        </w:numPr>
        <w:rPr>
          <w:rFonts w:ascii="Arial" w:hAnsi="Arial" w:cs="Arial"/>
        </w:rPr>
      </w:pPr>
      <w:r w:rsidRPr="00630CCB">
        <w:rPr>
          <w:rFonts w:ascii="Arial" w:hAnsi="Arial" w:cs="Arial"/>
        </w:rPr>
        <w:t xml:space="preserve">Procedures to report lost items for employees </w:t>
      </w:r>
    </w:p>
    <w:p w:rsidR="00B67540" w:rsidRPr="00630CCB" w:rsidRDefault="00B67540" w:rsidP="003A33A1">
      <w:pPr>
        <w:pStyle w:val="ListParagraph"/>
        <w:numPr>
          <w:ilvl w:val="0"/>
          <w:numId w:val="37"/>
        </w:numPr>
        <w:rPr>
          <w:rFonts w:ascii="Arial" w:hAnsi="Arial" w:cs="Arial"/>
        </w:rPr>
      </w:pPr>
      <w:r w:rsidRPr="00630CCB">
        <w:rPr>
          <w:rFonts w:ascii="Arial" w:hAnsi="Arial" w:cs="Arial"/>
        </w:rPr>
        <w:t xml:space="preserve">Procedures to prevent unauthorized data transfer via USB drives and other portable devices </w:t>
      </w:r>
    </w:p>
    <w:p w:rsidR="00B67540" w:rsidRPr="00630CCB" w:rsidRDefault="00B67540" w:rsidP="003A33A1">
      <w:pPr>
        <w:pStyle w:val="ListParagraph"/>
        <w:numPr>
          <w:ilvl w:val="0"/>
          <w:numId w:val="37"/>
        </w:numPr>
        <w:rPr>
          <w:rFonts w:ascii="Arial" w:hAnsi="Arial" w:cs="Arial"/>
        </w:rPr>
      </w:pPr>
      <w:r w:rsidRPr="00630CCB">
        <w:rPr>
          <w:rFonts w:ascii="Arial" w:hAnsi="Arial" w:cs="Arial"/>
        </w:rPr>
        <w:t xml:space="preserve">Policies and procedures to disable inactive accounts, including those of transferred or terminated employees, after a set time period </w:t>
      </w:r>
    </w:p>
    <w:p w:rsidR="00B67540" w:rsidRPr="00630CCB" w:rsidRDefault="00B67540" w:rsidP="003A33A1">
      <w:pPr>
        <w:pStyle w:val="ListParagraph"/>
        <w:numPr>
          <w:ilvl w:val="0"/>
          <w:numId w:val="37"/>
        </w:numPr>
        <w:rPr>
          <w:rFonts w:ascii="Arial" w:hAnsi="Arial" w:cs="Arial"/>
        </w:rPr>
      </w:pPr>
      <w:r w:rsidRPr="00630CCB">
        <w:rPr>
          <w:rFonts w:ascii="Arial" w:hAnsi="Arial" w:cs="Arial"/>
        </w:rPr>
        <w:t xml:space="preserve">Procedures on how to address potential cyber security vulnerabilities with medical devices </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44" w:history="1">
        <w:r w:rsidR="00B67540" w:rsidRPr="008A6BB9">
          <w:rPr>
            <w:rFonts w:ascii="Arial" w:hAnsi="Arial" w:cs="Arial"/>
            <w:b/>
            <w:color w:val="0000FF"/>
            <w:u w:val="single"/>
          </w:rPr>
          <w:t>http://www.ready.gov/cyber-attack</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45" w:history="1">
        <w:r w:rsidR="00B67540" w:rsidRPr="008A6BB9">
          <w:rPr>
            <w:rFonts w:ascii="Arial" w:hAnsi="Arial" w:cs="Arial"/>
            <w:b/>
            <w:color w:val="0000FF"/>
            <w:u w:val="single"/>
          </w:rPr>
          <w:t>http://www.fema.gov/pdf/government/grant/hsgp/fy09_hsgp_cyber.pdf</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46" w:history="1">
        <w:r w:rsidR="00B67540" w:rsidRPr="008A6BB9">
          <w:rPr>
            <w:rFonts w:ascii="Arial" w:hAnsi="Arial" w:cs="Arial"/>
            <w:b/>
            <w:color w:val="0000FF"/>
            <w:u w:val="single"/>
          </w:rPr>
          <w:t>http://www.ready.gov/document/common-sense-guide-cyber-security-small-businesses</w:t>
        </w:r>
      </w:hyperlink>
    </w:p>
    <w:p w:rsidR="00B67540" w:rsidRPr="008A6BB9" w:rsidRDefault="00B67540" w:rsidP="00B67540">
      <w:pPr>
        <w:rPr>
          <w:rFonts w:ascii="Arial" w:hAnsi="Arial" w:cs="Arial"/>
          <w:b/>
        </w:rPr>
      </w:pPr>
    </w:p>
    <w:p w:rsidR="00B67540" w:rsidRPr="008A6BB9" w:rsidRDefault="00612085" w:rsidP="00B67540">
      <w:hyperlink r:id="rId47" w:history="1">
        <w:r w:rsidR="00B67540" w:rsidRPr="008A6BB9">
          <w:rPr>
            <w:rFonts w:ascii="Arial" w:hAnsi="Arial" w:cs="Arial"/>
            <w:b/>
            <w:color w:val="0000FF"/>
            <w:u w:val="single"/>
          </w:rPr>
          <w:t>http://www.phe.gov/Preparedness/planning/cip/Documents/cybersecurity-checklist.pdf</w:t>
        </w:r>
      </w:hyperlink>
      <w:r w:rsidR="00B67540" w:rsidRPr="008A6BB9">
        <w:t xml:space="preserve"> </w:t>
      </w: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3A25BE" w:rsidRDefault="00B67540" w:rsidP="003A25BE">
      <w:pPr>
        <w:rPr>
          <w:rFonts w:ascii="Arial" w:hAnsi="Arial" w:cs="Arial"/>
          <w:b/>
        </w:rPr>
      </w:pPr>
      <w:r w:rsidRPr="008A6BB9">
        <w:br w:type="page"/>
      </w:r>
      <w:bookmarkStart w:id="127" w:name="_Toc437869618"/>
      <w:bookmarkStart w:id="128" w:name="_Toc449601401"/>
      <w:r w:rsidR="003A25BE" w:rsidRPr="003A25BE">
        <w:rPr>
          <w:rFonts w:ascii="Arial" w:hAnsi="Arial" w:cs="Arial"/>
          <w:b/>
        </w:rPr>
        <w:lastRenderedPageBreak/>
        <w:t xml:space="preserve">F. </w:t>
      </w:r>
      <w:r w:rsidRPr="003A25BE">
        <w:rPr>
          <w:rFonts w:ascii="Arial" w:hAnsi="Arial" w:cs="Arial"/>
          <w:b/>
        </w:rPr>
        <w:t>Earthquake</w:t>
      </w:r>
      <w:bookmarkEnd w:id="127"/>
      <w:bookmarkEnd w:id="128"/>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w:t>
      </w:r>
      <w:r w:rsidR="006E57A4">
        <w:rPr>
          <w:rFonts w:ascii="Arial" w:hAnsi="Arial" w:cs="Arial"/>
        </w:rPr>
        <w:t>onic plates collide or separate. I</w:t>
      </w:r>
      <w:r w:rsidRPr="008A6BB9">
        <w:rPr>
          <w:rFonts w:ascii="Arial" w:hAnsi="Arial" w:cs="Arial"/>
        </w:rPr>
        <w:t>t can occur as the ground lifts or sinks due to underlying pressures, or pressure can be released in thrust faults or folded rock. An earthquake is also referred to as a “shaking hazard.”</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an earthquake.</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E57A4" w:rsidRDefault="00B67540" w:rsidP="003A33A1">
      <w:pPr>
        <w:pStyle w:val="ListParagraph"/>
        <w:numPr>
          <w:ilvl w:val="0"/>
          <w:numId w:val="38"/>
        </w:numPr>
        <w:rPr>
          <w:rFonts w:ascii="Arial" w:hAnsi="Arial" w:cs="Arial"/>
        </w:rPr>
      </w:pPr>
      <w:r w:rsidRPr="006E57A4">
        <w:rPr>
          <w:rFonts w:ascii="Arial" w:hAnsi="Arial" w:cs="Arial"/>
        </w:rPr>
        <w:t>Contact response partners</w:t>
      </w:r>
    </w:p>
    <w:p w:rsidR="00B67540" w:rsidRPr="006E57A4" w:rsidRDefault="00B67540" w:rsidP="003A33A1">
      <w:pPr>
        <w:pStyle w:val="ListParagraph"/>
        <w:numPr>
          <w:ilvl w:val="0"/>
          <w:numId w:val="38"/>
        </w:numPr>
        <w:rPr>
          <w:rFonts w:ascii="Arial" w:hAnsi="Arial" w:cs="Arial"/>
        </w:rPr>
      </w:pPr>
      <w:r w:rsidRPr="006E57A4">
        <w:rPr>
          <w:rFonts w:ascii="Arial" w:hAnsi="Arial" w:cs="Arial"/>
        </w:rPr>
        <w:t>Evacuation with meeting locations identified</w:t>
      </w:r>
    </w:p>
    <w:p w:rsidR="00B67540" w:rsidRPr="006E57A4" w:rsidRDefault="00B67540" w:rsidP="003A33A1">
      <w:pPr>
        <w:pStyle w:val="ListParagraph"/>
        <w:numPr>
          <w:ilvl w:val="0"/>
          <w:numId w:val="38"/>
        </w:numPr>
        <w:rPr>
          <w:rFonts w:ascii="Arial" w:hAnsi="Arial" w:cs="Arial"/>
        </w:rPr>
      </w:pPr>
      <w:r w:rsidRPr="006E57A4">
        <w:rPr>
          <w:rFonts w:ascii="Arial" w:hAnsi="Arial" w:cs="Arial"/>
        </w:rPr>
        <w:t>Procedures for utility shut down</w:t>
      </w:r>
    </w:p>
    <w:p w:rsidR="00B67540" w:rsidRPr="006E57A4" w:rsidRDefault="00B67540" w:rsidP="003A33A1">
      <w:pPr>
        <w:pStyle w:val="ListParagraph"/>
        <w:numPr>
          <w:ilvl w:val="0"/>
          <w:numId w:val="38"/>
        </w:numPr>
        <w:rPr>
          <w:rFonts w:ascii="Arial" w:hAnsi="Arial" w:cs="Arial"/>
        </w:rPr>
      </w:pPr>
      <w:r w:rsidRPr="006E57A4">
        <w:rPr>
          <w:rFonts w:ascii="Arial" w:hAnsi="Arial" w:cs="Arial"/>
        </w:rPr>
        <w:t>Medical surge (if applicable)</w:t>
      </w:r>
    </w:p>
    <w:p w:rsidR="00B67540" w:rsidRPr="006E57A4" w:rsidRDefault="00B67540" w:rsidP="003A33A1">
      <w:pPr>
        <w:pStyle w:val="ListParagraph"/>
        <w:numPr>
          <w:ilvl w:val="0"/>
          <w:numId w:val="38"/>
        </w:numPr>
        <w:rPr>
          <w:rFonts w:ascii="Arial" w:hAnsi="Arial" w:cs="Arial"/>
        </w:rPr>
      </w:pPr>
      <w:r w:rsidRPr="006E57A4">
        <w:rPr>
          <w:rFonts w:ascii="Arial" w:hAnsi="Arial" w:cs="Arial"/>
        </w:rPr>
        <w:t>Mass fatality and casualty</w:t>
      </w:r>
    </w:p>
    <w:p w:rsidR="00B67540" w:rsidRPr="00987FC0"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48" w:history="1">
        <w:r w:rsidR="00B67540" w:rsidRPr="008A6BB9">
          <w:rPr>
            <w:rFonts w:ascii="Arial" w:hAnsi="Arial" w:cs="Arial"/>
            <w:b/>
            <w:color w:val="0000FF"/>
            <w:u w:val="single"/>
          </w:rPr>
          <w:t>http://www.fema.gov/pdf/plan/prevent/rms/396/fema396_a.pdf</w:t>
        </w:r>
      </w:hyperlink>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49" w:history="1">
        <w:r w:rsidR="00B67540" w:rsidRPr="008A6BB9">
          <w:rPr>
            <w:rFonts w:ascii="Arial" w:hAnsi="Arial" w:cs="Arial"/>
            <w:b/>
            <w:color w:val="0000FF"/>
            <w:u w:val="single"/>
          </w:rPr>
          <w:t>http://www.ready.gov/earthquakes</w:t>
        </w:r>
      </w:hyperlink>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3A25BE" w:rsidRDefault="00B67540" w:rsidP="003A25BE">
      <w:pPr>
        <w:rPr>
          <w:rFonts w:ascii="Arial" w:hAnsi="Arial" w:cs="Arial"/>
          <w:b/>
        </w:rPr>
      </w:pPr>
      <w:r w:rsidRPr="008A6BB9">
        <w:br w:type="page"/>
      </w:r>
      <w:bookmarkStart w:id="129" w:name="_Toc437869619"/>
      <w:bookmarkStart w:id="130" w:name="_Toc449601402"/>
      <w:r w:rsidR="003A25BE" w:rsidRPr="003A25BE">
        <w:rPr>
          <w:rFonts w:ascii="Arial" w:hAnsi="Arial" w:cs="Arial"/>
          <w:b/>
        </w:rPr>
        <w:lastRenderedPageBreak/>
        <w:t xml:space="preserve">G. </w:t>
      </w:r>
      <w:r w:rsidRPr="003A25BE">
        <w:rPr>
          <w:rFonts w:ascii="Arial" w:hAnsi="Arial" w:cs="Arial"/>
          <w:b/>
        </w:rPr>
        <w:t>Explosive Event</w:t>
      </w:r>
      <w:bookmarkEnd w:id="129"/>
      <w:bookmarkEnd w:id="130"/>
    </w:p>
    <w:p w:rsidR="00B67540" w:rsidRDefault="00B67540" w:rsidP="00B67540">
      <w:pPr>
        <w:rPr>
          <w:rFonts w:ascii="Arial Narrow" w:hAnsi="Arial Narrow"/>
        </w:rPr>
      </w:pPr>
    </w:p>
    <w:p w:rsidR="00CD383E" w:rsidRDefault="00CD383E" w:rsidP="00CD383E">
      <w:pPr>
        <w:rPr>
          <w:rFonts w:ascii="Arial" w:hAnsi="Arial" w:cs="Arial"/>
          <w:szCs w:val="24"/>
        </w:rPr>
      </w:pPr>
      <w:r w:rsidRPr="0008283E">
        <w:rPr>
          <w:rFonts w:ascii="Arial" w:hAnsi="Arial" w:cs="Arial"/>
          <w:szCs w:val="24"/>
        </w:rPr>
        <w:t>A</w:t>
      </w:r>
      <w:r>
        <w:rPr>
          <w:rFonts w:ascii="Arial" w:hAnsi="Arial" w:cs="Arial"/>
          <w:szCs w:val="24"/>
        </w:rPr>
        <w:t>n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 lines, infrastructure pipelines</w:t>
      </w:r>
      <w:r w:rsidR="006E57A4">
        <w:rPr>
          <w:rFonts w:ascii="Arial" w:hAnsi="Arial" w:cs="Arial"/>
          <w:szCs w:val="24"/>
        </w:rPr>
        <w:t>, or transportation</w:t>
      </w:r>
      <w:r>
        <w:rPr>
          <w:rFonts w:ascii="Arial" w:hAnsi="Arial" w:cs="Arial"/>
          <w:szCs w:val="24"/>
        </w:rPr>
        <w:t xml:space="preserve">. </w:t>
      </w:r>
      <w:r w:rsidRPr="0008283E">
        <w:rPr>
          <w:rFonts w:ascii="Arial" w:hAnsi="Arial" w:cs="Arial"/>
          <w:szCs w:val="24"/>
        </w:rPr>
        <w:t>The principal explosive gases are natural gas, methane, propane</w:t>
      </w:r>
      <w:r w:rsidR="006E57A4">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CD383E" w:rsidRPr="008A6BB9" w:rsidRDefault="00CD383E"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Improvised Explosive Devices,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6E57A4">
        <w:rPr>
          <w:rFonts w:ascii="Arial" w:hAnsi="Arial" w:cs="Arial"/>
        </w:rPr>
        <w:t>,</w:t>
      </w:r>
      <w:r w:rsidRPr="008A6BB9">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B67540" w:rsidRPr="008A6BB9" w:rsidRDefault="00B67540" w:rsidP="00B67540">
      <w:pPr>
        <w:rPr>
          <w:rFonts w:ascii="Arial Narrow" w:hAnsi="Arial Narrow"/>
        </w:rPr>
      </w:pPr>
    </w:p>
    <w:p w:rsidR="00B67540" w:rsidRDefault="00B67540" w:rsidP="00B67540">
      <w:pPr>
        <w:rPr>
          <w:rFonts w:ascii="Arial" w:hAnsi="Arial" w:cs="Arial"/>
          <w:b/>
        </w:rPr>
      </w:pPr>
      <w:r w:rsidRPr="008A6BB9">
        <w:rPr>
          <w:rFonts w:ascii="Arial" w:hAnsi="Arial" w:cs="Arial"/>
          <w:b/>
        </w:rPr>
        <w:t>Include the organizational plan for an explosive event.</w:t>
      </w:r>
    </w:p>
    <w:p w:rsidR="00CD383E" w:rsidRDefault="00CD383E" w:rsidP="00B67540">
      <w:pPr>
        <w:rPr>
          <w:rFonts w:ascii="Arial" w:hAnsi="Arial" w:cs="Arial"/>
          <w:b/>
        </w:rPr>
      </w:pPr>
    </w:p>
    <w:p w:rsidR="00CD383E" w:rsidRPr="008A6BB9" w:rsidRDefault="00CD383E" w:rsidP="00B67540">
      <w:pPr>
        <w:rPr>
          <w:rFonts w:ascii="Arial" w:hAnsi="Arial" w:cs="Arial"/>
          <w:b/>
        </w:rPr>
      </w:pPr>
      <w:r w:rsidRPr="008A6BB9">
        <w:rPr>
          <w:rFonts w:ascii="Arial" w:hAnsi="Arial" w:cs="Arial"/>
          <w:b/>
        </w:rPr>
        <w:t>Planning efforts need to be made for these specific</w:t>
      </w:r>
      <w:r>
        <w:rPr>
          <w:rFonts w:ascii="Arial" w:hAnsi="Arial" w:cs="Arial"/>
          <w:b/>
        </w:rPr>
        <w:t xml:space="preserve"> explosive attacks: Gas Leak/Explosi</w:t>
      </w:r>
      <w:r w:rsidR="006E57A4">
        <w:rPr>
          <w:rFonts w:ascii="Arial" w:hAnsi="Arial" w:cs="Arial"/>
          <w:b/>
        </w:rPr>
        <w:t>on</w:t>
      </w:r>
      <w:r w:rsidR="00557AD5">
        <w:rPr>
          <w:rFonts w:ascii="Arial" w:hAnsi="Arial" w:cs="Arial"/>
          <w:b/>
        </w:rPr>
        <w:t xml:space="preserve"> and</w:t>
      </w:r>
      <w:r w:rsidR="006E57A4">
        <w:rPr>
          <w:rFonts w:ascii="Arial" w:hAnsi="Arial" w:cs="Arial"/>
          <w:b/>
        </w:rPr>
        <w:t xml:space="preserve"> Improvised Explosive Device</w:t>
      </w:r>
      <w:r w:rsidR="00557AD5">
        <w:rPr>
          <w:rFonts w:ascii="Arial" w:hAnsi="Arial" w:cs="Arial"/>
          <w:b/>
        </w:rPr>
        <w: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E57A4" w:rsidRDefault="00B67540" w:rsidP="003A33A1">
      <w:pPr>
        <w:pStyle w:val="ListParagraph"/>
        <w:numPr>
          <w:ilvl w:val="0"/>
          <w:numId w:val="39"/>
        </w:numPr>
        <w:rPr>
          <w:rFonts w:ascii="Arial" w:hAnsi="Arial" w:cs="Arial"/>
        </w:rPr>
      </w:pPr>
      <w:r w:rsidRPr="006E57A4">
        <w:rPr>
          <w:rFonts w:ascii="Arial" w:hAnsi="Arial" w:cs="Arial"/>
        </w:rPr>
        <w:t>Contact response partners</w:t>
      </w:r>
    </w:p>
    <w:p w:rsidR="00B67540" w:rsidRPr="006E57A4" w:rsidRDefault="00B67540" w:rsidP="003A33A1">
      <w:pPr>
        <w:pStyle w:val="ListParagraph"/>
        <w:numPr>
          <w:ilvl w:val="0"/>
          <w:numId w:val="39"/>
        </w:numPr>
        <w:rPr>
          <w:rFonts w:ascii="Arial" w:hAnsi="Arial" w:cs="Arial"/>
        </w:rPr>
      </w:pPr>
      <w:r w:rsidRPr="006E57A4">
        <w:rPr>
          <w:rFonts w:ascii="Arial" w:hAnsi="Arial" w:cs="Arial"/>
        </w:rPr>
        <w:t>Intercom codes</w:t>
      </w:r>
    </w:p>
    <w:p w:rsidR="00B67540" w:rsidRPr="006E57A4" w:rsidRDefault="00B67540" w:rsidP="003A33A1">
      <w:pPr>
        <w:pStyle w:val="ListParagraph"/>
        <w:numPr>
          <w:ilvl w:val="0"/>
          <w:numId w:val="39"/>
        </w:numPr>
        <w:rPr>
          <w:rFonts w:ascii="Arial" w:hAnsi="Arial" w:cs="Arial"/>
        </w:rPr>
      </w:pPr>
      <w:r w:rsidRPr="006E57A4">
        <w:rPr>
          <w:rFonts w:ascii="Arial" w:hAnsi="Arial" w:cs="Arial"/>
        </w:rPr>
        <w:t>Mass fatality and casualty</w:t>
      </w:r>
    </w:p>
    <w:p w:rsidR="00B67540" w:rsidRPr="006E57A4" w:rsidRDefault="00B67540" w:rsidP="003A33A1">
      <w:pPr>
        <w:pStyle w:val="ListParagraph"/>
        <w:numPr>
          <w:ilvl w:val="0"/>
          <w:numId w:val="39"/>
        </w:numPr>
        <w:rPr>
          <w:rFonts w:ascii="Arial" w:hAnsi="Arial" w:cs="Arial"/>
        </w:rPr>
      </w:pPr>
      <w:r w:rsidRPr="006E57A4">
        <w:rPr>
          <w:rFonts w:ascii="Arial" w:hAnsi="Arial" w:cs="Arial"/>
        </w:rPr>
        <w:t>Medical surge</w:t>
      </w:r>
    </w:p>
    <w:p w:rsidR="00B67540" w:rsidRPr="006E57A4" w:rsidRDefault="00B67540" w:rsidP="003A33A1">
      <w:pPr>
        <w:pStyle w:val="ListParagraph"/>
        <w:numPr>
          <w:ilvl w:val="0"/>
          <w:numId w:val="39"/>
        </w:numPr>
        <w:rPr>
          <w:rFonts w:ascii="Arial" w:hAnsi="Arial" w:cs="Arial"/>
        </w:rPr>
      </w:pPr>
      <w:r w:rsidRPr="006E57A4">
        <w:rPr>
          <w:rFonts w:ascii="Arial" w:hAnsi="Arial" w:cs="Arial"/>
        </w:rPr>
        <w:t>Blast injuries</w:t>
      </w:r>
    </w:p>
    <w:p w:rsidR="00B67540" w:rsidRPr="006E57A4" w:rsidRDefault="00B67540" w:rsidP="003A33A1">
      <w:pPr>
        <w:pStyle w:val="ListParagraph"/>
        <w:numPr>
          <w:ilvl w:val="0"/>
          <w:numId w:val="39"/>
        </w:numPr>
        <w:rPr>
          <w:rFonts w:ascii="Arial" w:hAnsi="Arial" w:cs="Arial"/>
        </w:rPr>
      </w:pPr>
      <w:r w:rsidRPr="006E57A4">
        <w:rPr>
          <w:rFonts w:ascii="Arial" w:hAnsi="Arial" w:cs="Arial"/>
        </w:rPr>
        <w:t>Secondary devices</w:t>
      </w:r>
    </w:p>
    <w:p w:rsidR="00CD383E" w:rsidRPr="006E57A4" w:rsidRDefault="00A2701F" w:rsidP="003A33A1">
      <w:pPr>
        <w:pStyle w:val="ListParagraph"/>
        <w:numPr>
          <w:ilvl w:val="0"/>
          <w:numId w:val="39"/>
        </w:numPr>
        <w:rPr>
          <w:rFonts w:ascii="Arial" w:hAnsi="Arial" w:cs="Arial"/>
        </w:rPr>
      </w:pPr>
      <w:r>
        <w:rPr>
          <w:rFonts w:ascii="Arial" w:hAnsi="Arial" w:cs="Arial"/>
          <w:szCs w:val="24"/>
        </w:rPr>
        <w:t>Shut down heating, ventilation, air conditioning</w:t>
      </w:r>
      <w:r w:rsidR="00CD383E" w:rsidRPr="006E57A4">
        <w:rPr>
          <w:rFonts w:ascii="Arial" w:hAnsi="Arial" w:cs="Arial"/>
          <w:szCs w:val="24"/>
        </w:rPr>
        <w:t>, power, oxygen</w:t>
      </w:r>
      <w:r>
        <w:rPr>
          <w:rFonts w:ascii="Arial" w:hAnsi="Arial" w:cs="Arial"/>
          <w:szCs w:val="24"/>
        </w:rPr>
        <w:t>,</w:t>
      </w:r>
      <w:r w:rsidR="00CD383E" w:rsidRPr="006E57A4">
        <w:rPr>
          <w:rFonts w:ascii="Arial" w:hAnsi="Arial" w:cs="Arial"/>
          <w:szCs w:val="24"/>
        </w:rPr>
        <w:t xml:space="preserve"> and gas to affected area(s)</w:t>
      </w:r>
    </w:p>
    <w:p w:rsidR="00CD383E" w:rsidRPr="006E57A4" w:rsidRDefault="00CD383E" w:rsidP="003A33A1">
      <w:pPr>
        <w:pStyle w:val="ListParagraph"/>
        <w:numPr>
          <w:ilvl w:val="0"/>
          <w:numId w:val="39"/>
        </w:numPr>
        <w:rPr>
          <w:rFonts w:ascii="Arial" w:hAnsi="Arial" w:cs="Arial"/>
        </w:rPr>
      </w:pPr>
      <w:r w:rsidRPr="006E57A4">
        <w:rPr>
          <w:rFonts w:ascii="Arial" w:hAnsi="Arial" w:cs="Arial"/>
          <w:szCs w:val="24"/>
        </w:rPr>
        <w:t>Close doors and windows</w:t>
      </w:r>
    </w:p>
    <w:p w:rsidR="00CD383E" w:rsidRPr="006E57A4" w:rsidRDefault="00CD383E" w:rsidP="003A33A1">
      <w:pPr>
        <w:pStyle w:val="ListParagraph"/>
        <w:numPr>
          <w:ilvl w:val="0"/>
          <w:numId w:val="39"/>
        </w:numPr>
        <w:rPr>
          <w:rFonts w:ascii="Arial" w:hAnsi="Arial" w:cs="Arial"/>
        </w:rPr>
      </w:pPr>
      <w:r w:rsidRPr="006E57A4">
        <w:rPr>
          <w:rFonts w:ascii="Arial" w:hAnsi="Arial" w:cs="Arial"/>
          <w:szCs w:val="24"/>
        </w:rPr>
        <w:t>Evacuation with meeting locations identified</w:t>
      </w:r>
    </w:p>
    <w:p w:rsidR="00CD383E" w:rsidRPr="006E57A4" w:rsidRDefault="00CD383E" w:rsidP="003A33A1">
      <w:pPr>
        <w:pStyle w:val="ListParagraph"/>
        <w:numPr>
          <w:ilvl w:val="0"/>
          <w:numId w:val="39"/>
        </w:numPr>
        <w:rPr>
          <w:rFonts w:ascii="Arial" w:hAnsi="Arial" w:cs="Arial"/>
        </w:rPr>
      </w:pPr>
      <w:r w:rsidRPr="006E57A4">
        <w:rPr>
          <w:rFonts w:ascii="Arial" w:hAnsi="Arial" w:cs="Arial"/>
          <w:szCs w:val="24"/>
        </w:rPr>
        <w:t>Fire extinguishers (types, location</w:t>
      </w:r>
      <w:r w:rsidR="00A2701F">
        <w:rPr>
          <w:rFonts w:ascii="Arial" w:hAnsi="Arial" w:cs="Arial"/>
          <w:szCs w:val="24"/>
        </w:rPr>
        <w:t>,</w:t>
      </w:r>
      <w:r w:rsidRPr="006E57A4">
        <w:rPr>
          <w:rFonts w:ascii="Arial" w:hAnsi="Arial" w:cs="Arial"/>
          <w:szCs w:val="24"/>
        </w:rPr>
        <w:t xml:space="preserve"> and training)</w:t>
      </w:r>
    </w:p>
    <w:p w:rsidR="00CD383E" w:rsidRPr="006E57A4" w:rsidRDefault="00CD383E" w:rsidP="003A33A1">
      <w:pPr>
        <w:pStyle w:val="ListParagraph"/>
        <w:numPr>
          <w:ilvl w:val="0"/>
          <w:numId w:val="39"/>
        </w:numPr>
        <w:rPr>
          <w:rFonts w:ascii="Arial" w:hAnsi="Arial" w:cs="Arial"/>
        </w:rPr>
      </w:pPr>
      <w:r w:rsidRPr="006E57A4">
        <w:rPr>
          <w:rFonts w:ascii="Arial" w:hAnsi="Arial" w:cs="Arial"/>
          <w:szCs w:val="24"/>
        </w:rPr>
        <w:t>Smoke detector locations</w:t>
      </w:r>
    </w:p>
    <w:p w:rsidR="00CD383E" w:rsidRPr="006E57A4" w:rsidRDefault="00CD383E" w:rsidP="003A33A1">
      <w:pPr>
        <w:pStyle w:val="ListParagraph"/>
        <w:numPr>
          <w:ilvl w:val="0"/>
          <w:numId w:val="39"/>
        </w:numPr>
        <w:rPr>
          <w:rFonts w:ascii="Arial" w:hAnsi="Arial" w:cs="Arial"/>
        </w:rPr>
      </w:pPr>
      <w:r w:rsidRPr="006E57A4">
        <w:rPr>
          <w:rFonts w:ascii="Arial" w:hAnsi="Arial" w:cs="Arial"/>
          <w:szCs w:val="24"/>
        </w:rPr>
        <w:t>Sprinkler systems</w:t>
      </w:r>
    </w:p>
    <w:p w:rsidR="00CD383E" w:rsidRPr="006E57A4" w:rsidRDefault="00CD383E" w:rsidP="003A33A1">
      <w:pPr>
        <w:pStyle w:val="ListParagraph"/>
        <w:numPr>
          <w:ilvl w:val="0"/>
          <w:numId w:val="39"/>
        </w:numPr>
        <w:rPr>
          <w:rFonts w:ascii="Arial" w:hAnsi="Arial" w:cs="Arial"/>
        </w:rPr>
      </w:pPr>
      <w:r w:rsidRPr="006E57A4">
        <w:rPr>
          <w:rFonts w:ascii="Arial" w:hAnsi="Arial" w:cs="Arial"/>
          <w:szCs w:val="24"/>
        </w:rPr>
        <w:t xml:space="preserve">Disaster Resiliency and </w:t>
      </w:r>
      <w:r w:rsidR="00A2701F" w:rsidRPr="006E57A4">
        <w:rPr>
          <w:rFonts w:ascii="Arial" w:hAnsi="Arial" w:cs="Arial"/>
          <w:szCs w:val="24"/>
        </w:rPr>
        <w:t xml:space="preserve">National Fire Protection Association </w:t>
      </w:r>
      <w:r w:rsidR="00A2701F">
        <w:rPr>
          <w:rFonts w:ascii="Arial" w:hAnsi="Arial" w:cs="Arial"/>
          <w:szCs w:val="24"/>
        </w:rPr>
        <w:t>(</w:t>
      </w:r>
      <w:r w:rsidRPr="006E57A4">
        <w:rPr>
          <w:rFonts w:ascii="Arial" w:hAnsi="Arial" w:cs="Arial"/>
          <w:szCs w:val="24"/>
        </w:rPr>
        <w:t>NFPA</w:t>
      </w:r>
      <w:r w:rsidR="00A2701F">
        <w:rPr>
          <w:rFonts w:ascii="Arial" w:hAnsi="Arial" w:cs="Arial"/>
          <w:szCs w:val="24"/>
        </w:rPr>
        <w:t>)</w:t>
      </w:r>
      <w:r w:rsidRPr="006E57A4">
        <w:rPr>
          <w:rFonts w:ascii="Arial" w:hAnsi="Arial" w:cs="Arial"/>
          <w:szCs w:val="24"/>
        </w:rPr>
        <w:t xml:space="preserve"> Codes and Standards</w:t>
      </w:r>
    </w:p>
    <w:p w:rsidR="00CD383E" w:rsidRPr="006E57A4" w:rsidRDefault="00CD383E" w:rsidP="003A33A1">
      <w:pPr>
        <w:pStyle w:val="ListParagraph"/>
        <w:numPr>
          <w:ilvl w:val="0"/>
          <w:numId w:val="40"/>
        </w:numPr>
        <w:rPr>
          <w:rFonts w:ascii="Arial" w:hAnsi="Arial" w:cs="Arial"/>
          <w:b/>
        </w:rPr>
      </w:pPr>
      <w:r w:rsidRPr="006E57A4">
        <w:rPr>
          <w:rFonts w:ascii="Arial" w:hAnsi="Arial" w:cs="Arial"/>
          <w:szCs w:val="24"/>
        </w:rPr>
        <w:t xml:space="preserve">Refer to the </w:t>
      </w:r>
      <w:r w:rsidR="00A2701F">
        <w:rPr>
          <w:rFonts w:ascii="Arial" w:hAnsi="Arial" w:cs="Arial"/>
          <w:szCs w:val="24"/>
        </w:rPr>
        <w:t>NFPA</w:t>
      </w:r>
      <w:r w:rsidRPr="006E57A4">
        <w:rPr>
          <w:rFonts w:ascii="Arial" w:hAnsi="Arial" w:cs="Arial"/>
          <w:szCs w:val="24"/>
        </w:rPr>
        <w:t xml:space="preserve"> Standards in NFPA 101 Life Safety Code, and NFPA 1600, Disaster/Emergency Management and Business Continuity Programs</w:t>
      </w:r>
      <w:r w:rsidR="006E57A4">
        <w:rPr>
          <w:rFonts w:ascii="Arial" w:hAnsi="Arial" w:cs="Arial"/>
          <w:szCs w:val="24"/>
        </w:rPr>
        <w:t>.</w:t>
      </w:r>
    </w:p>
    <w:p w:rsidR="00B67540" w:rsidRDefault="00B67540" w:rsidP="00B67540">
      <w:pPr>
        <w:rPr>
          <w:rFonts w:ascii="Arial" w:hAnsi="Arial" w:cs="Arial"/>
          <w:b/>
        </w:rPr>
      </w:pPr>
    </w:p>
    <w:p w:rsidR="00CD383E" w:rsidRDefault="00CD383E" w:rsidP="00B67540">
      <w:pPr>
        <w:rPr>
          <w:rFonts w:ascii="Arial" w:hAnsi="Arial" w:cs="Arial"/>
          <w:b/>
        </w:rPr>
      </w:pPr>
    </w:p>
    <w:p w:rsidR="00CD383E" w:rsidRPr="008A6BB9" w:rsidRDefault="00CD383E"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b/>
        </w:rPr>
      </w:pPr>
    </w:p>
    <w:p w:rsidR="00B67540" w:rsidRPr="008A6BB9" w:rsidRDefault="00612085" w:rsidP="00B67540">
      <w:pPr>
        <w:rPr>
          <w:rFonts w:ascii="Arial Narrow" w:hAnsi="Arial Narrow"/>
        </w:rPr>
      </w:pPr>
      <w:hyperlink r:id="rId50" w:history="1">
        <w:r w:rsidR="00B67540" w:rsidRPr="008A6BB9">
          <w:rPr>
            <w:rFonts w:ascii="Arial" w:hAnsi="Arial" w:cs="Arial"/>
            <w:b/>
            <w:color w:val="0000FF"/>
            <w:u w:val="single"/>
          </w:rPr>
          <w:t>http://www.dhs.gov/topic/explosives</w:t>
        </w:r>
      </w:hyperlink>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51" w:history="1">
        <w:r w:rsidR="00B67540" w:rsidRPr="008A6BB9">
          <w:rPr>
            <w:rFonts w:ascii="Arial" w:hAnsi="Arial" w:cs="Arial"/>
            <w:b/>
            <w:color w:val="0000FF"/>
            <w:u w:val="single"/>
          </w:rPr>
          <w:t>http://www.ready.gov/explosions</w:t>
        </w:r>
      </w:hyperlink>
    </w:p>
    <w:p w:rsidR="00B67540" w:rsidRPr="008A6BB9" w:rsidRDefault="00B67540" w:rsidP="00B67540">
      <w:pPr>
        <w:rPr>
          <w:rFonts w:ascii="Arial Narrow" w:hAnsi="Arial Narrow"/>
        </w:rPr>
      </w:pPr>
    </w:p>
    <w:p w:rsidR="00B67540" w:rsidRPr="008A6BB9" w:rsidRDefault="00612085" w:rsidP="00B67540">
      <w:pPr>
        <w:rPr>
          <w:rFonts w:ascii="Arial Narrow" w:hAnsi="Arial Narrow"/>
        </w:rPr>
      </w:pPr>
      <w:hyperlink r:id="rId52" w:history="1">
        <w:r w:rsidR="00B67540" w:rsidRPr="008A6BB9">
          <w:rPr>
            <w:rFonts w:ascii="Arial" w:hAnsi="Arial" w:cs="Arial"/>
            <w:b/>
            <w:color w:val="0000FF"/>
            <w:u w:val="single"/>
          </w:rPr>
          <w:t>http://m.fema.gov/explosions</w:t>
        </w:r>
      </w:hyperlink>
    </w:p>
    <w:p w:rsidR="00B67540" w:rsidRPr="008A6BB9" w:rsidRDefault="00B67540" w:rsidP="00B67540">
      <w:pPr>
        <w:rPr>
          <w:rFonts w:ascii="Arial Narrow" w:hAnsi="Arial Narrow"/>
        </w:rPr>
      </w:pPr>
    </w:p>
    <w:p w:rsidR="00B67540" w:rsidRDefault="00612085" w:rsidP="00B67540">
      <w:hyperlink r:id="rId53" w:history="1">
        <w:r w:rsidR="00CD383E" w:rsidRPr="00321860">
          <w:rPr>
            <w:rStyle w:val="Hyperlink"/>
            <w:rFonts w:ascii="Arial" w:hAnsi="Arial" w:cs="Arial"/>
            <w:b/>
            <w:szCs w:val="24"/>
          </w:rPr>
          <w:t>https://www.osha.gov/SLTC/etools/hospital/hazards/fire/fire.html</w:t>
        </w:r>
      </w:hyperlink>
    </w:p>
    <w:p w:rsidR="00CD383E" w:rsidRDefault="00CD383E" w:rsidP="00B67540"/>
    <w:p w:rsidR="00CD383E" w:rsidRDefault="00612085" w:rsidP="00B67540">
      <w:hyperlink r:id="rId54" w:history="1">
        <w:r w:rsidR="00CD383E" w:rsidRPr="00321860">
          <w:rPr>
            <w:rStyle w:val="Hyperlink"/>
            <w:rFonts w:ascii="Arial" w:hAnsi="Arial" w:cs="Arial"/>
            <w:b/>
            <w:szCs w:val="24"/>
          </w:rPr>
          <w:t>http://www.nfpa.org/safety-information/for-consumers/escape-planning/basic-fire-escape-planning</w:t>
        </w:r>
      </w:hyperlink>
    </w:p>
    <w:p w:rsidR="00CD383E" w:rsidRPr="008A6BB9" w:rsidRDefault="00CD383E" w:rsidP="00B67540">
      <w:pPr>
        <w:rPr>
          <w:rFonts w:ascii="Arial Narrow" w:hAnsi="Arial Narrow"/>
        </w:rPr>
      </w:pPr>
    </w:p>
    <w:p w:rsidR="00B67540" w:rsidRPr="003A25BE" w:rsidRDefault="00B67540" w:rsidP="003A25BE">
      <w:pPr>
        <w:rPr>
          <w:rFonts w:ascii="Arial" w:hAnsi="Arial" w:cs="Arial"/>
          <w:b/>
        </w:rPr>
      </w:pPr>
      <w:r w:rsidRPr="008A6BB9">
        <w:br w:type="page"/>
      </w:r>
      <w:bookmarkStart w:id="131" w:name="_Toc437869620"/>
      <w:bookmarkStart w:id="132" w:name="_Toc449601403"/>
      <w:r w:rsidR="003A25BE" w:rsidRPr="003A25BE">
        <w:rPr>
          <w:rFonts w:ascii="Arial" w:hAnsi="Arial" w:cs="Arial"/>
          <w:b/>
        </w:rPr>
        <w:lastRenderedPageBreak/>
        <w:t xml:space="preserve">H. </w:t>
      </w:r>
      <w:r w:rsidRPr="003A25BE">
        <w:rPr>
          <w:rFonts w:ascii="Arial" w:hAnsi="Arial" w:cs="Arial"/>
          <w:b/>
        </w:rPr>
        <w:t>Extended Power Outages</w:t>
      </w:r>
      <w:bookmarkEnd w:id="131"/>
      <w:bookmarkEnd w:id="132"/>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 xml:space="preserve">Extended loss of electrical services can be fatal for a </w:t>
      </w:r>
      <w:r w:rsidR="0098781A">
        <w:rPr>
          <w:rFonts w:ascii="Arial" w:hAnsi="Arial" w:cs="Arial"/>
        </w:rPr>
        <w:t>medically fragile</w:t>
      </w:r>
      <w:r w:rsidR="006E57A4">
        <w:rPr>
          <w:rFonts w:ascii="Arial" w:hAnsi="Arial" w:cs="Arial"/>
        </w:rPr>
        <w:t xml:space="preserve">, </w:t>
      </w:r>
      <w:r w:rsidRPr="008A6BB9">
        <w:rPr>
          <w:rFonts w:ascii="Arial" w:hAnsi="Arial" w:cs="Arial"/>
        </w:rPr>
        <w:t>compromised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6E57A4">
        <w:rPr>
          <w:rFonts w:ascii="Arial" w:hAnsi="Arial" w:cs="Arial"/>
        </w:rPr>
        <w:t>,</w:t>
      </w:r>
      <w:r w:rsidRPr="008A6BB9">
        <w:rPr>
          <w:rFonts w:ascii="Arial" w:hAnsi="Arial" w:cs="Arial"/>
        </w:rPr>
        <w:t xml:space="preserve"> or damage to power transmission systems.</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extended power outages.</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6E57A4" w:rsidRDefault="00B67540" w:rsidP="003A33A1">
      <w:pPr>
        <w:pStyle w:val="ListParagraph"/>
        <w:numPr>
          <w:ilvl w:val="0"/>
          <w:numId w:val="41"/>
        </w:numPr>
        <w:rPr>
          <w:rFonts w:ascii="Arial" w:hAnsi="Arial" w:cs="Arial"/>
        </w:rPr>
      </w:pPr>
      <w:r w:rsidRPr="006E57A4">
        <w:rPr>
          <w:rFonts w:ascii="Arial" w:hAnsi="Arial" w:cs="Arial"/>
        </w:rPr>
        <w:t>Contact response partners</w:t>
      </w:r>
    </w:p>
    <w:p w:rsidR="00B67540" w:rsidRPr="006E57A4" w:rsidRDefault="006E57A4" w:rsidP="003A33A1">
      <w:pPr>
        <w:pStyle w:val="ListParagraph"/>
        <w:numPr>
          <w:ilvl w:val="0"/>
          <w:numId w:val="41"/>
        </w:numPr>
        <w:rPr>
          <w:rFonts w:ascii="Arial" w:hAnsi="Arial" w:cs="Arial"/>
        </w:rPr>
      </w:pPr>
      <w:r>
        <w:rPr>
          <w:rFonts w:ascii="Arial" w:hAnsi="Arial" w:cs="Arial"/>
        </w:rPr>
        <w:t>Section 10:</w:t>
      </w:r>
      <w:r w:rsidR="00B67540" w:rsidRPr="006E57A4">
        <w:rPr>
          <w:rFonts w:ascii="Arial" w:hAnsi="Arial" w:cs="Arial"/>
        </w:rPr>
        <w:t xml:space="preserve"> Utili</w:t>
      </w:r>
      <w:r w:rsidR="002240B9">
        <w:rPr>
          <w:rFonts w:ascii="Arial" w:hAnsi="Arial" w:cs="Arial"/>
        </w:rPr>
        <w:t>ties and Supplies, A:</w:t>
      </w:r>
      <w:r w:rsidR="00B67540" w:rsidRPr="006E57A4">
        <w:rPr>
          <w:rFonts w:ascii="Arial" w:hAnsi="Arial" w:cs="Arial"/>
        </w:rPr>
        <w:t xml:space="preserve"> Power</w:t>
      </w:r>
    </w:p>
    <w:p w:rsidR="00B67540" w:rsidRPr="006E57A4" w:rsidRDefault="00B67540" w:rsidP="003A33A1">
      <w:pPr>
        <w:pStyle w:val="ListParagraph"/>
        <w:numPr>
          <w:ilvl w:val="0"/>
          <w:numId w:val="41"/>
        </w:numPr>
        <w:rPr>
          <w:rFonts w:ascii="Arial" w:hAnsi="Arial" w:cs="Arial"/>
        </w:rPr>
      </w:pPr>
      <w:r w:rsidRPr="006E57A4">
        <w:rPr>
          <w:rFonts w:ascii="Arial" w:hAnsi="Arial" w:cs="Arial"/>
        </w:rPr>
        <w:t>External Contacts (Power Company, electrical contractors, etc.)</w:t>
      </w:r>
    </w:p>
    <w:p w:rsidR="00B67540" w:rsidRPr="006E57A4" w:rsidRDefault="00B67540" w:rsidP="003A33A1">
      <w:pPr>
        <w:pStyle w:val="ListParagraph"/>
        <w:numPr>
          <w:ilvl w:val="0"/>
          <w:numId w:val="41"/>
        </w:numPr>
        <w:rPr>
          <w:rFonts w:ascii="Arial" w:hAnsi="Arial" w:cs="Arial"/>
        </w:rPr>
      </w:pPr>
      <w:r w:rsidRPr="006E57A4">
        <w:rPr>
          <w:rFonts w:ascii="Arial" w:hAnsi="Arial" w:cs="Arial"/>
        </w:rPr>
        <w:t>Evaluation of patients for hypothermia/hyperthermia</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55" w:history="1">
        <w:r w:rsidR="00B67540" w:rsidRPr="008A6BB9">
          <w:rPr>
            <w:rFonts w:ascii="Arial" w:hAnsi="Arial" w:cs="Arial"/>
            <w:b/>
            <w:color w:val="0000FF"/>
            <w:u w:val="single"/>
          </w:rPr>
          <w:t>http://www.phe.gov/Preparedness/planning/cip/Documents/healthcare-energy.pdf</w:t>
        </w:r>
      </w:hyperlink>
      <w:r w:rsidR="00B67540" w:rsidRPr="008A6BB9">
        <w:rPr>
          <w:rFonts w:ascii="Arial" w:hAnsi="Arial" w:cs="Arial"/>
          <w:b/>
        </w:rPr>
        <w:t xml:space="preserve"> </w:t>
      </w:r>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56" w:history="1">
        <w:r w:rsidR="00B67540" w:rsidRPr="008A6BB9">
          <w:rPr>
            <w:rFonts w:ascii="Arial" w:hAnsi="Arial" w:cs="Arial"/>
            <w:b/>
            <w:color w:val="0000FF"/>
            <w:u w:val="single"/>
          </w:rPr>
          <w:t>http://www.acphd.org/media/269431/electical%20power%20outage_loss%20response%20plan.ww.pdf</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57" w:history="1">
        <w:r w:rsidR="00B67540" w:rsidRPr="008A6BB9">
          <w:rPr>
            <w:rFonts w:ascii="Arial" w:hAnsi="Arial" w:cs="Arial"/>
            <w:b/>
            <w:color w:val="0000FF"/>
            <w:u w:val="single"/>
          </w:rPr>
          <w:t>http://www.ready.gov/power-outage</w:t>
        </w:r>
      </w:hyperlink>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keepNext/>
        <w:ind w:left="540" w:hanging="540"/>
        <w:outlineLvl w:val="2"/>
        <w:rPr>
          <w:rFonts w:ascii="Arial" w:hAnsi="Arial" w:cs="Arial"/>
          <w:szCs w:val="24"/>
        </w:rPr>
      </w:pPr>
      <w:r w:rsidRPr="008A6BB9">
        <w:rPr>
          <w:rFonts w:ascii="Arial" w:hAnsi="Arial"/>
          <w:b/>
          <w:szCs w:val="22"/>
        </w:rPr>
        <w:br w:type="page"/>
      </w:r>
    </w:p>
    <w:p w:rsidR="00B67540" w:rsidRPr="003A25BE" w:rsidRDefault="003A25BE" w:rsidP="003A25BE">
      <w:pPr>
        <w:rPr>
          <w:rFonts w:ascii="Arial" w:hAnsi="Arial" w:cs="Arial"/>
          <w:b/>
        </w:rPr>
      </w:pPr>
      <w:bookmarkStart w:id="133" w:name="_Toc437869621"/>
      <w:bookmarkStart w:id="134" w:name="_Toc449601404"/>
      <w:r w:rsidRPr="003A25BE">
        <w:rPr>
          <w:rFonts w:ascii="Arial" w:hAnsi="Arial" w:cs="Arial"/>
          <w:b/>
        </w:rPr>
        <w:lastRenderedPageBreak/>
        <w:t xml:space="preserve">I. </w:t>
      </w:r>
      <w:r w:rsidR="00B67540" w:rsidRPr="003A25BE">
        <w:rPr>
          <w:rFonts w:ascii="Arial" w:hAnsi="Arial" w:cs="Arial"/>
          <w:b/>
        </w:rPr>
        <w:t>Fire</w:t>
      </w:r>
      <w:bookmarkEnd w:id="133"/>
      <w:bookmarkEnd w:id="134"/>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fire.</w:t>
      </w:r>
    </w:p>
    <w:p w:rsidR="00B67540" w:rsidRPr="008A6BB9" w:rsidRDefault="00B67540" w:rsidP="00B67540">
      <w:pPr>
        <w:rPr>
          <w:rFonts w:ascii="Arial" w:hAnsi="Arial" w:cs="Arial"/>
          <w:b/>
          <w:szCs w:val="24"/>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032D2B" w:rsidRDefault="00B67540" w:rsidP="003A33A1">
      <w:pPr>
        <w:pStyle w:val="ListParagraph"/>
        <w:numPr>
          <w:ilvl w:val="0"/>
          <w:numId w:val="42"/>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42"/>
        </w:numPr>
        <w:rPr>
          <w:rFonts w:ascii="Arial" w:hAnsi="Arial" w:cs="Arial"/>
        </w:rPr>
      </w:pPr>
      <w:r w:rsidRPr="00032D2B">
        <w:rPr>
          <w:rFonts w:ascii="Arial" w:hAnsi="Arial" w:cs="Arial"/>
        </w:rPr>
        <w:t>Intercom codes</w:t>
      </w:r>
    </w:p>
    <w:p w:rsidR="00B67540" w:rsidRPr="00032D2B" w:rsidRDefault="00032D2B" w:rsidP="003A33A1">
      <w:pPr>
        <w:pStyle w:val="ListParagraph"/>
        <w:numPr>
          <w:ilvl w:val="0"/>
          <w:numId w:val="42"/>
        </w:numPr>
        <w:rPr>
          <w:rFonts w:ascii="Arial" w:hAnsi="Arial" w:cs="Arial"/>
        </w:rPr>
      </w:pPr>
      <w:r>
        <w:rPr>
          <w:rFonts w:ascii="Arial" w:hAnsi="Arial" w:cs="Arial"/>
        </w:rPr>
        <w:t>Shut down heating, ventilation, air conditioning</w:t>
      </w:r>
      <w:r w:rsidR="00B67540" w:rsidRPr="00032D2B">
        <w:rPr>
          <w:rFonts w:ascii="Arial" w:hAnsi="Arial" w:cs="Arial"/>
        </w:rPr>
        <w:t>, power, oxygen</w:t>
      </w:r>
      <w:r>
        <w:rPr>
          <w:rFonts w:ascii="Arial" w:hAnsi="Arial" w:cs="Arial"/>
        </w:rPr>
        <w:t>,</w:t>
      </w:r>
      <w:r w:rsidR="00B67540" w:rsidRPr="00032D2B">
        <w:rPr>
          <w:rFonts w:ascii="Arial" w:hAnsi="Arial" w:cs="Arial"/>
        </w:rPr>
        <w:t xml:space="preserve"> and gas to affected area(s)</w:t>
      </w:r>
    </w:p>
    <w:p w:rsidR="00B67540" w:rsidRPr="00032D2B" w:rsidRDefault="00B67540" w:rsidP="003A33A1">
      <w:pPr>
        <w:pStyle w:val="ListParagraph"/>
        <w:numPr>
          <w:ilvl w:val="0"/>
          <w:numId w:val="42"/>
        </w:numPr>
        <w:rPr>
          <w:rFonts w:ascii="Arial" w:hAnsi="Arial" w:cs="Arial"/>
        </w:rPr>
      </w:pPr>
      <w:r w:rsidRPr="00032D2B">
        <w:rPr>
          <w:rFonts w:ascii="Arial" w:hAnsi="Arial" w:cs="Arial"/>
        </w:rPr>
        <w:t>Close doors and windows</w:t>
      </w:r>
    </w:p>
    <w:p w:rsidR="00B67540" w:rsidRPr="00032D2B" w:rsidRDefault="00B67540" w:rsidP="003A33A1">
      <w:pPr>
        <w:pStyle w:val="ListParagraph"/>
        <w:numPr>
          <w:ilvl w:val="0"/>
          <w:numId w:val="42"/>
        </w:numPr>
        <w:rPr>
          <w:rFonts w:ascii="Arial" w:hAnsi="Arial" w:cs="Arial"/>
        </w:rPr>
      </w:pPr>
      <w:r w:rsidRPr="00032D2B">
        <w:rPr>
          <w:rFonts w:ascii="Arial" w:hAnsi="Arial" w:cs="Arial"/>
        </w:rPr>
        <w:t>Evacuation with meeting locations identified</w:t>
      </w:r>
    </w:p>
    <w:p w:rsidR="00B67540" w:rsidRPr="00032D2B" w:rsidRDefault="00B67540" w:rsidP="003A33A1">
      <w:pPr>
        <w:pStyle w:val="ListParagraph"/>
        <w:numPr>
          <w:ilvl w:val="0"/>
          <w:numId w:val="42"/>
        </w:numPr>
        <w:rPr>
          <w:rFonts w:ascii="Arial" w:hAnsi="Arial" w:cs="Arial"/>
        </w:rPr>
      </w:pPr>
      <w:r w:rsidRPr="00032D2B">
        <w:rPr>
          <w:rFonts w:ascii="Arial" w:hAnsi="Arial" w:cs="Arial"/>
        </w:rPr>
        <w:t>Fire extinguishers (types, location</w:t>
      </w:r>
      <w:r w:rsidR="00032D2B">
        <w:rPr>
          <w:rFonts w:ascii="Arial" w:hAnsi="Arial" w:cs="Arial"/>
        </w:rPr>
        <w:t>,</w:t>
      </w:r>
      <w:r w:rsidRPr="00032D2B">
        <w:rPr>
          <w:rFonts w:ascii="Arial" w:hAnsi="Arial" w:cs="Arial"/>
        </w:rPr>
        <w:t xml:space="preserve"> and training)</w:t>
      </w:r>
    </w:p>
    <w:p w:rsidR="00B67540" w:rsidRPr="00032D2B" w:rsidRDefault="00B67540" w:rsidP="003A33A1">
      <w:pPr>
        <w:pStyle w:val="ListParagraph"/>
        <w:numPr>
          <w:ilvl w:val="0"/>
          <w:numId w:val="42"/>
        </w:numPr>
        <w:rPr>
          <w:rFonts w:ascii="Arial" w:hAnsi="Arial" w:cs="Arial"/>
        </w:rPr>
      </w:pPr>
      <w:r w:rsidRPr="00032D2B">
        <w:rPr>
          <w:rFonts w:ascii="Arial" w:hAnsi="Arial" w:cs="Arial"/>
        </w:rPr>
        <w:t>Smoke detector locations</w:t>
      </w:r>
    </w:p>
    <w:p w:rsidR="00B67540" w:rsidRPr="00032D2B" w:rsidRDefault="00B67540" w:rsidP="003A33A1">
      <w:pPr>
        <w:pStyle w:val="ListParagraph"/>
        <w:numPr>
          <w:ilvl w:val="0"/>
          <w:numId w:val="42"/>
        </w:numPr>
        <w:rPr>
          <w:rFonts w:ascii="Arial" w:hAnsi="Arial" w:cs="Arial"/>
        </w:rPr>
      </w:pPr>
      <w:r w:rsidRPr="00032D2B">
        <w:rPr>
          <w:rFonts w:ascii="Arial" w:hAnsi="Arial" w:cs="Arial"/>
        </w:rPr>
        <w:t>Sprinkler systems</w:t>
      </w:r>
    </w:p>
    <w:p w:rsidR="00B67540" w:rsidRPr="00032D2B" w:rsidRDefault="00B67540" w:rsidP="003A33A1">
      <w:pPr>
        <w:pStyle w:val="ListParagraph"/>
        <w:numPr>
          <w:ilvl w:val="0"/>
          <w:numId w:val="42"/>
        </w:numPr>
        <w:rPr>
          <w:rFonts w:ascii="Arial" w:hAnsi="Arial" w:cs="Arial"/>
          <w:szCs w:val="24"/>
        </w:rPr>
      </w:pPr>
      <w:r w:rsidRPr="00032D2B">
        <w:rPr>
          <w:rFonts w:ascii="Arial" w:hAnsi="Arial" w:cs="Arial"/>
          <w:szCs w:val="24"/>
        </w:rPr>
        <w:t xml:space="preserve">Disaster Resiliency and </w:t>
      </w:r>
      <w:r w:rsidR="00032D2B" w:rsidRPr="00032D2B">
        <w:rPr>
          <w:rFonts w:ascii="Arial" w:hAnsi="Arial" w:cs="Arial"/>
          <w:szCs w:val="24"/>
        </w:rPr>
        <w:t xml:space="preserve">National Fire Protection Association </w:t>
      </w:r>
      <w:r w:rsidR="00032D2B">
        <w:rPr>
          <w:rFonts w:ascii="Arial" w:hAnsi="Arial" w:cs="Arial"/>
          <w:szCs w:val="24"/>
        </w:rPr>
        <w:t>(</w:t>
      </w:r>
      <w:r w:rsidRPr="00032D2B">
        <w:rPr>
          <w:rFonts w:ascii="Arial" w:hAnsi="Arial" w:cs="Arial"/>
          <w:szCs w:val="24"/>
        </w:rPr>
        <w:t>NFPA</w:t>
      </w:r>
      <w:r w:rsidR="00032D2B">
        <w:rPr>
          <w:rFonts w:ascii="Arial" w:hAnsi="Arial" w:cs="Arial"/>
          <w:szCs w:val="24"/>
        </w:rPr>
        <w:t>)</w:t>
      </w:r>
      <w:r w:rsidRPr="00032D2B">
        <w:rPr>
          <w:rFonts w:ascii="Arial" w:hAnsi="Arial" w:cs="Arial"/>
          <w:szCs w:val="24"/>
        </w:rPr>
        <w:t xml:space="preserve"> Codes and Standards</w:t>
      </w:r>
    </w:p>
    <w:p w:rsidR="00B67540" w:rsidRPr="00032D2B" w:rsidRDefault="00B67540" w:rsidP="003A33A1">
      <w:pPr>
        <w:pStyle w:val="ListParagraph"/>
        <w:numPr>
          <w:ilvl w:val="0"/>
          <w:numId w:val="40"/>
        </w:numPr>
        <w:rPr>
          <w:rFonts w:ascii="Arial" w:hAnsi="Arial" w:cs="Arial"/>
          <w:szCs w:val="24"/>
        </w:rPr>
      </w:pPr>
      <w:r w:rsidRPr="00032D2B">
        <w:rPr>
          <w:rFonts w:ascii="Arial" w:hAnsi="Arial" w:cs="Arial"/>
          <w:szCs w:val="24"/>
        </w:rPr>
        <w:t xml:space="preserve">Refer to the </w:t>
      </w:r>
      <w:r w:rsidR="00032D2B">
        <w:rPr>
          <w:rFonts w:ascii="Arial" w:hAnsi="Arial" w:cs="Arial"/>
          <w:szCs w:val="24"/>
        </w:rPr>
        <w:t>NFPA</w:t>
      </w:r>
      <w:r w:rsidRPr="00032D2B">
        <w:rPr>
          <w:rFonts w:ascii="Arial" w:hAnsi="Arial" w:cs="Arial"/>
          <w:szCs w:val="24"/>
        </w:rPr>
        <w:t xml:space="preserve"> Standards in NFPA 101 Life Safety Code, and NFPA 1600, Disaster/Emergency Management and Business Continuity Programs</w:t>
      </w:r>
    </w:p>
    <w:p w:rsidR="00B67540" w:rsidRPr="008A6BB9" w:rsidRDefault="00B67540" w:rsidP="00B67540">
      <w:pPr>
        <w:rPr>
          <w:rFonts w:ascii="Arial" w:hAnsi="Arial" w:cs="Arial"/>
          <w:b/>
          <w:szCs w:val="24"/>
        </w:rPr>
      </w:pPr>
    </w:p>
    <w:p w:rsidR="00B67540" w:rsidRPr="008A6BB9" w:rsidRDefault="00B67540" w:rsidP="00B67540">
      <w:pPr>
        <w:rPr>
          <w:rFonts w:ascii="Arial" w:hAnsi="Arial" w:cs="Arial"/>
          <w:b/>
          <w:szCs w:val="24"/>
        </w:rPr>
      </w:pPr>
      <w:r w:rsidRPr="008A6BB9">
        <w:rPr>
          <w:rFonts w:ascii="Arial" w:hAnsi="Arial" w:cs="Arial"/>
          <w:b/>
          <w:szCs w:val="24"/>
        </w:rPr>
        <w:t>Links:</w:t>
      </w:r>
    </w:p>
    <w:p w:rsidR="00B67540" w:rsidRPr="008A6BB9" w:rsidRDefault="00B67540" w:rsidP="00B67540">
      <w:pPr>
        <w:rPr>
          <w:rFonts w:ascii="Arial" w:hAnsi="Arial" w:cs="Arial"/>
          <w:szCs w:val="24"/>
        </w:rPr>
      </w:pPr>
    </w:p>
    <w:p w:rsidR="00B67540" w:rsidRPr="008A6BB9" w:rsidRDefault="00612085" w:rsidP="00B67540">
      <w:pPr>
        <w:rPr>
          <w:rFonts w:ascii="Arial" w:hAnsi="Arial" w:cs="Arial"/>
          <w:b/>
          <w:szCs w:val="24"/>
        </w:rPr>
      </w:pPr>
      <w:hyperlink r:id="rId58" w:history="1">
        <w:r w:rsidR="00B67540" w:rsidRPr="008A6BB9">
          <w:rPr>
            <w:rFonts w:ascii="Arial" w:hAnsi="Arial" w:cs="Arial"/>
            <w:b/>
            <w:color w:val="0000FF"/>
            <w:szCs w:val="24"/>
            <w:u w:val="single"/>
          </w:rPr>
          <w:t>https://www.osha.gov/SLTC/etools/hospital/hazards/fire/fire.html</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59" w:history="1">
        <w:r w:rsidR="00B67540" w:rsidRPr="008A6BB9">
          <w:rPr>
            <w:rFonts w:ascii="Arial" w:hAnsi="Arial" w:cs="Arial"/>
            <w:b/>
            <w:color w:val="0000FF"/>
            <w:szCs w:val="24"/>
            <w:u w:val="single"/>
          </w:rPr>
          <w:t>http://www.nfpa.org/safety-information/for-consumers/escape-planning/basic-fire-escape-planning</w:t>
        </w:r>
      </w:hyperlink>
    </w:p>
    <w:p w:rsidR="00B67540" w:rsidRPr="008A6BB9" w:rsidRDefault="00B67540" w:rsidP="00B67540">
      <w:pPr>
        <w:rPr>
          <w:rFonts w:ascii="Arial" w:hAnsi="Arial" w:cs="Arial"/>
          <w:szCs w:val="24"/>
        </w:rPr>
      </w:pPr>
      <w:r w:rsidRPr="008A6BB9">
        <w:rPr>
          <w:rFonts w:ascii="Arial" w:hAnsi="Arial" w:cs="Arial"/>
          <w:szCs w:val="24"/>
        </w:rPr>
        <w:br w:type="page"/>
      </w:r>
    </w:p>
    <w:p w:rsidR="00B67540" w:rsidRPr="003A25BE" w:rsidRDefault="003A25BE" w:rsidP="003A25BE">
      <w:pPr>
        <w:rPr>
          <w:rFonts w:ascii="Arial" w:hAnsi="Arial" w:cs="Arial"/>
          <w:b/>
        </w:rPr>
      </w:pPr>
      <w:bookmarkStart w:id="135" w:name="_Toc437869622"/>
      <w:bookmarkStart w:id="136" w:name="_Toc449601405"/>
      <w:r w:rsidRPr="003A25BE">
        <w:rPr>
          <w:rFonts w:ascii="Arial" w:hAnsi="Arial" w:cs="Arial"/>
          <w:b/>
        </w:rPr>
        <w:lastRenderedPageBreak/>
        <w:t xml:space="preserve">J. </w:t>
      </w:r>
      <w:r w:rsidR="00B67540" w:rsidRPr="003A25BE">
        <w:rPr>
          <w:rFonts w:ascii="Arial" w:hAnsi="Arial" w:cs="Arial"/>
          <w:b/>
        </w:rPr>
        <w:t>Floods</w:t>
      </w:r>
      <w:bookmarkEnd w:id="135"/>
      <w:bookmarkEnd w:id="136"/>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032D2B">
        <w:rPr>
          <w:rFonts w:ascii="Arial" w:hAnsi="Arial" w:cs="Arial"/>
        </w:rPr>
        <w:t>,</w:t>
      </w:r>
      <w:r w:rsidRPr="008A6BB9">
        <w:rPr>
          <w:rFonts w:ascii="Arial" w:hAnsi="Arial" w:cs="Arial"/>
        </w:rPr>
        <w:t xml:space="preserve"> and high winds.</w:t>
      </w:r>
    </w:p>
    <w:p w:rsidR="00B67540" w:rsidRPr="008A6BB9" w:rsidRDefault="00B67540"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Include the organizational plan for floods.</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032D2B" w:rsidRDefault="00B67540" w:rsidP="00B67540">
      <w:pPr>
        <w:rPr>
          <w:rFonts w:ascii="Arial" w:hAnsi="Arial" w:cs="Arial"/>
        </w:rPr>
      </w:pPr>
    </w:p>
    <w:p w:rsidR="00B67540" w:rsidRPr="00032D2B" w:rsidRDefault="00B67540" w:rsidP="003A33A1">
      <w:pPr>
        <w:pStyle w:val="ListParagraph"/>
        <w:numPr>
          <w:ilvl w:val="0"/>
          <w:numId w:val="43"/>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43"/>
        </w:numPr>
        <w:rPr>
          <w:rFonts w:ascii="Arial" w:hAnsi="Arial" w:cs="Arial"/>
        </w:rPr>
      </w:pPr>
      <w:r w:rsidRPr="00032D2B">
        <w:rPr>
          <w:rFonts w:ascii="Arial" w:hAnsi="Arial" w:cs="Arial"/>
        </w:rPr>
        <w:t>Intercom codes</w:t>
      </w:r>
    </w:p>
    <w:p w:rsidR="00B67540" w:rsidRPr="00032D2B" w:rsidRDefault="00B67540" w:rsidP="003A33A1">
      <w:pPr>
        <w:pStyle w:val="ListParagraph"/>
        <w:numPr>
          <w:ilvl w:val="0"/>
          <w:numId w:val="43"/>
        </w:numPr>
        <w:rPr>
          <w:rFonts w:ascii="Arial" w:hAnsi="Arial" w:cs="Arial"/>
        </w:rPr>
      </w:pPr>
      <w:r w:rsidRPr="00032D2B">
        <w:rPr>
          <w:rFonts w:ascii="Arial" w:hAnsi="Arial" w:cs="Arial"/>
        </w:rPr>
        <w:t>Internal and external flooding</w:t>
      </w:r>
    </w:p>
    <w:p w:rsidR="00B67540" w:rsidRPr="00032D2B" w:rsidRDefault="00B67540" w:rsidP="003A33A1">
      <w:pPr>
        <w:pStyle w:val="ListParagraph"/>
        <w:numPr>
          <w:ilvl w:val="0"/>
          <w:numId w:val="43"/>
        </w:numPr>
        <w:rPr>
          <w:rFonts w:ascii="Arial" w:hAnsi="Arial" w:cs="Arial"/>
        </w:rPr>
      </w:pPr>
      <w:r w:rsidRPr="00032D2B">
        <w:rPr>
          <w:rFonts w:ascii="Arial" w:hAnsi="Arial" w:cs="Arial"/>
        </w:rPr>
        <w:t>Shut down power to affected area(s)</w:t>
      </w:r>
    </w:p>
    <w:p w:rsidR="00B67540" w:rsidRPr="00032D2B" w:rsidRDefault="00B67540" w:rsidP="003A33A1">
      <w:pPr>
        <w:pStyle w:val="ListParagraph"/>
        <w:numPr>
          <w:ilvl w:val="0"/>
          <w:numId w:val="43"/>
        </w:numPr>
        <w:rPr>
          <w:rFonts w:ascii="Arial" w:hAnsi="Arial" w:cs="Arial"/>
        </w:rPr>
      </w:pPr>
      <w:r w:rsidRPr="00032D2B">
        <w:rPr>
          <w:rFonts w:ascii="Arial" w:hAnsi="Arial" w:cs="Arial"/>
        </w:rPr>
        <w:t>Evacuation with meeting locations identified</w:t>
      </w:r>
    </w:p>
    <w:p w:rsidR="00B67540" w:rsidRPr="00032D2B" w:rsidRDefault="00B67540" w:rsidP="003A33A1">
      <w:pPr>
        <w:pStyle w:val="ListParagraph"/>
        <w:numPr>
          <w:ilvl w:val="0"/>
          <w:numId w:val="43"/>
        </w:numPr>
        <w:rPr>
          <w:rFonts w:ascii="Arial" w:hAnsi="Arial" w:cs="Arial"/>
        </w:rPr>
      </w:pPr>
      <w:r w:rsidRPr="00032D2B">
        <w:rPr>
          <w:rFonts w:ascii="Arial" w:hAnsi="Arial" w:cs="Arial"/>
        </w:rPr>
        <w:t>Monitor weather radio and media outlets</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rPr>
      </w:pPr>
    </w:p>
    <w:p w:rsidR="00B67540" w:rsidRPr="008A6BB9" w:rsidRDefault="00612085" w:rsidP="00B67540">
      <w:pPr>
        <w:rPr>
          <w:rFonts w:ascii="Arial" w:hAnsi="Arial" w:cs="Arial"/>
          <w:b/>
        </w:rPr>
      </w:pPr>
      <w:hyperlink r:id="rId60" w:history="1">
        <w:r w:rsidR="00B67540" w:rsidRPr="008A6BB9">
          <w:rPr>
            <w:rFonts w:ascii="Arial" w:hAnsi="Arial" w:cs="Arial"/>
            <w:b/>
            <w:color w:val="0000FF"/>
            <w:u w:val="single"/>
          </w:rPr>
          <w:t>http://www.ready.gov/floods</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61" w:history="1">
        <w:r w:rsidR="00B67540" w:rsidRPr="008A6BB9">
          <w:rPr>
            <w:rFonts w:ascii="Arial" w:hAnsi="Arial" w:cs="Arial"/>
            <w:b/>
            <w:color w:val="0000FF"/>
            <w:u w:val="single"/>
          </w:rPr>
          <w:t>https://www.osha.gov/dts/weather/flood/index.html</w:t>
        </w:r>
      </w:hyperlink>
    </w:p>
    <w:p w:rsidR="00B67540" w:rsidRPr="008A6BB9" w:rsidRDefault="00B67540" w:rsidP="00B67540">
      <w:pPr>
        <w:rPr>
          <w:rFonts w:ascii="Arial" w:hAnsi="Arial" w:cs="Arial"/>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8A6BB9" w:rsidRDefault="00B67540" w:rsidP="00B67540">
      <w:pPr>
        <w:rPr>
          <w:rFonts w:ascii="Arial Narrow" w:hAnsi="Arial Narrow"/>
        </w:rPr>
      </w:pPr>
    </w:p>
    <w:p w:rsidR="00B67540" w:rsidRPr="003A25BE" w:rsidRDefault="00B67540" w:rsidP="003A25BE">
      <w:pPr>
        <w:rPr>
          <w:rFonts w:ascii="Arial" w:hAnsi="Arial" w:cs="Arial"/>
          <w:b/>
        </w:rPr>
      </w:pPr>
      <w:r w:rsidRPr="008A6BB9">
        <w:br w:type="page"/>
      </w:r>
      <w:bookmarkStart w:id="137" w:name="_Toc437869623"/>
      <w:bookmarkStart w:id="138" w:name="_Toc449601406"/>
      <w:r w:rsidR="003A25BE" w:rsidRPr="003A25BE">
        <w:rPr>
          <w:rFonts w:ascii="Arial" w:hAnsi="Arial" w:cs="Arial"/>
          <w:b/>
        </w:rPr>
        <w:lastRenderedPageBreak/>
        <w:t xml:space="preserve">K. </w:t>
      </w:r>
      <w:r w:rsidRPr="003A25BE">
        <w:rPr>
          <w:rFonts w:ascii="Arial" w:hAnsi="Arial" w:cs="Arial"/>
          <w:b/>
        </w:rPr>
        <w:t>Hazardous Materials and Decontamination</w:t>
      </w:r>
      <w:bookmarkEnd w:id="137"/>
      <w:bookmarkEnd w:id="138"/>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Hazardous Materials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032D2B">
        <w:rPr>
          <w:rFonts w:ascii="Arial" w:hAnsi="Arial" w:cs="Arial"/>
        </w:rPr>
        <w:t>,</w:t>
      </w:r>
      <w:r w:rsidRPr="008A6BB9">
        <w:rPr>
          <w:rFonts w:ascii="Arial" w:hAnsi="Arial" w:cs="Arial"/>
        </w:rPr>
        <w:t xml:space="preserve"> or solid form.</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hazardous materials</w:t>
      </w:r>
      <w:r>
        <w:rPr>
          <w:rFonts w:ascii="Arial" w:hAnsi="Arial" w:cs="Arial"/>
          <w:b/>
        </w:rPr>
        <w:t xml:space="preserve"> and decontamination</w:t>
      </w:r>
      <w:r w:rsidRPr="008A6BB9">
        <w:rPr>
          <w:rFonts w:ascii="Arial" w:hAnsi="Arial" w:cs="Arial"/>
          <w:b/>
        </w:rPr>
        <w:t>.</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032D2B" w:rsidRDefault="00B67540" w:rsidP="003A33A1">
      <w:pPr>
        <w:pStyle w:val="ListParagraph"/>
        <w:numPr>
          <w:ilvl w:val="0"/>
          <w:numId w:val="44"/>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Intercom codes</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Identify sources of hazardous materials/waste</w:t>
      </w:r>
    </w:p>
    <w:p w:rsidR="00B67540" w:rsidRPr="00032D2B" w:rsidRDefault="00A2701F" w:rsidP="003A33A1">
      <w:pPr>
        <w:pStyle w:val="ListParagraph"/>
        <w:numPr>
          <w:ilvl w:val="0"/>
          <w:numId w:val="44"/>
        </w:numPr>
        <w:rPr>
          <w:rFonts w:ascii="Arial" w:hAnsi="Arial" w:cs="Arial"/>
        </w:rPr>
      </w:pPr>
      <w:r>
        <w:rPr>
          <w:rFonts w:ascii="Arial" w:hAnsi="Arial" w:cs="Arial"/>
        </w:rPr>
        <w:t>Decontamination p</w:t>
      </w:r>
      <w:r w:rsidR="00B67540" w:rsidRPr="00032D2B">
        <w:rPr>
          <w:rFonts w:ascii="Arial" w:hAnsi="Arial" w:cs="Arial"/>
        </w:rPr>
        <w:t>lan</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Runoff of contaminated water during decontamination</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Identify necessary emergency actions to save lives and protect the staff and the environment</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Evacuation with meeting locations identified</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Identify exposure procedures</w:t>
      </w:r>
    </w:p>
    <w:p w:rsidR="00B67540" w:rsidRPr="00032D2B" w:rsidRDefault="00B67540" w:rsidP="003A33A1">
      <w:pPr>
        <w:pStyle w:val="ListParagraph"/>
        <w:numPr>
          <w:ilvl w:val="0"/>
          <w:numId w:val="44"/>
        </w:numPr>
        <w:rPr>
          <w:rFonts w:ascii="Arial" w:hAnsi="Arial" w:cs="Arial"/>
        </w:rPr>
      </w:pPr>
      <w:r w:rsidRPr="00032D2B">
        <w:rPr>
          <w:rFonts w:ascii="Arial" w:hAnsi="Arial" w:cs="Arial"/>
        </w:rPr>
        <w:t>Infection Control Plan</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rPr>
      </w:pPr>
    </w:p>
    <w:p w:rsidR="00B67540" w:rsidRPr="008A6BB9" w:rsidRDefault="00612085" w:rsidP="00B67540">
      <w:pPr>
        <w:rPr>
          <w:rFonts w:ascii="Arial" w:hAnsi="Arial" w:cs="Arial"/>
          <w:b/>
        </w:rPr>
      </w:pPr>
      <w:hyperlink r:id="rId62" w:history="1">
        <w:r w:rsidR="00B67540" w:rsidRPr="008A6BB9">
          <w:rPr>
            <w:rFonts w:ascii="Arial" w:hAnsi="Arial" w:cs="Arial"/>
            <w:b/>
            <w:color w:val="0000FF"/>
            <w:u w:val="single"/>
          </w:rPr>
          <w:t>http://www.ready.gov/hazardous-materials-incidents</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63" w:history="1">
        <w:r w:rsidR="00B67540" w:rsidRPr="008A6BB9">
          <w:rPr>
            <w:rFonts w:ascii="Arial" w:hAnsi="Arial" w:cs="Arial"/>
            <w:b/>
            <w:color w:val="0000FF"/>
            <w:u w:val="single"/>
          </w:rPr>
          <w:t>https://www.osha.gov/SLTC/hazardouswaste/training/decon.html</w:t>
        </w:r>
      </w:hyperlink>
    </w:p>
    <w:p w:rsidR="00B67540" w:rsidRPr="008A6BB9" w:rsidRDefault="00B67540" w:rsidP="00B67540">
      <w:pPr>
        <w:rPr>
          <w:rFonts w:ascii="Arial" w:hAnsi="Arial" w:cs="Arial"/>
        </w:rPr>
      </w:pPr>
    </w:p>
    <w:p w:rsidR="00B67540" w:rsidRDefault="00B67540" w:rsidP="00B67540">
      <w:pPr>
        <w:rPr>
          <w:rFonts w:ascii="Arial" w:hAnsi="Arial" w:cs="Arial"/>
        </w:rPr>
      </w:pPr>
      <w:r>
        <w:rPr>
          <w:rFonts w:ascii="Arial" w:hAnsi="Arial" w:cs="Arial"/>
        </w:rPr>
        <w:br w:type="page"/>
      </w:r>
    </w:p>
    <w:p w:rsidR="00B67540" w:rsidRPr="003A25BE" w:rsidRDefault="003A25BE" w:rsidP="003A25BE">
      <w:pPr>
        <w:rPr>
          <w:rFonts w:ascii="Arial" w:hAnsi="Arial" w:cs="Arial"/>
          <w:b/>
        </w:rPr>
      </w:pPr>
      <w:bookmarkStart w:id="139" w:name="_Toc437869628"/>
      <w:bookmarkStart w:id="140" w:name="_Toc449601407"/>
      <w:r w:rsidRPr="003A25BE">
        <w:rPr>
          <w:rFonts w:ascii="Arial" w:hAnsi="Arial" w:cs="Arial"/>
          <w:b/>
        </w:rPr>
        <w:lastRenderedPageBreak/>
        <w:t xml:space="preserve">L. </w:t>
      </w:r>
      <w:r w:rsidR="00B67540" w:rsidRPr="003A25BE">
        <w:rPr>
          <w:rFonts w:ascii="Arial" w:hAnsi="Arial" w:cs="Arial"/>
          <w:b/>
        </w:rPr>
        <w:t>Hurricanes</w:t>
      </w:r>
      <w:bookmarkEnd w:id="139"/>
      <w:bookmarkEnd w:id="140"/>
    </w:p>
    <w:p w:rsidR="00B67540" w:rsidRPr="008A6BB9" w:rsidRDefault="00B67540" w:rsidP="00B67540">
      <w:pPr>
        <w:rPr>
          <w:rFonts w:ascii="Arial" w:hAnsi="Arial" w:cs="Arial"/>
        </w:rPr>
      </w:pPr>
    </w:p>
    <w:p w:rsidR="00B67540" w:rsidRPr="008A6BB9" w:rsidRDefault="00B67540" w:rsidP="00B67540">
      <w:pPr>
        <w:rPr>
          <w:rFonts w:ascii="Arial" w:hAnsi="Arial" w:cs="Arial"/>
        </w:rPr>
      </w:pPr>
      <w:r w:rsidRPr="008A6BB9">
        <w:rPr>
          <w:rFonts w:ascii="Arial" w:hAnsi="Arial" w:cs="Arial"/>
        </w:rPr>
        <w:t>A tropical cyclone, also called a hurricane depending on its location and strength, is a storm system characterized by winds reaching a constant speed of at least 74 miles per hour and possibly exceeding 200 miles per hour. On average, a hurricane’s spiral clouds cover an area several hundred miles in diameter. The spirals are heavy cloud bands from which torrential rain falls.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impact inland regions many miles from the coast.</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tropical cyclones.</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032D2B" w:rsidRDefault="00B67540" w:rsidP="003A33A1">
      <w:pPr>
        <w:pStyle w:val="ListParagraph"/>
        <w:numPr>
          <w:ilvl w:val="0"/>
          <w:numId w:val="45"/>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Storm surge zones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Hurricane evacuation routes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Evaluation of patients for discharge/transfer</w:t>
      </w:r>
    </w:p>
    <w:p w:rsidR="00B67540" w:rsidRPr="00032D2B" w:rsidRDefault="00A2701F" w:rsidP="003A33A1">
      <w:pPr>
        <w:pStyle w:val="ListParagraph"/>
        <w:numPr>
          <w:ilvl w:val="0"/>
          <w:numId w:val="45"/>
        </w:numPr>
        <w:rPr>
          <w:rFonts w:ascii="Arial" w:hAnsi="Arial" w:cs="Arial"/>
        </w:rPr>
      </w:pPr>
      <w:r>
        <w:rPr>
          <w:rFonts w:ascii="Arial" w:hAnsi="Arial" w:cs="Arial"/>
        </w:rPr>
        <w:t>Evacuation p</w:t>
      </w:r>
      <w:r w:rsidR="00B67540" w:rsidRPr="00032D2B">
        <w:rPr>
          <w:rFonts w:ascii="Arial" w:hAnsi="Arial" w:cs="Arial"/>
        </w:rPr>
        <w:t>lan</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Transfer agreements and transportation</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Staffing needs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Resources and Assets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Utilities and Supplies</w:t>
      </w:r>
    </w:p>
    <w:p w:rsidR="00B67540" w:rsidRPr="00032D2B" w:rsidRDefault="00A2701F" w:rsidP="003A33A1">
      <w:pPr>
        <w:pStyle w:val="ListParagraph"/>
        <w:numPr>
          <w:ilvl w:val="0"/>
          <w:numId w:val="45"/>
        </w:numPr>
        <w:rPr>
          <w:rFonts w:ascii="Arial" w:hAnsi="Arial" w:cs="Arial"/>
        </w:rPr>
      </w:pPr>
      <w:r>
        <w:rPr>
          <w:rFonts w:ascii="Arial" w:hAnsi="Arial" w:cs="Arial"/>
        </w:rPr>
        <w:t>Shelter in place p</w:t>
      </w:r>
      <w:r w:rsidR="00B67540" w:rsidRPr="00032D2B">
        <w:rPr>
          <w:rFonts w:ascii="Arial" w:hAnsi="Arial" w:cs="Arial"/>
        </w:rPr>
        <w:t>lan (if applicable)</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Monitor weather radio and media outlets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Influx of patients</w:t>
      </w:r>
    </w:p>
    <w:p w:rsidR="00B67540" w:rsidRPr="00032D2B" w:rsidRDefault="00B67540" w:rsidP="003A33A1">
      <w:pPr>
        <w:pStyle w:val="ListParagraph"/>
        <w:numPr>
          <w:ilvl w:val="0"/>
          <w:numId w:val="45"/>
        </w:numPr>
        <w:rPr>
          <w:rFonts w:ascii="Arial" w:hAnsi="Arial" w:cs="Arial"/>
        </w:rPr>
      </w:pPr>
      <w:r w:rsidRPr="00032D2B">
        <w:rPr>
          <w:rFonts w:ascii="Arial" w:hAnsi="Arial" w:cs="Arial"/>
        </w:rPr>
        <w:t>Reference Severe Weather Plan</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64" w:history="1">
        <w:r w:rsidR="00B67540" w:rsidRPr="008A6BB9">
          <w:rPr>
            <w:rFonts w:ascii="Arial" w:hAnsi="Arial" w:cs="Arial"/>
            <w:b/>
            <w:color w:val="0000FF"/>
            <w:u w:val="single"/>
          </w:rPr>
          <w:t>http://www.ready.gov/hurricanes</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65" w:history="1">
        <w:r w:rsidR="00B67540" w:rsidRPr="008A6BB9">
          <w:rPr>
            <w:rFonts w:ascii="Arial" w:hAnsi="Arial" w:cs="Arial"/>
            <w:b/>
            <w:color w:val="0000FF"/>
            <w:u w:val="single"/>
          </w:rPr>
          <w:t>http://emergency.cdc.gov/disasters/hurricanes/index.asp</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66" w:history="1">
        <w:r w:rsidR="00B67540" w:rsidRPr="008A6BB9">
          <w:rPr>
            <w:rFonts w:ascii="Arial" w:hAnsi="Arial" w:cs="Arial"/>
            <w:b/>
            <w:color w:val="0000FF"/>
            <w:u w:val="single"/>
          </w:rPr>
          <w:t>http://www.nws.noaa.gov/om/hurricane/index.shtml</w:t>
        </w:r>
      </w:hyperlink>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p>
    <w:p w:rsidR="00B67540" w:rsidRPr="008A6BB9" w:rsidRDefault="00B67540" w:rsidP="00B67540">
      <w:pPr>
        <w:rPr>
          <w:rFonts w:ascii="Arial" w:hAnsi="Arial" w:cs="Arial"/>
        </w:rPr>
      </w:pPr>
      <w:r w:rsidRPr="008A6BB9">
        <w:rPr>
          <w:rFonts w:ascii="Arial" w:hAnsi="Arial" w:cs="Arial"/>
        </w:rPr>
        <w:br w:type="page"/>
      </w:r>
    </w:p>
    <w:p w:rsidR="00B67540" w:rsidRPr="003A25BE" w:rsidRDefault="003A25BE" w:rsidP="003A25BE">
      <w:pPr>
        <w:rPr>
          <w:rFonts w:ascii="Arial" w:hAnsi="Arial" w:cs="Arial"/>
          <w:b/>
        </w:rPr>
      </w:pPr>
      <w:bookmarkStart w:id="141" w:name="_Toc449601408"/>
      <w:r w:rsidRPr="003A25BE">
        <w:rPr>
          <w:rFonts w:ascii="Arial" w:hAnsi="Arial" w:cs="Arial"/>
          <w:b/>
        </w:rPr>
        <w:lastRenderedPageBreak/>
        <w:t xml:space="preserve">M. </w:t>
      </w:r>
      <w:r w:rsidR="00B67540" w:rsidRPr="003A25BE">
        <w:rPr>
          <w:rFonts w:ascii="Arial" w:hAnsi="Arial" w:cs="Arial"/>
          <w:b/>
        </w:rPr>
        <w:t>Missing Resident</w:t>
      </w:r>
      <w:bookmarkEnd w:id="141"/>
    </w:p>
    <w:p w:rsidR="00517F79" w:rsidRDefault="00517F79" w:rsidP="00517F79">
      <w:pPr>
        <w:rPr>
          <w:rFonts w:ascii="Arial" w:hAnsi="Arial" w:cs="Arial"/>
        </w:rPr>
      </w:pPr>
    </w:p>
    <w:p w:rsidR="00517F79" w:rsidRPr="00767655" w:rsidRDefault="005760EB" w:rsidP="00517F79">
      <w:pPr>
        <w:rPr>
          <w:rFonts w:ascii="Arial" w:hAnsi="Arial" w:cs="Arial"/>
        </w:rPr>
      </w:pPr>
      <w:r>
        <w:rPr>
          <w:rFonts w:ascii="Arial" w:hAnsi="Arial" w:cs="Arial"/>
        </w:rPr>
        <w:t xml:space="preserve">A missing resident is defined as an individual </w:t>
      </w:r>
      <w:r w:rsidR="00517F79" w:rsidRPr="00F16C3F">
        <w:rPr>
          <w:rFonts w:ascii="Arial" w:hAnsi="Arial" w:cs="Arial"/>
          <w:szCs w:val="24"/>
        </w:rPr>
        <w:t xml:space="preserve">who is cognitively, physically, mentally, emotionally, and/or chemically impaired; wanders away, walks away, runs away, escapes, or otherwise leaves a facility </w:t>
      </w:r>
      <w:r w:rsidR="00517F79" w:rsidRPr="00767655">
        <w:rPr>
          <w:rFonts w:ascii="Arial" w:hAnsi="Arial" w:cs="Arial"/>
        </w:rPr>
        <w:t>or environment unsupervised, unnoticed, and/or prior to their scheduled discharge.</w:t>
      </w:r>
    </w:p>
    <w:p w:rsidR="00517F79" w:rsidRDefault="00517F79" w:rsidP="00517F79">
      <w:pPr>
        <w:rPr>
          <w:rFonts w:ascii="Arial" w:hAnsi="Arial" w:cs="Arial"/>
        </w:rPr>
      </w:pPr>
    </w:p>
    <w:p w:rsidR="00517F79" w:rsidRPr="00767655" w:rsidRDefault="00517F79" w:rsidP="00517F79">
      <w:pPr>
        <w:rPr>
          <w:rFonts w:ascii="Arial" w:hAnsi="Arial" w:cs="Arial"/>
          <w:b/>
          <w:szCs w:val="24"/>
        </w:rPr>
      </w:pPr>
      <w:r w:rsidRPr="00767655">
        <w:rPr>
          <w:rFonts w:ascii="Arial" w:hAnsi="Arial" w:cs="Arial"/>
          <w:b/>
        </w:rPr>
        <w:t>Include</w:t>
      </w:r>
      <w:r w:rsidRPr="00767655">
        <w:rPr>
          <w:rFonts w:ascii="Arial" w:hAnsi="Arial" w:cs="Arial"/>
          <w:b/>
          <w:szCs w:val="24"/>
        </w:rPr>
        <w:t xml:space="preserve"> the organizational plan for missing resident.</w:t>
      </w:r>
    </w:p>
    <w:p w:rsidR="00517F79" w:rsidRDefault="00517F79" w:rsidP="00517F79">
      <w:pPr>
        <w:rPr>
          <w:rFonts w:ascii="Arial" w:hAnsi="Arial" w:cs="Arial"/>
          <w:b/>
        </w:rPr>
      </w:pPr>
    </w:p>
    <w:p w:rsidR="00517F79" w:rsidRDefault="00517F79" w:rsidP="00517F79">
      <w:pPr>
        <w:rPr>
          <w:rFonts w:ascii="Arial" w:hAnsi="Arial" w:cs="Arial"/>
          <w:b/>
        </w:rPr>
      </w:pPr>
      <w:r w:rsidRPr="00DA7931">
        <w:rPr>
          <w:rFonts w:ascii="Arial" w:hAnsi="Arial" w:cs="Arial"/>
          <w:b/>
        </w:rPr>
        <w:t>Planning considerations:</w:t>
      </w:r>
    </w:p>
    <w:p w:rsidR="00517F79" w:rsidRPr="00DA7931" w:rsidRDefault="00517F79" w:rsidP="00517F79">
      <w:pPr>
        <w:rPr>
          <w:rFonts w:ascii="Arial" w:hAnsi="Arial" w:cs="Arial"/>
          <w:b/>
        </w:rPr>
      </w:pPr>
    </w:p>
    <w:p w:rsidR="00517F79" w:rsidRPr="00032D2B" w:rsidRDefault="00517F79" w:rsidP="003A33A1">
      <w:pPr>
        <w:pStyle w:val="ListParagraph"/>
        <w:numPr>
          <w:ilvl w:val="0"/>
          <w:numId w:val="46"/>
        </w:numPr>
        <w:spacing w:after="200" w:line="276" w:lineRule="auto"/>
        <w:rPr>
          <w:rFonts w:ascii="Arial" w:hAnsi="Arial" w:cs="Arial"/>
          <w:szCs w:val="24"/>
        </w:rPr>
      </w:pPr>
      <w:r w:rsidRPr="00032D2B">
        <w:rPr>
          <w:rFonts w:ascii="Arial" w:hAnsi="Arial" w:cs="Arial"/>
        </w:rPr>
        <w:t>Id</w:t>
      </w:r>
      <w:r w:rsidRPr="00032D2B">
        <w:rPr>
          <w:rFonts w:ascii="Arial" w:hAnsi="Arial" w:cs="Arial"/>
          <w:szCs w:val="24"/>
        </w:rPr>
        <w:t>entify elopement risk</w:t>
      </w:r>
    </w:p>
    <w:p w:rsidR="00517F79" w:rsidRPr="00032D2B" w:rsidRDefault="00517F79" w:rsidP="003A33A1">
      <w:pPr>
        <w:pStyle w:val="ListParagraph"/>
        <w:numPr>
          <w:ilvl w:val="0"/>
          <w:numId w:val="46"/>
        </w:numPr>
        <w:rPr>
          <w:rFonts w:ascii="Arial" w:hAnsi="Arial" w:cs="Arial"/>
          <w:szCs w:val="24"/>
        </w:rPr>
      </w:pPr>
      <w:r w:rsidRPr="00032D2B">
        <w:rPr>
          <w:rFonts w:ascii="Arial" w:hAnsi="Arial" w:cs="Arial"/>
          <w:szCs w:val="24"/>
        </w:rPr>
        <w:t>Contact response partners</w:t>
      </w:r>
    </w:p>
    <w:p w:rsidR="00517F79" w:rsidRPr="00032D2B" w:rsidRDefault="00517F79" w:rsidP="003A33A1">
      <w:pPr>
        <w:pStyle w:val="ListParagraph"/>
        <w:numPr>
          <w:ilvl w:val="0"/>
          <w:numId w:val="46"/>
        </w:numPr>
        <w:rPr>
          <w:rFonts w:ascii="Arial" w:hAnsi="Arial" w:cs="Arial"/>
        </w:rPr>
      </w:pPr>
      <w:r w:rsidRPr="00032D2B">
        <w:rPr>
          <w:rFonts w:ascii="Arial" w:hAnsi="Arial" w:cs="Arial"/>
        </w:rPr>
        <w:t>Intercom codes</w:t>
      </w:r>
    </w:p>
    <w:p w:rsidR="00517F79" w:rsidRDefault="00517F79" w:rsidP="003A33A1">
      <w:pPr>
        <w:pStyle w:val="ListParagraph"/>
        <w:numPr>
          <w:ilvl w:val="0"/>
          <w:numId w:val="46"/>
        </w:numPr>
        <w:spacing w:after="200" w:line="276" w:lineRule="auto"/>
        <w:rPr>
          <w:rFonts w:ascii="Arial" w:hAnsi="Arial" w:cs="Arial"/>
        </w:rPr>
      </w:pPr>
      <w:r w:rsidRPr="00032D2B">
        <w:rPr>
          <w:rFonts w:ascii="Arial" w:hAnsi="Arial" w:cs="Arial"/>
        </w:rPr>
        <w:t>Facility Lockdown Policy</w:t>
      </w:r>
    </w:p>
    <w:p w:rsidR="005760EB" w:rsidRDefault="005760EB" w:rsidP="003A33A1">
      <w:pPr>
        <w:pStyle w:val="ListParagraph"/>
        <w:numPr>
          <w:ilvl w:val="0"/>
          <w:numId w:val="46"/>
        </w:numPr>
        <w:spacing w:after="200" w:line="276" w:lineRule="auto"/>
        <w:rPr>
          <w:rFonts w:ascii="Arial" w:hAnsi="Arial" w:cs="Arial"/>
        </w:rPr>
      </w:pPr>
      <w:r>
        <w:rPr>
          <w:rFonts w:ascii="Arial" w:hAnsi="Arial" w:cs="Arial"/>
        </w:rPr>
        <w:t>Procedures are described if a patient/resident turns up missing during an evacuation:</w:t>
      </w:r>
    </w:p>
    <w:p w:rsidR="005760EB" w:rsidRDefault="005760EB" w:rsidP="003A33A1">
      <w:pPr>
        <w:pStyle w:val="ListParagraph"/>
        <w:numPr>
          <w:ilvl w:val="1"/>
          <w:numId w:val="46"/>
        </w:numPr>
        <w:spacing w:after="200" w:line="276" w:lineRule="auto"/>
        <w:rPr>
          <w:rFonts w:ascii="Arial" w:hAnsi="Arial" w:cs="Arial"/>
        </w:rPr>
      </w:pPr>
      <w:r>
        <w:rPr>
          <w:rFonts w:ascii="Arial" w:hAnsi="Arial" w:cs="Arial"/>
        </w:rPr>
        <w:t>Notify the patient/resident’s family</w:t>
      </w:r>
    </w:p>
    <w:p w:rsidR="005760EB" w:rsidRDefault="005760EB" w:rsidP="003A33A1">
      <w:pPr>
        <w:pStyle w:val="ListParagraph"/>
        <w:numPr>
          <w:ilvl w:val="1"/>
          <w:numId w:val="46"/>
        </w:numPr>
        <w:spacing w:after="200" w:line="276" w:lineRule="auto"/>
        <w:rPr>
          <w:rFonts w:ascii="Arial" w:hAnsi="Arial" w:cs="Arial"/>
        </w:rPr>
      </w:pPr>
      <w:r>
        <w:rPr>
          <w:rFonts w:ascii="Arial" w:hAnsi="Arial" w:cs="Arial"/>
        </w:rPr>
        <w:t>Notify local law enforcement</w:t>
      </w:r>
    </w:p>
    <w:p w:rsidR="005760EB" w:rsidRPr="00032D2B" w:rsidRDefault="005760EB" w:rsidP="003A33A1">
      <w:pPr>
        <w:pStyle w:val="ListParagraph"/>
        <w:numPr>
          <w:ilvl w:val="1"/>
          <w:numId w:val="46"/>
        </w:numPr>
        <w:spacing w:after="200" w:line="276" w:lineRule="auto"/>
        <w:rPr>
          <w:rFonts w:ascii="Arial" w:hAnsi="Arial" w:cs="Arial"/>
        </w:rPr>
      </w:pPr>
      <w:r>
        <w:rPr>
          <w:rFonts w:ascii="Arial" w:hAnsi="Arial" w:cs="Arial"/>
        </w:rPr>
        <w:t>Notify personal care home administration and staff</w:t>
      </w:r>
    </w:p>
    <w:p w:rsidR="00517F79" w:rsidRDefault="00517F79" w:rsidP="00517F79">
      <w:pPr>
        <w:rPr>
          <w:rFonts w:ascii="Arial" w:hAnsi="Arial" w:cs="Arial"/>
          <w:b/>
        </w:rPr>
      </w:pPr>
    </w:p>
    <w:p w:rsidR="00517F79" w:rsidRDefault="00517F79" w:rsidP="00517F79">
      <w:pPr>
        <w:rPr>
          <w:rFonts w:ascii="Arial" w:hAnsi="Arial" w:cs="Arial"/>
          <w:b/>
        </w:rPr>
      </w:pPr>
      <w:r>
        <w:rPr>
          <w:rFonts w:ascii="Arial" w:hAnsi="Arial" w:cs="Arial"/>
          <w:b/>
        </w:rPr>
        <w:t>Link:</w:t>
      </w:r>
    </w:p>
    <w:p w:rsidR="00517F79" w:rsidRPr="00517F79" w:rsidRDefault="00517F79" w:rsidP="00517F79">
      <w:pPr>
        <w:rPr>
          <w:rFonts w:ascii="Arial" w:hAnsi="Arial" w:cs="Arial"/>
          <w:b/>
        </w:rPr>
      </w:pPr>
    </w:p>
    <w:p w:rsidR="00B67540" w:rsidRDefault="00612085" w:rsidP="00517F79">
      <w:pPr>
        <w:rPr>
          <w:rFonts w:ascii="Arial" w:hAnsi="Arial" w:cs="Arial"/>
          <w:b/>
        </w:rPr>
      </w:pPr>
      <w:hyperlink r:id="rId67" w:history="1">
        <w:r w:rsidR="00517F79" w:rsidRPr="009573EF">
          <w:rPr>
            <w:rStyle w:val="Hyperlink"/>
            <w:rFonts w:ascii="Arial" w:hAnsi="Arial" w:cs="Arial"/>
            <w:b/>
          </w:rPr>
          <w:t>http://www.nccdp.org/wandering.htm</w:t>
        </w:r>
      </w:hyperlink>
    </w:p>
    <w:p w:rsidR="00517F79" w:rsidRPr="00517F79" w:rsidRDefault="00517F79" w:rsidP="00517F79">
      <w:pPr>
        <w:rPr>
          <w:rFonts w:ascii="Arial" w:hAnsi="Arial" w:cs="Arial"/>
          <w:b/>
        </w:rPr>
      </w:pPr>
    </w:p>
    <w:p w:rsidR="00B67540" w:rsidRDefault="00B67540" w:rsidP="00B67540">
      <w:pPr>
        <w:pStyle w:val="BodyText"/>
        <w:rPr>
          <w:rFonts w:ascii="Arial" w:hAnsi="Arial" w:cs="Arial"/>
          <w:b/>
          <w:szCs w:val="24"/>
        </w:rPr>
      </w:pPr>
    </w:p>
    <w:p w:rsidR="00B67540" w:rsidRDefault="00B67540" w:rsidP="00B67540">
      <w:pPr>
        <w:pStyle w:val="BodyText"/>
        <w:rPr>
          <w:rFonts w:ascii="Arial" w:hAnsi="Arial" w:cs="Arial"/>
          <w:b/>
          <w:szCs w:val="24"/>
        </w:rPr>
      </w:pPr>
    </w:p>
    <w:p w:rsidR="00B67540" w:rsidRDefault="00B67540" w:rsidP="00B67540">
      <w:pPr>
        <w:rPr>
          <w:rFonts w:ascii="Arial" w:hAnsi="Arial" w:cs="Arial"/>
          <w:b/>
          <w:szCs w:val="24"/>
        </w:rPr>
      </w:pPr>
      <w:r>
        <w:rPr>
          <w:rFonts w:ascii="Arial" w:hAnsi="Arial" w:cs="Arial"/>
          <w:b/>
          <w:szCs w:val="24"/>
        </w:rPr>
        <w:br w:type="page"/>
      </w:r>
    </w:p>
    <w:p w:rsidR="00B67540" w:rsidRPr="003A25BE" w:rsidRDefault="003A25BE" w:rsidP="003A25BE">
      <w:pPr>
        <w:rPr>
          <w:rFonts w:ascii="Arial" w:hAnsi="Arial" w:cs="Arial"/>
          <w:b/>
        </w:rPr>
      </w:pPr>
      <w:bookmarkStart w:id="142" w:name="_Toc437869624"/>
      <w:bookmarkStart w:id="143" w:name="_Toc449601409"/>
      <w:r w:rsidRPr="003A25BE">
        <w:rPr>
          <w:rFonts w:ascii="Arial" w:hAnsi="Arial" w:cs="Arial"/>
          <w:b/>
        </w:rPr>
        <w:lastRenderedPageBreak/>
        <w:t xml:space="preserve">N. </w:t>
      </w:r>
      <w:r w:rsidR="00B67540" w:rsidRPr="003A25BE">
        <w:rPr>
          <w:rFonts w:ascii="Arial" w:hAnsi="Arial" w:cs="Arial"/>
          <w:b/>
        </w:rPr>
        <w:t>Nuclear/Radioactive Event</w:t>
      </w:r>
      <w:bookmarkEnd w:id="142"/>
      <w:bookmarkEnd w:id="143"/>
    </w:p>
    <w:p w:rsidR="00B67540" w:rsidRPr="008A6BB9" w:rsidRDefault="00B67540" w:rsidP="00B67540">
      <w:pPr>
        <w:rPr>
          <w:rFonts w:ascii="Arial" w:hAnsi="Arial" w:cs="Arial"/>
        </w:rPr>
      </w:pPr>
    </w:p>
    <w:p w:rsidR="00B67540" w:rsidRPr="008A6BB9" w:rsidRDefault="00B67540" w:rsidP="00B67540">
      <w:pPr>
        <w:rPr>
          <w:rFonts w:ascii="Arial" w:hAnsi="Arial" w:cs="Arial"/>
        </w:rPr>
      </w:pPr>
      <w:r w:rsidRPr="008A6BB9">
        <w:rPr>
          <w:rFonts w:ascii="Arial" w:hAnsi="Arial" w:cs="Arial"/>
        </w:rPr>
        <w:t>While nuclear power facilities have multiple mechanical, technological</w:t>
      </w:r>
      <w:r w:rsidR="00032D2B">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nuclear and radiological events.</w:t>
      </w:r>
    </w:p>
    <w:p w:rsidR="00B67540" w:rsidRDefault="00B67540" w:rsidP="00B67540">
      <w:pPr>
        <w:rPr>
          <w:rFonts w:ascii="Arial Narrow" w:hAnsi="Arial Narrow"/>
        </w:rPr>
      </w:pPr>
    </w:p>
    <w:p w:rsidR="00CD383E" w:rsidRDefault="00CD383E" w:rsidP="00B67540">
      <w:pPr>
        <w:rPr>
          <w:rFonts w:ascii="Arial Narrow" w:hAnsi="Arial Narrow"/>
        </w:rPr>
      </w:pPr>
      <w:r w:rsidRPr="008A6BB9">
        <w:rPr>
          <w:rFonts w:ascii="Arial" w:hAnsi="Arial" w:cs="Arial"/>
          <w:b/>
        </w:rPr>
        <w:t>Planning efforts need to be made for these specific</w:t>
      </w:r>
      <w:r>
        <w:rPr>
          <w:rFonts w:ascii="Arial" w:hAnsi="Arial" w:cs="Arial"/>
          <w:b/>
        </w:rPr>
        <w:t xml:space="preserve"> nuclear and radiological events: Radiological Dispersal Device, Nuclear Detonation</w:t>
      </w:r>
      <w:r w:rsidR="00032D2B">
        <w:rPr>
          <w:rFonts w:ascii="Arial" w:hAnsi="Arial" w:cs="Arial"/>
          <w:b/>
        </w:rPr>
        <w:t>,</w:t>
      </w:r>
      <w:r>
        <w:rPr>
          <w:rFonts w:ascii="Arial" w:hAnsi="Arial" w:cs="Arial"/>
          <w:b/>
        </w:rPr>
        <w:t xml:space="preserve"> and Nuclear Accident</w:t>
      </w:r>
      <w:r w:rsidR="00032D2B">
        <w:rPr>
          <w:rFonts w:ascii="Arial" w:hAnsi="Arial" w:cs="Arial"/>
          <w:b/>
        </w:rPr>
        <w:t>.</w:t>
      </w:r>
    </w:p>
    <w:p w:rsidR="00CD383E" w:rsidRPr="008A6BB9" w:rsidRDefault="00CD383E" w:rsidP="00B67540">
      <w:pPr>
        <w:rPr>
          <w:rFonts w:ascii="Arial Narrow" w:hAnsi="Arial Narrow"/>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032D2B" w:rsidRDefault="00B67540" w:rsidP="00B67540">
      <w:pPr>
        <w:rPr>
          <w:rFonts w:ascii="Arial" w:hAnsi="Arial" w:cs="Arial"/>
          <w:szCs w:val="24"/>
        </w:rPr>
      </w:pPr>
    </w:p>
    <w:p w:rsidR="00B67540" w:rsidRPr="00032D2B" w:rsidRDefault="00B67540" w:rsidP="003A33A1">
      <w:pPr>
        <w:pStyle w:val="ListParagraph"/>
        <w:numPr>
          <w:ilvl w:val="0"/>
          <w:numId w:val="47"/>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47"/>
        </w:numPr>
        <w:rPr>
          <w:rFonts w:ascii="Arial" w:hAnsi="Arial" w:cs="Arial"/>
        </w:rPr>
      </w:pPr>
      <w:r w:rsidRPr="00032D2B">
        <w:rPr>
          <w:rFonts w:ascii="Arial" w:hAnsi="Arial" w:cs="Arial"/>
        </w:rPr>
        <w:t>Intercom codes</w:t>
      </w:r>
    </w:p>
    <w:p w:rsidR="00B67540" w:rsidRPr="00032D2B" w:rsidRDefault="00B67540" w:rsidP="003A33A1">
      <w:pPr>
        <w:pStyle w:val="ListParagraph"/>
        <w:numPr>
          <w:ilvl w:val="0"/>
          <w:numId w:val="47"/>
        </w:numPr>
        <w:rPr>
          <w:rFonts w:ascii="Arial" w:hAnsi="Arial" w:cs="Arial"/>
        </w:rPr>
      </w:pPr>
      <w:r w:rsidRPr="00032D2B">
        <w:rPr>
          <w:rFonts w:ascii="Arial" w:hAnsi="Arial" w:cs="Arial"/>
        </w:rPr>
        <w:t>Proximity to nuclear facility (plume projections)</w:t>
      </w:r>
    </w:p>
    <w:p w:rsidR="00B67540" w:rsidRPr="00032D2B" w:rsidRDefault="00B67540" w:rsidP="003A33A1">
      <w:pPr>
        <w:pStyle w:val="ListParagraph"/>
        <w:numPr>
          <w:ilvl w:val="0"/>
          <w:numId w:val="47"/>
        </w:numPr>
        <w:rPr>
          <w:rFonts w:ascii="Arial" w:hAnsi="Arial" w:cs="Arial"/>
        </w:rPr>
      </w:pPr>
      <w:r w:rsidRPr="00032D2B">
        <w:rPr>
          <w:rFonts w:ascii="Arial" w:hAnsi="Arial" w:cs="Arial"/>
        </w:rPr>
        <w:t>Evacuation with meeting locations identified</w:t>
      </w:r>
    </w:p>
    <w:p w:rsidR="00B67540" w:rsidRPr="00032D2B" w:rsidRDefault="00B67540" w:rsidP="003A33A1">
      <w:pPr>
        <w:pStyle w:val="ListParagraph"/>
        <w:numPr>
          <w:ilvl w:val="0"/>
          <w:numId w:val="47"/>
        </w:numPr>
        <w:rPr>
          <w:rFonts w:ascii="Arial" w:hAnsi="Arial" w:cs="Arial"/>
        </w:rPr>
      </w:pPr>
      <w:r w:rsidRPr="00032D2B">
        <w:rPr>
          <w:rFonts w:ascii="Arial" w:hAnsi="Arial" w:cs="Arial"/>
        </w:rPr>
        <w:t>Identify exposure procedures</w:t>
      </w:r>
    </w:p>
    <w:p w:rsidR="00B67540" w:rsidRPr="00032D2B" w:rsidRDefault="00A2701F" w:rsidP="003A33A1">
      <w:pPr>
        <w:pStyle w:val="ListParagraph"/>
        <w:numPr>
          <w:ilvl w:val="0"/>
          <w:numId w:val="47"/>
        </w:numPr>
        <w:rPr>
          <w:rFonts w:ascii="Arial" w:hAnsi="Arial" w:cs="Arial"/>
        </w:rPr>
      </w:pPr>
      <w:r>
        <w:rPr>
          <w:rFonts w:ascii="Arial" w:hAnsi="Arial" w:cs="Arial"/>
        </w:rPr>
        <w:t>Decontamination p</w:t>
      </w:r>
      <w:r w:rsidR="00B67540" w:rsidRPr="00032D2B">
        <w:rPr>
          <w:rFonts w:ascii="Arial" w:hAnsi="Arial" w:cs="Arial"/>
        </w:rPr>
        <w:t>lan</w:t>
      </w:r>
    </w:p>
    <w:p w:rsidR="00B67540" w:rsidRPr="00032D2B" w:rsidRDefault="00B67540" w:rsidP="003A33A1">
      <w:pPr>
        <w:pStyle w:val="ListParagraph"/>
        <w:numPr>
          <w:ilvl w:val="0"/>
          <w:numId w:val="47"/>
        </w:numPr>
        <w:rPr>
          <w:rFonts w:ascii="Arial" w:hAnsi="Arial" w:cs="Arial"/>
        </w:rPr>
      </w:pPr>
      <w:r w:rsidRPr="00032D2B">
        <w:rPr>
          <w:rFonts w:ascii="Arial" w:hAnsi="Arial" w:cs="Arial"/>
        </w:rPr>
        <w:t>Identify necessary emergency actions to save lives and protect the staff</w:t>
      </w:r>
    </w:p>
    <w:p w:rsidR="00B67540" w:rsidRPr="00032D2B" w:rsidRDefault="00B67540" w:rsidP="003A33A1">
      <w:pPr>
        <w:pStyle w:val="ListParagraph"/>
        <w:numPr>
          <w:ilvl w:val="0"/>
          <w:numId w:val="47"/>
        </w:numPr>
        <w:rPr>
          <w:rFonts w:ascii="Arial" w:hAnsi="Arial" w:cs="Arial"/>
        </w:rPr>
      </w:pPr>
      <w:r w:rsidRPr="00032D2B">
        <w:rPr>
          <w:rFonts w:ascii="Arial" w:hAnsi="Arial" w:cs="Arial"/>
        </w:rPr>
        <w:t>Nuclear medicine</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b/>
        </w:rPr>
      </w:pPr>
    </w:p>
    <w:p w:rsidR="00B67540" w:rsidRPr="008A6BB9" w:rsidRDefault="00612085" w:rsidP="00B67540">
      <w:pPr>
        <w:rPr>
          <w:rFonts w:ascii="Arial" w:hAnsi="Arial" w:cs="Arial"/>
          <w:b/>
          <w:szCs w:val="24"/>
        </w:rPr>
      </w:pPr>
      <w:hyperlink r:id="rId68" w:history="1">
        <w:r w:rsidR="00B67540" w:rsidRPr="008A6BB9">
          <w:rPr>
            <w:rFonts w:ascii="Arial" w:hAnsi="Arial" w:cs="Arial"/>
            <w:b/>
            <w:color w:val="0000FF"/>
            <w:szCs w:val="24"/>
            <w:u w:val="single"/>
          </w:rPr>
          <w:t>http://www.ready.gov/nuclear-power-plants</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69" w:history="1">
        <w:r w:rsidR="00B67540" w:rsidRPr="008A6BB9">
          <w:rPr>
            <w:rFonts w:ascii="Arial" w:hAnsi="Arial" w:cs="Arial"/>
            <w:b/>
            <w:color w:val="0000FF"/>
            <w:szCs w:val="24"/>
            <w:u w:val="single"/>
          </w:rPr>
          <w:t>http://www.ready.gov/nuclear-blast</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0" w:history="1">
        <w:r w:rsidR="00B67540" w:rsidRPr="008A6BB9">
          <w:rPr>
            <w:rFonts w:ascii="Arial" w:hAnsi="Arial" w:cs="Arial"/>
            <w:b/>
            <w:color w:val="0000FF"/>
            <w:szCs w:val="24"/>
            <w:u w:val="single"/>
          </w:rPr>
          <w:t>http://www.ready.gov/radiological-dispersion-device-rdd</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1" w:history="1">
        <w:r w:rsidR="00B67540" w:rsidRPr="008A6BB9">
          <w:rPr>
            <w:rFonts w:ascii="Arial" w:hAnsi="Arial" w:cs="Arial"/>
            <w:b/>
            <w:color w:val="0000FF"/>
            <w:szCs w:val="24"/>
            <w:u w:val="single"/>
          </w:rPr>
          <w:t>http://www.remm.nlm.gov/</w:t>
        </w:r>
      </w:hyperlink>
    </w:p>
    <w:p w:rsidR="00B67540" w:rsidRPr="008A6BB9" w:rsidRDefault="00B67540" w:rsidP="00B67540">
      <w:pPr>
        <w:rPr>
          <w:rFonts w:ascii="Arial" w:hAnsi="Arial" w:cs="Arial"/>
          <w:b/>
          <w:szCs w:val="24"/>
        </w:rPr>
      </w:pPr>
    </w:p>
    <w:p w:rsidR="00B67540" w:rsidRDefault="00B67540" w:rsidP="00B67540">
      <w:pPr>
        <w:rPr>
          <w:rFonts w:ascii="Arial" w:hAnsi="Arial" w:cs="Arial"/>
          <w:b/>
          <w:szCs w:val="24"/>
        </w:rPr>
      </w:pPr>
      <w:r>
        <w:rPr>
          <w:rFonts w:ascii="Arial" w:hAnsi="Arial" w:cs="Arial"/>
          <w:b/>
          <w:szCs w:val="24"/>
        </w:rPr>
        <w:br w:type="page"/>
      </w:r>
    </w:p>
    <w:p w:rsidR="00B67540" w:rsidRPr="003A25BE" w:rsidRDefault="003A25BE" w:rsidP="003A25BE">
      <w:pPr>
        <w:rPr>
          <w:rFonts w:ascii="Arial" w:hAnsi="Arial" w:cs="Arial"/>
          <w:b/>
        </w:rPr>
      </w:pPr>
      <w:bookmarkStart w:id="144" w:name="_Toc437869625"/>
      <w:bookmarkStart w:id="145" w:name="_Toc449601410"/>
      <w:r w:rsidRPr="003A25BE">
        <w:rPr>
          <w:rFonts w:ascii="Arial" w:hAnsi="Arial" w:cs="Arial"/>
          <w:b/>
        </w:rPr>
        <w:lastRenderedPageBreak/>
        <w:t xml:space="preserve">O. </w:t>
      </w:r>
      <w:r w:rsidR="00B67540" w:rsidRPr="003A25BE">
        <w:rPr>
          <w:rFonts w:ascii="Arial" w:hAnsi="Arial" w:cs="Arial"/>
          <w:b/>
        </w:rPr>
        <w:t>Pandemic Influenza/Infection Control/Isolation</w:t>
      </w:r>
      <w:bookmarkEnd w:id="144"/>
      <w:bookmarkEnd w:id="145"/>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A pandemic is a global disease outbrea</w:t>
      </w:r>
      <w:r w:rsidR="0098781A">
        <w:rPr>
          <w:rFonts w:ascii="Arial" w:hAnsi="Arial" w:cs="Arial"/>
        </w:rPr>
        <w:t xml:space="preserve">k. An influenza </w:t>
      </w:r>
      <w:r w:rsidRPr="008A6BB9">
        <w:rPr>
          <w:rFonts w:ascii="Arial" w:hAnsi="Arial" w:cs="Arial"/>
        </w:rPr>
        <w:t xml:space="preserve">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pandemic influenza/infection control/isolation.</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032D2B" w:rsidRDefault="00B67540" w:rsidP="003A33A1">
      <w:pPr>
        <w:pStyle w:val="ListParagraph"/>
        <w:numPr>
          <w:ilvl w:val="0"/>
          <w:numId w:val="48"/>
        </w:numPr>
        <w:rPr>
          <w:rFonts w:ascii="Arial" w:hAnsi="Arial" w:cs="Arial"/>
        </w:rPr>
      </w:pPr>
      <w:r w:rsidRPr="00032D2B">
        <w:rPr>
          <w:rFonts w:ascii="Arial" w:hAnsi="Arial" w:cs="Arial"/>
        </w:rPr>
        <w:t>Contact response partners</w:t>
      </w:r>
    </w:p>
    <w:p w:rsidR="00B67540" w:rsidRPr="00032D2B" w:rsidRDefault="00A2701F" w:rsidP="003A33A1">
      <w:pPr>
        <w:pStyle w:val="ListParagraph"/>
        <w:numPr>
          <w:ilvl w:val="0"/>
          <w:numId w:val="48"/>
        </w:numPr>
        <w:rPr>
          <w:rFonts w:ascii="Arial" w:hAnsi="Arial" w:cs="Arial"/>
          <w:szCs w:val="24"/>
        </w:rPr>
      </w:pPr>
      <w:r>
        <w:rPr>
          <w:rFonts w:ascii="Arial" w:hAnsi="Arial" w:cs="Arial"/>
          <w:szCs w:val="24"/>
        </w:rPr>
        <w:t>Infection control p</w:t>
      </w:r>
      <w:r w:rsidR="00B67540" w:rsidRPr="00032D2B">
        <w:rPr>
          <w:rFonts w:ascii="Arial" w:hAnsi="Arial" w:cs="Arial"/>
          <w:szCs w:val="24"/>
        </w:rPr>
        <w:t>lan</w:t>
      </w:r>
    </w:p>
    <w:p w:rsidR="00B67540" w:rsidRPr="00032D2B" w:rsidRDefault="00A2701F" w:rsidP="003A33A1">
      <w:pPr>
        <w:pStyle w:val="ListParagraph"/>
        <w:numPr>
          <w:ilvl w:val="0"/>
          <w:numId w:val="48"/>
        </w:numPr>
        <w:rPr>
          <w:rFonts w:ascii="Arial" w:hAnsi="Arial" w:cs="Arial"/>
          <w:szCs w:val="24"/>
        </w:rPr>
      </w:pPr>
      <w:r>
        <w:rPr>
          <w:rFonts w:ascii="Arial" w:hAnsi="Arial" w:cs="Arial"/>
          <w:szCs w:val="24"/>
        </w:rPr>
        <w:t>Isolation p</w:t>
      </w:r>
      <w:r w:rsidR="00B67540" w:rsidRPr="00032D2B">
        <w:rPr>
          <w:rFonts w:ascii="Arial" w:hAnsi="Arial" w:cs="Arial"/>
          <w:szCs w:val="24"/>
        </w:rPr>
        <w:t>lan</w:t>
      </w:r>
    </w:p>
    <w:p w:rsidR="00B67540" w:rsidRPr="00032D2B" w:rsidRDefault="00B67540" w:rsidP="003A33A1">
      <w:pPr>
        <w:pStyle w:val="ListParagraph"/>
        <w:numPr>
          <w:ilvl w:val="0"/>
          <w:numId w:val="48"/>
        </w:numPr>
        <w:rPr>
          <w:rFonts w:ascii="Arial" w:hAnsi="Arial" w:cs="Arial"/>
          <w:szCs w:val="24"/>
        </w:rPr>
      </w:pPr>
      <w:r w:rsidRPr="00032D2B">
        <w:rPr>
          <w:rFonts w:ascii="Arial" w:hAnsi="Arial" w:cs="Arial"/>
          <w:szCs w:val="24"/>
        </w:rPr>
        <w:t>Immunization Policy</w:t>
      </w:r>
      <w:r w:rsidR="00BC6075">
        <w:rPr>
          <w:rFonts w:ascii="Arial" w:hAnsi="Arial" w:cs="Arial"/>
          <w:szCs w:val="24"/>
        </w:rPr>
        <w:t xml:space="preserve"> (for staff and residents)</w:t>
      </w:r>
    </w:p>
    <w:p w:rsidR="00B67540" w:rsidRPr="00032D2B" w:rsidRDefault="00A2701F" w:rsidP="003A33A1">
      <w:pPr>
        <w:pStyle w:val="ListParagraph"/>
        <w:numPr>
          <w:ilvl w:val="0"/>
          <w:numId w:val="48"/>
        </w:numPr>
        <w:rPr>
          <w:rFonts w:ascii="Arial" w:hAnsi="Arial" w:cs="Arial"/>
          <w:szCs w:val="24"/>
        </w:rPr>
      </w:pPr>
      <w:r>
        <w:rPr>
          <w:rFonts w:ascii="Arial" w:hAnsi="Arial" w:cs="Arial"/>
          <w:szCs w:val="24"/>
        </w:rPr>
        <w:t>Preventative measures (</w:t>
      </w:r>
      <w:r w:rsidR="002240B9">
        <w:rPr>
          <w:rFonts w:ascii="Arial" w:hAnsi="Arial" w:cs="Arial"/>
          <w:szCs w:val="24"/>
        </w:rPr>
        <w:t xml:space="preserve">e.g., </w:t>
      </w:r>
      <w:r>
        <w:rPr>
          <w:rFonts w:ascii="Arial" w:hAnsi="Arial" w:cs="Arial"/>
          <w:szCs w:val="24"/>
        </w:rPr>
        <w:t>p</w:t>
      </w:r>
      <w:r w:rsidR="00032D2B">
        <w:rPr>
          <w:rFonts w:ascii="Arial" w:hAnsi="Arial" w:cs="Arial"/>
          <w:szCs w:val="24"/>
        </w:rPr>
        <w:t xml:space="preserve">ersonal </w:t>
      </w:r>
      <w:r>
        <w:rPr>
          <w:rFonts w:ascii="Arial" w:hAnsi="Arial" w:cs="Arial"/>
          <w:szCs w:val="24"/>
        </w:rPr>
        <w:t>p</w:t>
      </w:r>
      <w:r w:rsidR="00032D2B">
        <w:rPr>
          <w:rFonts w:ascii="Arial" w:hAnsi="Arial" w:cs="Arial"/>
          <w:szCs w:val="24"/>
        </w:rPr>
        <w:t xml:space="preserve">rotective </w:t>
      </w:r>
      <w:r>
        <w:rPr>
          <w:rFonts w:ascii="Arial" w:hAnsi="Arial" w:cs="Arial"/>
          <w:szCs w:val="24"/>
        </w:rPr>
        <w:t>e</w:t>
      </w:r>
      <w:r w:rsidR="00032D2B">
        <w:rPr>
          <w:rFonts w:ascii="Arial" w:hAnsi="Arial" w:cs="Arial"/>
          <w:szCs w:val="24"/>
        </w:rPr>
        <w:t>quipment</w:t>
      </w:r>
      <w:r w:rsidR="002240B9">
        <w:rPr>
          <w:rFonts w:ascii="Arial" w:hAnsi="Arial" w:cs="Arial"/>
          <w:szCs w:val="24"/>
        </w:rPr>
        <w:t>, and hand sanitizer</w:t>
      </w:r>
      <w:r w:rsidR="00B67540" w:rsidRPr="00032D2B">
        <w:rPr>
          <w:rFonts w:ascii="Arial" w:hAnsi="Arial" w:cs="Arial"/>
          <w:szCs w:val="24"/>
        </w:rPr>
        <w:t>)</w:t>
      </w:r>
    </w:p>
    <w:p w:rsidR="00B67540" w:rsidRPr="00032D2B" w:rsidRDefault="00B67540" w:rsidP="003A33A1">
      <w:pPr>
        <w:pStyle w:val="ListParagraph"/>
        <w:numPr>
          <w:ilvl w:val="0"/>
          <w:numId w:val="48"/>
        </w:numPr>
        <w:rPr>
          <w:rFonts w:ascii="Arial" w:hAnsi="Arial" w:cs="Arial"/>
          <w:szCs w:val="24"/>
        </w:rPr>
      </w:pPr>
      <w:r w:rsidRPr="00032D2B">
        <w:rPr>
          <w:rFonts w:ascii="Arial" w:hAnsi="Arial" w:cs="Arial"/>
          <w:szCs w:val="24"/>
        </w:rPr>
        <w:t>Staff absenteeism due to illness</w:t>
      </w:r>
    </w:p>
    <w:p w:rsidR="00B67540" w:rsidRPr="008A6BB9" w:rsidRDefault="00B67540" w:rsidP="00B67540">
      <w:pPr>
        <w:rPr>
          <w:rFonts w:ascii="Arial" w:hAnsi="Arial" w:cs="Arial"/>
          <w:b/>
          <w:szCs w:val="24"/>
        </w:rPr>
      </w:pPr>
    </w:p>
    <w:p w:rsidR="00B67540" w:rsidRPr="008A6BB9" w:rsidRDefault="00B67540" w:rsidP="00B67540">
      <w:pPr>
        <w:rPr>
          <w:rFonts w:ascii="Arial" w:hAnsi="Arial" w:cs="Arial"/>
          <w:b/>
          <w:szCs w:val="24"/>
        </w:rPr>
      </w:pPr>
      <w:r w:rsidRPr="008A6BB9">
        <w:rPr>
          <w:rFonts w:ascii="Arial" w:hAnsi="Arial" w:cs="Arial"/>
          <w:b/>
          <w:szCs w:val="24"/>
        </w:rPr>
        <w:t>Links:</w:t>
      </w:r>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2" w:history="1">
        <w:r w:rsidR="00B67540" w:rsidRPr="008A6BB9">
          <w:rPr>
            <w:rFonts w:ascii="Arial" w:hAnsi="Arial" w:cs="Arial"/>
            <w:b/>
            <w:color w:val="0000FF"/>
            <w:szCs w:val="24"/>
            <w:u w:val="single"/>
          </w:rPr>
          <w:t>http://www.flu.gov/</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3" w:history="1">
        <w:r w:rsidR="00B67540" w:rsidRPr="008A6BB9">
          <w:rPr>
            <w:rFonts w:ascii="Arial" w:hAnsi="Arial" w:cs="Arial"/>
            <w:b/>
            <w:color w:val="0000FF"/>
            <w:szCs w:val="24"/>
            <w:u w:val="single"/>
          </w:rPr>
          <w:t>http://www.ready.gov/pandemic</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4" w:history="1">
        <w:r w:rsidR="00B67540" w:rsidRPr="008A6BB9">
          <w:rPr>
            <w:rFonts w:ascii="Arial" w:hAnsi="Arial" w:cs="Arial"/>
            <w:b/>
            <w:color w:val="0000FF"/>
            <w:szCs w:val="24"/>
            <w:u w:val="single"/>
          </w:rPr>
          <w:t>http://www.cdc.gov/flu/pandemic-resources/index.htm</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rPr>
      </w:pPr>
      <w:hyperlink r:id="rId75" w:history="1">
        <w:r w:rsidR="00B67540" w:rsidRPr="008A6BB9">
          <w:rPr>
            <w:rFonts w:ascii="Arial" w:hAnsi="Arial" w:cs="Arial"/>
            <w:b/>
            <w:color w:val="0000FF"/>
            <w:u w:val="single"/>
          </w:rPr>
          <w:t>http://msdh.ms.gov/msdhsite/_static/44,0,122,278.html</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76" w:history="1">
        <w:r w:rsidR="00B67540" w:rsidRPr="008A6BB9">
          <w:rPr>
            <w:rFonts w:ascii="Arial" w:hAnsi="Arial" w:cs="Arial"/>
            <w:b/>
            <w:color w:val="0000FF"/>
            <w:u w:val="single"/>
          </w:rPr>
          <w:t>MSDH SNS Plan</w:t>
        </w:r>
      </w:hyperlink>
    </w:p>
    <w:p w:rsidR="00B67540" w:rsidRPr="008A6BB9" w:rsidRDefault="00B67540" w:rsidP="00B67540">
      <w:pPr>
        <w:rPr>
          <w:rFonts w:ascii="Arial" w:hAnsi="Arial" w:cs="Arial"/>
          <w:b/>
        </w:rPr>
      </w:pPr>
    </w:p>
    <w:p w:rsidR="00B67540" w:rsidRPr="008A6BB9" w:rsidRDefault="00612085" w:rsidP="00B67540">
      <w:pPr>
        <w:rPr>
          <w:b/>
        </w:rPr>
      </w:pPr>
      <w:hyperlink r:id="rId77" w:history="1">
        <w:r w:rsidR="00B67540" w:rsidRPr="008A6BB9">
          <w:rPr>
            <w:rFonts w:ascii="Arial" w:hAnsi="Arial" w:cs="Arial"/>
            <w:b/>
            <w:color w:val="0000FF"/>
            <w:u w:val="single"/>
          </w:rPr>
          <w:t xml:space="preserve">MSDH List of Reportable Diseases and Conditions PDF </w:t>
        </w:r>
      </w:hyperlink>
    </w:p>
    <w:p w:rsidR="00B67540" w:rsidRPr="008A6BB9" w:rsidRDefault="00B67540" w:rsidP="00B67540">
      <w:pPr>
        <w:rPr>
          <w:rFonts w:ascii="Arial" w:hAnsi="Arial" w:cs="Arial"/>
          <w:b/>
          <w:szCs w:val="24"/>
        </w:rPr>
      </w:pPr>
    </w:p>
    <w:p w:rsidR="00B67540" w:rsidRDefault="00B67540" w:rsidP="00B67540">
      <w:pPr>
        <w:rPr>
          <w:rFonts w:ascii="Arial" w:hAnsi="Arial" w:cs="Arial"/>
          <w:b/>
          <w:szCs w:val="24"/>
        </w:rPr>
      </w:pPr>
      <w:r>
        <w:rPr>
          <w:rFonts w:ascii="Arial" w:hAnsi="Arial" w:cs="Arial"/>
          <w:b/>
          <w:szCs w:val="24"/>
        </w:rPr>
        <w:br w:type="page"/>
      </w:r>
    </w:p>
    <w:p w:rsidR="00B67540" w:rsidRPr="003A25BE" w:rsidRDefault="003A25BE" w:rsidP="003A25BE">
      <w:pPr>
        <w:rPr>
          <w:rFonts w:ascii="Arial" w:hAnsi="Arial" w:cs="Arial"/>
          <w:b/>
        </w:rPr>
      </w:pPr>
      <w:bookmarkStart w:id="146" w:name="_Toc437869626"/>
      <w:bookmarkStart w:id="147" w:name="_Toc449601411"/>
      <w:r w:rsidRPr="003A25BE">
        <w:rPr>
          <w:rFonts w:ascii="Arial" w:hAnsi="Arial" w:cs="Arial"/>
          <w:b/>
        </w:rPr>
        <w:lastRenderedPageBreak/>
        <w:t xml:space="preserve">P. </w:t>
      </w:r>
      <w:r w:rsidR="00B67540" w:rsidRPr="003A25BE">
        <w:rPr>
          <w:rFonts w:ascii="Arial" w:hAnsi="Arial" w:cs="Arial"/>
          <w:b/>
        </w:rPr>
        <w:t>Severe Weather/Extreme Temperatures/Winter Storms</w:t>
      </w:r>
      <w:bookmarkEnd w:id="146"/>
      <w:bookmarkEnd w:id="147"/>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Severe Weather</w:t>
      </w:r>
    </w:p>
    <w:p w:rsidR="00B67540" w:rsidRPr="008A6BB9" w:rsidRDefault="00B67540" w:rsidP="00B67540">
      <w:pPr>
        <w:rPr>
          <w:rFonts w:ascii="Arial" w:hAnsi="Arial" w:cs="Arial"/>
        </w:rPr>
      </w:pPr>
    </w:p>
    <w:p w:rsidR="00B67540" w:rsidRPr="008A6BB9" w:rsidRDefault="00B67540" w:rsidP="00B67540">
      <w:pPr>
        <w:rPr>
          <w:rFonts w:ascii="Arial" w:hAnsi="Arial" w:cs="Arial"/>
        </w:rPr>
      </w:pPr>
      <w:r w:rsidRPr="008A6BB9">
        <w:rPr>
          <w:rFonts w:ascii="Arial" w:hAnsi="Arial" w:cs="Arial"/>
        </w:rPr>
        <w:t>Severe weather is any atmospheric phenomenon that can cause property damage or physical harm.</w:t>
      </w:r>
    </w:p>
    <w:p w:rsidR="00B67540" w:rsidRPr="008A6BB9" w:rsidRDefault="00B67540" w:rsidP="00B67540">
      <w:pPr>
        <w:rPr>
          <w:rFonts w:ascii="Arial" w:hAnsi="Arial" w:cs="Arial"/>
        </w:rPr>
      </w:pPr>
    </w:p>
    <w:p w:rsidR="00B67540" w:rsidRPr="008A6BB9" w:rsidRDefault="00B67540" w:rsidP="00B67540">
      <w:pPr>
        <w:keepNext/>
        <w:outlineLvl w:val="4"/>
        <w:rPr>
          <w:rFonts w:ascii="Arial" w:hAnsi="Arial" w:cs="Arial"/>
          <w:b/>
          <w:szCs w:val="24"/>
        </w:rPr>
      </w:pPr>
      <w:r w:rsidRPr="008A6BB9">
        <w:rPr>
          <w:rFonts w:ascii="Arial" w:hAnsi="Arial" w:cs="Arial"/>
          <w:b/>
        </w:rPr>
        <w:t>Extreme Temperatures</w:t>
      </w:r>
    </w:p>
    <w:p w:rsidR="00B67540" w:rsidRPr="008A6BB9" w:rsidRDefault="00B67540" w:rsidP="00B67540">
      <w:pPr>
        <w:rPr>
          <w:rFonts w:ascii="Arial Narrow" w:hAnsi="Arial Narrow"/>
        </w:rPr>
      </w:pPr>
    </w:p>
    <w:p w:rsidR="00B67540" w:rsidRPr="008A6BB9" w:rsidRDefault="00032D2B" w:rsidP="00B67540">
      <w:pPr>
        <w:rPr>
          <w:rFonts w:ascii="Arial" w:hAnsi="Arial" w:cs="Arial"/>
        </w:rPr>
      </w:pPr>
      <w:r>
        <w:rPr>
          <w:rFonts w:ascii="Arial" w:hAnsi="Arial" w:cs="Arial"/>
        </w:rPr>
        <w:t xml:space="preserve">The loss of the </w:t>
      </w:r>
      <w:r w:rsidR="0079240B">
        <w:rPr>
          <w:rFonts w:ascii="Arial" w:hAnsi="Arial" w:cs="Arial"/>
        </w:rPr>
        <w:t>heating, v</w:t>
      </w:r>
      <w:r w:rsidR="00B67540" w:rsidRPr="008A6BB9">
        <w:rPr>
          <w:rFonts w:ascii="Arial" w:hAnsi="Arial" w:cs="Arial"/>
        </w:rPr>
        <w:t>entilation</w:t>
      </w:r>
      <w:r w:rsidR="0079240B">
        <w:rPr>
          <w:rFonts w:ascii="Arial" w:hAnsi="Arial" w:cs="Arial"/>
        </w:rPr>
        <w:t>, and air c</w:t>
      </w:r>
      <w:r>
        <w:rPr>
          <w:rFonts w:ascii="Arial" w:hAnsi="Arial" w:cs="Arial"/>
        </w:rPr>
        <w:t>onditioning (HVAC)</w:t>
      </w:r>
      <w:r w:rsidRPr="008A6BB9">
        <w:rPr>
          <w:rFonts w:ascii="Arial" w:hAnsi="Arial" w:cs="Arial"/>
        </w:rPr>
        <w:t xml:space="preserve"> </w:t>
      </w:r>
      <w:r w:rsidR="00B67540" w:rsidRPr="008A6BB9">
        <w:rPr>
          <w:rFonts w:ascii="Arial" w:hAnsi="Arial" w:cs="Arial"/>
        </w:rPr>
        <w:t>system in a healthcare facility is a serious technological failure, under certain conditions. During times of extreme weather, such as a frigid cold winter or usually hot summer, the failure of these systems can create harmful and fatal conditions for patients.</w:t>
      </w:r>
    </w:p>
    <w:p w:rsidR="00B67540" w:rsidRPr="008A6BB9" w:rsidRDefault="00B67540" w:rsidP="00B67540">
      <w:pPr>
        <w:rPr>
          <w:rFonts w:ascii="Arial" w:hAnsi="Arial" w:cs="Arial"/>
        </w:rPr>
      </w:pPr>
    </w:p>
    <w:p w:rsidR="00B67540" w:rsidRPr="008A6BB9" w:rsidRDefault="00B67540" w:rsidP="00B67540">
      <w:pPr>
        <w:keepNext/>
        <w:outlineLvl w:val="4"/>
        <w:rPr>
          <w:rFonts w:ascii="Arial" w:hAnsi="Arial" w:cs="Arial"/>
          <w:b/>
          <w:szCs w:val="24"/>
        </w:rPr>
      </w:pPr>
      <w:r w:rsidRPr="008A6BB9">
        <w:rPr>
          <w:rFonts w:ascii="Arial" w:hAnsi="Arial" w:cs="Arial"/>
          <w:b/>
        </w:rPr>
        <w:t>Winter Storms</w:t>
      </w:r>
    </w:p>
    <w:p w:rsidR="00B67540" w:rsidRPr="008A6BB9" w:rsidRDefault="00B67540" w:rsidP="00B67540">
      <w:pPr>
        <w:rPr>
          <w:rFonts w:ascii="Arial" w:hAnsi="Arial" w:cs="Arial"/>
        </w:rPr>
      </w:pPr>
    </w:p>
    <w:p w:rsidR="00B67540" w:rsidRPr="008A6BB9" w:rsidRDefault="00B67540" w:rsidP="00B67540">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severe weather/extreme temperatures/winter storms.</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032D2B" w:rsidRDefault="00B67540" w:rsidP="003A33A1">
      <w:pPr>
        <w:pStyle w:val="ListParagraph"/>
        <w:numPr>
          <w:ilvl w:val="0"/>
          <w:numId w:val="49"/>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Intercom codes</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Utilities and Supplies</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Loss of HVAC</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Identify necessary emergency actions to save lives and protect the staff</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Evaluation of patients for hypothermia/hyperthermia</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Monitor weather radio and media outlets</w:t>
      </w:r>
    </w:p>
    <w:p w:rsidR="00B67540" w:rsidRPr="00032D2B" w:rsidRDefault="00B67540" w:rsidP="003A33A1">
      <w:pPr>
        <w:pStyle w:val="ListParagraph"/>
        <w:numPr>
          <w:ilvl w:val="0"/>
          <w:numId w:val="49"/>
        </w:numPr>
        <w:rPr>
          <w:rFonts w:ascii="Arial" w:hAnsi="Arial" w:cs="Arial"/>
        </w:rPr>
      </w:pPr>
      <w:r w:rsidRPr="00032D2B">
        <w:rPr>
          <w:rFonts w:ascii="Arial" w:hAnsi="Arial" w:cs="Arial"/>
        </w:rPr>
        <w:t>Severe Weather</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Hail</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Intense cloud to ground lightning</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Torrential rain</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Strong winds (micro-bursts, straight line winds)</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Tornadoes</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Extreme cold and heat</w:t>
      </w:r>
    </w:p>
    <w:p w:rsidR="00B67540" w:rsidRPr="00032D2B" w:rsidRDefault="00B67540" w:rsidP="003A33A1">
      <w:pPr>
        <w:pStyle w:val="ListParagraph"/>
        <w:numPr>
          <w:ilvl w:val="1"/>
          <w:numId w:val="22"/>
        </w:numPr>
        <w:rPr>
          <w:rFonts w:ascii="Arial" w:hAnsi="Arial" w:cs="Arial"/>
        </w:rPr>
      </w:pPr>
      <w:r w:rsidRPr="00032D2B">
        <w:rPr>
          <w:rFonts w:ascii="Arial" w:hAnsi="Arial" w:cs="Arial"/>
        </w:rPr>
        <w:t>Ice and snow</w:t>
      </w:r>
    </w:p>
    <w:p w:rsidR="00B67540" w:rsidRPr="008A6BB9" w:rsidRDefault="00B67540" w:rsidP="00B67540">
      <w:pPr>
        <w:rPr>
          <w:rFonts w:ascii="Arial" w:hAnsi="Arial" w:cs="Arial"/>
        </w:rPr>
      </w:pPr>
    </w:p>
    <w:p w:rsidR="00B67540" w:rsidRPr="008A6BB9" w:rsidRDefault="00B67540" w:rsidP="00B67540">
      <w:pPr>
        <w:rPr>
          <w:rFonts w:ascii="Arial" w:hAnsi="Arial" w:cs="Arial"/>
          <w:b/>
          <w:szCs w:val="24"/>
        </w:rPr>
      </w:pPr>
      <w:r w:rsidRPr="008A6BB9">
        <w:rPr>
          <w:rFonts w:ascii="Arial" w:hAnsi="Arial" w:cs="Arial"/>
          <w:b/>
          <w:szCs w:val="24"/>
        </w:rPr>
        <w:t>Links:</w:t>
      </w:r>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8" w:history="1">
        <w:r w:rsidR="00B67540" w:rsidRPr="008A6BB9">
          <w:rPr>
            <w:rFonts w:ascii="Arial" w:hAnsi="Arial" w:cs="Arial"/>
            <w:b/>
            <w:color w:val="0000FF"/>
            <w:szCs w:val="24"/>
            <w:u w:val="single"/>
          </w:rPr>
          <w:t>http://www.ready.gov/severe-weather</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79" w:history="1">
        <w:r w:rsidR="00B67540" w:rsidRPr="008A6BB9">
          <w:rPr>
            <w:rFonts w:ascii="Arial" w:hAnsi="Arial" w:cs="Arial"/>
            <w:b/>
            <w:color w:val="0000FF"/>
            <w:szCs w:val="24"/>
            <w:u w:val="single"/>
          </w:rPr>
          <w:t>http://www.ready.gov/tornadoes</w:t>
        </w:r>
      </w:hyperlink>
    </w:p>
    <w:p w:rsidR="00B67540" w:rsidRPr="008A6BB9" w:rsidRDefault="00B67540" w:rsidP="00B67540">
      <w:pPr>
        <w:rPr>
          <w:rFonts w:ascii="Arial" w:hAnsi="Arial" w:cs="Arial"/>
          <w:b/>
          <w:szCs w:val="24"/>
        </w:rPr>
      </w:pPr>
    </w:p>
    <w:p w:rsidR="00B67540" w:rsidRPr="008A6BB9" w:rsidRDefault="00612085" w:rsidP="00B67540">
      <w:pPr>
        <w:rPr>
          <w:rFonts w:ascii="Arial" w:hAnsi="Arial" w:cs="Arial"/>
          <w:b/>
          <w:szCs w:val="24"/>
        </w:rPr>
      </w:pPr>
      <w:hyperlink r:id="rId80" w:history="1">
        <w:r w:rsidR="00B67540" w:rsidRPr="008A6BB9">
          <w:rPr>
            <w:rFonts w:ascii="Arial" w:hAnsi="Arial" w:cs="Arial"/>
            <w:b/>
            <w:color w:val="0000FF"/>
            <w:szCs w:val="24"/>
            <w:u w:val="single"/>
          </w:rPr>
          <w:t>http://www.ready.gov/heat</w:t>
        </w:r>
      </w:hyperlink>
    </w:p>
    <w:p w:rsidR="00B67540" w:rsidRPr="008A6BB9" w:rsidRDefault="00B67540" w:rsidP="00B67540">
      <w:pPr>
        <w:rPr>
          <w:rFonts w:ascii="Arial" w:hAnsi="Arial" w:cs="Arial"/>
          <w:b/>
          <w:szCs w:val="24"/>
        </w:rPr>
      </w:pPr>
    </w:p>
    <w:p w:rsidR="00B67540" w:rsidRDefault="00612085" w:rsidP="00B67540">
      <w:hyperlink r:id="rId81" w:history="1">
        <w:r w:rsidR="00B67540" w:rsidRPr="008A6BB9">
          <w:rPr>
            <w:rFonts w:ascii="Arial" w:hAnsi="Arial" w:cs="Arial"/>
            <w:b/>
            <w:color w:val="0000FF"/>
            <w:szCs w:val="24"/>
            <w:u w:val="single"/>
          </w:rPr>
          <w:t>http://www.ready.gov/winter-weather</w:t>
        </w:r>
      </w:hyperlink>
    </w:p>
    <w:p w:rsidR="00B67540" w:rsidRDefault="00B67540" w:rsidP="00B67540"/>
    <w:p w:rsidR="00B67540" w:rsidRDefault="00B67540" w:rsidP="00B67540">
      <w:pPr>
        <w:rPr>
          <w:rFonts w:ascii="Arial" w:hAnsi="Arial" w:cs="Arial"/>
          <w:b/>
          <w:szCs w:val="24"/>
        </w:rPr>
      </w:pPr>
      <w:r>
        <w:rPr>
          <w:rFonts w:ascii="Arial" w:hAnsi="Arial" w:cs="Arial"/>
          <w:b/>
          <w:szCs w:val="24"/>
        </w:rPr>
        <w:br w:type="page"/>
      </w:r>
    </w:p>
    <w:p w:rsidR="00B67540" w:rsidRPr="003A25BE" w:rsidRDefault="003A25BE" w:rsidP="003A25BE">
      <w:pPr>
        <w:rPr>
          <w:rFonts w:ascii="Arial" w:hAnsi="Arial" w:cs="Arial"/>
          <w:b/>
        </w:rPr>
      </w:pPr>
      <w:bookmarkStart w:id="148" w:name="_Toc437869629"/>
      <w:bookmarkStart w:id="149" w:name="_Toc449601412"/>
      <w:r w:rsidRPr="003A25BE">
        <w:rPr>
          <w:rFonts w:ascii="Arial" w:hAnsi="Arial" w:cs="Arial"/>
          <w:b/>
        </w:rPr>
        <w:lastRenderedPageBreak/>
        <w:t xml:space="preserve">Q. </w:t>
      </w:r>
      <w:r w:rsidR="00B67540" w:rsidRPr="003A25BE">
        <w:rPr>
          <w:rFonts w:ascii="Arial" w:hAnsi="Arial" w:cs="Arial"/>
          <w:b/>
        </w:rPr>
        <w:t>Wildfire</w:t>
      </w:r>
      <w:bookmarkEnd w:id="148"/>
      <w:bookmarkEnd w:id="149"/>
    </w:p>
    <w:p w:rsidR="00B67540" w:rsidRPr="008A6BB9" w:rsidRDefault="00B67540" w:rsidP="00B67540">
      <w:pPr>
        <w:rPr>
          <w:rFonts w:ascii="Arial Narrow" w:hAnsi="Arial Narrow"/>
        </w:rPr>
      </w:pPr>
    </w:p>
    <w:p w:rsidR="00B67540" w:rsidRPr="008A6BB9" w:rsidRDefault="00B67540" w:rsidP="00B67540">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032D2B">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Include the organizational plan for wildfire.</w:t>
      </w:r>
    </w:p>
    <w:p w:rsidR="00B67540" w:rsidRPr="008A6BB9" w:rsidRDefault="00B67540" w:rsidP="00B67540">
      <w:pPr>
        <w:rPr>
          <w:rFonts w:ascii="Arial" w:hAnsi="Arial" w:cs="Arial"/>
        </w:rPr>
      </w:pPr>
    </w:p>
    <w:p w:rsidR="00B67540" w:rsidRPr="008A6BB9" w:rsidRDefault="00B67540" w:rsidP="00B67540">
      <w:pPr>
        <w:rPr>
          <w:rFonts w:ascii="Arial" w:hAnsi="Arial" w:cs="Arial"/>
          <w:b/>
        </w:rPr>
      </w:pPr>
      <w:r w:rsidRPr="008A6BB9">
        <w:rPr>
          <w:rFonts w:ascii="Arial" w:hAnsi="Arial" w:cs="Arial"/>
          <w:b/>
        </w:rPr>
        <w:t>Planning considerations:</w:t>
      </w:r>
    </w:p>
    <w:p w:rsidR="00B67540" w:rsidRPr="008A6BB9" w:rsidRDefault="00B67540" w:rsidP="00B67540">
      <w:pPr>
        <w:rPr>
          <w:rFonts w:ascii="Arial" w:hAnsi="Arial" w:cs="Arial"/>
          <w:b/>
        </w:rPr>
      </w:pPr>
    </w:p>
    <w:p w:rsidR="00B67540" w:rsidRPr="00032D2B" w:rsidRDefault="00B67540" w:rsidP="003A33A1">
      <w:pPr>
        <w:pStyle w:val="ListParagraph"/>
        <w:numPr>
          <w:ilvl w:val="0"/>
          <w:numId w:val="50"/>
        </w:numPr>
        <w:rPr>
          <w:rFonts w:ascii="Arial" w:hAnsi="Arial" w:cs="Arial"/>
        </w:rPr>
      </w:pPr>
      <w:r w:rsidRPr="00032D2B">
        <w:rPr>
          <w:rFonts w:ascii="Arial" w:hAnsi="Arial" w:cs="Arial"/>
        </w:rPr>
        <w:t>Contact response partners</w:t>
      </w:r>
    </w:p>
    <w:p w:rsidR="00B67540" w:rsidRPr="00032D2B" w:rsidRDefault="00B67540" w:rsidP="003A33A1">
      <w:pPr>
        <w:pStyle w:val="ListParagraph"/>
        <w:numPr>
          <w:ilvl w:val="0"/>
          <w:numId w:val="50"/>
        </w:numPr>
        <w:rPr>
          <w:rFonts w:ascii="Arial" w:hAnsi="Arial" w:cs="Arial"/>
        </w:rPr>
      </w:pPr>
      <w:r w:rsidRPr="00032D2B">
        <w:rPr>
          <w:rFonts w:ascii="Arial" w:hAnsi="Arial" w:cs="Arial"/>
        </w:rPr>
        <w:t>Intercom codes</w:t>
      </w:r>
    </w:p>
    <w:p w:rsidR="00B67540" w:rsidRPr="00032D2B" w:rsidRDefault="00032D2B" w:rsidP="003A33A1">
      <w:pPr>
        <w:pStyle w:val="ListParagraph"/>
        <w:numPr>
          <w:ilvl w:val="0"/>
          <w:numId w:val="50"/>
        </w:numPr>
        <w:rPr>
          <w:rFonts w:ascii="Arial" w:hAnsi="Arial" w:cs="Arial"/>
        </w:rPr>
      </w:pPr>
      <w:r w:rsidRPr="00032D2B">
        <w:rPr>
          <w:rFonts w:ascii="Arial" w:hAnsi="Arial" w:cs="Arial"/>
        </w:rPr>
        <w:t xml:space="preserve">Shut down heating, ventilation, and air conditioning </w:t>
      </w:r>
    </w:p>
    <w:p w:rsidR="00B67540" w:rsidRPr="00032D2B" w:rsidRDefault="00B67540" w:rsidP="003A33A1">
      <w:pPr>
        <w:pStyle w:val="ListParagraph"/>
        <w:numPr>
          <w:ilvl w:val="0"/>
          <w:numId w:val="50"/>
        </w:numPr>
        <w:rPr>
          <w:rFonts w:ascii="Arial" w:hAnsi="Arial" w:cs="Arial"/>
        </w:rPr>
      </w:pPr>
      <w:r w:rsidRPr="00032D2B">
        <w:rPr>
          <w:rFonts w:ascii="Arial" w:hAnsi="Arial" w:cs="Arial"/>
        </w:rPr>
        <w:t>Close doors and windows</w:t>
      </w:r>
    </w:p>
    <w:p w:rsidR="00B67540" w:rsidRPr="00032D2B" w:rsidRDefault="00B67540" w:rsidP="003A33A1">
      <w:pPr>
        <w:pStyle w:val="ListParagraph"/>
        <w:numPr>
          <w:ilvl w:val="0"/>
          <w:numId w:val="50"/>
        </w:numPr>
        <w:rPr>
          <w:rFonts w:ascii="Arial" w:hAnsi="Arial" w:cs="Arial"/>
        </w:rPr>
      </w:pPr>
      <w:r w:rsidRPr="00032D2B">
        <w:rPr>
          <w:rFonts w:ascii="Arial" w:hAnsi="Arial" w:cs="Arial"/>
        </w:rPr>
        <w:t>Smoke (inhalation, visibility)</w:t>
      </w:r>
    </w:p>
    <w:p w:rsidR="00B67540" w:rsidRPr="00032D2B" w:rsidRDefault="00B67540" w:rsidP="003A33A1">
      <w:pPr>
        <w:pStyle w:val="ListParagraph"/>
        <w:numPr>
          <w:ilvl w:val="0"/>
          <w:numId w:val="50"/>
        </w:numPr>
        <w:rPr>
          <w:rFonts w:ascii="Arial" w:hAnsi="Arial" w:cs="Arial"/>
        </w:rPr>
      </w:pPr>
      <w:r w:rsidRPr="00032D2B">
        <w:rPr>
          <w:rFonts w:ascii="Arial" w:hAnsi="Arial" w:cs="Arial"/>
        </w:rPr>
        <w:t>Evacuation with meeting locations identified</w:t>
      </w:r>
    </w:p>
    <w:p w:rsidR="00B67540" w:rsidRPr="008A6BB9" w:rsidRDefault="00B67540" w:rsidP="00B67540">
      <w:pPr>
        <w:rPr>
          <w:rFonts w:ascii="Arial" w:hAnsi="Arial" w:cs="Arial"/>
          <w:b/>
        </w:rPr>
      </w:pPr>
    </w:p>
    <w:p w:rsidR="00B67540" w:rsidRPr="008A6BB9" w:rsidRDefault="00B67540" w:rsidP="00B67540">
      <w:pPr>
        <w:rPr>
          <w:rFonts w:ascii="Arial" w:hAnsi="Arial" w:cs="Arial"/>
          <w:b/>
        </w:rPr>
      </w:pPr>
      <w:r w:rsidRPr="008A6BB9">
        <w:rPr>
          <w:rFonts w:ascii="Arial" w:hAnsi="Arial" w:cs="Arial"/>
          <w:b/>
        </w:rPr>
        <w:t>Links:</w:t>
      </w:r>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82" w:history="1">
        <w:r w:rsidR="00B67540" w:rsidRPr="008A6BB9">
          <w:rPr>
            <w:rFonts w:ascii="Arial" w:hAnsi="Arial" w:cs="Arial"/>
            <w:b/>
            <w:color w:val="0000FF"/>
            <w:u w:val="single"/>
          </w:rPr>
          <w:t>http://www.ready.gov/wildfires</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83" w:history="1">
        <w:r w:rsidR="00B67540" w:rsidRPr="008A6BB9">
          <w:rPr>
            <w:rFonts w:ascii="Arial" w:hAnsi="Arial" w:cs="Arial"/>
            <w:b/>
            <w:color w:val="0000FF"/>
            <w:u w:val="single"/>
          </w:rPr>
          <w:t>https://www.osha.gov/dts/wildfires/index.html</w:t>
        </w:r>
      </w:hyperlink>
    </w:p>
    <w:p w:rsidR="00B67540" w:rsidRPr="008A6BB9" w:rsidRDefault="00B67540" w:rsidP="00B67540">
      <w:pPr>
        <w:rPr>
          <w:rFonts w:ascii="Arial" w:hAnsi="Arial" w:cs="Arial"/>
          <w:b/>
        </w:rPr>
      </w:pPr>
    </w:p>
    <w:p w:rsidR="00B67540" w:rsidRPr="008A6BB9" w:rsidRDefault="00612085" w:rsidP="00B67540">
      <w:pPr>
        <w:rPr>
          <w:rFonts w:ascii="Arial" w:hAnsi="Arial" w:cs="Arial"/>
          <w:b/>
        </w:rPr>
      </w:pPr>
      <w:hyperlink r:id="rId84" w:history="1">
        <w:r w:rsidR="00B67540" w:rsidRPr="008A6BB9">
          <w:rPr>
            <w:rFonts w:ascii="Arial" w:hAnsi="Arial" w:cs="Arial"/>
            <w:b/>
            <w:color w:val="0000FF"/>
            <w:u w:val="single"/>
          </w:rPr>
          <w:t>http://www.readyforwildfire.org/wildfire_action_plan</w:t>
        </w:r>
      </w:hyperlink>
    </w:p>
    <w:p w:rsidR="00B67540" w:rsidRPr="008A6BB9" w:rsidRDefault="00B67540" w:rsidP="00B67540">
      <w:pPr>
        <w:rPr>
          <w:rFonts w:ascii="Arial" w:hAnsi="Arial" w:cs="Arial"/>
          <w:b/>
        </w:rPr>
      </w:pPr>
    </w:p>
    <w:p w:rsidR="001F2716" w:rsidRDefault="001F2716" w:rsidP="00B67540">
      <w:pPr>
        <w:pStyle w:val="Heading3"/>
        <w:numPr>
          <w:ilvl w:val="0"/>
          <w:numId w:val="0"/>
        </w:numPr>
        <w:rPr>
          <w:rFonts w:cs="Arial"/>
        </w:rPr>
      </w:pPr>
    </w:p>
    <w:sectPr w:rsidR="001F2716" w:rsidSect="00B15CB9">
      <w:footerReference w:type="even" r:id="rId85"/>
      <w:footerReference w:type="default" r:id="rId86"/>
      <w:headerReference w:type="first" r:id="rId87"/>
      <w:footerReference w:type="first" r:id="rId88"/>
      <w:type w:val="continuous"/>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85" w:rsidRDefault="00612085">
      <w:r>
        <w:separator/>
      </w:r>
    </w:p>
  </w:endnote>
  <w:endnote w:type="continuationSeparator" w:id="0">
    <w:p w:rsidR="00612085" w:rsidRDefault="006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20B0706020202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8" w:rsidRPr="00F2463F" w:rsidRDefault="00EA4678" w:rsidP="003B7718">
    <w:pPr>
      <w:pStyle w:val="Footer"/>
      <w:jc w:val="right"/>
      <w:rPr>
        <w:rFonts w:ascii="Arial" w:hAnsi="Arial" w:cs="Arial"/>
        <w:noProof/>
        <w:sz w:val="20"/>
      </w:rPr>
    </w:pPr>
    <w:r w:rsidRPr="00F2463F">
      <w:rPr>
        <w:rFonts w:ascii="Arial" w:hAnsi="Arial" w:cs="Arial"/>
        <w:sz w:val="20"/>
      </w:rPr>
      <w:t xml:space="preserve">FOUO For Official Use Only </w:t>
    </w:r>
    <w:r w:rsidRPr="00F2463F">
      <w:rPr>
        <w:rFonts w:ascii="Arial" w:hAnsi="Arial" w:cs="Arial"/>
        <w:sz w:val="20"/>
      </w:rPr>
      <w:tab/>
    </w:r>
    <w:r w:rsidRPr="00F2463F">
      <w:rPr>
        <w:rFonts w:ascii="Arial" w:hAnsi="Arial" w:cs="Arial"/>
        <w:sz w:val="20"/>
      </w:rPr>
      <w:tab/>
    </w:r>
    <w:r w:rsidRPr="00F2463F">
      <w:rPr>
        <w:rFonts w:ascii="Arial" w:hAnsi="Arial" w:cs="Arial"/>
        <w:sz w:val="20"/>
      </w:rPr>
      <w:tab/>
    </w:r>
    <w:r w:rsidR="00B87596" w:rsidRPr="00F2463F">
      <w:rPr>
        <w:rFonts w:ascii="Arial" w:hAnsi="Arial" w:cs="Arial"/>
        <w:sz w:val="20"/>
      </w:rPr>
      <w:fldChar w:fldCharType="begin"/>
    </w:r>
    <w:r w:rsidRPr="00F2463F">
      <w:rPr>
        <w:rFonts w:ascii="Arial" w:hAnsi="Arial" w:cs="Arial"/>
        <w:sz w:val="20"/>
      </w:rPr>
      <w:instrText xml:space="preserve"> PAGE   \* MERGEFORMAT </w:instrText>
    </w:r>
    <w:r w:rsidR="00B87596" w:rsidRPr="00F2463F">
      <w:rPr>
        <w:rFonts w:ascii="Arial" w:hAnsi="Arial" w:cs="Arial"/>
        <w:sz w:val="20"/>
      </w:rPr>
      <w:fldChar w:fldCharType="separate"/>
    </w:r>
    <w:r>
      <w:rPr>
        <w:rFonts w:ascii="Arial" w:hAnsi="Arial" w:cs="Arial"/>
        <w:noProof/>
        <w:sz w:val="20"/>
      </w:rPr>
      <w:t>2</w:t>
    </w:r>
    <w:r w:rsidR="00B87596" w:rsidRPr="00F2463F">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8" w:rsidRPr="00F2463F" w:rsidRDefault="00EA4678" w:rsidP="00B15CB9">
    <w:pPr>
      <w:pStyle w:val="Footer"/>
      <w:rPr>
        <w:rFonts w:ascii="Arial" w:hAnsi="Arial" w:cs="Arial"/>
        <w:sz w:val="20"/>
      </w:rPr>
    </w:pPr>
    <w:r>
      <w:rPr>
        <w:rFonts w:ascii="Arial" w:hAnsi="Arial" w:cs="Arial"/>
        <w:sz w:val="20"/>
      </w:rPr>
      <w:tab/>
      <w:t xml:space="preserve">For Official Use Only </w:t>
    </w:r>
    <w:r>
      <w:rPr>
        <w:rFonts w:ascii="Arial" w:hAnsi="Arial" w:cs="Arial"/>
        <w:sz w:val="20"/>
      </w:rPr>
      <w:tab/>
    </w:r>
    <w:r>
      <w:rPr>
        <w:rFonts w:ascii="Arial" w:hAnsi="Arial" w:cs="Arial"/>
        <w:sz w:val="20"/>
      </w:rPr>
      <w:tab/>
    </w:r>
    <w:r w:rsidR="00B87596" w:rsidRPr="00F2463F">
      <w:rPr>
        <w:rFonts w:ascii="Arial" w:hAnsi="Arial" w:cs="Arial"/>
        <w:sz w:val="20"/>
      </w:rPr>
      <w:fldChar w:fldCharType="begin"/>
    </w:r>
    <w:r w:rsidRPr="00F2463F">
      <w:rPr>
        <w:rFonts w:ascii="Arial" w:hAnsi="Arial" w:cs="Arial"/>
        <w:sz w:val="20"/>
      </w:rPr>
      <w:instrText xml:space="preserve"> PAGE   \* MERGEFORMAT </w:instrText>
    </w:r>
    <w:r w:rsidR="00B87596" w:rsidRPr="00F2463F">
      <w:rPr>
        <w:rFonts w:ascii="Arial" w:hAnsi="Arial" w:cs="Arial"/>
        <w:sz w:val="20"/>
      </w:rPr>
      <w:fldChar w:fldCharType="separate"/>
    </w:r>
    <w:r w:rsidR="00875EF9">
      <w:rPr>
        <w:rFonts w:ascii="Arial" w:hAnsi="Arial" w:cs="Arial"/>
        <w:noProof/>
        <w:sz w:val="20"/>
      </w:rPr>
      <w:t>108</w:t>
    </w:r>
    <w:r w:rsidR="00B87596" w:rsidRPr="00F2463F">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8" w:rsidRDefault="00EA4678" w:rsidP="00F2463F">
    <w:pPr>
      <w:jc w:val="center"/>
      <w:rPr>
        <w:rFonts w:ascii="Arial" w:hAnsi="Arial" w:cs="Arial"/>
        <w:sz w:val="20"/>
      </w:rPr>
    </w:pPr>
    <w:r>
      <w:rPr>
        <w:rFonts w:ascii="Arial" w:hAnsi="Arial" w:cs="Arial"/>
        <w:sz w:val="20"/>
      </w:rPr>
      <w:cr/>
    </w:r>
    <w:r w:rsidRPr="00F2463F">
      <w:rPr>
        <w:rFonts w:ascii="Arial" w:hAnsi="Arial" w:cs="Arial"/>
        <w:sz w:val="20"/>
      </w:rPr>
      <w:t>For Official Use Only</w:t>
    </w:r>
  </w:p>
  <w:p w:rsidR="00642BF9" w:rsidRPr="00F2463F" w:rsidRDefault="00642BF9" w:rsidP="00F2463F">
    <w:pPr>
      <w:jc w:val="center"/>
      <w:rPr>
        <w:sz w:val="20"/>
      </w:rPr>
    </w:pPr>
    <w:r>
      <w:rPr>
        <w:rFonts w:ascii="Arial" w:hAnsi="Arial" w:cs="Arial"/>
        <w:sz w:val="20"/>
      </w:rPr>
      <w:t>Approved 9/29/2016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85" w:rsidRDefault="00612085">
      <w:r>
        <w:separator/>
      </w:r>
    </w:p>
  </w:footnote>
  <w:footnote w:type="continuationSeparator" w:id="0">
    <w:p w:rsidR="00612085" w:rsidRDefault="006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8" w:rsidRDefault="00EA467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E65"/>
    <w:multiLevelType w:val="hybridMultilevel"/>
    <w:tmpl w:val="BF4E8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6262"/>
    <w:multiLevelType w:val="hybridMultilevel"/>
    <w:tmpl w:val="1ADA8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E6130"/>
    <w:multiLevelType w:val="hybridMultilevel"/>
    <w:tmpl w:val="52C01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1422A"/>
    <w:multiLevelType w:val="hybridMultilevel"/>
    <w:tmpl w:val="2ABAA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C6BFE"/>
    <w:multiLevelType w:val="hybridMultilevel"/>
    <w:tmpl w:val="7DA807F0"/>
    <w:lvl w:ilvl="0" w:tplc="1F6014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513D15"/>
    <w:multiLevelType w:val="hybridMultilevel"/>
    <w:tmpl w:val="26063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26287"/>
    <w:multiLevelType w:val="hybridMultilevel"/>
    <w:tmpl w:val="3782E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4385C"/>
    <w:multiLevelType w:val="hybridMultilevel"/>
    <w:tmpl w:val="A79A6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3">
    <w:nsid w:val="23702696"/>
    <w:multiLevelType w:val="hybridMultilevel"/>
    <w:tmpl w:val="132A78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CE7E46"/>
    <w:multiLevelType w:val="hybridMultilevel"/>
    <w:tmpl w:val="33EAF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B4CB7"/>
    <w:multiLevelType w:val="hybridMultilevel"/>
    <w:tmpl w:val="99C83990"/>
    <w:lvl w:ilvl="0" w:tplc="FD6831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16876"/>
    <w:multiLevelType w:val="hybridMultilevel"/>
    <w:tmpl w:val="8A5A1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E20AF"/>
    <w:multiLevelType w:val="hybridMultilevel"/>
    <w:tmpl w:val="FD26459A"/>
    <w:lvl w:ilvl="0" w:tplc="04090005">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2C322A8E"/>
    <w:multiLevelType w:val="hybridMultilevel"/>
    <w:tmpl w:val="7EA02A06"/>
    <w:lvl w:ilvl="0" w:tplc="231667F2">
      <w:start w:val="1"/>
      <w:numFmt w:val="bullet"/>
      <w:lvlText w:val=""/>
      <w:lvlJc w:val="left"/>
      <w:pPr>
        <w:ind w:left="720" w:hanging="360"/>
      </w:pPr>
      <w:rPr>
        <w:rFonts w:ascii="Wingdings" w:hAnsi="Wingdings" w:hint="default"/>
        <w:color w:val="auto"/>
      </w:rPr>
    </w:lvl>
    <w:lvl w:ilvl="1" w:tplc="3850B6E6" w:tentative="1">
      <w:start w:val="1"/>
      <w:numFmt w:val="bullet"/>
      <w:lvlText w:val="o"/>
      <w:lvlJc w:val="left"/>
      <w:pPr>
        <w:ind w:left="1440" w:hanging="360"/>
      </w:pPr>
      <w:rPr>
        <w:rFonts w:ascii="Courier New" w:hAnsi="Courier New" w:cs="Courier New" w:hint="default"/>
      </w:rPr>
    </w:lvl>
    <w:lvl w:ilvl="2" w:tplc="0A54919C" w:tentative="1">
      <w:start w:val="1"/>
      <w:numFmt w:val="bullet"/>
      <w:lvlText w:val=""/>
      <w:lvlJc w:val="left"/>
      <w:pPr>
        <w:ind w:left="2160" w:hanging="360"/>
      </w:pPr>
      <w:rPr>
        <w:rFonts w:ascii="Wingdings" w:hAnsi="Wingdings" w:hint="default"/>
      </w:rPr>
    </w:lvl>
    <w:lvl w:ilvl="3" w:tplc="AE7EC8EE" w:tentative="1">
      <w:start w:val="1"/>
      <w:numFmt w:val="bullet"/>
      <w:lvlText w:val=""/>
      <w:lvlJc w:val="left"/>
      <w:pPr>
        <w:ind w:left="2880" w:hanging="360"/>
      </w:pPr>
      <w:rPr>
        <w:rFonts w:ascii="Symbol" w:hAnsi="Symbol" w:hint="default"/>
      </w:rPr>
    </w:lvl>
    <w:lvl w:ilvl="4" w:tplc="D52A5E0E" w:tentative="1">
      <w:start w:val="1"/>
      <w:numFmt w:val="bullet"/>
      <w:lvlText w:val="o"/>
      <w:lvlJc w:val="left"/>
      <w:pPr>
        <w:ind w:left="3600" w:hanging="360"/>
      </w:pPr>
      <w:rPr>
        <w:rFonts w:ascii="Courier New" w:hAnsi="Courier New" w:cs="Courier New" w:hint="default"/>
      </w:rPr>
    </w:lvl>
    <w:lvl w:ilvl="5" w:tplc="976A2FC2" w:tentative="1">
      <w:start w:val="1"/>
      <w:numFmt w:val="bullet"/>
      <w:lvlText w:val=""/>
      <w:lvlJc w:val="left"/>
      <w:pPr>
        <w:ind w:left="4320" w:hanging="360"/>
      </w:pPr>
      <w:rPr>
        <w:rFonts w:ascii="Wingdings" w:hAnsi="Wingdings" w:hint="default"/>
      </w:rPr>
    </w:lvl>
    <w:lvl w:ilvl="6" w:tplc="7C204C74" w:tentative="1">
      <w:start w:val="1"/>
      <w:numFmt w:val="bullet"/>
      <w:lvlText w:val=""/>
      <w:lvlJc w:val="left"/>
      <w:pPr>
        <w:ind w:left="5040" w:hanging="360"/>
      </w:pPr>
      <w:rPr>
        <w:rFonts w:ascii="Symbol" w:hAnsi="Symbol" w:hint="default"/>
      </w:rPr>
    </w:lvl>
    <w:lvl w:ilvl="7" w:tplc="90B4B0B2" w:tentative="1">
      <w:start w:val="1"/>
      <w:numFmt w:val="bullet"/>
      <w:lvlText w:val="o"/>
      <w:lvlJc w:val="left"/>
      <w:pPr>
        <w:ind w:left="5760" w:hanging="360"/>
      </w:pPr>
      <w:rPr>
        <w:rFonts w:ascii="Courier New" w:hAnsi="Courier New" w:cs="Courier New" w:hint="default"/>
      </w:rPr>
    </w:lvl>
    <w:lvl w:ilvl="8" w:tplc="4D9EFB9E" w:tentative="1">
      <w:start w:val="1"/>
      <w:numFmt w:val="bullet"/>
      <w:lvlText w:val=""/>
      <w:lvlJc w:val="left"/>
      <w:pPr>
        <w:ind w:left="6480" w:hanging="360"/>
      </w:pPr>
      <w:rPr>
        <w:rFonts w:ascii="Wingdings" w:hAnsi="Wingdings" w:hint="default"/>
      </w:rPr>
    </w:lvl>
  </w:abstractNum>
  <w:abstractNum w:abstractNumId="21">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300571A"/>
    <w:multiLevelType w:val="multilevel"/>
    <w:tmpl w:val="375E7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72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E026AE"/>
    <w:multiLevelType w:val="hybridMultilevel"/>
    <w:tmpl w:val="2070B938"/>
    <w:lvl w:ilvl="0" w:tplc="EDBCDE7A">
      <w:start w:val="1"/>
      <w:numFmt w:val="bullet"/>
      <w:lvlText w:val=""/>
      <w:lvlJc w:val="left"/>
      <w:pPr>
        <w:ind w:left="720" w:hanging="360"/>
      </w:pPr>
      <w:rPr>
        <w:rFonts w:ascii="Wingdings" w:hAnsi="Wingdings" w:hint="default"/>
        <w:color w:val="auto"/>
      </w:rPr>
    </w:lvl>
    <w:lvl w:ilvl="1" w:tplc="9474AA82" w:tentative="1">
      <w:start w:val="1"/>
      <w:numFmt w:val="bullet"/>
      <w:lvlText w:val="o"/>
      <w:lvlJc w:val="left"/>
      <w:pPr>
        <w:ind w:left="1440" w:hanging="360"/>
      </w:pPr>
      <w:rPr>
        <w:rFonts w:ascii="Courier New" w:hAnsi="Courier New" w:cs="Courier New" w:hint="default"/>
      </w:rPr>
    </w:lvl>
    <w:lvl w:ilvl="2" w:tplc="EC80AFBE" w:tentative="1">
      <w:start w:val="1"/>
      <w:numFmt w:val="bullet"/>
      <w:lvlText w:val=""/>
      <w:lvlJc w:val="left"/>
      <w:pPr>
        <w:ind w:left="2160" w:hanging="360"/>
      </w:pPr>
      <w:rPr>
        <w:rFonts w:ascii="Wingdings" w:hAnsi="Wingdings" w:hint="default"/>
      </w:rPr>
    </w:lvl>
    <w:lvl w:ilvl="3" w:tplc="81D4378A" w:tentative="1">
      <w:start w:val="1"/>
      <w:numFmt w:val="bullet"/>
      <w:lvlText w:val=""/>
      <w:lvlJc w:val="left"/>
      <w:pPr>
        <w:ind w:left="2880" w:hanging="360"/>
      </w:pPr>
      <w:rPr>
        <w:rFonts w:ascii="Symbol" w:hAnsi="Symbol" w:hint="default"/>
      </w:rPr>
    </w:lvl>
    <w:lvl w:ilvl="4" w:tplc="28269964" w:tentative="1">
      <w:start w:val="1"/>
      <w:numFmt w:val="bullet"/>
      <w:lvlText w:val="o"/>
      <w:lvlJc w:val="left"/>
      <w:pPr>
        <w:ind w:left="3600" w:hanging="360"/>
      </w:pPr>
      <w:rPr>
        <w:rFonts w:ascii="Courier New" w:hAnsi="Courier New" w:cs="Courier New" w:hint="default"/>
      </w:rPr>
    </w:lvl>
    <w:lvl w:ilvl="5" w:tplc="117C2154" w:tentative="1">
      <w:start w:val="1"/>
      <w:numFmt w:val="bullet"/>
      <w:lvlText w:val=""/>
      <w:lvlJc w:val="left"/>
      <w:pPr>
        <w:ind w:left="4320" w:hanging="360"/>
      </w:pPr>
      <w:rPr>
        <w:rFonts w:ascii="Wingdings" w:hAnsi="Wingdings" w:hint="default"/>
      </w:rPr>
    </w:lvl>
    <w:lvl w:ilvl="6" w:tplc="016243A0" w:tentative="1">
      <w:start w:val="1"/>
      <w:numFmt w:val="bullet"/>
      <w:lvlText w:val=""/>
      <w:lvlJc w:val="left"/>
      <w:pPr>
        <w:ind w:left="5040" w:hanging="360"/>
      </w:pPr>
      <w:rPr>
        <w:rFonts w:ascii="Symbol" w:hAnsi="Symbol" w:hint="default"/>
      </w:rPr>
    </w:lvl>
    <w:lvl w:ilvl="7" w:tplc="CF243D9E" w:tentative="1">
      <w:start w:val="1"/>
      <w:numFmt w:val="bullet"/>
      <w:lvlText w:val="o"/>
      <w:lvlJc w:val="left"/>
      <w:pPr>
        <w:ind w:left="5760" w:hanging="360"/>
      </w:pPr>
      <w:rPr>
        <w:rFonts w:ascii="Courier New" w:hAnsi="Courier New" w:cs="Courier New" w:hint="default"/>
      </w:rPr>
    </w:lvl>
    <w:lvl w:ilvl="8" w:tplc="3B9A10C4" w:tentative="1">
      <w:start w:val="1"/>
      <w:numFmt w:val="bullet"/>
      <w:lvlText w:val=""/>
      <w:lvlJc w:val="left"/>
      <w:pPr>
        <w:ind w:left="6480" w:hanging="360"/>
      </w:pPr>
      <w:rPr>
        <w:rFonts w:ascii="Wingdings" w:hAnsi="Wingdings" w:hint="default"/>
      </w:rPr>
    </w:lvl>
  </w:abstractNum>
  <w:abstractNum w:abstractNumId="24">
    <w:nsid w:val="36E3644F"/>
    <w:multiLevelType w:val="hybridMultilevel"/>
    <w:tmpl w:val="C6183A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E172761"/>
    <w:multiLevelType w:val="hybridMultilevel"/>
    <w:tmpl w:val="E6526CA0"/>
    <w:lvl w:ilvl="0" w:tplc="1F6014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555A62"/>
    <w:multiLevelType w:val="hybridMultilevel"/>
    <w:tmpl w:val="6A86FC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B30B25"/>
    <w:multiLevelType w:val="hybridMultilevel"/>
    <w:tmpl w:val="7C2AE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2E6131"/>
    <w:multiLevelType w:val="hybridMultilevel"/>
    <w:tmpl w:val="B3FE8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75F3B74"/>
    <w:multiLevelType w:val="hybridMultilevel"/>
    <w:tmpl w:val="385EB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7E46EF"/>
    <w:multiLevelType w:val="hybridMultilevel"/>
    <w:tmpl w:val="15163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16084A"/>
    <w:multiLevelType w:val="hybridMultilevel"/>
    <w:tmpl w:val="7F463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3885A7A"/>
    <w:multiLevelType w:val="hybridMultilevel"/>
    <w:tmpl w:val="AA4256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E82326"/>
    <w:multiLevelType w:val="hybridMultilevel"/>
    <w:tmpl w:val="40C411AC"/>
    <w:lvl w:ilvl="0" w:tplc="D7E6273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5A9701C"/>
    <w:multiLevelType w:val="hybridMultilevel"/>
    <w:tmpl w:val="3B42B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48581B"/>
    <w:multiLevelType w:val="hybridMultilevel"/>
    <w:tmpl w:val="96861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5EED62C0"/>
    <w:multiLevelType w:val="hybridMultilevel"/>
    <w:tmpl w:val="5B60E9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3357EB"/>
    <w:multiLevelType w:val="multilevel"/>
    <w:tmpl w:val="F6F49C9C"/>
    <w:lvl w:ilvl="0">
      <w:start w:val="1"/>
      <w:numFmt w:val="none"/>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180"/>
        </w:tabs>
        <w:ind w:left="54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4">
    <w:nsid w:val="639C2581"/>
    <w:multiLevelType w:val="hybridMultilevel"/>
    <w:tmpl w:val="0338FA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AB614F8"/>
    <w:multiLevelType w:val="hybridMultilevel"/>
    <w:tmpl w:val="4A6C8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8">
    <w:nsid w:val="6F89280B"/>
    <w:multiLevelType w:val="hybridMultilevel"/>
    <w:tmpl w:val="C150A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2922CDB"/>
    <w:multiLevelType w:val="hybridMultilevel"/>
    <w:tmpl w:val="0D54A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9F614B"/>
    <w:multiLevelType w:val="multilevel"/>
    <w:tmpl w:val="8EA280F8"/>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nsid w:val="74E36F8C"/>
    <w:multiLevelType w:val="hybridMultilevel"/>
    <w:tmpl w:val="11BCC6E8"/>
    <w:lvl w:ilvl="0" w:tplc="F146B22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965FC8"/>
    <w:multiLevelType w:val="hybridMultilevel"/>
    <w:tmpl w:val="70DAE2D0"/>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5"/>
  </w:num>
  <w:num w:numId="3">
    <w:abstractNumId w:val="14"/>
  </w:num>
  <w:num w:numId="4">
    <w:abstractNumId w:val="12"/>
  </w:num>
  <w:num w:numId="5">
    <w:abstractNumId w:val="19"/>
  </w:num>
  <w:num w:numId="6">
    <w:abstractNumId w:val="43"/>
  </w:num>
  <w:num w:numId="7">
    <w:abstractNumId w:val="5"/>
  </w:num>
  <w:num w:numId="8">
    <w:abstractNumId w:val="6"/>
  </w:num>
  <w:num w:numId="9">
    <w:abstractNumId w:val="53"/>
  </w:num>
  <w:num w:numId="10">
    <w:abstractNumId w:val="23"/>
  </w:num>
  <w:num w:numId="11">
    <w:abstractNumId w:val="7"/>
  </w:num>
  <w:num w:numId="12">
    <w:abstractNumId w:val="8"/>
  </w:num>
  <w:num w:numId="13">
    <w:abstractNumId w:val="22"/>
  </w:num>
  <w:num w:numId="14">
    <w:abstractNumId w:val="27"/>
  </w:num>
  <w:num w:numId="15">
    <w:abstractNumId w:val="41"/>
  </w:num>
  <w:num w:numId="16">
    <w:abstractNumId w:val="17"/>
  </w:num>
  <w:num w:numId="17">
    <w:abstractNumId w:val="38"/>
  </w:num>
  <w:num w:numId="18">
    <w:abstractNumId w:val="2"/>
  </w:num>
  <w:num w:numId="19">
    <w:abstractNumId w:val="52"/>
  </w:num>
  <w:num w:numId="20">
    <w:abstractNumId w:val="25"/>
  </w:num>
  <w:num w:numId="21">
    <w:abstractNumId w:val="20"/>
  </w:num>
  <w:num w:numId="22">
    <w:abstractNumId w:val="28"/>
  </w:num>
  <w:num w:numId="23">
    <w:abstractNumId w:val="15"/>
  </w:num>
  <w:num w:numId="24">
    <w:abstractNumId w:val="29"/>
  </w:num>
  <w:num w:numId="25">
    <w:abstractNumId w:val="49"/>
  </w:num>
  <w:num w:numId="26">
    <w:abstractNumId w:val="21"/>
  </w:num>
  <w:num w:numId="27">
    <w:abstractNumId w:val="36"/>
  </w:num>
  <w:num w:numId="28">
    <w:abstractNumId w:val="32"/>
  </w:num>
  <w:num w:numId="29">
    <w:abstractNumId w:val="44"/>
  </w:num>
  <w:num w:numId="30">
    <w:abstractNumId w:val="31"/>
  </w:num>
  <w:num w:numId="31">
    <w:abstractNumId w:val="26"/>
  </w:num>
  <w:num w:numId="32">
    <w:abstractNumId w:val="51"/>
  </w:num>
  <w:num w:numId="33">
    <w:abstractNumId w:val="42"/>
  </w:num>
  <w:num w:numId="34">
    <w:abstractNumId w:val="16"/>
  </w:num>
  <w:num w:numId="35">
    <w:abstractNumId w:val="10"/>
  </w:num>
  <w:num w:numId="36">
    <w:abstractNumId w:val="35"/>
  </w:num>
  <w:num w:numId="37">
    <w:abstractNumId w:val="50"/>
  </w:num>
  <w:num w:numId="38">
    <w:abstractNumId w:val="1"/>
  </w:num>
  <w:num w:numId="39">
    <w:abstractNumId w:val="0"/>
  </w:num>
  <w:num w:numId="40">
    <w:abstractNumId w:val="24"/>
  </w:num>
  <w:num w:numId="41">
    <w:abstractNumId w:val="48"/>
  </w:num>
  <w:num w:numId="42">
    <w:abstractNumId w:val="11"/>
  </w:num>
  <w:num w:numId="43">
    <w:abstractNumId w:val="4"/>
  </w:num>
  <w:num w:numId="44">
    <w:abstractNumId w:val="13"/>
  </w:num>
  <w:num w:numId="45">
    <w:abstractNumId w:val="46"/>
  </w:num>
  <w:num w:numId="46">
    <w:abstractNumId w:val="37"/>
  </w:num>
  <w:num w:numId="47">
    <w:abstractNumId w:val="40"/>
  </w:num>
  <w:num w:numId="48">
    <w:abstractNumId w:val="3"/>
  </w:num>
  <w:num w:numId="49">
    <w:abstractNumId w:val="30"/>
  </w:num>
  <w:num w:numId="50">
    <w:abstractNumId w:val="33"/>
  </w:num>
  <w:num w:numId="51">
    <w:abstractNumId w:val="18"/>
  </w:num>
  <w:num w:numId="52">
    <w:abstractNumId w:val="9"/>
  </w:num>
  <w:num w:numId="53">
    <w:abstractNumId w:val="39"/>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DD"/>
    <w:rsid w:val="00006327"/>
    <w:rsid w:val="0002394F"/>
    <w:rsid w:val="0002402C"/>
    <w:rsid w:val="0002672F"/>
    <w:rsid w:val="00026B7C"/>
    <w:rsid w:val="000301F4"/>
    <w:rsid w:val="000310CF"/>
    <w:rsid w:val="00032899"/>
    <w:rsid w:val="00032D2B"/>
    <w:rsid w:val="00032D9C"/>
    <w:rsid w:val="000335D8"/>
    <w:rsid w:val="00035085"/>
    <w:rsid w:val="000357AA"/>
    <w:rsid w:val="00035C6A"/>
    <w:rsid w:val="00041D14"/>
    <w:rsid w:val="00044900"/>
    <w:rsid w:val="000455CD"/>
    <w:rsid w:val="00046CCC"/>
    <w:rsid w:val="00053E5D"/>
    <w:rsid w:val="00054249"/>
    <w:rsid w:val="0005642A"/>
    <w:rsid w:val="000601F2"/>
    <w:rsid w:val="00065E87"/>
    <w:rsid w:val="000664E1"/>
    <w:rsid w:val="00070E2E"/>
    <w:rsid w:val="0007114A"/>
    <w:rsid w:val="00071807"/>
    <w:rsid w:val="0007515A"/>
    <w:rsid w:val="000754F3"/>
    <w:rsid w:val="00075CF6"/>
    <w:rsid w:val="00075E1E"/>
    <w:rsid w:val="00076705"/>
    <w:rsid w:val="00077D14"/>
    <w:rsid w:val="000825D9"/>
    <w:rsid w:val="0008417F"/>
    <w:rsid w:val="00097850"/>
    <w:rsid w:val="000A2678"/>
    <w:rsid w:val="000A3137"/>
    <w:rsid w:val="000A395A"/>
    <w:rsid w:val="000A482B"/>
    <w:rsid w:val="000A6B7A"/>
    <w:rsid w:val="000B1145"/>
    <w:rsid w:val="000B1182"/>
    <w:rsid w:val="000B3D87"/>
    <w:rsid w:val="000B4822"/>
    <w:rsid w:val="000B6C22"/>
    <w:rsid w:val="000B7706"/>
    <w:rsid w:val="000C2E74"/>
    <w:rsid w:val="000C3226"/>
    <w:rsid w:val="000C4D26"/>
    <w:rsid w:val="000C5772"/>
    <w:rsid w:val="000D13FE"/>
    <w:rsid w:val="000D1579"/>
    <w:rsid w:val="000D1B63"/>
    <w:rsid w:val="000D5E7C"/>
    <w:rsid w:val="000D72D3"/>
    <w:rsid w:val="000D7912"/>
    <w:rsid w:val="000D7B61"/>
    <w:rsid w:val="000E0A9C"/>
    <w:rsid w:val="000E4591"/>
    <w:rsid w:val="000E49C9"/>
    <w:rsid w:val="000F060E"/>
    <w:rsid w:val="000F1E81"/>
    <w:rsid w:val="000F299C"/>
    <w:rsid w:val="000F35D7"/>
    <w:rsid w:val="000F3EAB"/>
    <w:rsid w:val="000F4428"/>
    <w:rsid w:val="000F4D9F"/>
    <w:rsid w:val="000F5051"/>
    <w:rsid w:val="000F5701"/>
    <w:rsid w:val="00100813"/>
    <w:rsid w:val="00102E19"/>
    <w:rsid w:val="0010421E"/>
    <w:rsid w:val="0011220F"/>
    <w:rsid w:val="00115473"/>
    <w:rsid w:val="00116ACD"/>
    <w:rsid w:val="00120595"/>
    <w:rsid w:val="00120D93"/>
    <w:rsid w:val="00121973"/>
    <w:rsid w:val="001260A8"/>
    <w:rsid w:val="00130519"/>
    <w:rsid w:val="0013060E"/>
    <w:rsid w:val="001309E7"/>
    <w:rsid w:val="00136A9D"/>
    <w:rsid w:val="00140893"/>
    <w:rsid w:val="0014098E"/>
    <w:rsid w:val="001414D9"/>
    <w:rsid w:val="0014210D"/>
    <w:rsid w:val="00144C2D"/>
    <w:rsid w:val="00145B6B"/>
    <w:rsid w:val="00145D60"/>
    <w:rsid w:val="00150838"/>
    <w:rsid w:val="00151B17"/>
    <w:rsid w:val="00154122"/>
    <w:rsid w:val="001557AD"/>
    <w:rsid w:val="001637B6"/>
    <w:rsid w:val="00165F2B"/>
    <w:rsid w:val="00171D6E"/>
    <w:rsid w:val="00171E13"/>
    <w:rsid w:val="00172444"/>
    <w:rsid w:val="00174E52"/>
    <w:rsid w:val="00175297"/>
    <w:rsid w:val="00175AB9"/>
    <w:rsid w:val="00176440"/>
    <w:rsid w:val="00176A49"/>
    <w:rsid w:val="00176CD5"/>
    <w:rsid w:val="00180F15"/>
    <w:rsid w:val="00181F52"/>
    <w:rsid w:val="00181F88"/>
    <w:rsid w:val="00186A1B"/>
    <w:rsid w:val="001920E8"/>
    <w:rsid w:val="001934AE"/>
    <w:rsid w:val="001940BF"/>
    <w:rsid w:val="00195E0F"/>
    <w:rsid w:val="00197AA2"/>
    <w:rsid w:val="001A1A72"/>
    <w:rsid w:val="001A2C83"/>
    <w:rsid w:val="001A50D2"/>
    <w:rsid w:val="001A71A5"/>
    <w:rsid w:val="001B4F95"/>
    <w:rsid w:val="001B79EB"/>
    <w:rsid w:val="001B7B9F"/>
    <w:rsid w:val="001C061F"/>
    <w:rsid w:val="001C144F"/>
    <w:rsid w:val="001C356D"/>
    <w:rsid w:val="001C40D2"/>
    <w:rsid w:val="001C4F45"/>
    <w:rsid w:val="001C5107"/>
    <w:rsid w:val="001C6030"/>
    <w:rsid w:val="001C689C"/>
    <w:rsid w:val="001C7D75"/>
    <w:rsid w:val="001D04E6"/>
    <w:rsid w:val="001D4965"/>
    <w:rsid w:val="001D7553"/>
    <w:rsid w:val="001E00BA"/>
    <w:rsid w:val="001E3150"/>
    <w:rsid w:val="001E3F73"/>
    <w:rsid w:val="001E4ED5"/>
    <w:rsid w:val="001F01CB"/>
    <w:rsid w:val="001F042D"/>
    <w:rsid w:val="001F2040"/>
    <w:rsid w:val="001F2716"/>
    <w:rsid w:val="001F43EA"/>
    <w:rsid w:val="001F59B9"/>
    <w:rsid w:val="00201F77"/>
    <w:rsid w:val="00202F96"/>
    <w:rsid w:val="00204A4E"/>
    <w:rsid w:val="00206100"/>
    <w:rsid w:val="00207111"/>
    <w:rsid w:val="0021401E"/>
    <w:rsid w:val="002161FF"/>
    <w:rsid w:val="002169B0"/>
    <w:rsid w:val="002212D9"/>
    <w:rsid w:val="00221C63"/>
    <w:rsid w:val="00222854"/>
    <w:rsid w:val="002240B9"/>
    <w:rsid w:val="00227EE4"/>
    <w:rsid w:val="00234665"/>
    <w:rsid w:val="002352F2"/>
    <w:rsid w:val="00240D0B"/>
    <w:rsid w:val="002427D9"/>
    <w:rsid w:val="0024520B"/>
    <w:rsid w:val="00245D85"/>
    <w:rsid w:val="00246330"/>
    <w:rsid w:val="0025231E"/>
    <w:rsid w:val="0025272B"/>
    <w:rsid w:val="00252CE6"/>
    <w:rsid w:val="00252D2E"/>
    <w:rsid w:val="00253504"/>
    <w:rsid w:val="0025536C"/>
    <w:rsid w:val="0025572A"/>
    <w:rsid w:val="0026284D"/>
    <w:rsid w:val="00262A2D"/>
    <w:rsid w:val="00263D95"/>
    <w:rsid w:val="0026442D"/>
    <w:rsid w:val="00264A3D"/>
    <w:rsid w:val="002668DD"/>
    <w:rsid w:val="00271DA8"/>
    <w:rsid w:val="002730BB"/>
    <w:rsid w:val="0027525A"/>
    <w:rsid w:val="00275313"/>
    <w:rsid w:val="00275661"/>
    <w:rsid w:val="002768EA"/>
    <w:rsid w:val="002817BF"/>
    <w:rsid w:val="00281A96"/>
    <w:rsid w:val="0028301A"/>
    <w:rsid w:val="002832BC"/>
    <w:rsid w:val="00283DD6"/>
    <w:rsid w:val="002856C1"/>
    <w:rsid w:val="0029026A"/>
    <w:rsid w:val="00291F29"/>
    <w:rsid w:val="00295F09"/>
    <w:rsid w:val="002961A9"/>
    <w:rsid w:val="00297A8F"/>
    <w:rsid w:val="002A37E7"/>
    <w:rsid w:val="002A66A9"/>
    <w:rsid w:val="002B3BED"/>
    <w:rsid w:val="002B5438"/>
    <w:rsid w:val="002B7464"/>
    <w:rsid w:val="002C0052"/>
    <w:rsid w:val="002C2659"/>
    <w:rsid w:val="002C4710"/>
    <w:rsid w:val="002C5795"/>
    <w:rsid w:val="002C70FB"/>
    <w:rsid w:val="002D0390"/>
    <w:rsid w:val="002D0561"/>
    <w:rsid w:val="002D172F"/>
    <w:rsid w:val="002D54CD"/>
    <w:rsid w:val="002D61C3"/>
    <w:rsid w:val="002D7CAB"/>
    <w:rsid w:val="002E1BFA"/>
    <w:rsid w:val="002E2102"/>
    <w:rsid w:val="002E271C"/>
    <w:rsid w:val="002E560A"/>
    <w:rsid w:val="002E664E"/>
    <w:rsid w:val="002E6A83"/>
    <w:rsid w:val="002F06A9"/>
    <w:rsid w:val="002F13C7"/>
    <w:rsid w:val="002F467E"/>
    <w:rsid w:val="002F5538"/>
    <w:rsid w:val="00302E7F"/>
    <w:rsid w:val="00303E88"/>
    <w:rsid w:val="00305703"/>
    <w:rsid w:val="00306B98"/>
    <w:rsid w:val="003102D9"/>
    <w:rsid w:val="00311CF7"/>
    <w:rsid w:val="00312E90"/>
    <w:rsid w:val="00314FFE"/>
    <w:rsid w:val="00315DD5"/>
    <w:rsid w:val="003169F7"/>
    <w:rsid w:val="00316F91"/>
    <w:rsid w:val="0032051E"/>
    <w:rsid w:val="00323302"/>
    <w:rsid w:val="00325E24"/>
    <w:rsid w:val="003261A0"/>
    <w:rsid w:val="003268C9"/>
    <w:rsid w:val="0033122B"/>
    <w:rsid w:val="00334D5C"/>
    <w:rsid w:val="00334E80"/>
    <w:rsid w:val="003352A5"/>
    <w:rsid w:val="00337487"/>
    <w:rsid w:val="003375F2"/>
    <w:rsid w:val="003405ED"/>
    <w:rsid w:val="00340A57"/>
    <w:rsid w:val="00340B13"/>
    <w:rsid w:val="00340F1C"/>
    <w:rsid w:val="00344A12"/>
    <w:rsid w:val="003455F6"/>
    <w:rsid w:val="00345B8A"/>
    <w:rsid w:val="0034742A"/>
    <w:rsid w:val="00351F74"/>
    <w:rsid w:val="00356A30"/>
    <w:rsid w:val="003576EA"/>
    <w:rsid w:val="003579F9"/>
    <w:rsid w:val="00357C2D"/>
    <w:rsid w:val="00360A0A"/>
    <w:rsid w:val="003611FA"/>
    <w:rsid w:val="003623CD"/>
    <w:rsid w:val="00363142"/>
    <w:rsid w:val="0036501C"/>
    <w:rsid w:val="00367A7F"/>
    <w:rsid w:val="003735DF"/>
    <w:rsid w:val="00374AEA"/>
    <w:rsid w:val="003817B4"/>
    <w:rsid w:val="0038518D"/>
    <w:rsid w:val="00386C48"/>
    <w:rsid w:val="00387C4C"/>
    <w:rsid w:val="00391D05"/>
    <w:rsid w:val="003948B8"/>
    <w:rsid w:val="00394AC6"/>
    <w:rsid w:val="00394D2D"/>
    <w:rsid w:val="00396646"/>
    <w:rsid w:val="003A036B"/>
    <w:rsid w:val="003A1559"/>
    <w:rsid w:val="003A1B59"/>
    <w:rsid w:val="003A24F2"/>
    <w:rsid w:val="003A25BE"/>
    <w:rsid w:val="003A33A1"/>
    <w:rsid w:val="003A355B"/>
    <w:rsid w:val="003B0401"/>
    <w:rsid w:val="003B04AF"/>
    <w:rsid w:val="003B1DD7"/>
    <w:rsid w:val="003B2167"/>
    <w:rsid w:val="003B4BD1"/>
    <w:rsid w:val="003B7718"/>
    <w:rsid w:val="003B7F76"/>
    <w:rsid w:val="003C0E9B"/>
    <w:rsid w:val="003C6FB5"/>
    <w:rsid w:val="003D043A"/>
    <w:rsid w:val="003D1CF1"/>
    <w:rsid w:val="003D6285"/>
    <w:rsid w:val="003D7541"/>
    <w:rsid w:val="003D7B19"/>
    <w:rsid w:val="003D7BB8"/>
    <w:rsid w:val="003E04F6"/>
    <w:rsid w:val="003E118C"/>
    <w:rsid w:val="003E11D0"/>
    <w:rsid w:val="003E3281"/>
    <w:rsid w:val="003E409F"/>
    <w:rsid w:val="003E4A5A"/>
    <w:rsid w:val="003E6813"/>
    <w:rsid w:val="003E6DEA"/>
    <w:rsid w:val="003E787D"/>
    <w:rsid w:val="003F134B"/>
    <w:rsid w:val="003F58D1"/>
    <w:rsid w:val="003F6BF4"/>
    <w:rsid w:val="004015C4"/>
    <w:rsid w:val="00401FE8"/>
    <w:rsid w:val="00402D5D"/>
    <w:rsid w:val="00406614"/>
    <w:rsid w:val="00406FFB"/>
    <w:rsid w:val="004104B5"/>
    <w:rsid w:val="0041162F"/>
    <w:rsid w:val="00411A29"/>
    <w:rsid w:val="00413C2B"/>
    <w:rsid w:val="004149B3"/>
    <w:rsid w:val="00414AA4"/>
    <w:rsid w:val="0042183A"/>
    <w:rsid w:val="00422A9D"/>
    <w:rsid w:val="00426279"/>
    <w:rsid w:val="004268AD"/>
    <w:rsid w:val="00427EA8"/>
    <w:rsid w:val="00427F7A"/>
    <w:rsid w:val="00431E67"/>
    <w:rsid w:val="00432300"/>
    <w:rsid w:val="00433A82"/>
    <w:rsid w:val="00437358"/>
    <w:rsid w:val="00440E8F"/>
    <w:rsid w:val="004428F3"/>
    <w:rsid w:val="00443A9F"/>
    <w:rsid w:val="00445D0C"/>
    <w:rsid w:val="00445D95"/>
    <w:rsid w:val="004477F5"/>
    <w:rsid w:val="00450C91"/>
    <w:rsid w:val="00451CBE"/>
    <w:rsid w:val="00453F80"/>
    <w:rsid w:val="0046231D"/>
    <w:rsid w:val="0046263F"/>
    <w:rsid w:val="004643B3"/>
    <w:rsid w:val="00466E70"/>
    <w:rsid w:val="00473B32"/>
    <w:rsid w:val="00473D69"/>
    <w:rsid w:val="004761F4"/>
    <w:rsid w:val="004768C9"/>
    <w:rsid w:val="004805CE"/>
    <w:rsid w:val="00480B82"/>
    <w:rsid w:val="0048381A"/>
    <w:rsid w:val="00483C8D"/>
    <w:rsid w:val="004873BF"/>
    <w:rsid w:val="0049082A"/>
    <w:rsid w:val="00491C7F"/>
    <w:rsid w:val="004925F7"/>
    <w:rsid w:val="00492A03"/>
    <w:rsid w:val="004950DC"/>
    <w:rsid w:val="00495155"/>
    <w:rsid w:val="00495BC0"/>
    <w:rsid w:val="00497A48"/>
    <w:rsid w:val="004A02DA"/>
    <w:rsid w:val="004A09CE"/>
    <w:rsid w:val="004A612C"/>
    <w:rsid w:val="004B0639"/>
    <w:rsid w:val="004B169A"/>
    <w:rsid w:val="004B19DF"/>
    <w:rsid w:val="004B2DAD"/>
    <w:rsid w:val="004B6940"/>
    <w:rsid w:val="004B6DEF"/>
    <w:rsid w:val="004C058F"/>
    <w:rsid w:val="004C0F49"/>
    <w:rsid w:val="004C1522"/>
    <w:rsid w:val="004C2A60"/>
    <w:rsid w:val="004C57BE"/>
    <w:rsid w:val="004C7457"/>
    <w:rsid w:val="004D061D"/>
    <w:rsid w:val="004D37D5"/>
    <w:rsid w:val="004D7E30"/>
    <w:rsid w:val="004E0EB6"/>
    <w:rsid w:val="004E2C0C"/>
    <w:rsid w:val="004E2F78"/>
    <w:rsid w:val="004E3CFB"/>
    <w:rsid w:val="004E5974"/>
    <w:rsid w:val="004E5C29"/>
    <w:rsid w:val="004E6B12"/>
    <w:rsid w:val="004F0BA9"/>
    <w:rsid w:val="004F2F2D"/>
    <w:rsid w:val="004F4D54"/>
    <w:rsid w:val="004F7EED"/>
    <w:rsid w:val="004F7F80"/>
    <w:rsid w:val="00504FBA"/>
    <w:rsid w:val="00505D95"/>
    <w:rsid w:val="00510974"/>
    <w:rsid w:val="00511FAA"/>
    <w:rsid w:val="005120C6"/>
    <w:rsid w:val="0051659E"/>
    <w:rsid w:val="00516F34"/>
    <w:rsid w:val="00517F79"/>
    <w:rsid w:val="00521A5E"/>
    <w:rsid w:val="00523F75"/>
    <w:rsid w:val="00524913"/>
    <w:rsid w:val="005251CA"/>
    <w:rsid w:val="00530FC0"/>
    <w:rsid w:val="00531EE5"/>
    <w:rsid w:val="0053240B"/>
    <w:rsid w:val="00532ACC"/>
    <w:rsid w:val="00532F30"/>
    <w:rsid w:val="00532FFA"/>
    <w:rsid w:val="00534001"/>
    <w:rsid w:val="0054031A"/>
    <w:rsid w:val="00541914"/>
    <w:rsid w:val="0054223F"/>
    <w:rsid w:val="0055272E"/>
    <w:rsid w:val="00555923"/>
    <w:rsid w:val="0055699F"/>
    <w:rsid w:val="00557AD5"/>
    <w:rsid w:val="0056561D"/>
    <w:rsid w:val="00567249"/>
    <w:rsid w:val="00570D95"/>
    <w:rsid w:val="00572F60"/>
    <w:rsid w:val="00573A53"/>
    <w:rsid w:val="00574184"/>
    <w:rsid w:val="005760EB"/>
    <w:rsid w:val="00576308"/>
    <w:rsid w:val="00576514"/>
    <w:rsid w:val="00576707"/>
    <w:rsid w:val="00577804"/>
    <w:rsid w:val="00577D9D"/>
    <w:rsid w:val="00580970"/>
    <w:rsid w:val="00580A75"/>
    <w:rsid w:val="00581220"/>
    <w:rsid w:val="00581356"/>
    <w:rsid w:val="00582F6A"/>
    <w:rsid w:val="00587344"/>
    <w:rsid w:val="00591712"/>
    <w:rsid w:val="0059171C"/>
    <w:rsid w:val="005A0797"/>
    <w:rsid w:val="005A1AE1"/>
    <w:rsid w:val="005A3915"/>
    <w:rsid w:val="005B0639"/>
    <w:rsid w:val="005B3D45"/>
    <w:rsid w:val="005B5C33"/>
    <w:rsid w:val="005B6166"/>
    <w:rsid w:val="005C0EDF"/>
    <w:rsid w:val="005C13F8"/>
    <w:rsid w:val="005C2073"/>
    <w:rsid w:val="005C313D"/>
    <w:rsid w:val="005C4332"/>
    <w:rsid w:val="005C5A3B"/>
    <w:rsid w:val="005D3FA4"/>
    <w:rsid w:val="005D49EF"/>
    <w:rsid w:val="005D4A45"/>
    <w:rsid w:val="005D5C0E"/>
    <w:rsid w:val="005E138B"/>
    <w:rsid w:val="005E1C7D"/>
    <w:rsid w:val="005E38FC"/>
    <w:rsid w:val="005E77E0"/>
    <w:rsid w:val="005F1BF7"/>
    <w:rsid w:val="005F2DCD"/>
    <w:rsid w:val="005F454D"/>
    <w:rsid w:val="005F6CB9"/>
    <w:rsid w:val="0060421D"/>
    <w:rsid w:val="00604E55"/>
    <w:rsid w:val="00606AE1"/>
    <w:rsid w:val="00612085"/>
    <w:rsid w:val="006131A4"/>
    <w:rsid w:val="00616E6C"/>
    <w:rsid w:val="0061701C"/>
    <w:rsid w:val="006176AC"/>
    <w:rsid w:val="006176CC"/>
    <w:rsid w:val="006209E1"/>
    <w:rsid w:val="00620E07"/>
    <w:rsid w:val="0062527F"/>
    <w:rsid w:val="00626CBC"/>
    <w:rsid w:val="00630971"/>
    <w:rsid w:val="00630B49"/>
    <w:rsid w:val="00630CCB"/>
    <w:rsid w:val="00631531"/>
    <w:rsid w:val="006321D2"/>
    <w:rsid w:val="006353C8"/>
    <w:rsid w:val="006359A4"/>
    <w:rsid w:val="006424A1"/>
    <w:rsid w:val="00642BF9"/>
    <w:rsid w:val="00642F05"/>
    <w:rsid w:val="00643B10"/>
    <w:rsid w:val="0064505D"/>
    <w:rsid w:val="00646478"/>
    <w:rsid w:val="00646D20"/>
    <w:rsid w:val="00647480"/>
    <w:rsid w:val="00650AC7"/>
    <w:rsid w:val="00652F80"/>
    <w:rsid w:val="006536C7"/>
    <w:rsid w:val="0066004A"/>
    <w:rsid w:val="00660B57"/>
    <w:rsid w:val="00660D8E"/>
    <w:rsid w:val="00662268"/>
    <w:rsid w:val="006633BD"/>
    <w:rsid w:val="0066478C"/>
    <w:rsid w:val="00670636"/>
    <w:rsid w:val="0067106D"/>
    <w:rsid w:val="00673A81"/>
    <w:rsid w:val="00677DB9"/>
    <w:rsid w:val="00680745"/>
    <w:rsid w:val="00682ADB"/>
    <w:rsid w:val="0068386B"/>
    <w:rsid w:val="006839FE"/>
    <w:rsid w:val="00684660"/>
    <w:rsid w:val="00686B9D"/>
    <w:rsid w:val="006954BC"/>
    <w:rsid w:val="006A0CA2"/>
    <w:rsid w:val="006A1168"/>
    <w:rsid w:val="006A2609"/>
    <w:rsid w:val="006A310F"/>
    <w:rsid w:val="006A35F6"/>
    <w:rsid w:val="006A3ADC"/>
    <w:rsid w:val="006A5580"/>
    <w:rsid w:val="006B0CE2"/>
    <w:rsid w:val="006B18A7"/>
    <w:rsid w:val="006C1319"/>
    <w:rsid w:val="006C6140"/>
    <w:rsid w:val="006C6382"/>
    <w:rsid w:val="006C77A6"/>
    <w:rsid w:val="006D0E55"/>
    <w:rsid w:val="006D2C13"/>
    <w:rsid w:val="006D3546"/>
    <w:rsid w:val="006D56AF"/>
    <w:rsid w:val="006D6540"/>
    <w:rsid w:val="006D6F11"/>
    <w:rsid w:val="006D7732"/>
    <w:rsid w:val="006E0FBA"/>
    <w:rsid w:val="006E1CCA"/>
    <w:rsid w:val="006E3BAF"/>
    <w:rsid w:val="006E57A4"/>
    <w:rsid w:val="006E74E4"/>
    <w:rsid w:val="006F1FC7"/>
    <w:rsid w:val="006F256F"/>
    <w:rsid w:val="006F3330"/>
    <w:rsid w:val="006F42FE"/>
    <w:rsid w:val="006F6A0C"/>
    <w:rsid w:val="006F6D95"/>
    <w:rsid w:val="006F78B2"/>
    <w:rsid w:val="0070137E"/>
    <w:rsid w:val="00703A2C"/>
    <w:rsid w:val="0071189B"/>
    <w:rsid w:val="00712717"/>
    <w:rsid w:val="007129AA"/>
    <w:rsid w:val="007163F8"/>
    <w:rsid w:val="00716AAE"/>
    <w:rsid w:val="00716B93"/>
    <w:rsid w:val="0072012A"/>
    <w:rsid w:val="00720DD9"/>
    <w:rsid w:val="00720E01"/>
    <w:rsid w:val="0072129A"/>
    <w:rsid w:val="00721E4B"/>
    <w:rsid w:val="00724D20"/>
    <w:rsid w:val="007250D8"/>
    <w:rsid w:val="00725C06"/>
    <w:rsid w:val="00727239"/>
    <w:rsid w:val="00730D33"/>
    <w:rsid w:val="007331DD"/>
    <w:rsid w:val="0073495D"/>
    <w:rsid w:val="00735515"/>
    <w:rsid w:val="00735555"/>
    <w:rsid w:val="0073555A"/>
    <w:rsid w:val="00741CE0"/>
    <w:rsid w:val="0074512C"/>
    <w:rsid w:val="00746E16"/>
    <w:rsid w:val="007504D8"/>
    <w:rsid w:val="0075294D"/>
    <w:rsid w:val="00757827"/>
    <w:rsid w:val="007608CE"/>
    <w:rsid w:val="00761C54"/>
    <w:rsid w:val="00762647"/>
    <w:rsid w:val="007642C7"/>
    <w:rsid w:val="007645DC"/>
    <w:rsid w:val="00767EA3"/>
    <w:rsid w:val="00770C7E"/>
    <w:rsid w:val="00772905"/>
    <w:rsid w:val="007816E7"/>
    <w:rsid w:val="0078317D"/>
    <w:rsid w:val="007831E6"/>
    <w:rsid w:val="00785675"/>
    <w:rsid w:val="00787437"/>
    <w:rsid w:val="007913F2"/>
    <w:rsid w:val="0079240B"/>
    <w:rsid w:val="0079263F"/>
    <w:rsid w:val="0079364C"/>
    <w:rsid w:val="007A44AE"/>
    <w:rsid w:val="007B005E"/>
    <w:rsid w:val="007B181E"/>
    <w:rsid w:val="007B1F19"/>
    <w:rsid w:val="007B29AA"/>
    <w:rsid w:val="007B2B17"/>
    <w:rsid w:val="007B4D49"/>
    <w:rsid w:val="007C0FB2"/>
    <w:rsid w:val="007C1620"/>
    <w:rsid w:val="007C1DA0"/>
    <w:rsid w:val="007D0327"/>
    <w:rsid w:val="007D3DE9"/>
    <w:rsid w:val="007D5DF7"/>
    <w:rsid w:val="007D636D"/>
    <w:rsid w:val="007D6FE0"/>
    <w:rsid w:val="007E0120"/>
    <w:rsid w:val="007E17A4"/>
    <w:rsid w:val="007E3F7E"/>
    <w:rsid w:val="007E451B"/>
    <w:rsid w:val="007E66AF"/>
    <w:rsid w:val="007E7BB7"/>
    <w:rsid w:val="007F29C3"/>
    <w:rsid w:val="007F364D"/>
    <w:rsid w:val="007F5ACC"/>
    <w:rsid w:val="007F68CE"/>
    <w:rsid w:val="007F6BA8"/>
    <w:rsid w:val="007F6F77"/>
    <w:rsid w:val="007F7381"/>
    <w:rsid w:val="007F7CF2"/>
    <w:rsid w:val="00800D31"/>
    <w:rsid w:val="00804460"/>
    <w:rsid w:val="00811CF7"/>
    <w:rsid w:val="008145B9"/>
    <w:rsid w:val="00825203"/>
    <w:rsid w:val="00830B4B"/>
    <w:rsid w:val="00832141"/>
    <w:rsid w:val="008321B0"/>
    <w:rsid w:val="00832E32"/>
    <w:rsid w:val="008357DD"/>
    <w:rsid w:val="00843E99"/>
    <w:rsid w:val="00844F88"/>
    <w:rsid w:val="008453CB"/>
    <w:rsid w:val="00847A1E"/>
    <w:rsid w:val="008504A0"/>
    <w:rsid w:val="00851E8E"/>
    <w:rsid w:val="00853B6F"/>
    <w:rsid w:val="00854212"/>
    <w:rsid w:val="00854545"/>
    <w:rsid w:val="00855D85"/>
    <w:rsid w:val="00856139"/>
    <w:rsid w:val="0085751C"/>
    <w:rsid w:val="00865E15"/>
    <w:rsid w:val="00870F0C"/>
    <w:rsid w:val="00870F1E"/>
    <w:rsid w:val="0087136F"/>
    <w:rsid w:val="00872EC8"/>
    <w:rsid w:val="00873F20"/>
    <w:rsid w:val="00875EF9"/>
    <w:rsid w:val="00880253"/>
    <w:rsid w:val="008854F2"/>
    <w:rsid w:val="00890A66"/>
    <w:rsid w:val="00892933"/>
    <w:rsid w:val="008930EA"/>
    <w:rsid w:val="0089529B"/>
    <w:rsid w:val="00897D01"/>
    <w:rsid w:val="008A0666"/>
    <w:rsid w:val="008A0847"/>
    <w:rsid w:val="008A145B"/>
    <w:rsid w:val="008A36D7"/>
    <w:rsid w:val="008A43BC"/>
    <w:rsid w:val="008A494B"/>
    <w:rsid w:val="008B07B2"/>
    <w:rsid w:val="008B07F4"/>
    <w:rsid w:val="008B3B0C"/>
    <w:rsid w:val="008C342D"/>
    <w:rsid w:val="008D1560"/>
    <w:rsid w:val="008D1E64"/>
    <w:rsid w:val="008D5AD0"/>
    <w:rsid w:val="008E252F"/>
    <w:rsid w:val="008E2B18"/>
    <w:rsid w:val="008E2FA9"/>
    <w:rsid w:val="008F018E"/>
    <w:rsid w:val="008F51AA"/>
    <w:rsid w:val="00900B79"/>
    <w:rsid w:val="00910CD7"/>
    <w:rsid w:val="00911330"/>
    <w:rsid w:val="00911895"/>
    <w:rsid w:val="00913AEB"/>
    <w:rsid w:val="00913FB4"/>
    <w:rsid w:val="009146B2"/>
    <w:rsid w:val="00915283"/>
    <w:rsid w:val="00916820"/>
    <w:rsid w:val="00917003"/>
    <w:rsid w:val="00920494"/>
    <w:rsid w:val="0092297F"/>
    <w:rsid w:val="0092384D"/>
    <w:rsid w:val="00924B78"/>
    <w:rsid w:val="00925547"/>
    <w:rsid w:val="00927FE7"/>
    <w:rsid w:val="0093007A"/>
    <w:rsid w:val="00930F5B"/>
    <w:rsid w:val="00940EE4"/>
    <w:rsid w:val="00942AB5"/>
    <w:rsid w:val="00944C89"/>
    <w:rsid w:val="00945EA0"/>
    <w:rsid w:val="0095503C"/>
    <w:rsid w:val="00956819"/>
    <w:rsid w:val="00960A3F"/>
    <w:rsid w:val="00960D86"/>
    <w:rsid w:val="00961BE3"/>
    <w:rsid w:val="00964457"/>
    <w:rsid w:val="009660DE"/>
    <w:rsid w:val="0096735F"/>
    <w:rsid w:val="00967FDA"/>
    <w:rsid w:val="00973D6A"/>
    <w:rsid w:val="009748FA"/>
    <w:rsid w:val="009758CA"/>
    <w:rsid w:val="00977E52"/>
    <w:rsid w:val="00981B34"/>
    <w:rsid w:val="00981D3F"/>
    <w:rsid w:val="0098781A"/>
    <w:rsid w:val="0099232A"/>
    <w:rsid w:val="00994DF9"/>
    <w:rsid w:val="009956C2"/>
    <w:rsid w:val="00995D19"/>
    <w:rsid w:val="00996A00"/>
    <w:rsid w:val="009A108E"/>
    <w:rsid w:val="009A27E1"/>
    <w:rsid w:val="009A383E"/>
    <w:rsid w:val="009A7186"/>
    <w:rsid w:val="009A7FF7"/>
    <w:rsid w:val="009B0B74"/>
    <w:rsid w:val="009B4EDF"/>
    <w:rsid w:val="009C132C"/>
    <w:rsid w:val="009C1756"/>
    <w:rsid w:val="009C5EDE"/>
    <w:rsid w:val="009C6DE1"/>
    <w:rsid w:val="009C7B7B"/>
    <w:rsid w:val="009D220D"/>
    <w:rsid w:val="009D2C3F"/>
    <w:rsid w:val="009D4730"/>
    <w:rsid w:val="009E13CF"/>
    <w:rsid w:val="009E13D0"/>
    <w:rsid w:val="009E2060"/>
    <w:rsid w:val="009E5FCB"/>
    <w:rsid w:val="009E7AC6"/>
    <w:rsid w:val="009F274D"/>
    <w:rsid w:val="009F4C35"/>
    <w:rsid w:val="009F4CB2"/>
    <w:rsid w:val="00A01316"/>
    <w:rsid w:val="00A0308B"/>
    <w:rsid w:val="00A05019"/>
    <w:rsid w:val="00A111F4"/>
    <w:rsid w:val="00A117BE"/>
    <w:rsid w:val="00A128A5"/>
    <w:rsid w:val="00A12CAB"/>
    <w:rsid w:val="00A16BB9"/>
    <w:rsid w:val="00A16FDA"/>
    <w:rsid w:val="00A171BE"/>
    <w:rsid w:val="00A22689"/>
    <w:rsid w:val="00A22C63"/>
    <w:rsid w:val="00A25850"/>
    <w:rsid w:val="00A261B5"/>
    <w:rsid w:val="00A26741"/>
    <w:rsid w:val="00A2701F"/>
    <w:rsid w:val="00A3022F"/>
    <w:rsid w:val="00A32B64"/>
    <w:rsid w:val="00A4041B"/>
    <w:rsid w:val="00A4069E"/>
    <w:rsid w:val="00A40BE7"/>
    <w:rsid w:val="00A42C1E"/>
    <w:rsid w:val="00A4311D"/>
    <w:rsid w:val="00A439D6"/>
    <w:rsid w:val="00A43FB9"/>
    <w:rsid w:val="00A44215"/>
    <w:rsid w:val="00A50B07"/>
    <w:rsid w:val="00A53868"/>
    <w:rsid w:val="00A53B03"/>
    <w:rsid w:val="00A5565F"/>
    <w:rsid w:val="00A56EBC"/>
    <w:rsid w:val="00A60F58"/>
    <w:rsid w:val="00A67248"/>
    <w:rsid w:val="00A729DF"/>
    <w:rsid w:val="00A7585D"/>
    <w:rsid w:val="00A765E7"/>
    <w:rsid w:val="00A77893"/>
    <w:rsid w:val="00A81B29"/>
    <w:rsid w:val="00A822CB"/>
    <w:rsid w:val="00A83F77"/>
    <w:rsid w:val="00A84785"/>
    <w:rsid w:val="00A84921"/>
    <w:rsid w:val="00A87BAE"/>
    <w:rsid w:val="00A92596"/>
    <w:rsid w:val="00A95A81"/>
    <w:rsid w:val="00A968C1"/>
    <w:rsid w:val="00AA124C"/>
    <w:rsid w:val="00AA1BD7"/>
    <w:rsid w:val="00AA2FFD"/>
    <w:rsid w:val="00AA3300"/>
    <w:rsid w:val="00AA3D15"/>
    <w:rsid w:val="00AB0F98"/>
    <w:rsid w:val="00AB3B3D"/>
    <w:rsid w:val="00AB4782"/>
    <w:rsid w:val="00AB558D"/>
    <w:rsid w:val="00AC1229"/>
    <w:rsid w:val="00AC4156"/>
    <w:rsid w:val="00AC4C1A"/>
    <w:rsid w:val="00AC54CB"/>
    <w:rsid w:val="00AC58EE"/>
    <w:rsid w:val="00AD022C"/>
    <w:rsid w:val="00AD144F"/>
    <w:rsid w:val="00AD3611"/>
    <w:rsid w:val="00AD41B2"/>
    <w:rsid w:val="00AD69A1"/>
    <w:rsid w:val="00AD7E75"/>
    <w:rsid w:val="00AE1BEF"/>
    <w:rsid w:val="00AF5488"/>
    <w:rsid w:val="00AF5C27"/>
    <w:rsid w:val="00B01C22"/>
    <w:rsid w:val="00B0254B"/>
    <w:rsid w:val="00B035B0"/>
    <w:rsid w:val="00B03BF3"/>
    <w:rsid w:val="00B040B3"/>
    <w:rsid w:val="00B0498B"/>
    <w:rsid w:val="00B105AD"/>
    <w:rsid w:val="00B1361A"/>
    <w:rsid w:val="00B15CB9"/>
    <w:rsid w:val="00B20A89"/>
    <w:rsid w:val="00B22E1A"/>
    <w:rsid w:val="00B257D7"/>
    <w:rsid w:val="00B311E2"/>
    <w:rsid w:val="00B35DDA"/>
    <w:rsid w:val="00B37F56"/>
    <w:rsid w:val="00B40B98"/>
    <w:rsid w:val="00B412B8"/>
    <w:rsid w:val="00B4151C"/>
    <w:rsid w:val="00B424BE"/>
    <w:rsid w:val="00B43107"/>
    <w:rsid w:val="00B46267"/>
    <w:rsid w:val="00B520F7"/>
    <w:rsid w:val="00B53CB2"/>
    <w:rsid w:val="00B53CFA"/>
    <w:rsid w:val="00B5495F"/>
    <w:rsid w:val="00B57D56"/>
    <w:rsid w:val="00B57E8E"/>
    <w:rsid w:val="00B57ED9"/>
    <w:rsid w:val="00B64424"/>
    <w:rsid w:val="00B650A6"/>
    <w:rsid w:val="00B65269"/>
    <w:rsid w:val="00B67540"/>
    <w:rsid w:val="00B67EAE"/>
    <w:rsid w:val="00B713E6"/>
    <w:rsid w:val="00B7196A"/>
    <w:rsid w:val="00B75055"/>
    <w:rsid w:val="00B80439"/>
    <w:rsid w:val="00B83482"/>
    <w:rsid w:val="00B83EF0"/>
    <w:rsid w:val="00B849C9"/>
    <w:rsid w:val="00B861C4"/>
    <w:rsid w:val="00B87596"/>
    <w:rsid w:val="00B92A0B"/>
    <w:rsid w:val="00B93077"/>
    <w:rsid w:val="00B941F7"/>
    <w:rsid w:val="00B94528"/>
    <w:rsid w:val="00B9681D"/>
    <w:rsid w:val="00B96835"/>
    <w:rsid w:val="00B97850"/>
    <w:rsid w:val="00BA44AE"/>
    <w:rsid w:val="00BA4522"/>
    <w:rsid w:val="00BA7171"/>
    <w:rsid w:val="00BB1C62"/>
    <w:rsid w:val="00BB322B"/>
    <w:rsid w:val="00BB399E"/>
    <w:rsid w:val="00BB4B67"/>
    <w:rsid w:val="00BB5B0A"/>
    <w:rsid w:val="00BB6538"/>
    <w:rsid w:val="00BB6D99"/>
    <w:rsid w:val="00BC5E43"/>
    <w:rsid w:val="00BC5F0E"/>
    <w:rsid w:val="00BC6075"/>
    <w:rsid w:val="00BC6B95"/>
    <w:rsid w:val="00BC6E0F"/>
    <w:rsid w:val="00BD3916"/>
    <w:rsid w:val="00BD396F"/>
    <w:rsid w:val="00BD550B"/>
    <w:rsid w:val="00BD5CDF"/>
    <w:rsid w:val="00BD60D0"/>
    <w:rsid w:val="00BD767B"/>
    <w:rsid w:val="00BE2D8F"/>
    <w:rsid w:val="00BE4A5E"/>
    <w:rsid w:val="00BE5F04"/>
    <w:rsid w:val="00BE624E"/>
    <w:rsid w:val="00BE7046"/>
    <w:rsid w:val="00BF10C6"/>
    <w:rsid w:val="00BF3016"/>
    <w:rsid w:val="00BF63FD"/>
    <w:rsid w:val="00C0089D"/>
    <w:rsid w:val="00C00921"/>
    <w:rsid w:val="00C024C0"/>
    <w:rsid w:val="00C02839"/>
    <w:rsid w:val="00C04708"/>
    <w:rsid w:val="00C0640B"/>
    <w:rsid w:val="00C13A74"/>
    <w:rsid w:val="00C155D3"/>
    <w:rsid w:val="00C20769"/>
    <w:rsid w:val="00C21E74"/>
    <w:rsid w:val="00C227BE"/>
    <w:rsid w:val="00C2359D"/>
    <w:rsid w:val="00C251DD"/>
    <w:rsid w:val="00C255F9"/>
    <w:rsid w:val="00C261B6"/>
    <w:rsid w:val="00C26EAC"/>
    <w:rsid w:val="00C2778A"/>
    <w:rsid w:val="00C27EB1"/>
    <w:rsid w:val="00C308DA"/>
    <w:rsid w:val="00C3152C"/>
    <w:rsid w:val="00C35E5F"/>
    <w:rsid w:val="00C36892"/>
    <w:rsid w:val="00C4119E"/>
    <w:rsid w:val="00C413F5"/>
    <w:rsid w:val="00C44083"/>
    <w:rsid w:val="00C456C5"/>
    <w:rsid w:val="00C517D2"/>
    <w:rsid w:val="00C51A11"/>
    <w:rsid w:val="00C52071"/>
    <w:rsid w:val="00C5245F"/>
    <w:rsid w:val="00C617F7"/>
    <w:rsid w:val="00C65118"/>
    <w:rsid w:val="00C659A5"/>
    <w:rsid w:val="00C66699"/>
    <w:rsid w:val="00C671D8"/>
    <w:rsid w:val="00C7077D"/>
    <w:rsid w:val="00C752B4"/>
    <w:rsid w:val="00C80580"/>
    <w:rsid w:val="00C809C8"/>
    <w:rsid w:val="00C8159B"/>
    <w:rsid w:val="00C822E4"/>
    <w:rsid w:val="00C84039"/>
    <w:rsid w:val="00C864C6"/>
    <w:rsid w:val="00C873CD"/>
    <w:rsid w:val="00C91718"/>
    <w:rsid w:val="00CA22D5"/>
    <w:rsid w:val="00CA28F3"/>
    <w:rsid w:val="00CB0047"/>
    <w:rsid w:val="00CB2216"/>
    <w:rsid w:val="00CB4348"/>
    <w:rsid w:val="00CB476C"/>
    <w:rsid w:val="00CB6476"/>
    <w:rsid w:val="00CB78B4"/>
    <w:rsid w:val="00CC4364"/>
    <w:rsid w:val="00CC4524"/>
    <w:rsid w:val="00CD383E"/>
    <w:rsid w:val="00CD3F4B"/>
    <w:rsid w:val="00CD6C29"/>
    <w:rsid w:val="00CE153A"/>
    <w:rsid w:val="00CE2DF0"/>
    <w:rsid w:val="00CE4141"/>
    <w:rsid w:val="00CE66E0"/>
    <w:rsid w:val="00CF2CE1"/>
    <w:rsid w:val="00CF2E95"/>
    <w:rsid w:val="00CF428C"/>
    <w:rsid w:val="00CF5B65"/>
    <w:rsid w:val="00CF63B8"/>
    <w:rsid w:val="00D013A9"/>
    <w:rsid w:val="00D014EF"/>
    <w:rsid w:val="00D02B27"/>
    <w:rsid w:val="00D0619F"/>
    <w:rsid w:val="00D067C4"/>
    <w:rsid w:val="00D120E0"/>
    <w:rsid w:val="00D14F78"/>
    <w:rsid w:val="00D1593C"/>
    <w:rsid w:val="00D16310"/>
    <w:rsid w:val="00D17578"/>
    <w:rsid w:val="00D17B9D"/>
    <w:rsid w:val="00D17BB4"/>
    <w:rsid w:val="00D20A99"/>
    <w:rsid w:val="00D23FB4"/>
    <w:rsid w:val="00D3037A"/>
    <w:rsid w:val="00D31BC3"/>
    <w:rsid w:val="00D3373B"/>
    <w:rsid w:val="00D35890"/>
    <w:rsid w:val="00D35EBC"/>
    <w:rsid w:val="00D36687"/>
    <w:rsid w:val="00D3743D"/>
    <w:rsid w:val="00D40B5D"/>
    <w:rsid w:val="00D40FBF"/>
    <w:rsid w:val="00D43160"/>
    <w:rsid w:val="00D43CD2"/>
    <w:rsid w:val="00D46A53"/>
    <w:rsid w:val="00D473B6"/>
    <w:rsid w:val="00D50A52"/>
    <w:rsid w:val="00D52A4B"/>
    <w:rsid w:val="00D53EB5"/>
    <w:rsid w:val="00D541BF"/>
    <w:rsid w:val="00D56B08"/>
    <w:rsid w:val="00D61576"/>
    <w:rsid w:val="00D6188B"/>
    <w:rsid w:val="00D62D84"/>
    <w:rsid w:val="00D62E37"/>
    <w:rsid w:val="00D634D5"/>
    <w:rsid w:val="00D7057A"/>
    <w:rsid w:val="00D73638"/>
    <w:rsid w:val="00D741CD"/>
    <w:rsid w:val="00D75208"/>
    <w:rsid w:val="00D7577E"/>
    <w:rsid w:val="00D87A5B"/>
    <w:rsid w:val="00D9262F"/>
    <w:rsid w:val="00D95058"/>
    <w:rsid w:val="00D964C8"/>
    <w:rsid w:val="00DA1630"/>
    <w:rsid w:val="00DA3F56"/>
    <w:rsid w:val="00DA439F"/>
    <w:rsid w:val="00DA6E7E"/>
    <w:rsid w:val="00DB013C"/>
    <w:rsid w:val="00DB13C4"/>
    <w:rsid w:val="00DB3459"/>
    <w:rsid w:val="00DB6618"/>
    <w:rsid w:val="00DC00EC"/>
    <w:rsid w:val="00DC1183"/>
    <w:rsid w:val="00DC22A7"/>
    <w:rsid w:val="00DC2734"/>
    <w:rsid w:val="00DC273E"/>
    <w:rsid w:val="00DC74E2"/>
    <w:rsid w:val="00DD192A"/>
    <w:rsid w:val="00DD2A6E"/>
    <w:rsid w:val="00DD6168"/>
    <w:rsid w:val="00DE21B0"/>
    <w:rsid w:val="00DE659C"/>
    <w:rsid w:val="00DF11FE"/>
    <w:rsid w:val="00DF3024"/>
    <w:rsid w:val="00DF5C7B"/>
    <w:rsid w:val="00DF6635"/>
    <w:rsid w:val="00DF7B4C"/>
    <w:rsid w:val="00E01939"/>
    <w:rsid w:val="00E04994"/>
    <w:rsid w:val="00E06E35"/>
    <w:rsid w:val="00E07A19"/>
    <w:rsid w:val="00E13020"/>
    <w:rsid w:val="00E1322A"/>
    <w:rsid w:val="00E14776"/>
    <w:rsid w:val="00E21CFD"/>
    <w:rsid w:val="00E2383B"/>
    <w:rsid w:val="00E24CB2"/>
    <w:rsid w:val="00E25659"/>
    <w:rsid w:val="00E269FB"/>
    <w:rsid w:val="00E26BE7"/>
    <w:rsid w:val="00E306A9"/>
    <w:rsid w:val="00E310F0"/>
    <w:rsid w:val="00E31227"/>
    <w:rsid w:val="00E33C43"/>
    <w:rsid w:val="00E41E13"/>
    <w:rsid w:val="00E45584"/>
    <w:rsid w:val="00E45EB1"/>
    <w:rsid w:val="00E46328"/>
    <w:rsid w:val="00E52F15"/>
    <w:rsid w:val="00E52F1C"/>
    <w:rsid w:val="00E55EA1"/>
    <w:rsid w:val="00E6080B"/>
    <w:rsid w:val="00E60BB0"/>
    <w:rsid w:val="00E674DA"/>
    <w:rsid w:val="00E71F7C"/>
    <w:rsid w:val="00E742AF"/>
    <w:rsid w:val="00E80212"/>
    <w:rsid w:val="00E8131C"/>
    <w:rsid w:val="00E84FF9"/>
    <w:rsid w:val="00E866A0"/>
    <w:rsid w:val="00E86E8E"/>
    <w:rsid w:val="00E92434"/>
    <w:rsid w:val="00E951F7"/>
    <w:rsid w:val="00E958B9"/>
    <w:rsid w:val="00EA0D72"/>
    <w:rsid w:val="00EA0D96"/>
    <w:rsid w:val="00EA1BA3"/>
    <w:rsid w:val="00EA3C12"/>
    <w:rsid w:val="00EA45CB"/>
    <w:rsid w:val="00EA4678"/>
    <w:rsid w:val="00EA4885"/>
    <w:rsid w:val="00EA603F"/>
    <w:rsid w:val="00EB39D9"/>
    <w:rsid w:val="00EB3E12"/>
    <w:rsid w:val="00EB5D5A"/>
    <w:rsid w:val="00EB6F79"/>
    <w:rsid w:val="00EB74F6"/>
    <w:rsid w:val="00EC0AEB"/>
    <w:rsid w:val="00EC16CA"/>
    <w:rsid w:val="00EC233A"/>
    <w:rsid w:val="00EC3C73"/>
    <w:rsid w:val="00EC6626"/>
    <w:rsid w:val="00EC6E2E"/>
    <w:rsid w:val="00ED3C9C"/>
    <w:rsid w:val="00ED4639"/>
    <w:rsid w:val="00ED5382"/>
    <w:rsid w:val="00ED5FD8"/>
    <w:rsid w:val="00ED75F8"/>
    <w:rsid w:val="00ED7A49"/>
    <w:rsid w:val="00ED7B96"/>
    <w:rsid w:val="00EE19EE"/>
    <w:rsid w:val="00EE20C1"/>
    <w:rsid w:val="00EE347A"/>
    <w:rsid w:val="00EE50B6"/>
    <w:rsid w:val="00EE7BEB"/>
    <w:rsid w:val="00EF0E12"/>
    <w:rsid w:val="00EF0F92"/>
    <w:rsid w:val="00EF2F88"/>
    <w:rsid w:val="00EF3CC0"/>
    <w:rsid w:val="00F0020A"/>
    <w:rsid w:val="00F01780"/>
    <w:rsid w:val="00F02DF3"/>
    <w:rsid w:val="00F037A9"/>
    <w:rsid w:val="00F04496"/>
    <w:rsid w:val="00F04C38"/>
    <w:rsid w:val="00F05D27"/>
    <w:rsid w:val="00F11E6F"/>
    <w:rsid w:val="00F202E9"/>
    <w:rsid w:val="00F20396"/>
    <w:rsid w:val="00F206F3"/>
    <w:rsid w:val="00F224D2"/>
    <w:rsid w:val="00F2463F"/>
    <w:rsid w:val="00F250F5"/>
    <w:rsid w:val="00F311D7"/>
    <w:rsid w:val="00F32A17"/>
    <w:rsid w:val="00F372FD"/>
    <w:rsid w:val="00F37AF2"/>
    <w:rsid w:val="00F4203E"/>
    <w:rsid w:val="00F5060B"/>
    <w:rsid w:val="00F5126C"/>
    <w:rsid w:val="00F51A1E"/>
    <w:rsid w:val="00F52905"/>
    <w:rsid w:val="00F52F2D"/>
    <w:rsid w:val="00F55E86"/>
    <w:rsid w:val="00F616EE"/>
    <w:rsid w:val="00F61AB6"/>
    <w:rsid w:val="00F646F7"/>
    <w:rsid w:val="00F65EE5"/>
    <w:rsid w:val="00F76EFA"/>
    <w:rsid w:val="00F805C0"/>
    <w:rsid w:val="00F814B7"/>
    <w:rsid w:val="00F84F89"/>
    <w:rsid w:val="00F8782E"/>
    <w:rsid w:val="00F9209F"/>
    <w:rsid w:val="00F9323C"/>
    <w:rsid w:val="00F93ED8"/>
    <w:rsid w:val="00F948E8"/>
    <w:rsid w:val="00F94CF7"/>
    <w:rsid w:val="00F95C46"/>
    <w:rsid w:val="00F979B8"/>
    <w:rsid w:val="00FA0CB9"/>
    <w:rsid w:val="00FA107A"/>
    <w:rsid w:val="00FA557F"/>
    <w:rsid w:val="00FA77FA"/>
    <w:rsid w:val="00FB10E9"/>
    <w:rsid w:val="00FB275C"/>
    <w:rsid w:val="00FB41BB"/>
    <w:rsid w:val="00FB60A9"/>
    <w:rsid w:val="00FB7568"/>
    <w:rsid w:val="00FB7F0E"/>
    <w:rsid w:val="00FC1554"/>
    <w:rsid w:val="00FC34C1"/>
    <w:rsid w:val="00FC37F3"/>
    <w:rsid w:val="00FC68DE"/>
    <w:rsid w:val="00FD24DD"/>
    <w:rsid w:val="00FD3575"/>
    <w:rsid w:val="00FD443F"/>
    <w:rsid w:val="00FE0321"/>
    <w:rsid w:val="00FE2987"/>
    <w:rsid w:val="00FE39F5"/>
    <w:rsid w:val="00FE4500"/>
    <w:rsid w:val="00FE7E97"/>
    <w:rsid w:val="00FF0175"/>
    <w:rsid w:val="00FF31F7"/>
    <w:rsid w:val="00FF3713"/>
    <w:rsid w:val="00FF44EB"/>
    <w:rsid w:val="00FF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4C57BE"/>
    <w:pPr>
      <w:keepNext/>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CA22D5"/>
    <w:pPr>
      <w:keepNext/>
      <w:numPr>
        <w:ilvl w:val="1"/>
        <w:numId w:val="6"/>
      </w:numPr>
      <w:outlineLvl w:val="1"/>
    </w:pPr>
    <w:rPr>
      <w:rFonts w:ascii="Arial" w:hAnsi="Arial" w:cs="Arial"/>
      <w:b/>
      <w:color w:val="003366"/>
      <w:szCs w:val="24"/>
    </w:rPr>
  </w:style>
  <w:style w:type="paragraph" w:styleId="Heading3">
    <w:name w:val="heading 3"/>
    <w:basedOn w:val="Normal"/>
    <w:next w:val="BodyText"/>
    <w:link w:val="Heading3Char"/>
    <w:autoRedefine/>
    <w:qFormat/>
    <w:rsid w:val="00626CBC"/>
    <w:pPr>
      <w:keepNext/>
      <w:numPr>
        <w:ilvl w:val="2"/>
        <w:numId w:val="6"/>
      </w:numPr>
      <w:tabs>
        <w:tab w:val="clear" w:pos="180"/>
      </w:tabs>
      <w:ind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5F1BF7"/>
    <w:pPr>
      <w:keepNext/>
      <w:jc w:val="cente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917003"/>
    <w:pPr>
      <w:tabs>
        <w:tab w:val="right" w:leader="dot" w:pos="8910"/>
      </w:tabs>
      <w:spacing w:before="120"/>
      <w:ind w:left="432" w:right="14" w:hanging="432"/>
    </w:pPr>
    <w:rPr>
      <w:rFonts w:ascii="Arial" w:eastAsiaTheme="minorEastAsia" w:hAnsi="Arial" w:cs="Arial"/>
      <w:sz w:val="22"/>
      <w:szCs w:val="22"/>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915283"/>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4C57BE"/>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626CB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075CF6"/>
    <w:rPr>
      <w:kern w:val="28"/>
      <w:sz w:val="24"/>
    </w:rPr>
  </w:style>
  <w:style w:type="character" w:customStyle="1" w:styleId="BalloonTextChar">
    <w:name w:val="Balloon Text Char"/>
    <w:basedOn w:val="DefaultParagraphFont"/>
    <w:link w:val="BalloonText"/>
    <w:uiPriority w:val="99"/>
    <w:semiHidden/>
    <w:rsid w:val="00075CF6"/>
    <w:rPr>
      <w:rFonts w:ascii="Tahoma" w:hAnsi="Tahoma" w:cs="Tahoma"/>
      <w:kern w:val="28"/>
      <w:sz w:val="16"/>
      <w:szCs w:val="16"/>
    </w:rPr>
  </w:style>
  <w:style w:type="table" w:styleId="TableGrid8">
    <w:name w:val="Table Grid 8"/>
    <w:basedOn w:val="TableNormal"/>
    <w:rsid w:val="00832E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4C57BE"/>
    <w:pPr>
      <w:keepNext/>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CA22D5"/>
    <w:pPr>
      <w:keepNext/>
      <w:numPr>
        <w:ilvl w:val="1"/>
        <w:numId w:val="6"/>
      </w:numPr>
      <w:outlineLvl w:val="1"/>
    </w:pPr>
    <w:rPr>
      <w:rFonts w:ascii="Arial" w:hAnsi="Arial" w:cs="Arial"/>
      <w:b/>
      <w:color w:val="003366"/>
      <w:szCs w:val="24"/>
    </w:rPr>
  </w:style>
  <w:style w:type="paragraph" w:styleId="Heading3">
    <w:name w:val="heading 3"/>
    <w:basedOn w:val="Normal"/>
    <w:next w:val="BodyText"/>
    <w:link w:val="Heading3Char"/>
    <w:autoRedefine/>
    <w:qFormat/>
    <w:rsid w:val="00626CBC"/>
    <w:pPr>
      <w:keepNext/>
      <w:numPr>
        <w:ilvl w:val="2"/>
        <w:numId w:val="6"/>
      </w:numPr>
      <w:tabs>
        <w:tab w:val="clear" w:pos="180"/>
      </w:tabs>
      <w:ind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5F1BF7"/>
    <w:pPr>
      <w:keepNext/>
      <w:jc w:val="cente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917003"/>
    <w:pPr>
      <w:tabs>
        <w:tab w:val="right" w:leader="dot" w:pos="8910"/>
      </w:tabs>
      <w:spacing w:before="120"/>
      <w:ind w:left="432" w:right="14" w:hanging="432"/>
    </w:pPr>
    <w:rPr>
      <w:rFonts w:ascii="Arial" w:eastAsiaTheme="minorEastAsia" w:hAnsi="Arial" w:cs="Arial"/>
      <w:sz w:val="22"/>
      <w:szCs w:val="22"/>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915283"/>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4C57BE"/>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626CB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075CF6"/>
    <w:rPr>
      <w:kern w:val="28"/>
      <w:sz w:val="24"/>
    </w:rPr>
  </w:style>
  <w:style w:type="character" w:customStyle="1" w:styleId="BalloonTextChar">
    <w:name w:val="Balloon Text Char"/>
    <w:basedOn w:val="DefaultParagraphFont"/>
    <w:link w:val="BalloonText"/>
    <w:uiPriority w:val="99"/>
    <w:semiHidden/>
    <w:rsid w:val="00075CF6"/>
    <w:rPr>
      <w:rFonts w:ascii="Tahoma" w:hAnsi="Tahoma" w:cs="Tahoma"/>
      <w:kern w:val="28"/>
      <w:sz w:val="16"/>
      <w:szCs w:val="16"/>
    </w:rPr>
  </w:style>
  <w:style w:type="table" w:styleId="TableGrid8">
    <w:name w:val="Table Grid 8"/>
    <w:basedOn w:val="TableNormal"/>
    <w:rsid w:val="00832E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ma.gov/emergency/nims/" TargetMode="External"/><Relationship Id="rId18" Type="http://schemas.openxmlformats.org/officeDocument/2006/relationships/hyperlink" Target="http://www.emspic.org" TargetMode="External"/><Relationship Id="rId26" Type="http://schemas.openxmlformats.org/officeDocument/2006/relationships/hyperlink" Target="file:///C:\Users\benjamin.barham\Desktop\Revised%20EOP%20Template\www.healthyMS.com" TargetMode="External"/><Relationship Id="rId39" Type="http://schemas.openxmlformats.org/officeDocument/2006/relationships/hyperlink" Target="http://www.cdc.gov/mmwr/preview/mmwrhtml/rr4904a1.htm" TargetMode="External"/><Relationship Id="rId21" Type="http://schemas.openxmlformats.org/officeDocument/2006/relationships/hyperlink" Target="http://www.cdc.gov/healthywater/pdf/emergency/emergency-water-supply-planning-guide.pdf" TargetMode="External"/><Relationship Id="rId34" Type="http://schemas.openxmlformats.org/officeDocument/2006/relationships/hyperlink" Target="http://www.dhs.gov/publication/active-shooter-how-to-respond" TargetMode="External"/><Relationship Id="rId42" Type="http://schemas.openxmlformats.org/officeDocument/2006/relationships/hyperlink" Target="http://www.mhanet.org/Images/aWebDocuments/PDFs/Emergency%20Prep/CHEMPACK%20Training%202015.2_M1s.pdf" TargetMode="External"/><Relationship Id="rId47" Type="http://schemas.openxmlformats.org/officeDocument/2006/relationships/hyperlink" Target="http://www.phe.gov/Preparedness/planning/cip/Documents/cybersecurity-checklist.pdf" TargetMode="External"/><Relationship Id="rId50" Type="http://schemas.openxmlformats.org/officeDocument/2006/relationships/hyperlink" Target="http://www.dhs.gov/topic/explosives" TargetMode="External"/><Relationship Id="rId55" Type="http://schemas.openxmlformats.org/officeDocument/2006/relationships/hyperlink" Target="http://www.phe.gov/Preparedness/planning/cip/Documents/healthcare-energy.pdf" TargetMode="External"/><Relationship Id="rId63" Type="http://schemas.openxmlformats.org/officeDocument/2006/relationships/hyperlink" Target="https://www.osha.gov/SLTC/hazardouswaste/training/decon.html" TargetMode="External"/><Relationship Id="rId68" Type="http://schemas.openxmlformats.org/officeDocument/2006/relationships/hyperlink" Target="http://www.ready.gov/nuclear-power-plants" TargetMode="External"/><Relationship Id="rId76" Type="http://schemas.openxmlformats.org/officeDocument/2006/relationships/hyperlink" Target="http://msdh.ms.gov/msdhsite/_static/resources/1136.pdf" TargetMode="External"/><Relationship Id="rId84" Type="http://schemas.openxmlformats.org/officeDocument/2006/relationships/hyperlink" Target="http://www.readyforwildfire.org/wildfire_action_plan"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remm.nlm.gov/" TargetMode="External"/><Relationship Id="rId2" Type="http://schemas.openxmlformats.org/officeDocument/2006/relationships/numbering" Target="numbering.xml"/><Relationship Id="rId16" Type="http://schemas.openxmlformats.org/officeDocument/2006/relationships/hyperlink" Target="http://www.bt.cdc.gov/stockpile/index.asp" TargetMode="External"/><Relationship Id="rId29" Type="http://schemas.openxmlformats.org/officeDocument/2006/relationships/hyperlink" Target="http://www.bt.cdc.gov/stockpile/" TargetMode="External"/><Relationship Id="rId11" Type="http://schemas.openxmlformats.org/officeDocument/2006/relationships/hyperlink" Target="http://www.msema.org/" TargetMode="External"/><Relationship Id="rId24" Type="http://schemas.openxmlformats.org/officeDocument/2006/relationships/hyperlink" Target="http://www.phe.gov/Preparedness/planning/hpp/reports/Documents/nims-implementation-guide-jan2015.pdf" TargetMode="External"/><Relationship Id="rId32" Type="http://schemas.openxmlformats.org/officeDocument/2006/relationships/oleObject" Target="embeddings/oleObject1.bin"/><Relationship Id="rId37" Type="http://schemas.openxmlformats.org/officeDocument/2006/relationships/hyperlink" Target="http://www.ready.gov/sites/default/files/documents/files/biological.pdf" TargetMode="External"/><Relationship Id="rId40" Type="http://schemas.openxmlformats.org/officeDocument/2006/relationships/hyperlink" Target="http://msdh.ms.gov/msdhsite/_static/resources/1136.pdf" TargetMode="External"/><Relationship Id="rId45" Type="http://schemas.openxmlformats.org/officeDocument/2006/relationships/hyperlink" Target="http://www.fema.gov/pdf/government/grant/hsgp/fy09_hsgp_cyber.pdf" TargetMode="External"/><Relationship Id="rId53" Type="http://schemas.openxmlformats.org/officeDocument/2006/relationships/hyperlink" Target="https://www.osha.gov/SLTC/etools/hospital/hazards/fire/fire.html" TargetMode="External"/><Relationship Id="rId58" Type="http://schemas.openxmlformats.org/officeDocument/2006/relationships/hyperlink" Target="https://www.osha.gov/SLTC/etools/hospital/hazards/fire/fire.html" TargetMode="External"/><Relationship Id="rId66" Type="http://schemas.openxmlformats.org/officeDocument/2006/relationships/hyperlink" Target="http://www.nws.noaa.gov/om/hurricane/index.shtml" TargetMode="External"/><Relationship Id="rId74" Type="http://schemas.openxmlformats.org/officeDocument/2006/relationships/hyperlink" Target="http://www.cdc.gov/flu/pandemic-resources/index.htm" TargetMode="External"/><Relationship Id="rId79" Type="http://schemas.openxmlformats.org/officeDocument/2006/relationships/hyperlink" Target="http://www.ready.gov/tornadoes"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www.osha.gov/dts/weather/flood/index.html" TargetMode="External"/><Relationship Id="rId82" Type="http://schemas.openxmlformats.org/officeDocument/2006/relationships/hyperlink" Target="http://www.ready.gov/wildfires" TargetMode="External"/><Relationship Id="rId90" Type="http://schemas.openxmlformats.org/officeDocument/2006/relationships/theme" Target="theme/theme1.xml"/><Relationship Id="rId19" Type="http://schemas.openxmlformats.org/officeDocument/2006/relationships/hyperlink" Target="http://www.cm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ema.gov/incident-command-system-resources" TargetMode="External"/><Relationship Id="rId22" Type="http://schemas.openxmlformats.org/officeDocument/2006/relationships/hyperlink" Target="http://msdh.ms.gov/msdhsite/_static/resources/877.pdf" TargetMode="External"/><Relationship Id="rId27" Type="http://schemas.openxmlformats.org/officeDocument/2006/relationships/hyperlink" Target="http://msdh.ms.gov/msdhsite/_static/resources/1136.pdf" TargetMode="External"/><Relationship Id="rId30" Type="http://schemas.openxmlformats.org/officeDocument/2006/relationships/hyperlink" Target="https://signupms.org/index.php" TargetMode="External"/><Relationship Id="rId35" Type="http://schemas.openxmlformats.org/officeDocument/2006/relationships/hyperlink" Target="http://training.fema.gov/is/courseoverview.aspx?code=IS-907" TargetMode="External"/><Relationship Id="rId43" Type="http://schemas.openxmlformats.org/officeDocument/2006/relationships/hyperlink" Target="http://www.cdc.gov/mmwr/preview/mmwrhtml/rr4904a1.htm" TargetMode="External"/><Relationship Id="rId48" Type="http://schemas.openxmlformats.org/officeDocument/2006/relationships/hyperlink" Target="http://www.fema.gov/pdf/plan/prevent/rms/396/fema396_a.pdf" TargetMode="External"/><Relationship Id="rId56" Type="http://schemas.openxmlformats.org/officeDocument/2006/relationships/hyperlink" Target="http://www.acphd.org/media/269431/electical%20power%20outage_loss%20response%20plan.ww.pdf" TargetMode="External"/><Relationship Id="rId64" Type="http://schemas.openxmlformats.org/officeDocument/2006/relationships/hyperlink" Target="http://www.ready.gov/hurricanes" TargetMode="External"/><Relationship Id="rId69" Type="http://schemas.openxmlformats.org/officeDocument/2006/relationships/hyperlink" Target="http://www.ready.gov/nuclear-blast" TargetMode="External"/><Relationship Id="rId77" Type="http://schemas.openxmlformats.org/officeDocument/2006/relationships/hyperlink" Target="http://msdh.ms.gov/msdhsite/_static/resources/877.pdf" TargetMode="External"/><Relationship Id="rId8" Type="http://schemas.openxmlformats.org/officeDocument/2006/relationships/endnotes" Target="endnotes.xml"/><Relationship Id="rId51" Type="http://schemas.openxmlformats.org/officeDocument/2006/relationships/hyperlink" Target="http://www.ready.gov/explosions" TargetMode="External"/><Relationship Id="rId72" Type="http://schemas.openxmlformats.org/officeDocument/2006/relationships/hyperlink" Target="http://www.flu.gov/" TargetMode="External"/><Relationship Id="rId80" Type="http://schemas.openxmlformats.org/officeDocument/2006/relationships/hyperlink" Target="http://www.ready.gov/hea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fhca.org/emerprep/index.php" TargetMode="External"/><Relationship Id="rId17" Type="http://schemas.openxmlformats.org/officeDocument/2006/relationships/hyperlink" Target="file:///C:\Users\kristy.garza\AppData\Local\Microsoft\Windows\Temporary%20Internet%20Files\Content.Outlook\XZ5SRWPJ\2014%20EOP%20Process\Templates\www.signupms.org" TargetMode="External"/><Relationship Id="rId25" Type="http://schemas.openxmlformats.org/officeDocument/2006/relationships/hyperlink" Target="http://www.healthyMS.com" TargetMode="External"/><Relationship Id="rId33" Type="http://schemas.openxmlformats.org/officeDocument/2006/relationships/hyperlink" Target="https://signupms.org/index.php" TargetMode="External"/><Relationship Id="rId38" Type="http://schemas.openxmlformats.org/officeDocument/2006/relationships/hyperlink" Target="http://www.dhs.gov/topic/biological-security" TargetMode="External"/><Relationship Id="rId46" Type="http://schemas.openxmlformats.org/officeDocument/2006/relationships/hyperlink" Target="http://www.ready.gov/document/common-sense-guide-cyber-security-small-businesses" TargetMode="External"/><Relationship Id="rId59" Type="http://schemas.openxmlformats.org/officeDocument/2006/relationships/hyperlink" Target="http://www.nfpa.org/safety-information/for-consumers/escape-planning/basic-fire-escape-planning" TargetMode="External"/><Relationship Id="rId67" Type="http://schemas.openxmlformats.org/officeDocument/2006/relationships/hyperlink" Target="http://www.nccdp.org/wandering.htm" TargetMode="External"/><Relationship Id="rId20" Type="http://schemas.openxmlformats.org/officeDocument/2006/relationships/hyperlink" Target="http://www.dps.state.ms.us/divisions/office-of-emergency-operations/mississippi-statewide-credentialing-access-program/" TargetMode="External"/><Relationship Id="rId41" Type="http://schemas.openxmlformats.org/officeDocument/2006/relationships/hyperlink" Target="https://emilms.fema.gov/is906/assets/ocso-bomb_threat_samepage-brochure.pdf" TargetMode="External"/><Relationship Id="rId54" Type="http://schemas.openxmlformats.org/officeDocument/2006/relationships/hyperlink" Target="http://www.nfpa.org/safety-information/for-consumers/escape-planning/basic-fire-escape-planning" TargetMode="External"/><Relationship Id="rId62" Type="http://schemas.openxmlformats.org/officeDocument/2006/relationships/hyperlink" Target="http://www.ready.gov/hazardous-materials-incidents" TargetMode="External"/><Relationship Id="rId70" Type="http://schemas.openxmlformats.org/officeDocument/2006/relationships/hyperlink" Target="http://www.ready.gov/radiological-dispersion-device-rdd" TargetMode="External"/><Relationship Id="rId75" Type="http://schemas.openxmlformats.org/officeDocument/2006/relationships/hyperlink" Target="http://msdh.ms.gov/msdhsite/_static/44,0,122,278.html" TargetMode="External"/><Relationship Id="rId83" Type="http://schemas.openxmlformats.org/officeDocument/2006/relationships/hyperlink" Target="https://www.osha.gov/dts/wildfires/index.html"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ointcommission.org" TargetMode="External"/><Relationship Id="rId23" Type="http://schemas.openxmlformats.org/officeDocument/2006/relationships/hyperlink" Target="http://www.training.fema.gov/is/" TargetMode="External"/><Relationship Id="rId28" Type="http://schemas.openxmlformats.org/officeDocument/2006/relationships/hyperlink" Target="http://www.msdh.state.ms.us/msdhsite/indes.cfm/44,1136,122,154,pdf/SNSPlan2008%2Epdf" TargetMode="External"/><Relationship Id="rId36" Type="http://schemas.openxmlformats.org/officeDocument/2006/relationships/hyperlink" Target="http://www.fema.gov/pdf/emergency/nrf/nrf_BiologicalIncidentAnnex.pdf" TargetMode="External"/><Relationship Id="rId49" Type="http://schemas.openxmlformats.org/officeDocument/2006/relationships/hyperlink" Target="http://www.ready.gov/earthquakes" TargetMode="External"/><Relationship Id="rId57" Type="http://schemas.openxmlformats.org/officeDocument/2006/relationships/hyperlink" Target="http://www.ready.gov/power-outage" TargetMode="External"/><Relationship Id="rId10" Type="http://schemas.openxmlformats.org/officeDocument/2006/relationships/hyperlink" Target="https://www.preptoolkit.org/web/hseep-resources" TargetMode="External"/><Relationship Id="rId31" Type="http://schemas.openxmlformats.org/officeDocument/2006/relationships/image" Target="media/image2.png"/><Relationship Id="rId44" Type="http://schemas.openxmlformats.org/officeDocument/2006/relationships/hyperlink" Target="http://www.ready.gov/cyber-attack" TargetMode="External"/><Relationship Id="rId52" Type="http://schemas.openxmlformats.org/officeDocument/2006/relationships/hyperlink" Target="http://m.fema.gov/explosions" TargetMode="External"/><Relationship Id="rId60" Type="http://schemas.openxmlformats.org/officeDocument/2006/relationships/hyperlink" Target="http://www.ready.gov/floods" TargetMode="External"/><Relationship Id="rId65" Type="http://schemas.openxmlformats.org/officeDocument/2006/relationships/hyperlink" Target="http://emergency.cdc.gov/disasters/hurricanes/index.asp" TargetMode="External"/><Relationship Id="rId73" Type="http://schemas.openxmlformats.org/officeDocument/2006/relationships/hyperlink" Target="http://www.ready.gov/pandemic" TargetMode="External"/><Relationship Id="rId78" Type="http://schemas.openxmlformats.org/officeDocument/2006/relationships/hyperlink" Target="http://www.ready.gov/severe-weather" TargetMode="External"/><Relationship Id="rId81" Type="http://schemas.openxmlformats.org/officeDocument/2006/relationships/hyperlink" Target="http://www.ready.gov/winter-weather"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C2DD-99D8-4E06-84F3-500DD7A3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20057</Words>
  <Characters>114327</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134116</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2</cp:revision>
  <cp:lastPrinted>2016-07-18T13:34:00Z</cp:lastPrinted>
  <dcterms:created xsi:type="dcterms:W3CDTF">2016-10-04T14:27:00Z</dcterms:created>
  <dcterms:modified xsi:type="dcterms:W3CDTF">2016-10-04T14:27:00Z</dcterms:modified>
</cp:coreProperties>
</file>