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FD814" w14:textId="4E51EA64" w:rsidR="000B60F7" w:rsidRPr="00DE6ED3" w:rsidRDefault="008D2E83" w:rsidP="00DE6ED3">
      <w:pPr>
        <w:jc w:val="center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ADDITIONAL FUNDING </w:t>
      </w:r>
      <w:r w:rsidR="00DE6ED3" w:rsidRPr="00DE6ED3">
        <w:rPr>
          <w:b/>
          <w:bCs/>
          <w:sz w:val="24"/>
          <w:szCs w:val="24"/>
        </w:rPr>
        <w:t>SOURCES</w:t>
      </w:r>
      <w:r w:rsidR="00DE6ED3">
        <w:t xml:space="preserve"> </w:t>
      </w:r>
      <w:r w:rsidR="00DE6ED3" w:rsidRPr="00DE6ED3">
        <w:rPr>
          <w:i/>
          <w:iCs/>
          <w:sz w:val="20"/>
          <w:szCs w:val="20"/>
        </w:rPr>
        <w:t>(OTHER THAN OAIV)</w:t>
      </w:r>
    </w:p>
    <w:p w14:paraId="4E4BA030" w14:textId="464D3BD6" w:rsidR="00DE6ED3" w:rsidRDefault="00DE6ED3"/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2250"/>
        <w:gridCol w:w="1800"/>
        <w:gridCol w:w="1980"/>
        <w:gridCol w:w="1239"/>
        <w:gridCol w:w="1239"/>
        <w:gridCol w:w="1239"/>
        <w:gridCol w:w="1239"/>
        <w:gridCol w:w="2244"/>
      </w:tblGrid>
      <w:tr w:rsidR="00381055" w14:paraId="598EAAF0" w14:textId="5DAA3844" w:rsidTr="00A46ABB">
        <w:tc>
          <w:tcPr>
            <w:tcW w:w="2250" w:type="dxa"/>
            <w:shd w:val="clear" w:color="auto" w:fill="D9E2F3" w:themeFill="accent1" w:themeFillTint="33"/>
          </w:tcPr>
          <w:p w14:paraId="7AEBA5ED" w14:textId="38AD0502" w:rsidR="00381055" w:rsidRPr="00A46ABB" w:rsidRDefault="00381055" w:rsidP="00C42CDF">
            <w:pPr>
              <w:spacing w:before="240" w:after="120"/>
              <w:ind w:left="0" w:firstLine="0"/>
              <w:rPr>
                <w:b/>
                <w:bCs/>
              </w:rPr>
            </w:pPr>
            <w:r w:rsidRPr="00A46ABB">
              <w:rPr>
                <w:b/>
                <w:bCs/>
              </w:rPr>
              <w:t>Grant Name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D4964E4" w14:textId="5A3D3311" w:rsidR="00381055" w:rsidRPr="00A46ABB" w:rsidRDefault="00381055" w:rsidP="00C42CDF">
            <w:pPr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Grant Number/ID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3B058F8" w14:textId="2DD39404" w:rsidR="00381055" w:rsidRPr="00A46ABB" w:rsidRDefault="00381055" w:rsidP="00C42CDF">
            <w:pPr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Time Period of Funding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5F51E946" w14:textId="5D0BF703" w:rsidR="00381055" w:rsidRPr="00A46ABB" w:rsidRDefault="00381055" w:rsidP="00C42CDF">
            <w:pPr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Applied</w:t>
            </w:r>
            <w:r w:rsidR="00DE1C6B">
              <w:rPr>
                <w:b/>
                <w:bCs/>
              </w:rPr>
              <w:t xml:space="preserve"> Date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646F11B2" w14:textId="2A4D5ED4" w:rsidR="00381055" w:rsidRPr="00A46ABB" w:rsidRDefault="00381055" w:rsidP="00C42CDF">
            <w:pPr>
              <w:spacing w:before="24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Status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1406CFC1" w14:textId="00B01C55" w:rsidR="00381055" w:rsidRPr="00A46ABB" w:rsidRDefault="00381055" w:rsidP="00C42CDF">
            <w:pPr>
              <w:spacing w:before="24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Type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645CDCC7" w14:textId="7F3B9250" w:rsidR="00381055" w:rsidRPr="00A46ABB" w:rsidRDefault="00381055" w:rsidP="00C42CDF">
            <w:pPr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Award Amount</w:t>
            </w:r>
          </w:p>
        </w:tc>
        <w:tc>
          <w:tcPr>
            <w:tcW w:w="2244" w:type="dxa"/>
            <w:shd w:val="clear" w:color="auto" w:fill="D9E2F3" w:themeFill="accent1" w:themeFillTint="33"/>
          </w:tcPr>
          <w:p w14:paraId="663D7F3D" w14:textId="7C51BAF3" w:rsidR="00381055" w:rsidRPr="00A46ABB" w:rsidRDefault="00381055" w:rsidP="00C42CDF">
            <w:pPr>
              <w:spacing w:before="240"/>
              <w:ind w:left="0" w:firstLine="0"/>
              <w:jc w:val="center"/>
              <w:rPr>
                <w:b/>
                <w:bCs/>
              </w:rPr>
            </w:pPr>
            <w:r w:rsidRPr="00A46ABB">
              <w:rPr>
                <w:b/>
                <w:bCs/>
              </w:rPr>
              <w:t>Funding Purpose</w:t>
            </w:r>
          </w:p>
        </w:tc>
      </w:tr>
      <w:tr w:rsidR="00381055" w14:paraId="75FC710F" w14:textId="60472EA2" w:rsidTr="00381055">
        <w:tc>
          <w:tcPr>
            <w:tcW w:w="2250" w:type="dxa"/>
          </w:tcPr>
          <w:p w14:paraId="5140A190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3782EC20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34A96729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1E75A12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03775E00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155DEA56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4EF3B1E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25D4F723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439C8952" w14:textId="7619BDF9" w:rsidTr="00381055">
        <w:tc>
          <w:tcPr>
            <w:tcW w:w="2250" w:type="dxa"/>
          </w:tcPr>
          <w:p w14:paraId="708A489A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04103B67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7DC390D7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29891AC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4219603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28C9A3B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4705C67D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5499E581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07226F31" w14:textId="2F065D02" w:rsidTr="00381055">
        <w:tc>
          <w:tcPr>
            <w:tcW w:w="2250" w:type="dxa"/>
          </w:tcPr>
          <w:p w14:paraId="674CD572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09A55B4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27AB2C47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CCE5AD6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437FA2AD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1290A616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240484C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222AD2B8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016D4B78" w14:textId="5FE2B123" w:rsidTr="00381055">
        <w:tc>
          <w:tcPr>
            <w:tcW w:w="2250" w:type="dxa"/>
          </w:tcPr>
          <w:p w14:paraId="4F106DA3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444AE0F4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07A4C936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7C7C48E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25CC4E4F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29E4F48F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4F86CCD8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16B272D2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044B230F" w14:textId="56EB935E" w:rsidTr="00381055">
        <w:tc>
          <w:tcPr>
            <w:tcW w:w="2250" w:type="dxa"/>
          </w:tcPr>
          <w:p w14:paraId="58F4FBA1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496642CE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731DACAE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47672DD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F21789A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221C9080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3CE04F33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26815604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71606CE5" w14:textId="4ACD9B43" w:rsidTr="00381055">
        <w:tc>
          <w:tcPr>
            <w:tcW w:w="2250" w:type="dxa"/>
          </w:tcPr>
          <w:p w14:paraId="518CAD8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1CE9B490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4CC0CBB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1B53BEF7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76D1C5E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8A1DCEC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24A537F5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4CCA41F0" w14:textId="77777777" w:rsidR="00381055" w:rsidRDefault="00381055" w:rsidP="00144CB8">
            <w:pPr>
              <w:spacing w:before="120"/>
              <w:ind w:left="0" w:firstLine="0"/>
            </w:pPr>
          </w:p>
        </w:tc>
      </w:tr>
      <w:tr w:rsidR="00381055" w14:paraId="019BD0DB" w14:textId="065083E9" w:rsidTr="00381055">
        <w:tc>
          <w:tcPr>
            <w:tcW w:w="2250" w:type="dxa"/>
          </w:tcPr>
          <w:p w14:paraId="1B3E848E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800" w:type="dxa"/>
          </w:tcPr>
          <w:p w14:paraId="486FFCB3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980" w:type="dxa"/>
          </w:tcPr>
          <w:p w14:paraId="0B3E32F3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C355889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55926BD1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6D3F0811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1239" w:type="dxa"/>
          </w:tcPr>
          <w:p w14:paraId="26255788" w14:textId="77777777" w:rsidR="00381055" w:rsidRDefault="00381055" w:rsidP="00144CB8">
            <w:pPr>
              <w:spacing w:before="120"/>
              <w:ind w:left="0" w:firstLine="0"/>
            </w:pPr>
          </w:p>
        </w:tc>
        <w:tc>
          <w:tcPr>
            <w:tcW w:w="2244" w:type="dxa"/>
          </w:tcPr>
          <w:p w14:paraId="59E12E73" w14:textId="77777777" w:rsidR="00381055" w:rsidRDefault="00381055" w:rsidP="00144CB8">
            <w:pPr>
              <w:spacing w:before="120"/>
              <w:ind w:left="0" w:firstLine="0"/>
            </w:pPr>
          </w:p>
        </w:tc>
      </w:tr>
    </w:tbl>
    <w:p w14:paraId="1BFD57E3" w14:textId="77777777" w:rsidR="00DE6ED3" w:rsidRDefault="00DE6ED3"/>
    <w:sectPr w:rsidR="00DE6ED3" w:rsidSect="00DE6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D3"/>
    <w:rsid w:val="000B60F7"/>
    <w:rsid w:val="00144CB8"/>
    <w:rsid w:val="001B4D95"/>
    <w:rsid w:val="00381055"/>
    <w:rsid w:val="008659D6"/>
    <w:rsid w:val="008D2E83"/>
    <w:rsid w:val="00A46ABB"/>
    <w:rsid w:val="00AD3235"/>
    <w:rsid w:val="00C42CDF"/>
    <w:rsid w:val="00DE1C6B"/>
    <w:rsid w:val="00DE6ED3"/>
    <w:rsid w:val="00F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CB30"/>
  <w15:chartTrackingRefBased/>
  <w15:docId w15:val="{C5AE7180-0B22-4BD8-9B37-6156CFA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Patti</dc:creator>
  <cp:keywords/>
  <dc:description/>
  <cp:lastModifiedBy>Williams, Patti</cp:lastModifiedBy>
  <cp:revision>2</cp:revision>
  <dcterms:created xsi:type="dcterms:W3CDTF">2024-05-21T20:26:00Z</dcterms:created>
  <dcterms:modified xsi:type="dcterms:W3CDTF">2024-05-21T20:26:00Z</dcterms:modified>
</cp:coreProperties>
</file>